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DFB194" w14:textId="77777777" w:rsidR="00232705" w:rsidRDefault="00232705" w:rsidP="00232705">
      <w:pPr>
        <w:jc w:val="center"/>
        <w:rPr>
          <w:b/>
        </w:rPr>
      </w:pPr>
      <w:r w:rsidRPr="006D38D5">
        <w:rPr>
          <w:b/>
        </w:rPr>
        <w:t>Appendix for article: Mortality in Adults with MDR-TB and HIV-infection by ART and TB Drug Use: Individual Patient Data Meta-Analysis</w:t>
      </w:r>
    </w:p>
    <w:p w14:paraId="3FAC3EA7" w14:textId="77777777" w:rsidR="00232705" w:rsidRDefault="00232705" w:rsidP="00232705">
      <w:pPr>
        <w:rPr>
          <w:b/>
        </w:rPr>
      </w:pPr>
    </w:p>
    <w:p w14:paraId="4DEC55DF" w14:textId="77777777" w:rsidR="00232705" w:rsidRDefault="00232705" w:rsidP="00232705">
      <w:pPr>
        <w:rPr>
          <w:b/>
        </w:rPr>
      </w:pPr>
    </w:p>
    <w:p w14:paraId="7EA7379B" w14:textId="77777777" w:rsidR="00232705" w:rsidRDefault="00232705" w:rsidP="00232705">
      <w:pPr>
        <w:rPr>
          <w:b/>
        </w:rPr>
      </w:pPr>
      <w:r>
        <w:rPr>
          <w:b/>
        </w:rPr>
        <w:t>Table of Contents</w:t>
      </w:r>
    </w:p>
    <w:p w14:paraId="700D2F37" w14:textId="77777777" w:rsidR="00232705" w:rsidRDefault="00232705" w:rsidP="00232705">
      <w:pPr>
        <w:rPr>
          <w:b/>
        </w:rPr>
      </w:pPr>
    </w:p>
    <w:tbl>
      <w:tblPr>
        <w:tblStyle w:val="TableGrid"/>
        <w:tblW w:w="0" w:type="auto"/>
        <w:tblLook w:val="04A0" w:firstRow="1" w:lastRow="0" w:firstColumn="1" w:lastColumn="0" w:noHBand="0" w:noVBand="1"/>
      </w:tblPr>
      <w:tblGrid>
        <w:gridCol w:w="9175"/>
        <w:gridCol w:w="2076"/>
      </w:tblGrid>
      <w:tr w:rsidR="00232705" w:rsidRPr="006D38D5" w14:paraId="707597E3" w14:textId="77777777" w:rsidTr="00232705">
        <w:tc>
          <w:tcPr>
            <w:tcW w:w="9175" w:type="dxa"/>
          </w:tcPr>
          <w:p w14:paraId="44D93F33" w14:textId="77777777" w:rsidR="00232705" w:rsidRPr="006D38D5" w:rsidRDefault="00232705" w:rsidP="00232705">
            <w:pPr>
              <w:rPr>
                <w:b/>
                <w:sz w:val="20"/>
                <w:szCs w:val="20"/>
              </w:rPr>
            </w:pPr>
            <w:r w:rsidRPr="006D38D5">
              <w:rPr>
                <w:b/>
                <w:sz w:val="20"/>
                <w:szCs w:val="20"/>
              </w:rPr>
              <w:t>Item</w:t>
            </w:r>
          </w:p>
        </w:tc>
        <w:tc>
          <w:tcPr>
            <w:tcW w:w="2076" w:type="dxa"/>
          </w:tcPr>
          <w:p w14:paraId="5D5A68DC" w14:textId="77777777" w:rsidR="00232705" w:rsidRPr="006D38D5" w:rsidRDefault="00232705" w:rsidP="00232705">
            <w:pPr>
              <w:jc w:val="center"/>
              <w:rPr>
                <w:b/>
                <w:sz w:val="20"/>
                <w:szCs w:val="20"/>
              </w:rPr>
            </w:pPr>
            <w:r w:rsidRPr="006D38D5">
              <w:rPr>
                <w:b/>
                <w:sz w:val="20"/>
                <w:szCs w:val="20"/>
              </w:rPr>
              <w:t>Page number</w:t>
            </w:r>
          </w:p>
        </w:tc>
      </w:tr>
      <w:tr w:rsidR="00232705" w:rsidRPr="006D38D5" w14:paraId="75E19F35" w14:textId="77777777" w:rsidTr="00232705">
        <w:tc>
          <w:tcPr>
            <w:tcW w:w="9175" w:type="dxa"/>
          </w:tcPr>
          <w:p w14:paraId="6A50C2BE" w14:textId="77777777" w:rsidR="00232705" w:rsidRPr="006D38D5" w:rsidRDefault="00232705" w:rsidP="00232705">
            <w:pPr>
              <w:rPr>
                <w:b/>
                <w:sz w:val="20"/>
                <w:szCs w:val="20"/>
              </w:rPr>
            </w:pPr>
            <w:r w:rsidRPr="006D38D5">
              <w:rPr>
                <w:b/>
                <w:sz w:val="20"/>
                <w:szCs w:val="20"/>
              </w:rPr>
              <w:t>Search strategy</w:t>
            </w:r>
          </w:p>
        </w:tc>
        <w:tc>
          <w:tcPr>
            <w:tcW w:w="2076" w:type="dxa"/>
          </w:tcPr>
          <w:p w14:paraId="374BE6CA" w14:textId="77777777" w:rsidR="00232705" w:rsidRPr="006D38D5" w:rsidRDefault="00232705" w:rsidP="00232705">
            <w:pPr>
              <w:jc w:val="center"/>
              <w:rPr>
                <w:b/>
                <w:sz w:val="20"/>
                <w:szCs w:val="20"/>
              </w:rPr>
            </w:pPr>
            <w:r w:rsidRPr="006D38D5">
              <w:rPr>
                <w:b/>
                <w:sz w:val="20"/>
                <w:szCs w:val="20"/>
              </w:rPr>
              <w:t>2</w:t>
            </w:r>
          </w:p>
        </w:tc>
      </w:tr>
      <w:tr w:rsidR="00232705" w:rsidRPr="006D38D5" w14:paraId="7C296FBD" w14:textId="77777777" w:rsidTr="00232705">
        <w:tc>
          <w:tcPr>
            <w:tcW w:w="9175" w:type="dxa"/>
          </w:tcPr>
          <w:p w14:paraId="6BA5AD8F" w14:textId="77777777" w:rsidR="00232705" w:rsidRPr="006D38D5" w:rsidRDefault="00232705" w:rsidP="00232705">
            <w:pPr>
              <w:rPr>
                <w:b/>
                <w:sz w:val="20"/>
                <w:szCs w:val="20"/>
              </w:rPr>
            </w:pPr>
            <w:r w:rsidRPr="006D38D5">
              <w:rPr>
                <w:b/>
                <w:sz w:val="20"/>
                <w:szCs w:val="20"/>
              </w:rPr>
              <w:t xml:space="preserve">Supplemental </w:t>
            </w:r>
            <w:r>
              <w:rPr>
                <w:b/>
                <w:sz w:val="20"/>
                <w:szCs w:val="20"/>
              </w:rPr>
              <w:t>F</w:t>
            </w:r>
            <w:r w:rsidRPr="006D38D5">
              <w:rPr>
                <w:b/>
                <w:sz w:val="20"/>
                <w:szCs w:val="20"/>
              </w:rPr>
              <w:t>igure 1: Flow diagram of study inclusion</w:t>
            </w:r>
          </w:p>
        </w:tc>
        <w:tc>
          <w:tcPr>
            <w:tcW w:w="2076" w:type="dxa"/>
          </w:tcPr>
          <w:p w14:paraId="4E004A26" w14:textId="77777777" w:rsidR="00232705" w:rsidRPr="006D38D5" w:rsidRDefault="00232705" w:rsidP="00232705">
            <w:pPr>
              <w:jc w:val="center"/>
              <w:rPr>
                <w:b/>
                <w:sz w:val="20"/>
                <w:szCs w:val="20"/>
              </w:rPr>
            </w:pPr>
            <w:r w:rsidRPr="006D38D5">
              <w:rPr>
                <w:b/>
                <w:sz w:val="20"/>
                <w:szCs w:val="20"/>
              </w:rPr>
              <w:t>4</w:t>
            </w:r>
          </w:p>
        </w:tc>
      </w:tr>
      <w:tr w:rsidR="00232705" w:rsidRPr="006D38D5" w14:paraId="1802CD3F" w14:textId="77777777" w:rsidTr="00232705">
        <w:tc>
          <w:tcPr>
            <w:tcW w:w="9175" w:type="dxa"/>
          </w:tcPr>
          <w:p w14:paraId="5CB0A0FE" w14:textId="77777777" w:rsidR="00232705" w:rsidRPr="006D38D5" w:rsidRDefault="00232705" w:rsidP="00232705">
            <w:pPr>
              <w:rPr>
                <w:b/>
                <w:sz w:val="20"/>
                <w:szCs w:val="20"/>
              </w:rPr>
            </w:pPr>
            <w:r w:rsidRPr="006D38D5">
              <w:rPr>
                <w:b/>
                <w:sz w:val="20"/>
                <w:szCs w:val="20"/>
              </w:rPr>
              <w:t xml:space="preserve">Supplemental </w:t>
            </w:r>
            <w:r>
              <w:rPr>
                <w:b/>
                <w:sz w:val="20"/>
                <w:szCs w:val="20"/>
              </w:rPr>
              <w:t>F</w:t>
            </w:r>
            <w:r w:rsidRPr="006D38D5">
              <w:rPr>
                <w:b/>
                <w:sz w:val="20"/>
                <w:szCs w:val="20"/>
              </w:rPr>
              <w:t>igure 2: Bar graph of number of patients by geographic location</w:t>
            </w:r>
          </w:p>
        </w:tc>
        <w:tc>
          <w:tcPr>
            <w:tcW w:w="2076" w:type="dxa"/>
          </w:tcPr>
          <w:p w14:paraId="7F1D0982" w14:textId="77777777" w:rsidR="00232705" w:rsidRPr="006D38D5" w:rsidRDefault="00232705" w:rsidP="00232705">
            <w:pPr>
              <w:jc w:val="center"/>
              <w:rPr>
                <w:b/>
                <w:sz w:val="20"/>
                <w:szCs w:val="20"/>
              </w:rPr>
            </w:pPr>
            <w:r w:rsidRPr="006D38D5">
              <w:rPr>
                <w:b/>
                <w:sz w:val="20"/>
                <w:szCs w:val="20"/>
              </w:rPr>
              <w:t>5</w:t>
            </w:r>
          </w:p>
        </w:tc>
      </w:tr>
      <w:tr w:rsidR="00232705" w:rsidRPr="006D38D5" w14:paraId="47C15434" w14:textId="77777777" w:rsidTr="00232705">
        <w:tc>
          <w:tcPr>
            <w:tcW w:w="9175" w:type="dxa"/>
          </w:tcPr>
          <w:p w14:paraId="3E8897AB" w14:textId="77777777" w:rsidR="00232705" w:rsidRPr="006D38D5" w:rsidRDefault="00232705" w:rsidP="00232705">
            <w:pPr>
              <w:rPr>
                <w:b/>
                <w:sz w:val="20"/>
                <w:szCs w:val="20"/>
              </w:rPr>
            </w:pPr>
            <w:r w:rsidRPr="006D38D5">
              <w:rPr>
                <w:b/>
                <w:sz w:val="20"/>
                <w:szCs w:val="20"/>
              </w:rPr>
              <w:t xml:space="preserve">Supplemental </w:t>
            </w:r>
            <w:r>
              <w:rPr>
                <w:b/>
                <w:sz w:val="20"/>
                <w:szCs w:val="20"/>
              </w:rPr>
              <w:t>F</w:t>
            </w:r>
            <w:r w:rsidRPr="006D38D5">
              <w:rPr>
                <w:b/>
                <w:sz w:val="20"/>
                <w:szCs w:val="20"/>
              </w:rPr>
              <w:t>igure 3: Map of included patients</w:t>
            </w:r>
          </w:p>
        </w:tc>
        <w:tc>
          <w:tcPr>
            <w:tcW w:w="2076" w:type="dxa"/>
          </w:tcPr>
          <w:p w14:paraId="192F544A" w14:textId="77777777" w:rsidR="00232705" w:rsidRPr="006D38D5" w:rsidRDefault="00232705" w:rsidP="00232705">
            <w:pPr>
              <w:jc w:val="center"/>
              <w:rPr>
                <w:b/>
                <w:sz w:val="20"/>
                <w:szCs w:val="20"/>
              </w:rPr>
            </w:pPr>
            <w:r w:rsidRPr="006D38D5">
              <w:rPr>
                <w:b/>
                <w:sz w:val="20"/>
                <w:szCs w:val="20"/>
              </w:rPr>
              <w:t>6</w:t>
            </w:r>
          </w:p>
        </w:tc>
      </w:tr>
      <w:tr w:rsidR="00232705" w:rsidRPr="006D38D5" w14:paraId="29401337" w14:textId="77777777" w:rsidTr="00232705">
        <w:tc>
          <w:tcPr>
            <w:tcW w:w="9175" w:type="dxa"/>
          </w:tcPr>
          <w:p w14:paraId="5EC82701" w14:textId="77777777" w:rsidR="00232705" w:rsidRPr="006D38D5" w:rsidRDefault="00232705" w:rsidP="00232705">
            <w:pPr>
              <w:rPr>
                <w:b/>
                <w:sz w:val="20"/>
                <w:szCs w:val="20"/>
              </w:rPr>
            </w:pPr>
            <w:r w:rsidRPr="006D38D5">
              <w:rPr>
                <w:b/>
                <w:sz w:val="20"/>
                <w:szCs w:val="20"/>
              </w:rPr>
              <w:t xml:space="preserve">Supplemental Table 1: Missing data by HIV and ART status in the individual patient data analysis of HIV and MDR-TB </w:t>
            </w:r>
          </w:p>
        </w:tc>
        <w:tc>
          <w:tcPr>
            <w:tcW w:w="2076" w:type="dxa"/>
          </w:tcPr>
          <w:p w14:paraId="3F8D4295" w14:textId="77777777" w:rsidR="00232705" w:rsidRPr="006D38D5" w:rsidRDefault="00232705" w:rsidP="00232705">
            <w:pPr>
              <w:jc w:val="center"/>
              <w:rPr>
                <w:b/>
                <w:sz w:val="20"/>
                <w:szCs w:val="20"/>
              </w:rPr>
            </w:pPr>
            <w:r w:rsidRPr="006D38D5">
              <w:rPr>
                <w:b/>
                <w:sz w:val="20"/>
                <w:szCs w:val="20"/>
              </w:rPr>
              <w:t>7</w:t>
            </w:r>
          </w:p>
        </w:tc>
      </w:tr>
      <w:tr w:rsidR="00232705" w:rsidRPr="006D38D5" w14:paraId="437CFB47" w14:textId="77777777" w:rsidTr="00232705">
        <w:tc>
          <w:tcPr>
            <w:tcW w:w="9175" w:type="dxa"/>
          </w:tcPr>
          <w:p w14:paraId="1A2DEA97" w14:textId="77777777" w:rsidR="00232705" w:rsidRPr="006D38D5" w:rsidRDefault="00232705" w:rsidP="00232705">
            <w:pPr>
              <w:rPr>
                <w:b/>
                <w:sz w:val="20"/>
                <w:szCs w:val="20"/>
              </w:rPr>
            </w:pPr>
            <w:r w:rsidRPr="006D38D5">
              <w:rPr>
                <w:b/>
                <w:sz w:val="20"/>
                <w:szCs w:val="20"/>
              </w:rPr>
              <w:t xml:space="preserve">Supplemental Table 2: Detailed characteristics of adult MDR-TB patients included in the individual patient data meta-analysis, stratified by HIV status and use of antiretroviral therapy </w:t>
            </w:r>
          </w:p>
        </w:tc>
        <w:tc>
          <w:tcPr>
            <w:tcW w:w="2076" w:type="dxa"/>
          </w:tcPr>
          <w:p w14:paraId="6E8D72E0" w14:textId="77777777" w:rsidR="00232705" w:rsidRPr="006D38D5" w:rsidRDefault="00232705" w:rsidP="00232705">
            <w:pPr>
              <w:jc w:val="center"/>
              <w:rPr>
                <w:b/>
                <w:sz w:val="20"/>
                <w:szCs w:val="20"/>
              </w:rPr>
            </w:pPr>
            <w:r>
              <w:rPr>
                <w:b/>
                <w:sz w:val="20"/>
                <w:szCs w:val="20"/>
              </w:rPr>
              <w:t>8</w:t>
            </w:r>
          </w:p>
        </w:tc>
      </w:tr>
      <w:tr w:rsidR="00DC1E0A" w:rsidRPr="006D38D5" w14:paraId="5B2D3671" w14:textId="77777777" w:rsidTr="00232705">
        <w:tc>
          <w:tcPr>
            <w:tcW w:w="9175" w:type="dxa"/>
          </w:tcPr>
          <w:p w14:paraId="410F8B4E" w14:textId="2D6BA5D5" w:rsidR="00DC1E0A" w:rsidRDefault="00DC1E0A" w:rsidP="00232705">
            <w:pPr>
              <w:rPr>
                <w:b/>
                <w:sz w:val="20"/>
                <w:szCs w:val="20"/>
              </w:rPr>
            </w:pPr>
            <w:r>
              <w:rPr>
                <w:b/>
                <w:sz w:val="20"/>
                <w:szCs w:val="20"/>
              </w:rPr>
              <w:t xml:space="preserve">Supplemental Table 3: </w:t>
            </w:r>
            <w:r>
              <w:rPr>
                <w:b/>
                <w:sz w:val="20"/>
                <w:szCs w:val="20"/>
              </w:rPr>
              <w:br w:type="page"/>
            </w:r>
            <w:r w:rsidRPr="0036665A">
              <w:rPr>
                <w:b/>
                <w:sz w:val="20"/>
                <w:szCs w:val="20"/>
              </w:rPr>
              <w:t>Supplemental Table 3: Characteristics of adult MDR-TB patients lost to follow-</w:t>
            </w:r>
            <w:r>
              <w:rPr>
                <w:b/>
                <w:sz w:val="20"/>
                <w:szCs w:val="20"/>
              </w:rPr>
              <w:t>up vs not lost to follow-up</w:t>
            </w:r>
          </w:p>
        </w:tc>
        <w:tc>
          <w:tcPr>
            <w:tcW w:w="2076" w:type="dxa"/>
          </w:tcPr>
          <w:p w14:paraId="0C60085B" w14:textId="5C767951" w:rsidR="00DC1E0A" w:rsidRDefault="00DC1E0A" w:rsidP="00232705">
            <w:pPr>
              <w:jc w:val="center"/>
              <w:rPr>
                <w:b/>
                <w:sz w:val="20"/>
                <w:szCs w:val="20"/>
              </w:rPr>
            </w:pPr>
            <w:r>
              <w:rPr>
                <w:b/>
                <w:sz w:val="20"/>
                <w:szCs w:val="20"/>
              </w:rPr>
              <w:t>11</w:t>
            </w:r>
          </w:p>
        </w:tc>
      </w:tr>
      <w:tr w:rsidR="00232705" w:rsidRPr="006D38D5" w14:paraId="783AEE91" w14:textId="77777777" w:rsidTr="00232705">
        <w:tc>
          <w:tcPr>
            <w:tcW w:w="9175" w:type="dxa"/>
          </w:tcPr>
          <w:p w14:paraId="2CC0AF08" w14:textId="43D3F0E4" w:rsidR="00232705" w:rsidRPr="008943E3" w:rsidRDefault="00232705" w:rsidP="00232705">
            <w:pPr>
              <w:rPr>
                <w:sz w:val="20"/>
                <w:szCs w:val="20"/>
              </w:rPr>
            </w:pPr>
            <w:r>
              <w:rPr>
                <w:b/>
                <w:sz w:val="20"/>
                <w:szCs w:val="20"/>
              </w:rPr>
              <w:t xml:space="preserve">Supplemental </w:t>
            </w:r>
            <w:r w:rsidRPr="006F2F7F">
              <w:rPr>
                <w:b/>
                <w:sz w:val="20"/>
                <w:szCs w:val="20"/>
              </w:rPr>
              <w:t xml:space="preserve">Table </w:t>
            </w:r>
            <w:r w:rsidR="00DC1E0A">
              <w:rPr>
                <w:b/>
                <w:sz w:val="20"/>
                <w:szCs w:val="20"/>
              </w:rPr>
              <w:t>4</w:t>
            </w:r>
            <w:r>
              <w:rPr>
                <w:b/>
                <w:sz w:val="20"/>
                <w:szCs w:val="20"/>
              </w:rPr>
              <w:t>:</w:t>
            </w:r>
            <w:r>
              <w:rPr>
                <w:sz w:val="20"/>
                <w:szCs w:val="20"/>
              </w:rPr>
              <w:t xml:space="preserve"> </w:t>
            </w:r>
            <w:r>
              <w:rPr>
                <w:b/>
                <w:sz w:val="20"/>
                <w:szCs w:val="20"/>
              </w:rPr>
              <w:t xml:space="preserve">Characteristics of patients, stratified by outcomes during MDR-TB treatment in the individual patient data analysis of HIV and MDR-TB </w:t>
            </w:r>
          </w:p>
        </w:tc>
        <w:tc>
          <w:tcPr>
            <w:tcW w:w="2076" w:type="dxa"/>
          </w:tcPr>
          <w:p w14:paraId="77079062" w14:textId="34CD43CE" w:rsidR="00232705" w:rsidRPr="006D38D5" w:rsidRDefault="00232705" w:rsidP="00232705">
            <w:pPr>
              <w:jc w:val="center"/>
              <w:rPr>
                <w:b/>
                <w:sz w:val="20"/>
                <w:szCs w:val="20"/>
              </w:rPr>
            </w:pPr>
            <w:r>
              <w:rPr>
                <w:b/>
                <w:sz w:val="20"/>
                <w:szCs w:val="20"/>
              </w:rPr>
              <w:t>1</w:t>
            </w:r>
            <w:r w:rsidR="00DC1E0A">
              <w:rPr>
                <w:b/>
                <w:sz w:val="20"/>
                <w:szCs w:val="20"/>
              </w:rPr>
              <w:t>3</w:t>
            </w:r>
          </w:p>
        </w:tc>
      </w:tr>
      <w:tr w:rsidR="00232705" w:rsidRPr="006D38D5" w14:paraId="21D5DA1D" w14:textId="77777777" w:rsidTr="00232705">
        <w:tc>
          <w:tcPr>
            <w:tcW w:w="9175" w:type="dxa"/>
          </w:tcPr>
          <w:p w14:paraId="333C431A" w14:textId="77777777" w:rsidR="00232705" w:rsidRPr="006D38D5" w:rsidRDefault="00232705" w:rsidP="00232705">
            <w:pPr>
              <w:rPr>
                <w:b/>
                <w:sz w:val="20"/>
                <w:szCs w:val="20"/>
              </w:rPr>
            </w:pPr>
            <w:r>
              <w:rPr>
                <w:b/>
                <w:sz w:val="20"/>
                <w:szCs w:val="20"/>
              </w:rPr>
              <w:t xml:space="preserve">Supplemental </w:t>
            </w:r>
            <w:r w:rsidRPr="006F2F7F">
              <w:rPr>
                <w:b/>
                <w:sz w:val="20"/>
                <w:szCs w:val="20"/>
              </w:rPr>
              <w:t xml:space="preserve">Table </w:t>
            </w:r>
            <w:r>
              <w:rPr>
                <w:b/>
                <w:sz w:val="20"/>
                <w:szCs w:val="20"/>
              </w:rPr>
              <w:t xml:space="preserve">4: Unadjusted analysis </w:t>
            </w:r>
            <w:r w:rsidRPr="00AB5EE8">
              <w:rPr>
                <w:b/>
                <w:sz w:val="20"/>
                <w:szCs w:val="20"/>
              </w:rPr>
              <w:t>of factors associated with death</w:t>
            </w:r>
            <w:r>
              <w:rPr>
                <w:b/>
                <w:sz w:val="20"/>
                <w:szCs w:val="20"/>
              </w:rPr>
              <w:t xml:space="preserve"> (versus</w:t>
            </w:r>
            <w:r w:rsidRPr="0030393A">
              <w:rPr>
                <w:b/>
                <w:sz w:val="20"/>
                <w:szCs w:val="20"/>
              </w:rPr>
              <w:t xml:space="preserve"> </w:t>
            </w:r>
            <w:r>
              <w:rPr>
                <w:b/>
                <w:sz w:val="20"/>
                <w:szCs w:val="20"/>
              </w:rPr>
              <w:t xml:space="preserve">any survival outcome including </w:t>
            </w:r>
            <w:r w:rsidRPr="0030393A">
              <w:rPr>
                <w:b/>
                <w:sz w:val="20"/>
                <w:szCs w:val="20"/>
              </w:rPr>
              <w:t xml:space="preserve">success, failure, </w:t>
            </w:r>
            <w:r>
              <w:rPr>
                <w:b/>
                <w:sz w:val="20"/>
                <w:szCs w:val="20"/>
              </w:rPr>
              <w:t>and relapse) in the individual patient data analysis of HIV and MDR-TB</w:t>
            </w:r>
          </w:p>
        </w:tc>
        <w:tc>
          <w:tcPr>
            <w:tcW w:w="2076" w:type="dxa"/>
          </w:tcPr>
          <w:p w14:paraId="29E719CF" w14:textId="41AEFBAB" w:rsidR="00232705" w:rsidRPr="006D38D5" w:rsidRDefault="00232705" w:rsidP="00232705">
            <w:pPr>
              <w:jc w:val="center"/>
              <w:rPr>
                <w:b/>
                <w:sz w:val="20"/>
                <w:szCs w:val="20"/>
              </w:rPr>
            </w:pPr>
            <w:r>
              <w:rPr>
                <w:b/>
                <w:sz w:val="20"/>
                <w:szCs w:val="20"/>
              </w:rPr>
              <w:t>1</w:t>
            </w:r>
            <w:r w:rsidR="00DC1E0A">
              <w:rPr>
                <w:b/>
                <w:sz w:val="20"/>
                <w:szCs w:val="20"/>
              </w:rPr>
              <w:t>5</w:t>
            </w:r>
          </w:p>
        </w:tc>
      </w:tr>
      <w:tr w:rsidR="00232705" w:rsidRPr="006D38D5" w14:paraId="4D1C69A3" w14:textId="77777777" w:rsidTr="00232705">
        <w:tc>
          <w:tcPr>
            <w:tcW w:w="9175" w:type="dxa"/>
          </w:tcPr>
          <w:p w14:paraId="241D620E" w14:textId="77777777" w:rsidR="00232705" w:rsidRPr="006D38D5" w:rsidRDefault="00232705" w:rsidP="00232705">
            <w:pPr>
              <w:rPr>
                <w:b/>
                <w:sz w:val="20"/>
                <w:szCs w:val="20"/>
              </w:rPr>
            </w:pPr>
            <w:r>
              <w:rPr>
                <w:b/>
                <w:sz w:val="20"/>
                <w:szCs w:val="20"/>
              </w:rPr>
              <w:t>Supplemental Table 5</w:t>
            </w:r>
            <w:r w:rsidRPr="00AB5EE8">
              <w:rPr>
                <w:b/>
                <w:sz w:val="20"/>
                <w:szCs w:val="20"/>
              </w:rPr>
              <w:t xml:space="preserve">: </w:t>
            </w:r>
            <w:r>
              <w:rPr>
                <w:b/>
                <w:sz w:val="20"/>
                <w:szCs w:val="20"/>
              </w:rPr>
              <w:t xml:space="preserve">Stratified analysis </w:t>
            </w:r>
            <w:r w:rsidRPr="00AB5EE8">
              <w:rPr>
                <w:b/>
                <w:sz w:val="20"/>
                <w:szCs w:val="20"/>
              </w:rPr>
              <w:t xml:space="preserve">of </w:t>
            </w:r>
            <w:r>
              <w:rPr>
                <w:b/>
                <w:sz w:val="20"/>
                <w:szCs w:val="20"/>
              </w:rPr>
              <w:t>the association between HIV and death among adult patients with MDR-TB</w:t>
            </w:r>
          </w:p>
        </w:tc>
        <w:tc>
          <w:tcPr>
            <w:tcW w:w="2076" w:type="dxa"/>
          </w:tcPr>
          <w:p w14:paraId="16476C8F" w14:textId="70F9B40C" w:rsidR="00232705" w:rsidRPr="006D38D5" w:rsidRDefault="00232705" w:rsidP="00232705">
            <w:pPr>
              <w:jc w:val="center"/>
              <w:rPr>
                <w:b/>
                <w:sz w:val="20"/>
                <w:szCs w:val="20"/>
              </w:rPr>
            </w:pPr>
            <w:r>
              <w:rPr>
                <w:b/>
                <w:sz w:val="20"/>
                <w:szCs w:val="20"/>
              </w:rPr>
              <w:t>1</w:t>
            </w:r>
            <w:r w:rsidR="00DC1E0A">
              <w:rPr>
                <w:b/>
                <w:sz w:val="20"/>
                <w:szCs w:val="20"/>
              </w:rPr>
              <w:t>6</w:t>
            </w:r>
          </w:p>
        </w:tc>
      </w:tr>
      <w:tr w:rsidR="00232705" w:rsidRPr="006D38D5" w14:paraId="372647C8" w14:textId="77777777" w:rsidTr="00232705">
        <w:tc>
          <w:tcPr>
            <w:tcW w:w="9175" w:type="dxa"/>
          </w:tcPr>
          <w:p w14:paraId="560D7B30" w14:textId="77777777" w:rsidR="00232705" w:rsidRPr="006D38D5" w:rsidRDefault="00232705" w:rsidP="00232705">
            <w:pPr>
              <w:rPr>
                <w:b/>
                <w:sz w:val="20"/>
                <w:szCs w:val="20"/>
              </w:rPr>
            </w:pPr>
            <w:r>
              <w:rPr>
                <w:b/>
                <w:sz w:val="20"/>
                <w:szCs w:val="20"/>
              </w:rPr>
              <w:t xml:space="preserve">Supplemental Table 6: </w:t>
            </w:r>
            <w:r w:rsidRPr="005B6578">
              <w:rPr>
                <w:b/>
                <w:sz w:val="20"/>
                <w:szCs w:val="20"/>
              </w:rPr>
              <w:t>Characteristics of patients, included and ex</w:t>
            </w:r>
            <w:r>
              <w:rPr>
                <w:b/>
                <w:sz w:val="20"/>
                <w:szCs w:val="20"/>
              </w:rPr>
              <w:t xml:space="preserve">cluded in the survival analysis, </w:t>
            </w:r>
            <w:r w:rsidRPr="005B6578">
              <w:rPr>
                <w:b/>
                <w:sz w:val="20"/>
                <w:szCs w:val="20"/>
              </w:rPr>
              <w:t xml:space="preserve">due </w:t>
            </w:r>
            <w:r>
              <w:rPr>
                <w:b/>
                <w:sz w:val="20"/>
                <w:szCs w:val="20"/>
              </w:rPr>
              <w:t xml:space="preserve">a </w:t>
            </w:r>
            <w:r w:rsidRPr="005B6578">
              <w:rPr>
                <w:b/>
                <w:sz w:val="20"/>
                <w:szCs w:val="20"/>
              </w:rPr>
              <w:t xml:space="preserve">missing </w:t>
            </w:r>
            <w:r>
              <w:rPr>
                <w:b/>
                <w:sz w:val="20"/>
                <w:szCs w:val="20"/>
              </w:rPr>
              <w:t>outcome date in the individual patient data analysis of HIV and MDR-TB</w:t>
            </w:r>
          </w:p>
        </w:tc>
        <w:tc>
          <w:tcPr>
            <w:tcW w:w="2076" w:type="dxa"/>
          </w:tcPr>
          <w:p w14:paraId="5E3BCCA2" w14:textId="367D23E6" w:rsidR="00232705" w:rsidRPr="006D38D5" w:rsidRDefault="00232705" w:rsidP="00232705">
            <w:pPr>
              <w:jc w:val="center"/>
              <w:rPr>
                <w:b/>
                <w:sz w:val="20"/>
                <w:szCs w:val="20"/>
              </w:rPr>
            </w:pPr>
            <w:r>
              <w:rPr>
                <w:b/>
                <w:sz w:val="20"/>
                <w:szCs w:val="20"/>
              </w:rPr>
              <w:t>1</w:t>
            </w:r>
            <w:r w:rsidR="00DC1E0A">
              <w:rPr>
                <w:b/>
                <w:sz w:val="20"/>
                <w:szCs w:val="20"/>
              </w:rPr>
              <w:t>7</w:t>
            </w:r>
          </w:p>
        </w:tc>
      </w:tr>
      <w:tr w:rsidR="00232705" w:rsidRPr="006D38D5" w14:paraId="03581112" w14:textId="77777777" w:rsidTr="00232705">
        <w:tc>
          <w:tcPr>
            <w:tcW w:w="9175" w:type="dxa"/>
          </w:tcPr>
          <w:p w14:paraId="529C90D5" w14:textId="77777777" w:rsidR="00232705" w:rsidRPr="00FA0669" w:rsidRDefault="00232705" w:rsidP="00232705">
            <w:pPr>
              <w:rPr>
                <w:b/>
                <w:sz w:val="20"/>
                <w:szCs w:val="22"/>
              </w:rPr>
            </w:pPr>
            <w:r>
              <w:rPr>
                <w:b/>
                <w:sz w:val="20"/>
                <w:szCs w:val="22"/>
              </w:rPr>
              <w:t>Supplemental Table 7:</w:t>
            </w:r>
            <w:r w:rsidRPr="004621F2">
              <w:rPr>
                <w:b/>
                <w:sz w:val="20"/>
                <w:szCs w:val="22"/>
              </w:rPr>
              <w:t xml:space="preserve"> Centre characteristics</w:t>
            </w:r>
          </w:p>
        </w:tc>
        <w:tc>
          <w:tcPr>
            <w:tcW w:w="2076" w:type="dxa"/>
          </w:tcPr>
          <w:p w14:paraId="5B6D18AA" w14:textId="79D70BFD" w:rsidR="00232705" w:rsidRPr="006D38D5" w:rsidRDefault="00232705" w:rsidP="00232705">
            <w:pPr>
              <w:jc w:val="center"/>
              <w:rPr>
                <w:b/>
                <w:sz w:val="20"/>
                <w:szCs w:val="20"/>
              </w:rPr>
            </w:pPr>
            <w:r>
              <w:rPr>
                <w:b/>
                <w:sz w:val="20"/>
                <w:szCs w:val="20"/>
              </w:rPr>
              <w:t>1</w:t>
            </w:r>
            <w:r w:rsidR="00DC1E0A">
              <w:rPr>
                <w:b/>
                <w:sz w:val="20"/>
                <w:szCs w:val="20"/>
              </w:rPr>
              <w:t>9</w:t>
            </w:r>
          </w:p>
        </w:tc>
      </w:tr>
      <w:tr w:rsidR="00232705" w:rsidRPr="006D38D5" w14:paraId="5BD2DC64" w14:textId="77777777" w:rsidTr="00232705">
        <w:tc>
          <w:tcPr>
            <w:tcW w:w="9175" w:type="dxa"/>
          </w:tcPr>
          <w:p w14:paraId="649394D0" w14:textId="77777777" w:rsidR="00232705" w:rsidRPr="006D38D5" w:rsidRDefault="00232705" w:rsidP="00232705">
            <w:pPr>
              <w:rPr>
                <w:b/>
                <w:sz w:val="20"/>
                <w:szCs w:val="20"/>
              </w:rPr>
            </w:pPr>
            <w:r>
              <w:rPr>
                <w:b/>
                <w:sz w:val="20"/>
                <w:szCs w:val="20"/>
              </w:rPr>
              <w:t>Supplemental Table 8: Outcomes definitions</w:t>
            </w:r>
          </w:p>
        </w:tc>
        <w:tc>
          <w:tcPr>
            <w:tcW w:w="2076" w:type="dxa"/>
          </w:tcPr>
          <w:p w14:paraId="0CC0CF06" w14:textId="49F3D628" w:rsidR="00232705" w:rsidRPr="006D38D5" w:rsidRDefault="00DC1E0A" w:rsidP="00232705">
            <w:pPr>
              <w:jc w:val="center"/>
              <w:rPr>
                <w:b/>
                <w:sz w:val="20"/>
                <w:szCs w:val="20"/>
              </w:rPr>
            </w:pPr>
            <w:r>
              <w:rPr>
                <w:b/>
                <w:sz w:val="20"/>
                <w:szCs w:val="20"/>
              </w:rPr>
              <w:t>20</w:t>
            </w:r>
          </w:p>
        </w:tc>
      </w:tr>
      <w:tr w:rsidR="00232705" w:rsidRPr="006D38D5" w14:paraId="14404577" w14:textId="77777777" w:rsidTr="00232705">
        <w:tc>
          <w:tcPr>
            <w:tcW w:w="9175" w:type="dxa"/>
          </w:tcPr>
          <w:p w14:paraId="435DBF8B" w14:textId="77777777" w:rsidR="00232705" w:rsidRPr="004A5B6E" w:rsidRDefault="00232705" w:rsidP="00232705">
            <w:pPr>
              <w:rPr>
                <w:sz w:val="18"/>
                <w:szCs w:val="20"/>
              </w:rPr>
            </w:pPr>
            <w:r>
              <w:rPr>
                <w:b/>
                <w:sz w:val="20"/>
              </w:rPr>
              <w:t>Supplemental Table 9:</w:t>
            </w:r>
            <w:r w:rsidRPr="004621F2">
              <w:rPr>
                <w:b/>
                <w:sz w:val="20"/>
              </w:rPr>
              <w:t xml:space="preserve"> D</w:t>
            </w:r>
            <w:r>
              <w:rPr>
                <w:b/>
                <w:sz w:val="20"/>
              </w:rPr>
              <w:t xml:space="preserve">rug susceptibility testing </w:t>
            </w:r>
            <w:r w:rsidRPr="004621F2">
              <w:rPr>
                <w:b/>
                <w:sz w:val="20"/>
              </w:rPr>
              <w:t xml:space="preserve">methods </w:t>
            </w:r>
            <w:r>
              <w:rPr>
                <w:b/>
                <w:sz w:val="20"/>
              </w:rPr>
              <w:t xml:space="preserve">for </w:t>
            </w:r>
            <w:r w:rsidRPr="004621F2">
              <w:rPr>
                <w:b/>
                <w:sz w:val="20"/>
              </w:rPr>
              <w:t>1</w:t>
            </w:r>
            <w:r w:rsidRPr="004621F2">
              <w:rPr>
                <w:b/>
                <w:sz w:val="20"/>
                <w:vertAlign w:val="superscript"/>
              </w:rPr>
              <w:t>st</w:t>
            </w:r>
            <w:r>
              <w:rPr>
                <w:b/>
                <w:sz w:val="20"/>
              </w:rPr>
              <w:t>-</w:t>
            </w:r>
            <w:r w:rsidRPr="004621F2">
              <w:rPr>
                <w:b/>
                <w:sz w:val="20"/>
              </w:rPr>
              <w:t>line drugs</w:t>
            </w:r>
          </w:p>
        </w:tc>
        <w:tc>
          <w:tcPr>
            <w:tcW w:w="2076" w:type="dxa"/>
          </w:tcPr>
          <w:p w14:paraId="7E8A21D1" w14:textId="2A6B9014" w:rsidR="00232705" w:rsidRPr="006D38D5" w:rsidRDefault="00232705" w:rsidP="00232705">
            <w:pPr>
              <w:jc w:val="center"/>
              <w:rPr>
                <w:b/>
                <w:sz w:val="20"/>
                <w:szCs w:val="20"/>
              </w:rPr>
            </w:pPr>
            <w:r>
              <w:rPr>
                <w:b/>
                <w:sz w:val="20"/>
                <w:szCs w:val="20"/>
              </w:rPr>
              <w:t>2</w:t>
            </w:r>
            <w:r w:rsidR="00DC1E0A">
              <w:rPr>
                <w:b/>
                <w:sz w:val="20"/>
                <w:szCs w:val="20"/>
              </w:rPr>
              <w:t>2</w:t>
            </w:r>
          </w:p>
        </w:tc>
      </w:tr>
      <w:tr w:rsidR="00232705" w:rsidRPr="006D38D5" w14:paraId="708BF8DE" w14:textId="77777777" w:rsidTr="00232705">
        <w:tc>
          <w:tcPr>
            <w:tcW w:w="9175" w:type="dxa"/>
          </w:tcPr>
          <w:p w14:paraId="00B5A77F" w14:textId="77777777" w:rsidR="00232705" w:rsidRPr="004A5B6E" w:rsidRDefault="00232705" w:rsidP="00232705">
            <w:pPr>
              <w:rPr>
                <w:b/>
                <w:sz w:val="20"/>
              </w:rPr>
            </w:pPr>
            <w:r>
              <w:rPr>
                <w:b/>
                <w:sz w:val="20"/>
              </w:rPr>
              <w:t>Supplemental Table 10: Drug susceptibility testing methods for</w:t>
            </w:r>
            <w:r w:rsidRPr="004621F2">
              <w:rPr>
                <w:b/>
                <w:sz w:val="20"/>
              </w:rPr>
              <w:t xml:space="preserve"> 2</w:t>
            </w:r>
            <w:r w:rsidRPr="004621F2">
              <w:rPr>
                <w:b/>
                <w:sz w:val="20"/>
                <w:vertAlign w:val="superscript"/>
              </w:rPr>
              <w:t>nd</w:t>
            </w:r>
            <w:r>
              <w:rPr>
                <w:b/>
                <w:sz w:val="20"/>
              </w:rPr>
              <w:t>-</w:t>
            </w:r>
            <w:r w:rsidRPr="004621F2">
              <w:rPr>
                <w:b/>
                <w:sz w:val="20"/>
              </w:rPr>
              <w:t>line drugs</w:t>
            </w:r>
          </w:p>
        </w:tc>
        <w:tc>
          <w:tcPr>
            <w:tcW w:w="2076" w:type="dxa"/>
          </w:tcPr>
          <w:p w14:paraId="53E76EA1" w14:textId="7B83170B" w:rsidR="00232705" w:rsidRPr="006D38D5" w:rsidRDefault="00232705" w:rsidP="00232705">
            <w:pPr>
              <w:jc w:val="center"/>
              <w:rPr>
                <w:b/>
                <w:sz w:val="20"/>
                <w:szCs w:val="20"/>
              </w:rPr>
            </w:pPr>
            <w:r>
              <w:rPr>
                <w:b/>
                <w:sz w:val="20"/>
                <w:szCs w:val="20"/>
              </w:rPr>
              <w:t>2</w:t>
            </w:r>
            <w:r w:rsidR="00DC1E0A">
              <w:rPr>
                <w:b/>
                <w:sz w:val="20"/>
                <w:szCs w:val="20"/>
              </w:rPr>
              <w:t>4</w:t>
            </w:r>
          </w:p>
        </w:tc>
      </w:tr>
      <w:tr w:rsidR="00232705" w:rsidRPr="006D38D5" w14:paraId="41FA6D80" w14:textId="77777777" w:rsidTr="00232705">
        <w:tc>
          <w:tcPr>
            <w:tcW w:w="9175" w:type="dxa"/>
          </w:tcPr>
          <w:p w14:paraId="44D754E9" w14:textId="77777777" w:rsidR="00232705" w:rsidRDefault="00232705" w:rsidP="00232705">
            <w:pPr>
              <w:rPr>
                <w:b/>
                <w:sz w:val="20"/>
              </w:rPr>
            </w:pPr>
            <w:r>
              <w:rPr>
                <w:b/>
                <w:sz w:val="20"/>
              </w:rPr>
              <w:t>Supplemental Table 11:</w:t>
            </w:r>
            <w:r w:rsidRPr="00EB0376">
              <w:rPr>
                <w:b/>
                <w:sz w:val="20"/>
              </w:rPr>
              <w:t xml:space="preserve"> Daily </w:t>
            </w:r>
            <w:r>
              <w:rPr>
                <w:b/>
                <w:sz w:val="20"/>
              </w:rPr>
              <w:t>drug d</w:t>
            </w:r>
            <w:r w:rsidRPr="00EB0376">
              <w:rPr>
                <w:b/>
                <w:sz w:val="20"/>
              </w:rPr>
              <w:t>osage</w:t>
            </w:r>
            <w:r>
              <w:rPr>
                <w:b/>
                <w:sz w:val="20"/>
              </w:rPr>
              <w:t>s</w:t>
            </w:r>
            <w:r w:rsidRPr="00EB0376">
              <w:rPr>
                <w:b/>
                <w:sz w:val="20"/>
              </w:rPr>
              <w:t xml:space="preserve"> for 1</w:t>
            </w:r>
            <w:r w:rsidRPr="00EB0376">
              <w:rPr>
                <w:b/>
                <w:sz w:val="20"/>
                <w:vertAlign w:val="superscript"/>
              </w:rPr>
              <w:t>st</w:t>
            </w:r>
            <w:r w:rsidRPr="00EB0376">
              <w:rPr>
                <w:b/>
                <w:sz w:val="20"/>
              </w:rPr>
              <w:t xml:space="preserve"> line drugs</w:t>
            </w:r>
            <w:r>
              <w:rPr>
                <w:b/>
                <w:sz w:val="20"/>
              </w:rPr>
              <w:t xml:space="preserve"> and injectables</w:t>
            </w:r>
          </w:p>
        </w:tc>
        <w:tc>
          <w:tcPr>
            <w:tcW w:w="2076" w:type="dxa"/>
          </w:tcPr>
          <w:p w14:paraId="13E136A7" w14:textId="6F1801A5" w:rsidR="00232705" w:rsidRDefault="00232705" w:rsidP="00232705">
            <w:pPr>
              <w:jc w:val="center"/>
              <w:rPr>
                <w:b/>
                <w:sz w:val="20"/>
                <w:szCs w:val="20"/>
              </w:rPr>
            </w:pPr>
            <w:r>
              <w:rPr>
                <w:b/>
                <w:sz w:val="20"/>
                <w:szCs w:val="20"/>
              </w:rPr>
              <w:t>2</w:t>
            </w:r>
            <w:r w:rsidR="00DC1E0A">
              <w:rPr>
                <w:b/>
                <w:sz w:val="20"/>
                <w:szCs w:val="20"/>
              </w:rPr>
              <w:t>7</w:t>
            </w:r>
          </w:p>
        </w:tc>
      </w:tr>
      <w:tr w:rsidR="00232705" w:rsidRPr="006D38D5" w14:paraId="4362261D" w14:textId="77777777" w:rsidTr="00232705">
        <w:tc>
          <w:tcPr>
            <w:tcW w:w="9175" w:type="dxa"/>
          </w:tcPr>
          <w:p w14:paraId="3F479041" w14:textId="77777777" w:rsidR="00232705" w:rsidRDefault="00232705" w:rsidP="00232705">
            <w:pPr>
              <w:rPr>
                <w:b/>
                <w:sz w:val="20"/>
              </w:rPr>
            </w:pPr>
            <w:r>
              <w:rPr>
                <w:b/>
                <w:sz w:val="20"/>
              </w:rPr>
              <w:t>Supplemental Table 12: Daily d</w:t>
            </w:r>
            <w:r w:rsidRPr="00EB0376">
              <w:rPr>
                <w:b/>
                <w:sz w:val="20"/>
              </w:rPr>
              <w:t xml:space="preserve">rug </w:t>
            </w:r>
            <w:r>
              <w:rPr>
                <w:b/>
                <w:sz w:val="20"/>
              </w:rPr>
              <w:t>dosages for fluoroquinolones and o</w:t>
            </w:r>
            <w:r w:rsidRPr="00EB0376">
              <w:rPr>
                <w:b/>
                <w:sz w:val="20"/>
              </w:rPr>
              <w:t>ther core second line agents</w:t>
            </w:r>
          </w:p>
        </w:tc>
        <w:tc>
          <w:tcPr>
            <w:tcW w:w="2076" w:type="dxa"/>
          </w:tcPr>
          <w:p w14:paraId="3775F5C4" w14:textId="07041281" w:rsidR="00232705" w:rsidRDefault="00232705" w:rsidP="00232705">
            <w:pPr>
              <w:jc w:val="center"/>
              <w:rPr>
                <w:b/>
                <w:sz w:val="20"/>
                <w:szCs w:val="20"/>
              </w:rPr>
            </w:pPr>
            <w:r>
              <w:rPr>
                <w:b/>
                <w:sz w:val="20"/>
                <w:szCs w:val="20"/>
              </w:rPr>
              <w:t>2</w:t>
            </w:r>
            <w:r w:rsidR="00DC1E0A">
              <w:rPr>
                <w:b/>
                <w:sz w:val="20"/>
                <w:szCs w:val="20"/>
              </w:rPr>
              <w:t>9</w:t>
            </w:r>
          </w:p>
        </w:tc>
      </w:tr>
      <w:tr w:rsidR="00232705" w:rsidRPr="006D38D5" w14:paraId="52369FE1" w14:textId="77777777" w:rsidTr="00232705">
        <w:tc>
          <w:tcPr>
            <w:tcW w:w="9175" w:type="dxa"/>
          </w:tcPr>
          <w:p w14:paraId="275CEC12" w14:textId="77777777" w:rsidR="00232705" w:rsidRPr="007B73D3" w:rsidRDefault="00232705" w:rsidP="00232705">
            <w:r>
              <w:rPr>
                <w:b/>
                <w:sz w:val="20"/>
              </w:rPr>
              <w:t>Supplemental Table 13: Daily drug dosage</w:t>
            </w:r>
            <w:r w:rsidRPr="00EB0376">
              <w:rPr>
                <w:b/>
                <w:sz w:val="20"/>
              </w:rPr>
              <w:t xml:space="preserve"> for </w:t>
            </w:r>
            <w:r>
              <w:rPr>
                <w:b/>
                <w:sz w:val="20"/>
              </w:rPr>
              <w:t>o</w:t>
            </w:r>
            <w:r w:rsidRPr="00EB0376">
              <w:rPr>
                <w:b/>
                <w:sz w:val="20"/>
              </w:rPr>
              <w:t xml:space="preserve">ther agents </w:t>
            </w:r>
          </w:p>
        </w:tc>
        <w:tc>
          <w:tcPr>
            <w:tcW w:w="2076" w:type="dxa"/>
          </w:tcPr>
          <w:p w14:paraId="32D93798" w14:textId="42468035" w:rsidR="00232705" w:rsidRDefault="00DC1E0A" w:rsidP="00232705">
            <w:pPr>
              <w:jc w:val="center"/>
              <w:rPr>
                <w:b/>
                <w:sz w:val="20"/>
                <w:szCs w:val="20"/>
              </w:rPr>
            </w:pPr>
            <w:r>
              <w:rPr>
                <w:b/>
                <w:sz w:val="20"/>
                <w:szCs w:val="20"/>
              </w:rPr>
              <w:t>31</w:t>
            </w:r>
          </w:p>
        </w:tc>
      </w:tr>
      <w:tr w:rsidR="00232705" w:rsidRPr="006D38D5" w14:paraId="17BAFA3D" w14:textId="77777777" w:rsidTr="00232705">
        <w:tc>
          <w:tcPr>
            <w:tcW w:w="9175" w:type="dxa"/>
          </w:tcPr>
          <w:p w14:paraId="14A05687" w14:textId="77777777" w:rsidR="00232705" w:rsidRDefault="00232705" w:rsidP="00232705">
            <w:pPr>
              <w:rPr>
                <w:b/>
                <w:sz w:val="20"/>
              </w:rPr>
            </w:pPr>
            <w:r>
              <w:rPr>
                <w:b/>
                <w:sz w:val="20"/>
              </w:rPr>
              <w:t>Supplemental Table 14</w:t>
            </w:r>
            <w:r w:rsidRPr="004621F2">
              <w:rPr>
                <w:b/>
                <w:sz w:val="20"/>
                <w:szCs w:val="20"/>
              </w:rPr>
              <w:t xml:space="preserve">: Patient support during MDR treatment – Hospitalization and </w:t>
            </w:r>
            <w:r>
              <w:rPr>
                <w:b/>
                <w:sz w:val="20"/>
                <w:szCs w:val="20"/>
              </w:rPr>
              <w:t>directly observed therapy</w:t>
            </w:r>
          </w:p>
        </w:tc>
        <w:tc>
          <w:tcPr>
            <w:tcW w:w="2076" w:type="dxa"/>
          </w:tcPr>
          <w:p w14:paraId="66244013" w14:textId="25B14493" w:rsidR="00232705" w:rsidRDefault="00232705" w:rsidP="00232705">
            <w:pPr>
              <w:jc w:val="center"/>
              <w:rPr>
                <w:b/>
                <w:sz w:val="20"/>
                <w:szCs w:val="20"/>
              </w:rPr>
            </w:pPr>
            <w:r>
              <w:rPr>
                <w:b/>
                <w:sz w:val="20"/>
                <w:szCs w:val="20"/>
              </w:rPr>
              <w:t>3</w:t>
            </w:r>
            <w:r w:rsidR="00DC1E0A">
              <w:rPr>
                <w:b/>
                <w:sz w:val="20"/>
                <w:szCs w:val="20"/>
              </w:rPr>
              <w:t>3</w:t>
            </w:r>
          </w:p>
        </w:tc>
      </w:tr>
      <w:tr w:rsidR="00232705" w:rsidRPr="006D38D5" w14:paraId="1EE1BDAA" w14:textId="77777777" w:rsidTr="00232705">
        <w:trPr>
          <w:trHeight w:val="309"/>
        </w:trPr>
        <w:tc>
          <w:tcPr>
            <w:tcW w:w="9175" w:type="dxa"/>
          </w:tcPr>
          <w:p w14:paraId="7B1EA7C2" w14:textId="77777777" w:rsidR="00232705" w:rsidRPr="00523B4F" w:rsidRDefault="00232705" w:rsidP="00232705">
            <w:pPr>
              <w:tabs>
                <w:tab w:val="left" w:pos="1030"/>
              </w:tabs>
              <w:rPr>
                <w:sz w:val="20"/>
                <w:szCs w:val="20"/>
              </w:rPr>
            </w:pPr>
            <w:r w:rsidRPr="00372723">
              <w:rPr>
                <w:b/>
                <w:sz w:val="20"/>
                <w:szCs w:val="20"/>
              </w:rPr>
              <w:t>Supplemental Table 15</w:t>
            </w:r>
            <w:r>
              <w:rPr>
                <w:b/>
                <w:sz w:val="20"/>
                <w:szCs w:val="20"/>
              </w:rPr>
              <w:t>:</w:t>
            </w:r>
            <w:r>
              <w:rPr>
                <w:sz w:val="20"/>
                <w:szCs w:val="20"/>
              </w:rPr>
              <w:t xml:space="preserve"> </w:t>
            </w:r>
            <w:r w:rsidRPr="00EB0376">
              <w:rPr>
                <w:rFonts w:eastAsia="SimSun"/>
                <w:b/>
                <w:sz w:val="20"/>
                <w:szCs w:val="22"/>
                <w:lang w:eastAsia="en-CA"/>
              </w:rPr>
              <w:t>Summary of quality assessmen</w:t>
            </w:r>
            <w:r>
              <w:rPr>
                <w:rFonts w:eastAsia="SimSun"/>
                <w:b/>
                <w:sz w:val="20"/>
                <w:szCs w:val="22"/>
                <w:lang w:eastAsia="en-CA"/>
              </w:rPr>
              <w:t>t of 52</w:t>
            </w:r>
            <w:r w:rsidRPr="00EB0376">
              <w:rPr>
                <w:rFonts w:eastAsia="SimSun"/>
                <w:b/>
                <w:sz w:val="20"/>
                <w:szCs w:val="22"/>
                <w:lang w:eastAsia="en-CA"/>
              </w:rPr>
              <w:t xml:space="preserve"> </w:t>
            </w:r>
            <w:r>
              <w:rPr>
                <w:rFonts w:eastAsia="SimSun"/>
                <w:b/>
                <w:sz w:val="20"/>
                <w:szCs w:val="22"/>
                <w:lang w:eastAsia="en-CA"/>
              </w:rPr>
              <w:t>datasets/studies</w:t>
            </w:r>
            <w:r w:rsidRPr="00EB0376">
              <w:rPr>
                <w:rFonts w:eastAsia="SimSun"/>
                <w:b/>
                <w:sz w:val="20"/>
                <w:szCs w:val="22"/>
                <w:lang w:eastAsia="en-CA"/>
              </w:rPr>
              <w:t xml:space="preserve"> included in </w:t>
            </w:r>
            <w:r>
              <w:rPr>
                <w:rFonts w:eastAsia="SimSun"/>
                <w:b/>
                <w:sz w:val="20"/>
                <w:szCs w:val="22"/>
                <w:lang w:eastAsia="en-CA"/>
              </w:rPr>
              <w:t>the analysis</w:t>
            </w:r>
            <w:r>
              <w:rPr>
                <w:sz w:val="20"/>
                <w:szCs w:val="20"/>
              </w:rPr>
              <w:softHyphen/>
            </w:r>
            <w:r>
              <w:rPr>
                <w:sz w:val="20"/>
                <w:szCs w:val="20"/>
              </w:rPr>
              <w:softHyphen/>
            </w:r>
            <w:r>
              <w:rPr>
                <w:sz w:val="20"/>
                <w:szCs w:val="20"/>
              </w:rPr>
              <w:softHyphen/>
            </w:r>
            <w:r>
              <w:rPr>
                <w:sz w:val="20"/>
                <w:szCs w:val="20"/>
              </w:rPr>
              <w:softHyphen/>
            </w:r>
          </w:p>
        </w:tc>
        <w:tc>
          <w:tcPr>
            <w:tcW w:w="2076" w:type="dxa"/>
          </w:tcPr>
          <w:p w14:paraId="6216C71E" w14:textId="1CA094A5" w:rsidR="00232705" w:rsidRDefault="00232705" w:rsidP="00232705">
            <w:pPr>
              <w:jc w:val="center"/>
              <w:rPr>
                <w:b/>
                <w:sz w:val="20"/>
                <w:szCs w:val="20"/>
              </w:rPr>
            </w:pPr>
            <w:r>
              <w:rPr>
                <w:b/>
                <w:sz w:val="20"/>
                <w:szCs w:val="20"/>
              </w:rPr>
              <w:t>3</w:t>
            </w:r>
            <w:r w:rsidR="00DC1E0A">
              <w:rPr>
                <w:b/>
                <w:sz w:val="20"/>
                <w:szCs w:val="20"/>
              </w:rPr>
              <w:t>5</w:t>
            </w:r>
          </w:p>
        </w:tc>
      </w:tr>
      <w:tr w:rsidR="00232705" w:rsidRPr="006D38D5" w14:paraId="7E6C7C72" w14:textId="77777777" w:rsidTr="00232705">
        <w:tc>
          <w:tcPr>
            <w:tcW w:w="9175" w:type="dxa"/>
          </w:tcPr>
          <w:p w14:paraId="5535EE96" w14:textId="77777777" w:rsidR="00232705" w:rsidRPr="00372723" w:rsidRDefault="00232705" w:rsidP="00232705">
            <w:pPr>
              <w:tabs>
                <w:tab w:val="left" w:pos="1030"/>
              </w:tabs>
              <w:rPr>
                <w:b/>
                <w:sz w:val="20"/>
                <w:szCs w:val="20"/>
              </w:rPr>
            </w:pPr>
            <w:r>
              <w:rPr>
                <w:b/>
                <w:sz w:val="20"/>
                <w:szCs w:val="20"/>
              </w:rPr>
              <w:t>References</w:t>
            </w:r>
          </w:p>
        </w:tc>
        <w:tc>
          <w:tcPr>
            <w:tcW w:w="2076" w:type="dxa"/>
          </w:tcPr>
          <w:p w14:paraId="110EC371" w14:textId="57733E3B" w:rsidR="00232705" w:rsidRDefault="00232705" w:rsidP="00232705">
            <w:pPr>
              <w:jc w:val="center"/>
              <w:rPr>
                <w:b/>
                <w:sz w:val="20"/>
                <w:szCs w:val="20"/>
              </w:rPr>
            </w:pPr>
            <w:r>
              <w:rPr>
                <w:b/>
                <w:sz w:val="20"/>
                <w:szCs w:val="20"/>
              </w:rPr>
              <w:t>3</w:t>
            </w:r>
            <w:r w:rsidR="00DC1E0A">
              <w:rPr>
                <w:b/>
                <w:sz w:val="20"/>
                <w:szCs w:val="20"/>
              </w:rPr>
              <w:t>6</w:t>
            </w:r>
          </w:p>
        </w:tc>
      </w:tr>
    </w:tbl>
    <w:p w14:paraId="22EF1CAC" w14:textId="77777777" w:rsidR="00232705" w:rsidRDefault="00232705" w:rsidP="00232705">
      <w:pPr>
        <w:rPr>
          <w:b/>
        </w:rPr>
      </w:pPr>
    </w:p>
    <w:p w14:paraId="4A2BC4AE" w14:textId="77777777" w:rsidR="00232705" w:rsidRDefault="00232705" w:rsidP="00232705">
      <w:pPr>
        <w:rPr>
          <w:b/>
        </w:rPr>
      </w:pPr>
      <w:r>
        <w:rPr>
          <w:b/>
        </w:rPr>
        <w:br w:type="page"/>
      </w:r>
    </w:p>
    <w:p w14:paraId="0C252B05" w14:textId="77777777" w:rsidR="00232705" w:rsidRPr="006D38D5" w:rsidRDefault="00232705" w:rsidP="00232705">
      <w:pPr>
        <w:jc w:val="center"/>
        <w:rPr>
          <w:b/>
        </w:rPr>
      </w:pPr>
    </w:p>
    <w:p w14:paraId="08F01033" w14:textId="77777777" w:rsidR="00232705" w:rsidRPr="006D38D5" w:rsidRDefault="00232705" w:rsidP="00232705">
      <w:pPr>
        <w:rPr>
          <w:b/>
        </w:rPr>
      </w:pPr>
    </w:p>
    <w:p w14:paraId="7CAA1C89" w14:textId="77777777" w:rsidR="00232705" w:rsidRPr="00520140" w:rsidRDefault="00232705" w:rsidP="00232705">
      <w:pPr>
        <w:spacing w:after="160" w:line="259" w:lineRule="auto"/>
        <w:jc w:val="center"/>
        <w:rPr>
          <w:rFonts w:ascii="Times" w:eastAsia="DengXian" w:hAnsi="Times"/>
          <w:b/>
          <w:sz w:val="32"/>
          <w:szCs w:val="22"/>
          <w:lang w:val="en-CA" w:eastAsia="zh-CN"/>
        </w:rPr>
      </w:pPr>
      <w:r w:rsidRPr="00520140">
        <w:rPr>
          <w:rFonts w:ascii="Times" w:eastAsia="DengXian" w:hAnsi="Times"/>
          <w:b/>
          <w:sz w:val="32"/>
          <w:szCs w:val="22"/>
          <w:lang w:val="en-CA" w:eastAsia="zh-CN"/>
        </w:rPr>
        <w:t>Search Strategy: MDR</w:t>
      </w:r>
      <w:r>
        <w:rPr>
          <w:rFonts w:ascii="Times" w:eastAsia="DengXian" w:hAnsi="Times"/>
          <w:b/>
          <w:sz w:val="32"/>
          <w:szCs w:val="22"/>
          <w:lang w:val="en-CA" w:eastAsia="zh-CN"/>
        </w:rPr>
        <w:t>-TB</w:t>
      </w:r>
      <w:r w:rsidRPr="00520140">
        <w:rPr>
          <w:rFonts w:ascii="Times" w:eastAsia="DengXian" w:hAnsi="Times"/>
          <w:b/>
          <w:sz w:val="32"/>
          <w:szCs w:val="22"/>
          <w:lang w:val="en-CA" w:eastAsia="zh-CN"/>
        </w:rPr>
        <w:t xml:space="preserve"> Treatment </w:t>
      </w:r>
      <w:r>
        <w:rPr>
          <w:rFonts w:ascii="Times" w:eastAsia="DengXian" w:hAnsi="Times"/>
          <w:b/>
          <w:sz w:val="32"/>
          <w:szCs w:val="22"/>
          <w:lang w:val="en-CA" w:eastAsia="zh-CN"/>
        </w:rPr>
        <w:t>Outcomes Studies</w:t>
      </w:r>
    </w:p>
    <w:p w14:paraId="2515B3D3" w14:textId="77777777" w:rsidR="00232705" w:rsidRPr="00520140" w:rsidRDefault="00232705" w:rsidP="00232705">
      <w:pPr>
        <w:spacing w:after="160" w:line="259" w:lineRule="auto"/>
        <w:rPr>
          <w:rFonts w:ascii="Times" w:eastAsia="DengXian" w:hAnsi="Times"/>
          <w:b/>
          <w:sz w:val="22"/>
          <w:szCs w:val="22"/>
          <w:lang w:val="en-CA" w:eastAsia="zh-CN"/>
        </w:rPr>
      </w:pPr>
      <w:r w:rsidRPr="00520140">
        <w:rPr>
          <w:rFonts w:ascii="Times" w:eastAsia="DengXian" w:hAnsi="Times"/>
          <w:b/>
          <w:sz w:val="22"/>
          <w:szCs w:val="22"/>
          <w:lang w:val="en-CA" w:eastAsia="zh-CN"/>
        </w:rPr>
        <w:t>Medline search (through Ovid)</w:t>
      </w:r>
      <w:r>
        <w:rPr>
          <w:rFonts w:ascii="Times" w:eastAsia="DengXian" w:hAnsi="Times"/>
          <w:b/>
          <w:sz w:val="22"/>
          <w:szCs w:val="22"/>
          <w:lang w:val="en-CA" w:eastAsia="zh-CN"/>
        </w:rPr>
        <w:softHyphen/>
      </w:r>
      <w:r>
        <w:rPr>
          <w:rFonts w:ascii="Times" w:eastAsia="DengXian" w:hAnsi="Times"/>
          <w:b/>
          <w:sz w:val="22"/>
          <w:szCs w:val="22"/>
          <w:lang w:val="en-CA" w:eastAsia="zh-CN"/>
        </w:rPr>
        <w:softHyphen/>
      </w:r>
      <w:r>
        <w:rPr>
          <w:rFonts w:ascii="Times" w:eastAsia="DengXian" w:hAnsi="Times"/>
          <w:b/>
          <w:sz w:val="22"/>
          <w:szCs w:val="22"/>
          <w:lang w:val="en-CA" w:eastAsia="zh-CN"/>
        </w:rPr>
        <w:softHyphen/>
      </w:r>
      <w:r>
        <w:rPr>
          <w:rFonts w:ascii="Times" w:eastAsia="DengXian" w:hAnsi="Times"/>
          <w:b/>
          <w:sz w:val="22"/>
          <w:szCs w:val="22"/>
          <w:lang w:val="en-CA" w:eastAsia="zh-CN"/>
        </w:rPr>
        <w:softHyphen/>
      </w:r>
    </w:p>
    <w:p w14:paraId="4CA06976" w14:textId="77777777" w:rsidR="00232705" w:rsidRPr="00520140" w:rsidRDefault="00232705" w:rsidP="00232705">
      <w:pPr>
        <w:spacing w:after="160" w:line="259" w:lineRule="auto"/>
        <w:rPr>
          <w:rFonts w:ascii="Times" w:eastAsia="DengXian" w:hAnsi="Times"/>
          <w:b/>
          <w:sz w:val="22"/>
          <w:szCs w:val="22"/>
          <w:lang w:val="en-CA" w:eastAsia="zh-CN"/>
        </w:rPr>
      </w:pPr>
      <w:r w:rsidRPr="00520140">
        <w:rPr>
          <w:rFonts w:ascii="Times" w:eastAsia="DengXian" w:hAnsi="Times"/>
          <w:b/>
          <w:sz w:val="22"/>
          <w:szCs w:val="22"/>
          <w:lang w:val="en-CA" w:eastAsia="zh-CN"/>
        </w:rPr>
        <w:t>MDR or XDR</w:t>
      </w:r>
    </w:p>
    <w:p w14:paraId="40FABC78" w14:textId="77777777" w:rsidR="00232705" w:rsidRPr="00520140" w:rsidRDefault="00232705" w:rsidP="00232705">
      <w:pPr>
        <w:spacing w:after="160" w:line="259" w:lineRule="auto"/>
        <w:rPr>
          <w:rFonts w:ascii="Times" w:eastAsia="DengXian" w:hAnsi="Times"/>
          <w:sz w:val="22"/>
          <w:szCs w:val="22"/>
          <w:lang w:val="en-CA" w:eastAsia="zh-CN"/>
        </w:rPr>
      </w:pPr>
      <w:r w:rsidRPr="00520140">
        <w:rPr>
          <w:rFonts w:ascii="Times" w:eastAsia="DengXian" w:hAnsi="Times"/>
          <w:sz w:val="22"/>
          <w:szCs w:val="22"/>
          <w:lang w:val="en-CA" w:eastAsia="zh-CN"/>
        </w:rPr>
        <w:t>1. exp multidrug resistant tuberculosis/ or exp extensively drug resistant tuberculosis/</w:t>
      </w:r>
    </w:p>
    <w:p w14:paraId="6E1D10F2" w14:textId="77777777" w:rsidR="00232705" w:rsidRPr="00520140" w:rsidRDefault="00232705" w:rsidP="00232705">
      <w:pPr>
        <w:spacing w:after="160" w:line="259" w:lineRule="auto"/>
        <w:rPr>
          <w:rFonts w:ascii="Times" w:eastAsia="DengXian" w:hAnsi="Times"/>
          <w:sz w:val="22"/>
          <w:szCs w:val="22"/>
          <w:lang w:val="en-CA" w:eastAsia="zh-CN"/>
        </w:rPr>
      </w:pPr>
      <w:r w:rsidRPr="00520140">
        <w:rPr>
          <w:rFonts w:ascii="Times" w:eastAsia="DengXian" w:hAnsi="Times"/>
          <w:sz w:val="22"/>
          <w:szCs w:val="22"/>
          <w:lang w:val="en-CA" w:eastAsia="zh-CN"/>
        </w:rPr>
        <w:t>2. (multidrug resistant tuberculosis or extensive* drug resistant tuberculosis or MDR-TB or XDR-TB).ti,ab,kw.</w:t>
      </w:r>
    </w:p>
    <w:p w14:paraId="6C200D72" w14:textId="77777777" w:rsidR="00232705" w:rsidRPr="00520140" w:rsidRDefault="00232705" w:rsidP="00232705">
      <w:pPr>
        <w:spacing w:after="160" w:line="259" w:lineRule="auto"/>
        <w:rPr>
          <w:rFonts w:ascii="Times" w:eastAsia="DengXian" w:hAnsi="Times"/>
          <w:sz w:val="22"/>
          <w:szCs w:val="22"/>
          <w:lang w:val="en-CA" w:eastAsia="zh-CN"/>
        </w:rPr>
      </w:pPr>
      <w:r w:rsidRPr="00520140">
        <w:rPr>
          <w:rFonts w:ascii="Times" w:eastAsia="DengXian" w:hAnsi="Times"/>
          <w:sz w:val="22"/>
          <w:szCs w:val="22"/>
          <w:lang w:val="en-CA" w:eastAsia="zh-CN"/>
        </w:rPr>
        <w:t>3. (tuberc* and (MDR or XDR or drug resistan* or multidrug resistan* or multi drug resistan* or poly drug resistan* or extensive* drug resistan*)).ti,ab,kw.</w:t>
      </w:r>
    </w:p>
    <w:p w14:paraId="24B0C03B" w14:textId="77777777" w:rsidR="00232705" w:rsidRPr="00520140" w:rsidRDefault="00232705" w:rsidP="00232705">
      <w:pPr>
        <w:spacing w:after="160" w:line="259" w:lineRule="auto"/>
        <w:rPr>
          <w:rFonts w:ascii="Times" w:eastAsia="DengXian" w:hAnsi="Times"/>
          <w:b/>
          <w:sz w:val="22"/>
          <w:szCs w:val="22"/>
          <w:lang w:val="en-CA" w:eastAsia="zh-CN"/>
        </w:rPr>
      </w:pPr>
      <w:r w:rsidRPr="00520140">
        <w:rPr>
          <w:rFonts w:ascii="Times" w:eastAsia="DengXian" w:hAnsi="Times"/>
          <w:b/>
          <w:sz w:val="22"/>
          <w:szCs w:val="22"/>
          <w:lang w:val="en-CA" w:eastAsia="zh-CN"/>
        </w:rPr>
        <w:t>Drugs</w:t>
      </w:r>
    </w:p>
    <w:p w14:paraId="2BCB6DFA" w14:textId="77777777" w:rsidR="00232705" w:rsidRPr="00520140" w:rsidRDefault="00232705" w:rsidP="00232705">
      <w:pPr>
        <w:spacing w:after="160" w:line="259" w:lineRule="auto"/>
        <w:rPr>
          <w:rFonts w:ascii="Times" w:eastAsia="DengXian" w:hAnsi="Times"/>
          <w:sz w:val="22"/>
          <w:szCs w:val="22"/>
          <w:lang w:val="en-CA" w:eastAsia="zh-CN"/>
        </w:rPr>
      </w:pPr>
      <w:r w:rsidRPr="00520140">
        <w:rPr>
          <w:rFonts w:ascii="Times" w:eastAsia="DengXian" w:hAnsi="Times"/>
          <w:sz w:val="22"/>
          <w:szCs w:val="22"/>
          <w:lang w:val="en-CA" w:eastAsia="zh-CN"/>
        </w:rPr>
        <w:t>4. exp Fluoroquinolones/ or exp Quinolones/ or exp Levofloxacin/ or (fluoroquin</w:t>
      </w:r>
      <w:r>
        <w:rPr>
          <w:rFonts w:ascii="Times" w:eastAsia="DengXian" w:hAnsi="Times"/>
          <w:sz w:val="22"/>
          <w:szCs w:val="22"/>
          <w:lang w:val="en-CA" w:eastAsia="zh-CN"/>
        </w:rPr>
        <w:softHyphen/>
      </w:r>
      <w:r>
        <w:rPr>
          <w:rFonts w:ascii="Times" w:eastAsia="DengXian" w:hAnsi="Times"/>
          <w:sz w:val="22"/>
          <w:szCs w:val="22"/>
          <w:lang w:val="en-CA" w:eastAsia="zh-CN"/>
        </w:rPr>
        <w:softHyphen/>
      </w:r>
      <w:r>
        <w:rPr>
          <w:rFonts w:ascii="Times" w:eastAsia="DengXian" w:hAnsi="Times"/>
          <w:sz w:val="22"/>
          <w:szCs w:val="22"/>
          <w:lang w:val="en-CA" w:eastAsia="zh-CN"/>
        </w:rPr>
        <w:softHyphen/>
      </w:r>
      <w:r>
        <w:rPr>
          <w:rFonts w:ascii="Times" w:eastAsia="DengXian" w:hAnsi="Times"/>
          <w:sz w:val="22"/>
          <w:szCs w:val="22"/>
          <w:lang w:val="en-CA" w:eastAsia="zh-CN"/>
        </w:rPr>
        <w:softHyphen/>
      </w:r>
      <w:r w:rsidRPr="00520140">
        <w:rPr>
          <w:rFonts w:ascii="Times" w:eastAsia="DengXian" w:hAnsi="Times"/>
          <w:sz w:val="22"/>
          <w:szCs w:val="22"/>
          <w:lang w:val="en-CA" w:eastAsia="zh-CN"/>
        </w:rPr>
        <w:t>olone* or quinolone* or levofloxacin or Levaquin or moxifloxacin or Avelox).ti,ab,kw.</w:t>
      </w:r>
    </w:p>
    <w:p w14:paraId="3646E1CB" w14:textId="77777777" w:rsidR="00232705" w:rsidRPr="00520140" w:rsidRDefault="00232705" w:rsidP="00232705">
      <w:pPr>
        <w:spacing w:after="160" w:line="259" w:lineRule="auto"/>
        <w:rPr>
          <w:rFonts w:ascii="Times" w:eastAsia="DengXian" w:hAnsi="Times"/>
          <w:sz w:val="22"/>
          <w:szCs w:val="22"/>
          <w:lang w:val="en-CA" w:eastAsia="zh-CN"/>
        </w:rPr>
      </w:pPr>
      <w:r w:rsidRPr="00520140">
        <w:rPr>
          <w:rFonts w:ascii="Times" w:eastAsia="DengXian" w:hAnsi="Times"/>
          <w:sz w:val="22"/>
          <w:szCs w:val="22"/>
          <w:lang w:val="en-CA" w:eastAsia="zh-CN"/>
        </w:rPr>
        <w:t>5. exp Kanamycin/ or exp Amikacin/ or exp Capreomycin/ or exp Aminoglycosides/ or (Kanamycin or Amikacin or Capreomycin or (tuberc* and injectable*)).ti,ab,kw.</w:t>
      </w:r>
    </w:p>
    <w:p w14:paraId="5850F7A5" w14:textId="77777777" w:rsidR="00232705" w:rsidRPr="00520140" w:rsidRDefault="00232705" w:rsidP="00232705">
      <w:pPr>
        <w:spacing w:after="160" w:line="259" w:lineRule="auto"/>
        <w:rPr>
          <w:rFonts w:ascii="Times" w:eastAsia="DengXian" w:hAnsi="Times"/>
          <w:sz w:val="22"/>
          <w:szCs w:val="22"/>
          <w:lang w:val="en-CA" w:eastAsia="zh-CN"/>
        </w:rPr>
      </w:pPr>
      <w:r w:rsidRPr="00520140">
        <w:rPr>
          <w:rFonts w:ascii="Times" w:eastAsia="DengXian" w:hAnsi="Times"/>
          <w:sz w:val="22"/>
          <w:szCs w:val="22"/>
          <w:lang w:val="en-CA" w:eastAsia="zh-CN"/>
        </w:rPr>
        <w:t>6. exp Pyrazinamide/ or exp Ethambutol/ or exp Cycloserine/ or exp Ethionamide/ or exp Prothionamide/ or (Pyrazinamide or Ethambutol or para-aminosalicylic acid or Cycloserine or Ethionamide or Prothionamide).ti,ab,kw.</w:t>
      </w:r>
    </w:p>
    <w:p w14:paraId="3539590C" w14:textId="77777777" w:rsidR="00232705" w:rsidRPr="00520140" w:rsidRDefault="00232705" w:rsidP="00232705">
      <w:pPr>
        <w:spacing w:after="160" w:line="259" w:lineRule="auto"/>
        <w:rPr>
          <w:rFonts w:ascii="Times" w:eastAsia="DengXian" w:hAnsi="Times"/>
          <w:sz w:val="22"/>
          <w:szCs w:val="22"/>
          <w:lang w:val="en-CA" w:eastAsia="zh-CN"/>
        </w:rPr>
      </w:pPr>
      <w:r w:rsidRPr="00520140">
        <w:rPr>
          <w:rFonts w:ascii="Times" w:eastAsia="DengXian" w:hAnsi="Times"/>
          <w:sz w:val="22"/>
          <w:szCs w:val="22"/>
          <w:lang w:val="en-CA" w:eastAsia="zh-CN"/>
        </w:rPr>
        <w:t>7. high dose.ti,ab,kw. and ((INH or isoniazid).ti,ab,kw. or exp isoniazid/)</w:t>
      </w:r>
    </w:p>
    <w:p w14:paraId="7419EE9C" w14:textId="77777777" w:rsidR="00232705" w:rsidRPr="00520140" w:rsidRDefault="00232705" w:rsidP="00232705">
      <w:pPr>
        <w:spacing w:after="160" w:line="259" w:lineRule="auto"/>
        <w:rPr>
          <w:rFonts w:ascii="Times" w:eastAsia="DengXian" w:hAnsi="Times"/>
          <w:b/>
          <w:sz w:val="22"/>
          <w:szCs w:val="22"/>
          <w:lang w:val="en-CA" w:eastAsia="zh-CN"/>
        </w:rPr>
      </w:pPr>
      <w:r w:rsidRPr="00520140">
        <w:rPr>
          <w:rFonts w:ascii="Times" w:eastAsia="DengXian" w:hAnsi="Times"/>
          <w:b/>
          <w:sz w:val="22"/>
          <w:szCs w:val="22"/>
          <w:lang w:val="en-CA" w:eastAsia="zh-CN"/>
        </w:rPr>
        <w:t>Efficacy</w:t>
      </w:r>
    </w:p>
    <w:p w14:paraId="21E3BAEE" w14:textId="77777777" w:rsidR="00232705" w:rsidRPr="00520140" w:rsidRDefault="00232705" w:rsidP="00232705">
      <w:pPr>
        <w:spacing w:after="160" w:line="259" w:lineRule="auto"/>
        <w:rPr>
          <w:rFonts w:ascii="Times" w:eastAsia="DengXian" w:hAnsi="Times"/>
          <w:sz w:val="22"/>
          <w:szCs w:val="22"/>
          <w:lang w:val="en-CA" w:eastAsia="zh-CN"/>
        </w:rPr>
      </w:pPr>
      <w:r w:rsidRPr="00520140">
        <w:rPr>
          <w:rFonts w:ascii="Times" w:eastAsia="DengXian" w:hAnsi="Times"/>
          <w:sz w:val="22"/>
          <w:szCs w:val="22"/>
          <w:lang w:val="en-CA" w:eastAsia="zh-CN"/>
        </w:rPr>
        <w:t>8. exp Treatment Outcome/ or exp Prognosis/ or exp Death/ or exp Mortality/ or exp Treatment Failure/ or exp Survival/ or exp Recurrence/ or exp Patient Dropouts/ or exp Patient Compliance/</w:t>
      </w:r>
    </w:p>
    <w:p w14:paraId="3886F170" w14:textId="77777777" w:rsidR="00232705" w:rsidRPr="00520140" w:rsidRDefault="00232705" w:rsidP="00232705">
      <w:pPr>
        <w:spacing w:after="160" w:line="259" w:lineRule="auto"/>
        <w:rPr>
          <w:rFonts w:ascii="Times" w:eastAsia="DengXian" w:hAnsi="Times"/>
          <w:sz w:val="22"/>
          <w:szCs w:val="22"/>
          <w:lang w:val="en-CA" w:eastAsia="zh-CN"/>
        </w:rPr>
      </w:pPr>
      <w:r w:rsidRPr="00520140">
        <w:rPr>
          <w:rFonts w:ascii="Times" w:eastAsia="DengXian" w:hAnsi="Times"/>
          <w:sz w:val="22"/>
          <w:szCs w:val="22"/>
          <w:lang w:val="en-CA" w:eastAsia="zh-CN"/>
        </w:rPr>
        <w:t>9. (Treatment Outcome* or Prognosis or Death or Mortality or Treatment Failure or drug treatment failure or failure or Survival or Recurrence or relapse or Patient Dropout* or dropout or non-compliance or compliance or efficacy or effective* or cure or success* or default or adheren* or conversion* or microbiologic conversion or smear conversion or culture conversion or sputum conversion).ti,ab,kw.</w:t>
      </w:r>
    </w:p>
    <w:p w14:paraId="2BE91946" w14:textId="77777777" w:rsidR="00232705" w:rsidRPr="00520140" w:rsidRDefault="00232705" w:rsidP="00232705">
      <w:pPr>
        <w:spacing w:after="160" w:line="259" w:lineRule="auto"/>
        <w:rPr>
          <w:rFonts w:ascii="Times" w:eastAsia="DengXian" w:hAnsi="Times"/>
          <w:b/>
          <w:sz w:val="22"/>
          <w:szCs w:val="22"/>
          <w:lang w:val="en-CA" w:eastAsia="zh-CN"/>
        </w:rPr>
      </w:pPr>
      <w:r w:rsidRPr="00520140">
        <w:rPr>
          <w:rFonts w:ascii="Times" w:eastAsia="DengXian" w:hAnsi="Times"/>
          <w:b/>
          <w:sz w:val="22"/>
          <w:szCs w:val="22"/>
          <w:lang w:val="en-CA" w:eastAsia="zh-CN"/>
        </w:rPr>
        <w:t>Toxicity</w:t>
      </w:r>
    </w:p>
    <w:p w14:paraId="287B6620" w14:textId="77777777" w:rsidR="00232705" w:rsidRPr="00520140" w:rsidRDefault="00232705" w:rsidP="00232705">
      <w:pPr>
        <w:spacing w:after="160" w:line="259" w:lineRule="auto"/>
        <w:rPr>
          <w:rFonts w:ascii="Times" w:eastAsia="DengXian" w:hAnsi="Times"/>
          <w:sz w:val="22"/>
          <w:szCs w:val="22"/>
          <w:lang w:val="en-CA" w:eastAsia="zh-CN"/>
        </w:rPr>
      </w:pPr>
      <w:r w:rsidRPr="00520140">
        <w:rPr>
          <w:rFonts w:ascii="Times" w:eastAsia="DengXian" w:hAnsi="Times"/>
          <w:sz w:val="22"/>
          <w:szCs w:val="22"/>
          <w:lang w:val="en-CA" w:eastAsia="zh-CN"/>
        </w:rPr>
        <w:t>10. exp Treatment Outcome/ or exp Prognosis/ or exp Death/ or exp Mortality/ or exp Treatment Failure/ or exp Survival/ or exp Recurrence/ or exp Toxicity Tests/ or exp Drug Tolerance/ or exp "Drug-Related Side Effects and Adverse Reactions"/</w:t>
      </w:r>
    </w:p>
    <w:p w14:paraId="2109AF58" w14:textId="77777777" w:rsidR="00232705" w:rsidRPr="00520140" w:rsidRDefault="00232705" w:rsidP="00232705">
      <w:pPr>
        <w:spacing w:after="160" w:line="259" w:lineRule="auto"/>
        <w:rPr>
          <w:rFonts w:ascii="Times" w:eastAsia="DengXian" w:hAnsi="Times"/>
          <w:sz w:val="22"/>
          <w:szCs w:val="22"/>
          <w:lang w:val="en-CA" w:eastAsia="zh-CN"/>
        </w:rPr>
      </w:pPr>
      <w:r w:rsidRPr="00520140">
        <w:rPr>
          <w:rFonts w:ascii="Times" w:eastAsia="DengXian" w:hAnsi="Times"/>
          <w:sz w:val="22"/>
          <w:szCs w:val="22"/>
          <w:lang w:val="en-CA" w:eastAsia="zh-CN"/>
        </w:rPr>
        <w:t>11. (Treatment outcome* or Prognosis or Death or Mortality or Treatment Failure or drug treatment failure or failure or Survival or Recurrence or relapse or Toxicity Test* or toxicity or Drug Tolerance or toler* or intolerance or Side Effect* or Adverse Drug Reaction* or adverse drug event* or adverse event* or adverse reaction* or safe* or drug safety).ti,ab,kw.</w:t>
      </w:r>
    </w:p>
    <w:p w14:paraId="0B989505" w14:textId="77777777" w:rsidR="00232705" w:rsidRPr="00520140" w:rsidRDefault="00232705" w:rsidP="00232705">
      <w:pPr>
        <w:spacing w:after="160" w:line="259" w:lineRule="auto"/>
        <w:rPr>
          <w:rFonts w:ascii="Times" w:eastAsia="DengXian" w:hAnsi="Times"/>
          <w:b/>
          <w:sz w:val="22"/>
          <w:szCs w:val="22"/>
          <w:lang w:val="en-CA" w:eastAsia="zh-CN"/>
        </w:rPr>
      </w:pPr>
      <w:r w:rsidRPr="00520140">
        <w:rPr>
          <w:rFonts w:ascii="Times" w:eastAsia="DengXian" w:hAnsi="Times"/>
          <w:b/>
          <w:sz w:val="22"/>
          <w:szCs w:val="22"/>
          <w:lang w:val="en-CA" w:eastAsia="zh-CN"/>
        </w:rPr>
        <w:t>New drugs</w:t>
      </w:r>
    </w:p>
    <w:p w14:paraId="77999051" w14:textId="77777777" w:rsidR="00232705" w:rsidRPr="00520140" w:rsidRDefault="00232705" w:rsidP="00232705">
      <w:pPr>
        <w:spacing w:after="160" w:line="259" w:lineRule="auto"/>
        <w:rPr>
          <w:rFonts w:ascii="Times" w:eastAsia="DengXian" w:hAnsi="Times"/>
          <w:sz w:val="22"/>
          <w:szCs w:val="22"/>
          <w:lang w:val="en-CA" w:eastAsia="zh-CN"/>
        </w:rPr>
      </w:pPr>
      <w:r w:rsidRPr="00520140">
        <w:rPr>
          <w:rFonts w:ascii="Times" w:eastAsia="DengXian" w:hAnsi="Times"/>
          <w:sz w:val="22"/>
          <w:szCs w:val="22"/>
          <w:lang w:val="en-CA" w:eastAsia="zh-CN"/>
        </w:rPr>
        <w:t>12. (Bedaquiline or TMC-207 or delamanid or OPC-67683).ti,ab,kw.</w:t>
      </w:r>
    </w:p>
    <w:p w14:paraId="594279C5" w14:textId="77777777" w:rsidR="00232705" w:rsidRPr="00520140" w:rsidRDefault="00232705" w:rsidP="00232705">
      <w:pPr>
        <w:spacing w:after="160" w:line="259" w:lineRule="auto"/>
        <w:rPr>
          <w:rFonts w:ascii="Times" w:eastAsia="DengXian" w:hAnsi="Times"/>
          <w:b/>
          <w:sz w:val="22"/>
          <w:szCs w:val="22"/>
          <w:lang w:val="en-CA" w:eastAsia="zh-CN"/>
        </w:rPr>
      </w:pPr>
      <w:r w:rsidRPr="00520140">
        <w:rPr>
          <w:rFonts w:ascii="Times" w:eastAsia="DengXian" w:hAnsi="Times"/>
          <w:b/>
          <w:sz w:val="22"/>
          <w:szCs w:val="22"/>
          <w:lang w:val="en-CA" w:eastAsia="zh-CN"/>
        </w:rPr>
        <w:t>Final steps</w:t>
      </w:r>
    </w:p>
    <w:p w14:paraId="66466EA1" w14:textId="77777777" w:rsidR="00232705" w:rsidRPr="00520140" w:rsidRDefault="00232705" w:rsidP="00232705">
      <w:pPr>
        <w:spacing w:after="160" w:line="259" w:lineRule="auto"/>
        <w:rPr>
          <w:rFonts w:ascii="Times" w:eastAsia="DengXian" w:hAnsi="Times"/>
          <w:sz w:val="22"/>
          <w:szCs w:val="22"/>
          <w:lang w:val="en-CA" w:eastAsia="zh-CN"/>
        </w:rPr>
      </w:pPr>
      <w:r w:rsidRPr="00520140">
        <w:rPr>
          <w:rFonts w:ascii="Times" w:eastAsia="DengXian" w:hAnsi="Times"/>
          <w:sz w:val="22"/>
          <w:szCs w:val="22"/>
          <w:lang w:val="en-CA" w:eastAsia="zh-CN"/>
        </w:rPr>
        <w:t>13. 1 or 2 or 3</w:t>
      </w:r>
    </w:p>
    <w:p w14:paraId="370EFE31" w14:textId="77777777" w:rsidR="00232705" w:rsidRPr="00520140" w:rsidRDefault="00232705" w:rsidP="00232705">
      <w:pPr>
        <w:spacing w:after="160" w:line="259" w:lineRule="auto"/>
        <w:rPr>
          <w:rFonts w:ascii="Times" w:eastAsia="DengXian" w:hAnsi="Times"/>
          <w:sz w:val="22"/>
          <w:szCs w:val="22"/>
          <w:lang w:val="en-CA" w:eastAsia="zh-CN"/>
        </w:rPr>
      </w:pPr>
      <w:r w:rsidRPr="00520140">
        <w:rPr>
          <w:rFonts w:ascii="Times" w:eastAsia="DengXian" w:hAnsi="Times"/>
          <w:sz w:val="22"/>
          <w:szCs w:val="22"/>
          <w:lang w:val="en-CA" w:eastAsia="zh-CN"/>
        </w:rPr>
        <w:t>14. 4 or 5 or 6 or 7</w:t>
      </w:r>
    </w:p>
    <w:p w14:paraId="553A6043" w14:textId="77777777" w:rsidR="00232705" w:rsidRPr="00520140" w:rsidRDefault="00232705" w:rsidP="00232705">
      <w:pPr>
        <w:spacing w:after="160" w:line="259" w:lineRule="auto"/>
        <w:rPr>
          <w:rFonts w:ascii="Times" w:eastAsia="DengXian" w:hAnsi="Times"/>
          <w:sz w:val="22"/>
          <w:szCs w:val="22"/>
          <w:lang w:val="en-CA" w:eastAsia="zh-CN"/>
        </w:rPr>
      </w:pPr>
      <w:r w:rsidRPr="00520140">
        <w:rPr>
          <w:rFonts w:ascii="Times" w:eastAsia="DengXian" w:hAnsi="Times"/>
          <w:sz w:val="22"/>
          <w:szCs w:val="22"/>
          <w:lang w:val="en-CA" w:eastAsia="zh-CN"/>
        </w:rPr>
        <w:t>15. 8 or 9</w:t>
      </w:r>
    </w:p>
    <w:p w14:paraId="3B8BC89A" w14:textId="77777777" w:rsidR="00232705" w:rsidRPr="00520140" w:rsidRDefault="00232705" w:rsidP="00232705">
      <w:pPr>
        <w:spacing w:after="160" w:line="259" w:lineRule="auto"/>
        <w:rPr>
          <w:rFonts w:ascii="Times" w:eastAsia="DengXian" w:hAnsi="Times"/>
          <w:sz w:val="22"/>
          <w:szCs w:val="22"/>
          <w:lang w:val="en-CA" w:eastAsia="zh-CN"/>
        </w:rPr>
      </w:pPr>
      <w:r w:rsidRPr="00520140">
        <w:rPr>
          <w:rFonts w:ascii="Times" w:eastAsia="DengXian" w:hAnsi="Times"/>
          <w:sz w:val="22"/>
          <w:szCs w:val="22"/>
          <w:lang w:val="en-CA" w:eastAsia="zh-CN"/>
        </w:rPr>
        <w:t>16. 10 or 11</w:t>
      </w:r>
      <w:r>
        <w:rPr>
          <w:rFonts w:ascii="Times" w:eastAsia="DengXian" w:hAnsi="Times"/>
          <w:sz w:val="22"/>
          <w:szCs w:val="22"/>
          <w:lang w:val="en-CA" w:eastAsia="zh-CN"/>
        </w:rPr>
        <w:softHyphen/>
      </w:r>
      <w:r>
        <w:rPr>
          <w:rFonts w:ascii="Times" w:eastAsia="DengXian" w:hAnsi="Times"/>
          <w:sz w:val="22"/>
          <w:szCs w:val="22"/>
          <w:lang w:val="en-CA" w:eastAsia="zh-CN"/>
        </w:rPr>
        <w:softHyphen/>
      </w:r>
    </w:p>
    <w:p w14:paraId="7C9B82C0" w14:textId="77777777" w:rsidR="00232705" w:rsidRPr="00520140" w:rsidRDefault="00232705" w:rsidP="00232705">
      <w:pPr>
        <w:spacing w:after="160" w:line="259" w:lineRule="auto"/>
        <w:rPr>
          <w:rFonts w:ascii="Times" w:eastAsia="DengXian" w:hAnsi="Times"/>
          <w:sz w:val="22"/>
          <w:szCs w:val="22"/>
          <w:lang w:val="en-CA" w:eastAsia="zh-CN"/>
        </w:rPr>
      </w:pPr>
      <w:r w:rsidRPr="00520140">
        <w:rPr>
          <w:rFonts w:ascii="Times" w:eastAsia="DengXian" w:hAnsi="Times"/>
          <w:sz w:val="22"/>
          <w:szCs w:val="22"/>
          <w:lang w:val="en-CA" w:eastAsia="zh-CN"/>
        </w:rPr>
        <w:t>17. 13 and 14 and 15</w:t>
      </w:r>
    </w:p>
    <w:p w14:paraId="74F3F28A" w14:textId="77777777" w:rsidR="00232705" w:rsidRPr="00520140" w:rsidRDefault="00232705" w:rsidP="00232705">
      <w:pPr>
        <w:spacing w:after="160" w:line="259" w:lineRule="auto"/>
        <w:rPr>
          <w:rFonts w:ascii="Times" w:eastAsia="DengXian" w:hAnsi="Times"/>
          <w:sz w:val="22"/>
          <w:szCs w:val="22"/>
          <w:lang w:val="en-CA" w:eastAsia="zh-CN"/>
        </w:rPr>
      </w:pPr>
      <w:r w:rsidRPr="00520140">
        <w:rPr>
          <w:rFonts w:ascii="Times" w:eastAsia="DengXian" w:hAnsi="Times"/>
          <w:sz w:val="22"/>
          <w:szCs w:val="22"/>
          <w:lang w:val="en-CA" w:eastAsia="zh-CN"/>
        </w:rPr>
        <w:t>18. 13 and 14 and 16</w:t>
      </w:r>
    </w:p>
    <w:p w14:paraId="4DAC7C76" w14:textId="77777777" w:rsidR="00232705" w:rsidRPr="00520140" w:rsidRDefault="00232705" w:rsidP="00232705">
      <w:pPr>
        <w:spacing w:after="160" w:line="259" w:lineRule="auto"/>
        <w:rPr>
          <w:rFonts w:ascii="Times" w:eastAsia="DengXian" w:hAnsi="Times"/>
          <w:sz w:val="22"/>
          <w:szCs w:val="22"/>
          <w:lang w:val="en-CA" w:eastAsia="zh-CN"/>
        </w:rPr>
      </w:pPr>
      <w:r w:rsidRPr="00520140">
        <w:rPr>
          <w:rFonts w:ascii="Times" w:eastAsia="DengXian" w:hAnsi="Times"/>
          <w:sz w:val="22"/>
          <w:szCs w:val="22"/>
          <w:lang w:val="en-CA" w:eastAsia="zh-CN"/>
        </w:rPr>
        <w:lastRenderedPageBreak/>
        <w:t>19. 12 and 13 and 15</w:t>
      </w:r>
    </w:p>
    <w:p w14:paraId="6D2F9D19" w14:textId="77777777" w:rsidR="00232705" w:rsidRPr="00520140" w:rsidRDefault="00232705" w:rsidP="00232705">
      <w:pPr>
        <w:spacing w:after="160" w:line="259" w:lineRule="auto"/>
        <w:rPr>
          <w:rFonts w:ascii="Times" w:eastAsia="DengXian" w:hAnsi="Times"/>
          <w:sz w:val="22"/>
          <w:szCs w:val="22"/>
          <w:lang w:val="en-CA" w:eastAsia="zh-CN"/>
        </w:rPr>
      </w:pPr>
      <w:r w:rsidRPr="00520140">
        <w:rPr>
          <w:rFonts w:ascii="Times" w:eastAsia="DengXian" w:hAnsi="Times"/>
          <w:sz w:val="22"/>
          <w:szCs w:val="22"/>
          <w:lang w:val="en-CA" w:eastAsia="zh-CN"/>
        </w:rPr>
        <w:t>20. 12 and 13 and 16</w:t>
      </w:r>
    </w:p>
    <w:p w14:paraId="56AAA6F1" w14:textId="77777777" w:rsidR="00232705" w:rsidRPr="00520140" w:rsidRDefault="00232705" w:rsidP="00232705">
      <w:pPr>
        <w:spacing w:after="160" w:line="259" w:lineRule="auto"/>
        <w:rPr>
          <w:rFonts w:ascii="Times" w:eastAsia="DengXian" w:hAnsi="Times"/>
          <w:sz w:val="22"/>
          <w:szCs w:val="22"/>
          <w:lang w:val="en-CA" w:eastAsia="zh-CN"/>
        </w:rPr>
      </w:pPr>
      <w:r w:rsidRPr="00520140">
        <w:rPr>
          <w:rFonts w:ascii="Times" w:eastAsia="DengXian" w:hAnsi="Times"/>
          <w:sz w:val="22"/>
          <w:szCs w:val="22"/>
          <w:lang w:val="en-CA" w:eastAsia="zh-CN"/>
        </w:rPr>
        <w:t>21. limit 17 to (humans and yr="2009 -Current")</w:t>
      </w:r>
    </w:p>
    <w:p w14:paraId="6BD343E4" w14:textId="77777777" w:rsidR="00232705" w:rsidRPr="00520140" w:rsidRDefault="00232705" w:rsidP="00232705">
      <w:pPr>
        <w:spacing w:after="160" w:line="259" w:lineRule="auto"/>
        <w:rPr>
          <w:rFonts w:ascii="Times" w:eastAsia="DengXian" w:hAnsi="Times"/>
          <w:sz w:val="22"/>
          <w:szCs w:val="22"/>
          <w:lang w:val="en-CA" w:eastAsia="zh-CN"/>
        </w:rPr>
      </w:pPr>
      <w:r w:rsidRPr="00520140">
        <w:rPr>
          <w:rFonts w:ascii="Times" w:eastAsia="DengXian" w:hAnsi="Times"/>
          <w:sz w:val="22"/>
          <w:szCs w:val="22"/>
          <w:lang w:val="en-CA" w:eastAsia="zh-CN"/>
        </w:rPr>
        <w:t>22. limit 18 to (humans and yr="2009 -Current")</w:t>
      </w:r>
    </w:p>
    <w:p w14:paraId="22E06197" w14:textId="77777777" w:rsidR="00232705" w:rsidRPr="00520140" w:rsidRDefault="00232705" w:rsidP="00232705">
      <w:pPr>
        <w:spacing w:after="160" w:line="259" w:lineRule="auto"/>
        <w:rPr>
          <w:rFonts w:ascii="Times" w:eastAsia="DengXian" w:hAnsi="Times"/>
          <w:sz w:val="22"/>
          <w:szCs w:val="22"/>
          <w:lang w:val="en-CA" w:eastAsia="zh-CN"/>
        </w:rPr>
      </w:pPr>
      <w:r w:rsidRPr="00520140">
        <w:rPr>
          <w:rFonts w:ascii="Times" w:eastAsia="DengXian" w:hAnsi="Times"/>
          <w:sz w:val="22"/>
          <w:szCs w:val="22"/>
          <w:lang w:val="en-CA" w:eastAsia="zh-CN"/>
        </w:rPr>
        <w:t>23. limit 19 to (humans and yr="2012 -Current")</w:t>
      </w:r>
    </w:p>
    <w:p w14:paraId="150C96BB" w14:textId="77777777" w:rsidR="00232705" w:rsidRPr="00520140" w:rsidRDefault="00232705" w:rsidP="00232705">
      <w:pPr>
        <w:spacing w:after="160" w:line="259" w:lineRule="auto"/>
        <w:rPr>
          <w:rFonts w:ascii="Times" w:eastAsia="DengXian" w:hAnsi="Times"/>
          <w:sz w:val="22"/>
          <w:szCs w:val="22"/>
          <w:lang w:val="en-CA" w:eastAsia="zh-CN"/>
        </w:rPr>
      </w:pPr>
      <w:r w:rsidRPr="00520140">
        <w:rPr>
          <w:rFonts w:ascii="Times" w:eastAsia="DengXian" w:hAnsi="Times"/>
          <w:sz w:val="22"/>
          <w:szCs w:val="22"/>
          <w:lang w:val="en-CA" w:eastAsia="zh-CN"/>
        </w:rPr>
        <w:t>24. limit 20 to (humans and yr="2012 -Current")</w:t>
      </w:r>
    </w:p>
    <w:p w14:paraId="1EFF323E" w14:textId="77777777" w:rsidR="00232705" w:rsidRPr="00520140" w:rsidRDefault="00232705" w:rsidP="00232705">
      <w:pPr>
        <w:spacing w:after="160" w:line="259" w:lineRule="auto"/>
        <w:rPr>
          <w:rFonts w:ascii="Times" w:eastAsia="DengXian" w:hAnsi="Times"/>
          <w:sz w:val="22"/>
          <w:szCs w:val="22"/>
          <w:lang w:val="en-CA" w:eastAsia="zh-CN"/>
        </w:rPr>
      </w:pPr>
      <w:r w:rsidRPr="00520140">
        <w:rPr>
          <w:rFonts w:ascii="Times" w:eastAsia="DengXian" w:hAnsi="Times"/>
          <w:sz w:val="22"/>
          <w:szCs w:val="22"/>
          <w:lang w:val="en-CA" w:eastAsia="zh-CN"/>
        </w:rPr>
        <w:t>25. 21 or 22</w:t>
      </w:r>
    </w:p>
    <w:p w14:paraId="3F3731BD" w14:textId="77777777" w:rsidR="00232705" w:rsidRPr="00520140" w:rsidRDefault="00232705" w:rsidP="00232705">
      <w:pPr>
        <w:spacing w:after="160" w:line="259" w:lineRule="auto"/>
        <w:rPr>
          <w:rFonts w:ascii="Times" w:eastAsia="DengXian" w:hAnsi="Times"/>
          <w:sz w:val="22"/>
          <w:szCs w:val="22"/>
          <w:lang w:val="en-CA" w:eastAsia="zh-CN"/>
        </w:rPr>
      </w:pPr>
      <w:r w:rsidRPr="00520140">
        <w:rPr>
          <w:rFonts w:ascii="Times" w:eastAsia="DengXian" w:hAnsi="Times"/>
          <w:sz w:val="22"/>
          <w:szCs w:val="22"/>
          <w:lang w:val="en-CA" w:eastAsia="zh-CN"/>
        </w:rPr>
        <w:t>26. 23 or 24</w:t>
      </w:r>
    </w:p>
    <w:p w14:paraId="437C08DC" w14:textId="77777777" w:rsidR="00232705" w:rsidRPr="00520140" w:rsidRDefault="00232705" w:rsidP="00232705">
      <w:pPr>
        <w:spacing w:after="160" w:line="259" w:lineRule="auto"/>
        <w:rPr>
          <w:rFonts w:ascii="Times" w:eastAsia="DengXian" w:hAnsi="Times"/>
          <w:sz w:val="22"/>
          <w:szCs w:val="22"/>
          <w:lang w:val="en-CA" w:eastAsia="zh-CN"/>
        </w:rPr>
      </w:pPr>
      <w:r w:rsidRPr="00520140">
        <w:rPr>
          <w:rFonts w:ascii="Times" w:eastAsia="DengXian" w:hAnsi="Times"/>
          <w:sz w:val="22"/>
          <w:szCs w:val="22"/>
          <w:lang w:val="en-CA" w:eastAsia="zh-CN"/>
        </w:rPr>
        <w:t>27. 25 or 26</w:t>
      </w:r>
    </w:p>
    <w:p w14:paraId="086CBAAA" w14:textId="77777777" w:rsidR="00232705" w:rsidRPr="00520140" w:rsidRDefault="00232705" w:rsidP="00232705">
      <w:pPr>
        <w:spacing w:after="160" w:line="259" w:lineRule="auto"/>
        <w:rPr>
          <w:rFonts w:ascii="Times" w:eastAsia="DengXian" w:hAnsi="Times"/>
          <w:sz w:val="22"/>
          <w:szCs w:val="22"/>
          <w:lang w:val="en-CA" w:eastAsia="zh-CN"/>
        </w:rPr>
      </w:pPr>
    </w:p>
    <w:p w14:paraId="4E41BDF6" w14:textId="77777777" w:rsidR="00232705" w:rsidRDefault="00232705" w:rsidP="00232705">
      <w:pPr>
        <w:spacing w:after="160" w:line="259" w:lineRule="auto"/>
        <w:rPr>
          <w:rFonts w:ascii="Times" w:eastAsia="DengXian" w:hAnsi="Times"/>
          <w:sz w:val="22"/>
          <w:szCs w:val="22"/>
          <w:lang w:val="en-CA" w:eastAsia="zh-CN"/>
        </w:rPr>
      </w:pPr>
      <w:r w:rsidRPr="00520140">
        <w:rPr>
          <w:rFonts w:ascii="Times" w:eastAsia="DengXian" w:hAnsi="Times"/>
          <w:sz w:val="22"/>
          <w:szCs w:val="22"/>
          <w:lang w:val="en-CA" w:eastAsia="zh-CN"/>
        </w:rPr>
        <w:t>(EmBase and the Cochrane Library were searched using the same strategy)</w:t>
      </w:r>
    </w:p>
    <w:p w14:paraId="4B2154AB" w14:textId="77777777" w:rsidR="00232705" w:rsidRDefault="00232705" w:rsidP="00232705">
      <w:pPr>
        <w:rPr>
          <w:rFonts w:ascii="Times" w:eastAsia="DengXian" w:hAnsi="Times"/>
          <w:sz w:val="22"/>
          <w:szCs w:val="22"/>
          <w:lang w:val="en-CA" w:eastAsia="zh-CN"/>
        </w:rPr>
      </w:pPr>
      <w:r>
        <w:rPr>
          <w:rFonts w:ascii="Times" w:eastAsia="DengXian" w:hAnsi="Times"/>
          <w:sz w:val="22"/>
          <w:szCs w:val="22"/>
          <w:lang w:val="en-CA" w:eastAsia="zh-CN"/>
        </w:rPr>
        <w:br w:type="page"/>
      </w:r>
    </w:p>
    <w:p w14:paraId="58B9F6D7" w14:textId="77777777" w:rsidR="00232705" w:rsidRDefault="00232705" w:rsidP="00232705">
      <w:pPr>
        <w:rPr>
          <w:sz w:val="20"/>
          <w:szCs w:val="20"/>
        </w:rPr>
      </w:pPr>
    </w:p>
    <w:p w14:paraId="713F8453" w14:textId="77777777" w:rsidR="00232705" w:rsidRPr="00FB31ED" w:rsidRDefault="00232705" w:rsidP="00232705">
      <w:pPr>
        <w:rPr>
          <w:rFonts w:ascii="Times" w:hAnsi="Times"/>
          <w:b/>
          <w:sz w:val="20"/>
          <w:szCs w:val="20"/>
        </w:rPr>
      </w:pPr>
      <w:r>
        <w:rPr>
          <w:rFonts w:ascii="Times" w:hAnsi="Times"/>
          <w:b/>
          <w:sz w:val="20"/>
          <w:szCs w:val="20"/>
        </w:rPr>
        <w:t xml:space="preserve">Supplemental </w:t>
      </w:r>
      <w:r w:rsidRPr="00FB31ED">
        <w:rPr>
          <w:rFonts w:ascii="Times" w:hAnsi="Times"/>
          <w:b/>
          <w:sz w:val="20"/>
          <w:szCs w:val="20"/>
        </w:rPr>
        <w:t>Figure 1: Flow diagram for studies included in the individual patient data meta-analysis</w:t>
      </w:r>
    </w:p>
    <w:p w14:paraId="2CC44569" w14:textId="77777777" w:rsidR="00232705" w:rsidRPr="00FB31ED" w:rsidRDefault="00232705" w:rsidP="00232705">
      <w:pPr>
        <w:rPr>
          <w:rFonts w:ascii="Times" w:hAnsi="Times"/>
          <w:b/>
          <w:sz w:val="20"/>
          <w:szCs w:val="20"/>
        </w:rPr>
      </w:pPr>
      <w:r w:rsidRPr="00FB31ED">
        <w:rPr>
          <w:rFonts w:ascii="Times" w:hAnsi="Times"/>
          <w:b/>
          <w:noProof/>
          <w:sz w:val="20"/>
          <w:szCs w:val="20"/>
        </w:rPr>
        <mc:AlternateContent>
          <mc:Choice Requires="wps">
            <w:drawing>
              <wp:anchor distT="45720" distB="45720" distL="114300" distR="114300" simplePos="0" relativeHeight="251660288" behindDoc="0" locked="0" layoutInCell="1" allowOverlap="1" wp14:anchorId="4330FDCA" wp14:editId="49850C31">
                <wp:simplePos x="0" y="0"/>
                <wp:positionH relativeFrom="margin">
                  <wp:posOffset>3747135</wp:posOffset>
                </wp:positionH>
                <wp:positionV relativeFrom="paragraph">
                  <wp:posOffset>75565</wp:posOffset>
                </wp:positionV>
                <wp:extent cx="1981835" cy="1750060"/>
                <wp:effectExtent l="0" t="0" r="12065" b="1524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1750060"/>
                        </a:xfrm>
                        <a:prstGeom prst="rect">
                          <a:avLst/>
                        </a:prstGeom>
                        <a:solidFill>
                          <a:srgbClr val="FFFFFF"/>
                        </a:solidFill>
                        <a:ln w="9525">
                          <a:solidFill>
                            <a:srgbClr val="000000"/>
                          </a:solidFill>
                          <a:miter lim="800000"/>
                          <a:headEnd/>
                          <a:tailEnd/>
                        </a:ln>
                      </wps:spPr>
                      <wps:txbx>
                        <w:txbxContent>
                          <w:p w14:paraId="57EA7279" w14:textId="77777777" w:rsidR="005B0A2E" w:rsidRPr="00E06C73" w:rsidRDefault="005B0A2E" w:rsidP="00232705">
                            <w:pPr>
                              <w:autoSpaceDE w:val="0"/>
                              <w:autoSpaceDN w:val="0"/>
                              <w:adjustRightInd w:val="0"/>
                              <w:rPr>
                                <w:rFonts w:cstheme="minorHAnsi"/>
                                <w:sz w:val="20"/>
                                <w:lang w:val="en-CA"/>
                              </w:rPr>
                            </w:pPr>
                            <w:r w:rsidRPr="00E06C73">
                              <w:rPr>
                                <w:rFonts w:cstheme="minorHAnsi"/>
                                <w:sz w:val="20"/>
                                <w:lang w:val="en-CA"/>
                              </w:rPr>
                              <w:t>82 potentially eligible studies identified</w:t>
                            </w:r>
                          </w:p>
                          <w:p w14:paraId="583680FE" w14:textId="77777777" w:rsidR="005B0A2E" w:rsidRPr="00E06C73" w:rsidRDefault="005B0A2E" w:rsidP="00232705">
                            <w:pPr>
                              <w:autoSpaceDE w:val="0"/>
                              <w:autoSpaceDN w:val="0"/>
                              <w:adjustRightInd w:val="0"/>
                              <w:rPr>
                                <w:rFonts w:cstheme="minorHAnsi"/>
                                <w:sz w:val="20"/>
                                <w:lang w:val="en-CA"/>
                              </w:rPr>
                            </w:pPr>
                            <w:r w:rsidRPr="00E06C73">
                              <w:rPr>
                                <w:rFonts w:cstheme="minorHAnsi"/>
                                <w:sz w:val="20"/>
                                <w:lang w:val="en-CA"/>
                              </w:rPr>
                              <w:t>by investigators at McGill University,</w:t>
                            </w:r>
                          </w:p>
                          <w:p w14:paraId="3DFF85D6" w14:textId="77777777" w:rsidR="005B0A2E" w:rsidRPr="00E06C73" w:rsidRDefault="005B0A2E" w:rsidP="00232705">
                            <w:pPr>
                              <w:autoSpaceDE w:val="0"/>
                              <w:autoSpaceDN w:val="0"/>
                              <w:adjustRightInd w:val="0"/>
                              <w:rPr>
                                <w:rFonts w:cstheme="minorHAnsi"/>
                                <w:sz w:val="20"/>
                                <w:lang w:val="en-CA"/>
                              </w:rPr>
                            </w:pPr>
                            <w:r w:rsidRPr="00E06C73">
                              <w:rPr>
                                <w:rFonts w:cstheme="minorHAnsi"/>
                                <w:sz w:val="20"/>
                                <w:lang w:val="en-CA"/>
                              </w:rPr>
                              <w:t>Montreal, QC, Canada</w:t>
                            </w:r>
                          </w:p>
                          <w:p w14:paraId="0EBE3C5C" w14:textId="77777777" w:rsidR="005B0A2E" w:rsidRPr="00E06C73" w:rsidRDefault="005B0A2E" w:rsidP="00232705">
                            <w:pPr>
                              <w:autoSpaceDE w:val="0"/>
                              <w:autoSpaceDN w:val="0"/>
                              <w:adjustRightInd w:val="0"/>
                              <w:ind w:left="113"/>
                              <w:rPr>
                                <w:rFonts w:cstheme="minorHAnsi"/>
                                <w:sz w:val="20"/>
                                <w:lang w:val="en-CA"/>
                              </w:rPr>
                            </w:pPr>
                            <w:r w:rsidRPr="00E06C73">
                              <w:rPr>
                                <w:rFonts w:cstheme="minorHAnsi"/>
                                <w:sz w:val="20"/>
                                <w:lang w:val="en-CA"/>
                              </w:rPr>
                              <w:t>74 included in previous systematic</w:t>
                            </w:r>
                          </w:p>
                          <w:p w14:paraId="331E5231" w14:textId="77777777" w:rsidR="005B0A2E" w:rsidRPr="00E06C73" w:rsidRDefault="005B0A2E" w:rsidP="00232705">
                            <w:pPr>
                              <w:autoSpaceDE w:val="0"/>
                              <w:autoSpaceDN w:val="0"/>
                              <w:adjustRightInd w:val="0"/>
                              <w:ind w:left="113"/>
                              <w:rPr>
                                <w:rFonts w:cstheme="minorHAnsi"/>
                                <w:sz w:val="20"/>
                                <w:lang w:val="en-CA"/>
                              </w:rPr>
                            </w:pPr>
                            <w:r w:rsidRPr="00E06C73">
                              <w:rPr>
                                <w:rFonts w:cstheme="minorHAnsi"/>
                                <w:sz w:val="20"/>
                                <w:lang w:val="en-CA"/>
                              </w:rPr>
                              <w:t>review</w:t>
                            </w:r>
                          </w:p>
                          <w:p w14:paraId="2D43E131" w14:textId="77777777" w:rsidR="005B0A2E" w:rsidRPr="00E06C73" w:rsidRDefault="005B0A2E" w:rsidP="00232705">
                            <w:pPr>
                              <w:autoSpaceDE w:val="0"/>
                              <w:autoSpaceDN w:val="0"/>
                              <w:adjustRightInd w:val="0"/>
                              <w:ind w:left="113"/>
                              <w:rPr>
                                <w:rFonts w:cstheme="minorHAnsi"/>
                                <w:sz w:val="20"/>
                                <w:lang w:val="en-CA"/>
                              </w:rPr>
                            </w:pPr>
                            <w:r w:rsidRPr="00E06C73">
                              <w:rPr>
                                <w:rFonts w:cstheme="minorHAnsi"/>
                                <w:sz w:val="20"/>
                                <w:lang w:val="en-CA"/>
                              </w:rPr>
                              <w:t>4 describing delamanid</w:t>
                            </w:r>
                          </w:p>
                          <w:p w14:paraId="2022E1E7" w14:textId="77777777" w:rsidR="005B0A2E" w:rsidRPr="00E06C73" w:rsidRDefault="005B0A2E" w:rsidP="00232705">
                            <w:pPr>
                              <w:autoSpaceDE w:val="0"/>
                              <w:autoSpaceDN w:val="0"/>
                              <w:adjustRightInd w:val="0"/>
                              <w:ind w:left="113"/>
                              <w:rPr>
                                <w:rFonts w:cstheme="minorHAnsi"/>
                                <w:sz w:val="20"/>
                                <w:lang w:val="en-CA"/>
                              </w:rPr>
                            </w:pPr>
                            <w:r w:rsidRPr="00E06C73">
                              <w:rPr>
                                <w:rFonts w:cstheme="minorHAnsi"/>
                                <w:sz w:val="20"/>
                                <w:lang w:val="en-CA"/>
                              </w:rPr>
                              <w:t>4 with &gt;10% of patients with</w:t>
                            </w:r>
                          </w:p>
                          <w:p w14:paraId="7541313C" w14:textId="77777777" w:rsidR="005B0A2E" w:rsidRPr="00E06C73" w:rsidRDefault="005B0A2E" w:rsidP="00232705">
                            <w:pPr>
                              <w:autoSpaceDE w:val="0"/>
                              <w:autoSpaceDN w:val="0"/>
                              <w:adjustRightInd w:val="0"/>
                              <w:ind w:left="113"/>
                              <w:rPr>
                                <w:rFonts w:cstheme="minorHAnsi"/>
                                <w:sz w:val="20"/>
                                <w:lang w:val="en-CA"/>
                              </w:rPr>
                            </w:pPr>
                            <w:r w:rsidRPr="00E06C73">
                              <w:rPr>
                                <w:rFonts w:cstheme="minorHAnsi"/>
                                <w:sz w:val="20"/>
                                <w:lang w:val="en-CA"/>
                              </w:rPr>
                              <w:t>extra-pulmonary disease†</w:t>
                            </w:r>
                          </w:p>
                          <w:p w14:paraId="610AAE3A" w14:textId="77777777" w:rsidR="005B0A2E" w:rsidRDefault="005B0A2E" w:rsidP="002327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30FDCA" id="_x0000_t202" coordsize="21600,21600" o:spt="202" path="m,l,21600r21600,l21600,xe">
                <v:stroke joinstyle="miter"/>
                <v:path gradientshapeok="t" o:connecttype="rect"/>
              </v:shapetype>
              <v:shape id="Text Box 2" o:spid="_x0000_s1026" type="#_x0000_t202" style="position:absolute;margin-left:295.05pt;margin-top:5.95pt;width:156.05pt;height:137.8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">
                <v:textbox>
                  <w:txbxContent>
                    <w:p w14:paraId="57EA7279" w14:textId="77777777" w:rsidR="005B0A2E" w:rsidRPr="00E06C73" w:rsidRDefault="005B0A2E" w:rsidP="00232705">
                      <w:pPr>
                        <w:autoSpaceDE w:val="0"/>
                        <w:autoSpaceDN w:val="0"/>
                        <w:adjustRightInd w:val="0"/>
                        <w:rPr>
                          <w:rFonts w:cstheme="minorHAnsi"/>
                          <w:sz w:val="20"/>
                          <w:lang w:val="en-CA"/>
                        </w:rPr>
                      </w:pPr>
                      <w:r w:rsidRPr="00E06C73">
                        <w:rPr>
                          <w:rFonts w:cstheme="minorHAnsi"/>
                          <w:sz w:val="20"/>
                          <w:lang w:val="en-CA"/>
                        </w:rPr>
                        <w:t>82 potentially eligible studies identified</w:t>
                      </w:r>
                    </w:p>
                    <w:p w14:paraId="583680FE" w14:textId="77777777" w:rsidR="005B0A2E" w:rsidRPr="00E06C73" w:rsidRDefault="005B0A2E" w:rsidP="00232705">
                      <w:pPr>
                        <w:autoSpaceDE w:val="0"/>
                        <w:autoSpaceDN w:val="0"/>
                        <w:adjustRightInd w:val="0"/>
                        <w:rPr>
                          <w:rFonts w:cstheme="minorHAnsi"/>
                          <w:sz w:val="20"/>
                          <w:lang w:val="en-CA"/>
                        </w:rPr>
                      </w:pPr>
                      <w:r w:rsidRPr="00E06C73">
                        <w:rPr>
                          <w:rFonts w:cstheme="minorHAnsi"/>
                          <w:sz w:val="20"/>
                          <w:lang w:val="en-CA"/>
                        </w:rPr>
                        <w:t>by investigators at McGill University,</w:t>
                      </w:r>
                    </w:p>
                    <w:p w14:paraId="3DFF85D6" w14:textId="77777777" w:rsidR="005B0A2E" w:rsidRPr="00E06C73" w:rsidRDefault="005B0A2E" w:rsidP="00232705">
                      <w:pPr>
                        <w:autoSpaceDE w:val="0"/>
                        <w:autoSpaceDN w:val="0"/>
                        <w:adjustRightInd w:val="0"/>
                        <w:rPr>
                          <w:rFonts w:cstheme="minorHAnsi"/>
                          <w:sz w:val="20"/>
                          <w:lang w:val="en-CA"/>
                        </w:rPr>
                      </w:pPr>
                      <w:r w:rsidRPr="00E06C73">
                        <w:rPr>
                          <w:rFonts w:cstheme="minorHAnsi"/>
                          <w:sz w:val="20"/>
                          <w:lang w:val="en-CA"/>
                        </w:rPr>
                        <w:t>Montreal, QC, Canada</w:t>
                      </w:r>
                    </w:p>
                    <w:p w14:paraId="0EBE3C5C" w14:textId="77777777" w:rsidR="005B0A2E" w:rsidRPr="00E06C73" w:rsidRDefault="005B0A2E" w:rsidP="00232705">
                      <w:pPr>
                        <w:autoSpaceDE w:val="0"/>
                        <w:autoSpaceDN w:val="0"/>
                        <w:adjustRightInd w:val="0"/>
                        <w:ind w:left="113"/>
                        <w:rPr>
                          <w:rFonts w:cstheme="minorHAnsi"/>
                          <w:sz w:val="20"/>
                          <w:lang w:val="en-CA"/>
                        </w:rPr>
                      </w:pPr>
                      <w:r w:rsidRPr="00E06C73">
                        <w:rPr>
                          <w:rFonts w:cstheme="minorHAnsi"/>
                          <w:sz w:val="20"/>
                          <w:lang w:val="en-CA"/>
                        </w:rPr>
                        <w:t>74 included in previous systematic</w:t>
                      </w:r>
                    </w:p>
                    <w:p w14:paraId="331E5231" w14:textId="77777777" w:rsidR="005B0A2E" w:rsidRPr="00E06C73" w:rsidRDefault="005B0A2E" w:rsidP="00232705">
                      <w:pPr>
                        <w:autoSpaceDE w:val="0"/>
                        <w:autoSpaceDN w:val="0"/>
                        <w:adjustRightInd w:val="0"/>
                        <w:ind w:left="113"/>
                        <w:rPr>
                          <w:rFonts w:cstheme="minorHAnsi"/>
                          <w:sz w:val="20"/>
                          <w:lang w:val="en-CA"/>
                        </w:rPr>
                      </w:pPr>
                      <w:r w:rsidRPr="00E06C73">
                        <w:rPr>
                          <w:rFonts w:cstheme="minorHAnsi"/>
                          <w:sz w:val="20"/>
                          <w:lang w:val="en-CA"/>
                        </w:rPr>
                        <w:t>review</w:t>
                      </w:r>
                    </w:p>
                    <w:p w14:paraId="2D43E131" w14:textId="77777777" w:rsidR="005B0A2E" w:rsidRPr="00E06C73" w:rsidRDefault="005B0A2E" w:rsidP="00232705">
                      <w:pPr>
                        <w:autoSpaceDE w:val="0"/>
                        <w:autoSpaceDN w:val="0"/>
                        <w:adjustRightInd w:val="0"/>
                        <w:ind w:left="113"/>
                        <w:rPr>
                          <w:rFonts w:cstheme="minorHAnsi"/>
                          <w:sz w:val="20"/>
                          <w:lang w:val="en-CA"/>
                        </w:rPr>
                      </w:pPr>
                      <w:r w:rsidRPr="00E06C73">
                        <w:rPr>
                          <w:rFonts w:cstheme="minorHAnsi"/>
                          <w:sz w:val="20"/>
                          <w:lang w:val="en-CA"/>
                        </w:rPr>
                        <w:t>4 describing delamanid</w:t>
                      </w:r>
                    </w:p>
                    <w:p w14:paraId="2022E1E7" w14:textId="77777777" w:rsidR="005B0A2E" w:rsidRPr="00E06C73" w:rsidRDefault="005B0A2E" w:rsidP="00232705">
                      <w:pPr>
                        <w:autoSpaceDE w:val="0"/>
                        <w:autoSpaceDN w:val="0"/>
                        <w:adjustRightInd w:val="0"/>
                        <w:ind w:left="113"/>
                        <w:rPr>
                          <w:rFonts w:cstheme="minorHAnsi"/>
                          <w:sz w:val="20"/>
                          <w:lang w:val="en-CA"/>
                        </w:rPr>
                      </w:pPr>
                      <w:r w:rsidRPr="00E06C73">
                        <w:rPr>
                          <w:rFonts w:cstheme="minorHAnsi"/>
                          <w:sz w:val="20"/>
                          <w:lang w:val="en-CA"/>
                        </w:rPr>
                        <w:t>4 with &gt;10% of patients with</w:t>
                      </w:r>
                    </w:p>
                    <w:p w14:paraId="7541313C" w14:textId="77777777" w:rsidR="005B0A2E" w:rsidRPr="00E06C73" w:rsidRDefault="005B0A2E" w:rsidP="00232705">
                      <w:pPr>
                        <w:autoSpaceDE w:val="0"/>
                        <w:autoSpaceDN w:val="0"/>
                        <w:adjustRightInd w:val="0"/>
                        <w:ind w:left="113"/>
                        <w:rPr>
                          <w:rFonts w:cstheme="minorHAnsi"/>
                          <w:sz w:val="20"/>
                          <w:lang w:val="en-CA"/>
                        </w:rPr>
                      </w:pPr>
                      <w:r w:rsidRPr="00E06C73">
                        <w:rPr>
                          <w:rFonts w:cstheme="minorHAnsi"/>
                          <w:sz w:val="20"/>
                          <w:lang w:val="en-CA"/>
                        </w:rPr>
                        <w:t>extra-pulmonary disease†</w:t>
                      </w:r>
                    </w:p>
                    <w:p w14:paraId="610AAE3A" w14:textId="77777777" w:rsidR="005B0A2E" w:rsidRDefault="005B0A2E" w:rsidP="00232705"/>
                  </w:txbxContent>
                </v:textbox>
                <w10:wrap type="square" anchorx="margin"/>
              </v:shape>
            </w:pict>
          </mc:Fallback>
        </mc:AlternateContent>
      </w:r>
      <w:r w:rsidRPr="00FB31ED">
        <w:rPr>
          <w:rFonts w:ascii="Times" w:hAnsi="Times"/>
          <w:b/>
          <w:noProof/>
          <w:sz w:val="20"/>
          <w:szCs w:val="20"/>
        </w:rPr>
        <mc:AlternateContent>
          <mc:Choice Requires="wps">
            <w:drawing>
              <wp:anchor distT="45720" distB="45720" distL="114300" distR="114300" simplePos="0" relativeHeight="251659264" behindDoc="0" locked="0" layoutInCell="1" allowOverlap="1" wp14:anchorId="10319D87" wp14:editId="5A7502D5">
                <wp:simplePos x="0" y="0"/>
                <wp:positionH relativeFrom="margin">
                  <wp:posOffset>1129030</wp:posOffset>
                </wp:positionH>
                <wp:positionV relativeFrom="paragraph">
                  <wp:posOffset>75565</wp:posOffset>
                </wp:positionV>
                <wp:extent cx="1931035" cy="1750060"/>
                <wp:effectExtent l="0" t="0" r="1206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1750060"/>
                        </a:xfrm>
                        <a:prstGeom prst="rect">
                          <a:avLst/>
                        </a:prstGeom>
                        <a:solidFill>
                          <a:srgbClr val="FFFFFF"/>
                        </a:solidFill>
                        <a:ln w="9525">
                          <a:solidFill>
                            <a:srgbClr val="000000"/>
                          </a:solidFill>
                          <a:miter lim="800000"/>
                          <a:headEnd/>
                          <a:tailEnd/>
                        </a:ln>
                      </wps:spPr>
                      <wps:txbx>
                        <w:txbxContent>
                          <w:p w14:paraId="0A90F9BC" w14:textId="77777777" w:rsidR="005B0A2E" w:rsidRPr="00E06C73" w:rsidRDefault="005B0A2E" w:rsidP="00232705">
                            <w:pPr>
                              <w:autoSpaceDE w:val="0"/>
                              <w:autoSpaceDN w:val="0"/>
                              <w:adjustRightInd w:val="0"/>
                              <w:rPr>
                                <w:rFonts w:cstheme="minorHAnsi"/>
                                <w:sz w:val="20"/>
                                <w:lang w:val="en-CA"/>
                              </w:rPr>
                            </w:pPr>
                            <w:r w:rsidRPr="00E06C73">
                              <w:rPr>
                                <w:rFonts w:cstheme="minorHAnsi"/>
                                <w:sz w:val="20"/>
                                <w:lang w:val="en-CA"/>
                              </w:rPr>
                              <w:t>23 potentially eligible studies from</w:t>
                            </w:r>
                          </w:p>
                          <w:p w14:paraId="76C94EC6" w14:textId="77777777" w:rsidR="005B0A2E" w:rsidRPr="00E06C73" w:rsidRDefault="005B0A2E" w:rsidP="00232705">
                            <w:pPr>
                              <w:autoSpaceDE w:val="0"/>
                              <w:autoSpaceDN w:val="0"/>
                              <w:adjustRightInd w:val="0"/>
                              <w:ind w:left="113"/>
                              <w:rPr>
                                <w:rFonts w:cstheme="minorHAnsi"/>
                                <w:sz w:val="20"/>
                                <w:lang w:val="en-CA"/>
                              </w:rPr>
                            </w:pPr>
                            <w:r w:rsidRPr="00E06C73">
                              <w:rPr>
                                <w:rFonts w:cstheme="minorHAnsi"/>
                                <w:sz w:val="20"/>
                                <w:lang w:val="en-CA"/>
                              </w:rPr>
                              <w:t>10 other systematic reviews</w:t>
                            </w:r>
                          </w:p>
                          <w:p w14:paraId="23E00BF3" w14:textId="77777777" w:rsidR="005B0A2E" w:rsidRPr="00E06C73" w:rsidRDefault="005B0A2E" w:rsidP="00232705">
                            <w:pPr>
                              <w:autoSpaceDE w:val="0"/>
                              <w:autoSpaceDN w:val="0"/>
                              <w:adjustRightInd w:val="0"/>
                              <w:ind w:left="113"/>
                              <w:rPr>
                                <w:rFonts w:cstheme="minorHAnsi"/>
                                <w:sz w:val="20"/>
                                <w:lang w:val="en-CA"/>
                              </w:rPr>
                            </w:pPr>
                            <w:r w:rsidRPr="00E06C73">
                              <w:rPr>
                                <w:rFonts w:cstheme="minorHAnsi"/>
                                <w:sz w:val="20"/>
                                <w:lang w:val="en-CA"/>
                              </w:rPr>
                              <w:t>3 linezolid systematic reviews</w:t>
                            </w:r>
                          </w:p>
                          <w:p w14:paraId="6537333B" w14:textId="77777777" w:rsidR="005B0A2E" w:rsidRPr="00E06C73" w:rsidRDefault="005B0A2E" w:rsidP="00232705">
                            <w:pPr>
                              <w:autoSpaceDE w:val="0"/>
                              <w:autoSpaceDN w:val="0"/>
                              <w:adjustRightInd w:val="0"/>
                              <w:ind w:left="113"/>
                              <w:rPr>
                                <w:rFonts w:cstheme="minorHAnsi"/>
                                <w:sz w:val="20"/>
                                <w:lang w:val="en-CA"/>
                              </w:rPr>
                            </w:pPr>
                            <w:r w:rsidRPr="00E06C73">
                              <w:rPr>
                                <w:rFonts w:cstheme="minorHAnsi"/>
                                <w:sz w:val="20"/>
                                <w:lang w:val="en-CA"/>
                              </w:rPr>
                              <w:t>3 clofazimine systematic reviews</w:t>
                            </w:r>
                          </w:p>
                          <w:p w14:paraId="11B542FE" w14:textId="77777777" w:rsidR="005B0A2E" w:rsidRPr="00E06C73" w:rsidRDefault="005B0A2E" w:rsidP="00232705">
                            <w:pPr>
                              <w:autoSpaceDE w:val="0"/>
                              <w:autoSpaceDN w:val="0"/>
                              <w:adjustRightInd w:val="0"/>
                              <w:ind w:left="113"/>
                              <w:rPr>
                                <w:rFonts w:cstheme="minorHAnsi"/>
                                <w:sz w:val="20"/>
                                <w:lang w:val="en-CA"/>
                              </w:rPr>
                            </w:pPr>
                            <w:r w:rsidRPr="00E06C73">
                              <w:rPr>
                                <w:rFonts w:cstheme="minorHAnsi"/>
                                <w:sz w:val="20"/>
                                <w:lang w:val="en-CA"/>
                              </w:rPr>
                              <w:t>2 group 5 drug systematic reviews</w:t>
                            </w:r>
                          </w:p>
                          <w:p w14:paraId="71D7B49B" w14:textId="77777777" w:rsidR="005B0A2E" w:rsidRPr="00E06C73" w:rsidRDefault="005B0A2E" w:rsidP="00232705">
                            <w:pPr>
                              <w:autoSpaceDE w:val="0"/>
                              <w:autoSpaceDN w:val="0"/>
                              <w:adjustRightInd w:val="0"/>
                              <w:ind w:left="113"/>
                              <w:rPr>
                                <w:rFonts w:cstheme="minorHAnsi"/>
                                <w:sz w:val="20"/>
                                <w:lang w:val="en-CA"/>
                              </w:rPr>
                            </w:pPr>
                            <w:r w:rsidRPr="00E06C73">
                              <w:rPr>
                                <w:rFonts w:cstheme="minorHAnsi"/>
                                <w:sz w:val="20"/>
                                <w:lang w:val="en-CA"/>
                              </w:rPr>
                              <w:t>1 bedaquiline systematic review</w:t>
                            </w:r>
                          </w:p>
                          <w:p w14:paraId="7B389032" w14:textId="77777777" w:rsidR="005B0A2E" w:rsidRPr="00E06C73" w:rsidRDefault="005B0A2E" w:rsidP="00232705">
                            <w:pPr>
                              <w:ind w:left="113"/>
                              <w:rPr>
                                <w:sz w:val="20"/>
                              </w:rPr>
                            </w:pPr>
                            <w:r w:rsidRPr="00E06C73">
                              <w:rPr>
                                <w:rFonts w:cstheme="minorHAnsi"/>
                                <w:sz w:val="20"/>
                                <w:lang w:val="en-CA"/>
                              </w:rPr>
                              <w:t>1 carbapenems systematic 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19D87" id="_x0000_s1027" type="#_x0000_t202" style="position:absolute;margin-left:88.9pt;margin-top:5.95pt;width:152.05pt;height:137.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">
                <v:textbox>
                  <w:txbxContent>
                    <w:p w14:paraId="0A90F9BC" w14:textId="77777777" w:rsidR="005B0A2E" w:rsidRPr="00E06C73" w:rsidRDefault="005B0A2E" w:rsidP="00232705">
                      <w:pPr>
                        <w:autoSpaceDE w:val="0"/>
                        <w:autoSpaceDN w:val="0"/>
                        <w:adjustRightInd w:val="0"/>
                        <w:rPr>
                          <w:rFonts w:cstheme="minorHAnsi"/>
                          <w:sz w:val="20"/>
                          <w:lang w:val="en-CA"/>
                        </w:rPr>
                      </w:pPr>
                      <w:r w:rsidRPr="00E06C73">
                        <w:rPr>
                          <w:rFonts w:cstheme="minorHAnsi"/>
                          <w:sz w:val="20"/>
                          <w:lang w:val="en-CA"/>
                        </w:rPr>
                        <w:t>23 potentially eligible studies from</w:t>
                      </w:r>
                    </w:p>
                    <w:p w14:paraId="76C94EC6" w14:textId="77777777" w:rsidR="005B0A2E" w:rsidRPr="00E06C73" w:rsidRDefault="005B0A2E" w:rsidP="00232705">
                      <w:pPr>
                        <w:autoSpaceDE w:val="0"/>
                        <w:autoSpaceDN w:val="0"/>
                        <w:adjustRightInd w:val="0"/>
                        <w:ind w:left="113"/>
                        <w:rPr>
                          <w:rFonts w:cstheme="minorHAnsi"/>
                          <w:sz w:val="20"/>
                          <w:lang w:val="en-CA"/>
                        </w:rPr>
                      </w:pPr>
                      <w:r w:rsidRPr="00E06C73">
                        <w:rPr>
                          <w:rFonts w:cstheme="minorHAnsi"/>
                          <w:sz w:val="20"/>
                          <w:lang w:val="en-CA"/>
                        </w:rPr>
                        <w:t>10 other systematic reviews</w:t>
                      </w:r>
                    </w:p>
                    <w:p w14:paraId="23E00BF3" w14:textId="77777777" w:rsidR="005B0A2E" w:rsidRPr="00E06C73" w:rsidRDefault="005B0A2E" w:rsidP="00232705">
                      <w:pPr>
                        <w:autoSpaceDE w:val="0"/>
                        <w:autoSpaceDN w:val="0"/>
                        <w:adjustRightInd w:val="0"/>
                        <w:ind w:left="113"/>
                        <w:rPr>
                          <w:rFonts w:cstheme="minorHAnsi"/>
                          <w:sz w:val="20"/>
                          <w:lang w:val="en-CA"/>
                        </w:rPr>
                      </w:pPr>
                      <w:r w:rsidRPr="00E06C73">
                        <w:rPr>
                          <w:rFonts w:cstheme="minorHAnsi"/>
                          <w:sz w:val="20"/>
                          <w:lang w:val="en-CA"/>
                        </w:rPr>
                        <w:t>3 linezolid systematic reviews</w:t>
                      </w:r>
                    </w:p>
                    <w:p w14:paraId="6537333B" w14:textId="77777777" w:rsidR="005B0A2E" w:rsidRPr="00E06C73" w:rsidRDefault="005B0A2E" w:rsidP="00232705">
                      <w:pPr>
                        <w:autoSpaceDE w:val="0"/>
                        <w:autoSpaceDN w:val="0"/>
                        <w:adjustRightInd w:val="0"/>
                        <w:ind w:left="113"/>
                        <w:rPr>
                          <w:rFonts w:cstheme="minorHAnsi"/>
                          <w:sz w:val="20"/>
                          <w:lang w:val="en-CA"/>
                        </w:rPr>
                      </w:pPr>
                      <w:r w:rsidRPr="00E06C73">
                        <w:rPr>
                          <w:rFonts w:cstheme="minorHAnsi"/>
                          <w:sz w:val="20"/>
                          <w:lang w:val="en-CA"/>
                        </w:rPr>
                        <w:t>3 clofazimine systematic reviews</w:t>
                      </w:r>
                    </w:p>
                    <w:p w14:paraId="11B542FE" w14:textId="77777777" w:rsidR="005B0A2E" w:rsidRPr="00E06C73" w:rsidRDefault="005B0A2E" w:rsidP="00232705">
                      <w:pPr>
                        <w:autoSpaceDE w:val="0"/>
                        <w:autoSpaceDN w:val="0"/>
                        <w:adjustRightInd w:val="0"/>
                        <w:ind w:left="113"/>
                        <w:rPr>
                          <w:rFonts w:cstheme="minorHAnsi"/>
                          <w:sz w:val="20"/>
                          <w:lang w:val="en-CA"/>
                        </w:rPr>
                      </w:pPr>
                      <w:r w:rsidRPr="00E06C73">
                        <w:rPr>
                          <w:rFonts w:cstheme="minorHAnsi"/>
                          <w:sz w:val="20"/>
                          <w:lang w:val="en-CA"/>
                        </w:rPr>
                        <w:t>2 group 5 drug systematic reviews</w:t>
                      </w:r>
                    </w:p>
                    <w:p w14:paraId="71D7B49B" w14:textId="77777777" w:rsidR="005B0A2E" w:rsidRPr="00E06C73" w:rsidRDefault="005B0A2E" w:rsidP="00232705">
                      <w:pPr>
                        <w:autoSpaceDE w:val="0"/>
                        <w:autoSpaceDN w:val="0"/>
                        <w:adjustRightInd w:val="0"/>
                        <w:ind w:left="113"/>
                        <w:rPr>
                          <w:rFonts w:cstheme="minorHAnsi"/>
                          <w:sz w:val="20"/>
                          <w:lang w:val="en-CA"/>
                        </w:rPr>
                      </w:pPr>
                      <w:r w:rsidRPr="00E06C73">
                        <w:rPr>
                          <w:rFonts w:cstheme="minorHAnsi"/>
                          <w:sz w:val="20"/>
                          <w:lang w:val="en-CA"/>
                        </w:rPr>
                        <w:t>1 bedaquiline systematic review</w:t>
                      </w:r>
                    </w:p>
                    <w:p w14:paraId="7B389032" w14:textId="77777777" w:rsidR="005B0A2E" w:rsidRPr="00E06C73" w:rsidRDefault="005B0A2E" w:rsidP="00232705">
                      <w:pPr>
                        <w:ind w:left="113"/>
                        <w:rPr>
                          <w:sz w:val="20"/>
                        </w:rPr>
                      </w:pPr>
                      <w:r w:rsidRPr="00E06C73">
                        <w:rPr>
                          <w:rFonts w:cstheme="minorHAnsi"/>
                          <w:sz w:val="20"/>
                          <w:lang w:val="en-CA"/>
                        </w:rPr>
                        <w:t>1 carbapenems systematic review</w:t>
                      </w:r>
                    </w:p>
                  </w:txbxContent>
                </v:textbox>
                <w10:wrap type="square" anchorx="margin"/>
              </v:shape>
            </w:pict>
          </mc:Fallback>
        </mc:AlternateContent>
      </w:r>
    </w:p>
    <w:p w14:paraId="00A79E4C" w14:textId="77777777" w:rsidR="00232705" w:rsidRPr="00FB31ED" w:rsidRDefault="00232705" w:rsidP="00232705">
      <w:pPr>
        <w:rPr>
          <w:rFonts w:ascii="Times" w:hAnsi="Times"/>
          <w:b/>
          <w:sz w:val="20"/>
          <w:szCs w:val="20"/>
        </w:rPr>
      </w:pPr>
    </w:p>
    <w:p w14:paraId="39707239" w14:textId="77777777" w:rsidR="00232705" w:rsidRPr="00FB31ED" w:rsidRDefault="00232705" w:rsidP="00232705">
      <w:pPr>
        <w:rPr>
          <w:rFonts w:ascii="Times" w:hAnsi="Times"/>
          <w:b/>
          <w:sz w:val="20"/>
          <w:szCs w:val="20"/>
        </w:rPr>
      </w:pPr>
    </w:p>
    <w:p w14:paraId="29DAB96B" w14:textId="77777777" w:rsidR="00232705" w:rsidRPr="00FB31ED" w:rsidRDefault="00232705" w:rsidP="00232705">
      <w:pPr>
        <w:rPr>
          <w:rFonts w:ascii="Times" w:hAnsi="Times"/>
          <w:b/>
          <w:sz w:val="20"/>
          <w:szCs w:val="20"/>
        </w:rPr>
      </w:pPr>
    </w:p>
    <w:p w14:paraId="47081277" w14:textId="77777777" w:rsidR="00232705" w:rsidRPr="00FB31ED" w:rsidRDefault="00232705" w:rsidP="00232705">
      <w:pPr>
        <w:rPr>
          <w:rFonts w:ascii="Times" w:hAnsi="Times"/>
          <w:b/>
          <w:sz w:val="20"/>
          <w:szCs w:val="20"/>
        </w:rPr>
      </w:pPr>
    </w:p>
    <w:p w14:paraId="1BB93BD8" w14:textId="77777777" w:rsidR="00232705" w:rsidRPr="00FB31ED" w:rsidRDefault="00232705" w:rsidP="00232705">
      <w:pPr>
        <w:rPr>
          <w:rFonts w:ascii="Times" w:hAnsi="Times"/>
          <w:b/>
          <w:sz w:val="20"/>
          <w:szCs w:val="20"/>
        </w:rPr>
      </w:pPr>
    </w:p>
    <w:p w14:paraId="2C39946D" w14:textId="77777777" w:rsidR="00232705" w:rsidRPr="00FB31ED" w:rsidRDefault="00232705" w:rsidP="00232705">
      <w:pPr>
        <w:rPr>
          <w:rFonts w:ascii="Times" w:hAnsi="Times"/>
          <w:b/>
          <w:sz w:val="20"/>
          <w:szCs w:val="20"/>
        </w:rPr>
      </w:pPr>
    </w:p>
    <w:p w14:paraId="37FFF3F6" w14:textId="77777777" w:rsidR="00232705" w:rsidRPr="00FB31ED" w:rsidRDefault="00232705" w:rsidP="00232705">
      <w:pPr>
        <w:rPr>
          <w:rFonts w:ascii="Times" w:hAnsi="Times"/>
          <w:b/>
          <w:sz w:val="20"/>
          <w:szCs w:val="20"/>
        </w:rPr>
      </w:pPr>
    </w:p>
    <w:p w14:paraId="713F0074" w14:textId="77777777" w:rsidR="00232705" w:rsidRPr="00FB31ED" w:rsidRDefault="00232705" w:rsidP="00232705">
      <w:pPr>
        <w:rPr>
          <w:rFonts w:ascii="Times" w:hAnsi="Times"/>
          <w:b/>
          <w:sz w:val="20"/>
          <w:szCs w:val="20"/>
        </w:rPr>
      </w:pPr>
    </w:p>
    <w:p w14:paraId="1901450C" w14:textId="77777777" w:rsidR="00232705" w:rsidRPr="00FB31ED" w:rsidRDefault="00232705" w:rsidP="00232705">
      <w:pPr>
        <w:rPr>
          <w:rFonts w:ascii="Times" w:hAnsi="Times"/>
          <w:b/>
          <w:sz w:val="20"/>
          <w:szCs w:val="20"/>
        </w:rPr>
      </w:pPr>
    </w:p>
    <w:p w14:paraId="60C2AE35" w14:textId="77777777" w:rsidR="00232705" w:rsidRPr="00FB31ED" w:rsidRDefault="00232705" w:rsidP="00232705">
      <w:pPr>
        <w:rPr>
          <w:rFonts w:ascii="Times" w:hAnsi="Times"/>
          <w:b/>
          <w:sz w:val="20"/>
          <w:szCs w:val="20"/>
        </w:rPr>
      </w:pPr>
    </w:p>
    <w:p w14:paraId="27A200B8" w14:textId="77777777" w:rsidR="00232705" w:rsidRPr="00FB31ED" w:rsidRDefault="00232705" w:rsidP="00232705">
      <w:pPr>
        <w:rPr>
          <w:rFonts w:ascii="Times" w:hAnsi="Times"/>
          <w:b/>
          <w:sz w:val="20"/>
          <w:szCs w:val="20"/>
        </w:rPr>
      </w:pPr>
      <w:r w:rsidRPr="00FB31ED">
        <w:rPr>
          <w:rFonts w:ascii="Times" w:hAnsi="Times"/>
          <w:b/>
          <w:noProof/>
          <w:sz w:val="20"/>
          <w:szCs w:val="20"/>
        </w:rPr>
        <mc:AlternateContent>
          <mc:Choice Requires="wps">
            <w:drawing>
              <wp:anchor distT="45720" distB="45720" distL="114300" distR="114300" simplePos="0" relativeHeight="251664384" behindDoc="0" locked="0" layoutInCell="1" allowOverlap="1" wp14:anchorId="55FA8776" wp14:editId="072B8ACB">
                <wp:simplePos x="0" y="0"/>
                <wp:positionH relativeFrom="margin">
                  <wp:posOffset>5915025</wp:posOffset>
                </wp:positionH>
                <wp:positionV relativeFrom="paragraph">
                  <wp:posOffset>13335</wp:posOffset>
                </wp:positionV>
                <wp:extent cx="1266825" cy="942975"/>
                <wp:effectExtent l="0" t="0" r="2857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942975"/>
                        </a:xfrm>
                        <a:prstGeom prst="rect">
                          <a:avLst/>
                        </a:prstGeom>
                        <a:solidFill>
                          <a:srgbClr val="FFFFFF"/>
                        </a:solidFill>
                        <a:ln w="9525">
                          <a:solidFill>
                            <a:srgbClr val="000000"/>
                          </a:solidFill>
                          <a:miter lim="800000"/>
                          <a:headEnd/>
                          <a:tailEnd/>
                        </a:ln>
                      </wps:spPr>
                      <wps:txbx>
                        <w:txbxContent>
                          <w:p w14:paraId="6E83B7AF" w14:textId="77777777" w:rsidR="005B0A2E" w:rsidRPr="00B055F0" w:rsidRDefault="005B0A2E" w:rsidP="00232705">
                            <w:pPr>
                              <w:autoSpaceDE w:val="0"/>
                              <w:autoSpaceDN w:val="0"/>
                              <w:adjustRightInd w:val="0"/>
                              <w:rPr>
                                <w:rFonts w:cstheme="minorHAnsi"/>
                                <w:sz w:val="20"/>
                                <w:szCs w:val="20"/>
                                <w:lang w:val="en-CA"/>
                              </w:rPr>
                            </w:pPr>
                            <w:r w:rsidRPr="00B055F0">
                              <w:rPr>
                                <w:rFonts w:cstheme="minorHAnsi"/>
                                <w:sz w:val="20"/>
                                <w:szCs w:val="20"/>
                                <w:lang w:val="en-CA"/>
                              </w:rPr>
                              <w:t>2 excluded</w:t>
                            </w:r>
                          </w:p>
                          <w:p w14:paraId="4E2AB54D" w14:textId="77777777" w:rsidR="005B0A2E" w:rsidRPr="00B055F0" w:rsidRDefault="005B0A2E" w:rsidP="00232705">
                            <w:pPr>
                              <w:autoSpaceDE w:val="0"/>
                              <w:autoSpaceDN w:val="0"/>
                              <w:adjustRightInd w:val="0"/>
                              <w:ind w:left="113"/>
                              <w:rPr>
                                <w:rFonts w:cstheme="minorHAnsi"/>
                                <w:sz w:val="20"/>
                                <w:szCs w:val="20"/>
                                <w:lang w:val="en-CA"/>
                              </w:rPr>
                            </w:pPr>
                            <w:r w:rsidRPr="00B055F0">
                              <w:rPr>
                                <w:rFonts w:cstheme="minorHAnsi"/>
                                <w:sz w:val="20"/>
                                <w:szCs w:val="20"/>
                                <w:lang w:val="en-CA"/>
                              </w:rPr>
                              <w:t>2 studies of</w:t>
                            </w:r>
                          </w:p>
                          <w:p w14:paraId="577A2735" w14:textId="77777777" w:rsidR="005B0A2E" w:rsidRPr="00B055F0" w:rsidRDefault="005B0A2E" w:rsidP="00232705">
                            <w:pPr>
                              <w:autoSpaceDE w:val="0"/>
                              <w:autoSpaceDN w:val="0"/>
                              <w:adjustRightInd w:val="0"/>
                              <w:ind w:left="113"/>
                              <w:rPr>
                                <w:rFonts w:cstheme="minorHAnsi"/>
                                <w:sz w:val="20"/>
                                <w:szCs w:val="20"/>
                                <w:lang w:val="en-CA"/>
                              </w:rPr>
                            </w:pPr>
                            <w:r w:rsidRPr="00B055F0">
                              <w:rPr>
                                <w:rFonts w:cstheme="minorHAnsi"/>
                                <w:sz w:val="20"/>
                                <w:szCs w:val="20"/>
                                <w:lang w:val="en-CA"/>
                              </w:rPr>
                              <w:t>multidrug-resistant</w:t>
                            </w:r>
                          </w:p>
                          <w:p w14:paraId="043F0D1A" w14:textId="77777777" w:rsidR="005B0A2E" w:rsidRPr="00B055F0" w:rsidRDefault="005B0A2E" w:rsidP="00232705">
                            <w:pPr>
                              <w:ind w:left="113"/>
                              <w:rPr>
                                <w:rFonts w:cstheme="minorHAnsi"/>
                                <w:sz w:val="20"/>
                                <w:szCs w:val="20"/>
                              </w:rPr>
                            </w:pPr>
                            <w:r w:rsidRPr="00B055F0">
                              <w:rPr>
                                <w:rFonts w:cstheme="minorHAnsi"/>
                                <w:sz w:val="20"/>
                                <w:szCs w:val="20"/>
                                <w:lang w:val="en-CA"/>
                              </w:rPr>
                              <w:t>tuberculosis in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A8776" id="_x0000_s1028" type="#_x0000_t202" style="position:absolute;margin-left:465.75pt;margin-top:1.05pt;width:99.75pt;height:74.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">
                <v:textbox>
                  <w:txbxContent>
                    <w:p w14:paraId="6E83B7AF" w14:textId="77777777" w:rsidR="005B0A2E" w:rsidRPr="00B055F0" w:rsidRDefault="005B0A2E" w:rsidP="00232705">
                      <w:pPr>
                        <w:autoSpaceDE w:val="0"/>
                        <w:autoSpaceDN w:val="0"/>
                        <w:adjustRightInd w:val="0"/>
                        <w:rPr>
                          <w:rFonts w:cstheme="minorHAnsi"/>
                          <w:sz w:val="20"/>
                          <w:szCs w:val="20"/>
                          <w:lang w:val="en-CA"/>
                        </w:rPr>
                      </w:pPr>
                      <w:r w:rsidRPr="00B055F0">
                        <w:rPr>
                          <w:rFonts w:cstheme="minorHAnsi"/>
                          <w:sz w:val="20"/>
                          <w:szCs w:val="20"/>
                          <w:lang w:val="en-CA"/>
                        </w:rPr>
                        <w:t>2 excluded</w:t>
                      </w:r>
                    </w:p>
                    <w:p w14:paraId="4E2AB54D" w14:textId="77777777" w:rsidR="005B0A2E" w:rsidRPr="00B055F0" w:rsidRDefault="005B0A2E" w:rsidP="00232705">
                      <w:pPr>
                        <w:autoSpaceDE w:val="0"/>
                        <w:autoSpaceDN w:val="0"/>
                        <w:adjustRightInd w:val="0"/>
                        <w:ind w:left="113"/>
                        <w:rPr>
                          <w:rFonts w:cstheme="minorHAnsi"/>
                          <w:sz w:val="20"/>
                          <w:szCs w:val="20"/>
                          <w:lang w:val="en-CA"/>
                        </w:rPr>
                      </w:pPr>
                      <w:r w:rsidRPr="00B055F0">
                        <w:rPr>
                          <w:rFonts w:cstheme="minorHAnsi"/>
                          <w:sz w:val="20"/>
                          <w:szCs w:val="20"/>
                          <w:lang w:val="en-CA"/>
                        </w:rPr>
                        <w:t>2 studies of</w:t>
                      </w:r>
                    </w:p>
                    <w:p w14:paraId="577A2735" w14:textId="77777777" w:rsidR="005B0A2E" w:rsidRPr="00B055F0" w:rsidRDefault="005B0A2E" w:rsidP="00232705">
                      <w:pPr>
                        <w:autoSpaceDE w:val="0"/>
                        <w:autoSpaceDN w:val="0"/>
                        <w:adjustRightInd w:val="0"/>
                        <w:ind w:left="113"/>
                        <w:rPr>
                          <w:rFonts w:cstheme="minorHAnsi"/>
                          <w:sz w:val="20"/>
                          <w:szCs w:val="20"/>
                          <w:lang w:val="en-CA"/>
                        </w:rPr>
                      </w:pPr>
                      <w:r w:rsidRPr="00B055F0">
                        <w:rPr>
                          <w:rFonts w:cstheme="minorHAnsi"/>
                          <w:sz w:val="20"/>
                          <w:szCs w:val="20"/>
                          <w:lang w:val="en-CA"/>
                        </w:rPr>
                        <w:t>multidrug-resistant</w:t>
                      </w:r>
                    </w:p>
                    <w:p w14:paraId="043F0D1A" w14:textId="77777777" w:rsidR="005B0A2E" w:rsidRPr="00B055F0" w:rsidRDefault="005B0A2E" w:rsidP="00232705">
                      <w:pPr>
                        <w:ind w:left="113"/>
                        <w:rPr>
                          <w:rFonts w:cstheme="minorHAnsi"/>
                          <w:sz w:val="20"/>
                          <w:szCs w:val="20"/>
                        </w:rPr>
                      </w:pPr>
                      <w:r w:rsidRPr="00B055F0">
                        <w:rPr>
                          <w:rFonts w:cstheme="minorHAnsi"/>
                          <w:sz w:val="20"/>
                          <w:szCs w:val="20"/>
                          <w:lang w:val="en-CA"/>
                        </w:rPr>
                        <w:t>tuberculosis in children</w:t>
                      </w:r>
                    </w:p>
                  </w:txbxContent>
                </v:textbox>
                <w10:wrap type="square" anchorx="margin"/>
              </v:shape>
            </w:pict>
          </mc:Fallback>
        </mc:AlternateContent>
      </w:r>
    </w:p>
    <w:p w14:paraId="0D02680A" w14:textId="77777777" w:rsidR="00232705" w:rsidRPr="00FB31ED" w:rsidRDefault="00232705" w:rsidP="00232705">
      <w:pPr>
        <w:rPr>
          <w:rFonts w:ascii="Times" w:hAnsi="Times"/>
          <w:b/>
          <w:sz w:val="20"/>
          <w:szCs w:val="20"/>
        </w:rPr>
      </w:pPr>
      <w:r w:rsidRPr="00FB31ED">
        <w:rPr>
          <w:rFonts w:ascii="Times" w:hAnsi="Times"/>
          <w:b/>
          <w:noProof/>
          <w:sz w:val="20"/>
          <w:szCs w:val="20"/>
        </w:rPr>
        <mc:AlternateContent>
          <mc:Choice Requires="wps">
            <w:drawing>
              <wp:anchor distT="45720" distB="45720" distL="114300" distR="114300" simplePos="0" relativeHeight="251662336" behindDoc="0" locked="0" layoutInCell="1" allowOverlap="1" wp14:anchorId="2C7847D1" wp14:editId="1D67EE00">
                <wp:simplePos x="0" y="0"/>
                <wp:positionH relativeFrom="margin">
                  <wp:posOffset>-91744</wp:posOffset>
                </wp:positionH>
                <wp:positionV relativeFrom="paragraph">
                  <wp:posOffset>40640</wp:posOffset>
                </wp:positionV>
                <wp:extent cx="1143635" cy="589915"/>
                <wp:effectExtent l="0" t="0" r="12065" b="698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635" cy="589915"/>
                        </a:xfrm>
                        <a:prstGeom prst="rect">
                          <a:avLst/>
                        </a:prstGeom>
                        <a:solidFill>
                          <a:srgbClr val="FFFFFF"/>
                        </a:solidFill>
                        <a:ln w="9525">
                          <a:solidFill>
                            <a:srgbClr val="000000"/>
                          </a:solidFill>
                          <a:miter lim="800000"/>
                          <a:headEnd/>
                          <a:tailEnd/>
                        </a:ln>
                      </wps:spPr>
                      <wps:txbx>
                        <w:txbxContent>
                          <w:p w14:paraId="794C7A26" w14:textId="77777777" w:rsidR="005B0A2E" w:rsidRPr="00FB31ED" w:rsidRDefault="005B0A2E" w:rsidP="00232705">
                            <w:pPr>
                              <w:autoSpaceDE w:val="0"/>
                              <w:autoSpaceDN w:val="0"/>
                              <w:adjustRightInd w:val="0"/>
                              <w:rPr>
                                <w:rFonts w:ascii="Times" w:hAnsi="Times" w:cs="Calibri"/>
                                <w:sz w:val="20"/>
                                <w:szCs w:val="20"/>
                                <w:lang w:val="en-CA"/>
                              </w:rPr>
                            </w:pPr>
                            <w:r w:rsidRPr="00FB31ED">
                              <w:rPr>
                                <w:rFonts w:ascii="Times" w:hAnsi="Times" w:cs="Calibri"/>
                                <w:sz w:val="20"/>
                                <w:szCs w:val="20"/>
                                <w:lang w:val="en-CA"/>
                              </w:rPr>
                              <w:t>2 included</w:t>
                            </w:r>
                          </w:p>
                          <w:p w14:paraId="05F6F853" w14:textId="77777777" w:rsidR="005B0A2E" w:rsidRPr="00FB31ED" w:rsidRDefault="005B0A2E" w:rsidP="00232705">
                            <w:pPr>
                              <w:autoSpaceDE w:val="0"/>
                              <w:autoSpaceDN w:val="0"/>
                              <w:adjustRightInd w:val="0"/>
                              <w:ind w:left="113"/>
                              <w:rPr>
                                <w:rFonts w:ascii="Times" w:hAnsi="Times" w:cs="Calibri"/>
                                <w:sz w:val="20"/>
                                <w:szCs w:val="20"/>
                                <w:lang w:val="en-CA"/>
                              </w:rPr>
                            </w:pPr>
                            <w:r w:rsidRPr="00FB31ED">
                              <w:rPr>
                                <w:rFonts w:ascii="Times" w:hAnsi="Times" w:cs="Calibri"/>
                                <w:sz w:val="20"/>
                                <w:szCs w:val="20"/>
                                <w:lang w:val="en-CA"/>
                              </w:rPr>
                              <w:t>2 identified by</w:t>
                            </w:r>
                          </w:p>
                          <w:p w14:paraId="6EA13D93" w14:textId="77777777" w:rsidR="005B0A2E" w:rsidRPr="00FB31ED" w:rsidRDefault="005B0A2E" w:rsidP="00232705">
                            <w:pPr>
                              <w:ind w:left="113"/>
                              <w:rPr>
                                <w:rFonts w:ascii="Times" w:hAnsi="Times" w:cs="Calibri"/>
                                <w:sz w:val="20"/>
                                <w:szCs w:val="20"/>
                              </w:rPr>
                            </w:pPr>
                            <w:r w:rsidRPr="00FB31ED">
                              <w:rPr>
                                <w:rFonts w:ascii="Times" w:hAnsi="Times" w:cs="Calibri"/>
                                <w:sz w:val="20"/>
                                <w:szCs w:val="20"/>
                                <w:lang w:val="en-CA"/>
                              </w:rPr>
                              <w:t>additional search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847D1" id="_x0000_s1029" type="#_x0000_t202" style="position:absolute;margin-left:-7.2pt;margin-top:3.2pt;width:90.05pt;height:46.4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">
                <v:textbox>
                  <w:txbxContent>
                    <w:p w14:paraId="794C7A26" w14:textId="77777777" w:rsidR="005B0A2E" w:rsidRPr="00FB31ED" w:rsidRDefault="005B0A2E" w:rsidP="00232705">
                      <w:pPr>
                        <w:autoSpaceDE w:val="0"/>
                        <w:autoSpaceDN w:val="0"/>
                        <w:adjustRightInd w:val="0"/>
                        <w:rPr>
                          <w:rFonts w:ascii="Times" w:hAnsi="Times" w:cs="Calibri"/>
                          <w:sz w:val="20"/>
                          <w:szCs w:val="20"/>
                          <w:lang w:val="en-CA"/>
                        </w:rPr>
                      </w:pPr>
                      <w:r w:rsidRPr="00FB31ED">
                        <w:rPr>
                          <w:rFonts w:ascii="Times" w:hAnsi="Times" w:cs="Calibri"/>
                          <w:sz w:val="20"/>
                          <w:szCs w:val="20"/>
                          <w:lang w:val="en-CA"/>
                        </w:rPr>
                        <w:t>2 included</w:t>
                      </w:r>
                    </w:p>
                    <w:p w14:paraId="05F6F853" w14:textId="77777777" w:rsidR="005B0A2E" w:rsidRPr="00FB31ED" w:rsidRDefault="005B0A2E" w:rsidP="00232705">
                      <w:pPr>
                        <w:autoSpaceDE w:val="0"/>
                        <w:autoSpaceDN w:val="0"/>
                        <w:adjustRightInd w:val="0"/>
                        <w:ind w:left="113"/>
                        <w:rPr>
                          <w:rFonts w:ascii="Times" w:hAnsi="Times" w:cs="Calibri"/>
                          <w:sz w:val="20"/>
                          <w:szCs w:val="20"/>
                          <w:lang w:val="en-CA"/>
                        </w:rPr>
                      </w:pPr>
                      <w:r w:rsidRPr="00FB31ED">
                        <w:rPr>
                          <w:rFonts w:ascii="Times" w:hAnsi="Times" w:cs="Calibri"/>
                          <w:sz w:val="20"/>
                          <w:szCs w:val="20"/>
                          <w:lang w:val="en-CA"/>
                        </w:rPr>
                        <w:t>2 identified by</w:t>
                      </w:r>
                    </w:p>
                    <w:p w14:paraId="6EA13D93" w14:textId="77777777" w:rsidR="005B0A2E" w:rsidRPr="00FB31ED" w:rsidRDefault="005B0A2E" w:rsidP="00232705">
                      <w:pPr>
                        <w:ind w:left="113"/>
                        <w:rPr>
                          <w:rFonts w:ascii="Times" w:hAnsi="Times" w:cs="Calibri"/>
                          <w:sz w:val="20"/>
                          <w:szCs w:val="20"/>
                        </w:rPr>
                      </w:pPr>
                      <w:r w:rsidRPr="00FB31ED">
                        <w:rPr>
                          <w:rFonts w:ascii="Times" w:hAnsi="Times" w:cs="Calibri"/>
                          <w:sz w:val="20"/>
                          <w:szCs w:val="20"/>
                          <w:lang w:val="en-CA"/>
                        </w:rPr>
                        <w:t>additional search</w:t>
                      </w:r>
                    </w:p>
                  </w:txbxContent>
                </v:textbox>
                <w10:wrap type="square" anchorx="margin"/>
              </v:shape>
            </w:pict>
          </mc:Fallback>
        </mc:AlternateContent>
      </w:r>
      <w:r w:rsidRPr="00FB31ED">
        <w:rPr>
          <w:rFonts w:ascii="Times" w:hAnsi="Times"/>
          <w:b/>
          <w:noProof/>
          <w:sz w:val="20"/>
          <w:szCs w:val="20"/>
        </w:rPr>
        <mc:AlternateContent>
          <mc:Choice Requires="wps">
            <w:drawing>
              <wp:anchor distT="0" distB="0" distL="114300" distR="114300" simplePos="0" relativeHeight="251675648" behindDoc="0" locked="0" layoutInCell="1" allowOverlap="1" wp14:anchorId="37223E02" wp14:editId="37B19B8F">
                <wp:simplePos x="0" y="0"/>
                <wp:positionH relativeFrom="column">
                  <wp:posOffset>2219325</wp:posOffset>
                </wp:positionH>
                <wp:positionV relativeFrom="paragraph">
                  <wp:posOffset>70485</wp:posOffset>
                </wp:positionV>
                <wp:extent cx="0" cy="457200"/>
                <wp:effectExtent l="0" t="0" r="38100" b="19050"/>
                <wp:wrapNone/>
                <wp:docPr id="19" name="Straight Arrow Connector 19"/>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2656739" id="_x0000_t32" coordsize="21600,21600" o:spt="32" o:oned="t" path="m,l21600,21600e" filled="f">
                <v:path arrowok="t" fillok="f" o:connecttype="none"/>
                <o:lock v:ext="edit" shapetype="t"/>
              </v:shapetype>
              <v:shape id="Straight Arrow Connector 19" o:spid="_x0000_s1026" type="#_x0000_t32" style="position:absolute;margin-left:174.75pt;margin-top:5.55pt;width:0;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" strokecolor="black [3213]" strokeweight=".5pt">
                <v:stroke joinstyle="miter"/>
              </v:shape>
            </w:pict>
          </mc:Fallback>
        </mc:AlternateContent>
      </w:r>
      <w:r w:rsidRPr="00FB31ED">
        <w:rPr>
          <w:rFonts w:ascii="Times" w:hAnsi="Times"/>
          <w:b/>
          <w:noProof/>
          <w:sz w:val="20"/>
          <w:szCs w:val="20"/>
        </w:rPr>
        <mc:AlternateContent>
          <mc:Choice Requires="wps">
            <w:drawing>
              <wp:anchor distT="0" distB="0" distL="114300" distR="114300" simplePos="0" relativeHeight="251676672" behindDoc="0" locked="0" layoutInCell="1" allowOverlap="1" wp14:anchorId="33A985B5" wp14:editId="097B328B">
                <wp:simplePos x="0" y="0"/>
                <wp:positionH relativeFrom="column">
                  <wp:posOffset>4885055</wp:posOffset>
                </wp:positionH>
                <wp:positionV relativeFrom="paragraph">
                  <wp:posOffset>70485</wp:posOffset>
                </wp:positionV>
                <wp:extent cx="0" cy="457200"/>
                <wp:effectExtent l="0" t="0" r="38100" b="19050"/>
                <wp:wrapNone/>
                <wp:docPr id="22" name="Straight Arrow Connector 22"/>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B1D9CB" id="Straight Arrow Connector 22" o:spid="_x0000_s1026" type="#_x0000_t32" style="position:absolute;margin-left:384.65pt;margin-top:5.55pt;width:0;height:36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" strokecolor="black [3213]" strokeweight=".5pt">
                <v:stroke joinstyle="miter"/>
              </v:shape>
            </w:pict>
          </mc:Fallback>
        </mc:AlternateContent>
      </w:r>
    </w:p>
    <w:p w14:paraId="305E0F44" w14:textId="77777777" w:rsidR="00232705" w:rsidRPr="00FB31ED" w:rsidRDefault="00232705" w:rsidP="00232705">
      <w:pPr>
        <w:rPr>
          <w:rFonts w:ascii="Times" w:hAnsi="Times"/>
          <w:b/>
          <w:sz w:val="20"/>
          <w:szCs w:val="20"/>
        </w:rPr>
      </w:pPr>
      <w:r w:rsidRPr="00FB31ED">
        <w:rPr>
          <w:rFonts w:ascii="Times" w:hAnsi="Times"/>
          <w:b/>
          <w:noProof/>
          <w:sz w:val="20"/>
          <w:szCs w:val="20"/>
        </w:rPr>
        <mc:AlternateContent>
          <mc:Choice Requires="wps">
            <w:drawing>
              <wp:anchor distT="0" distB="0" distL="114300" distR="114300" simplePos="0" relativeHeight="251683840" behindDoc="0" locked="0" layoutInCell="1" allowOverlap="1" wp14:anchorId="564EC467" wp14:editId="26D18F51">
                <wp:simplePos x="0" y="0"/>
                <wp:positionH relativeFrom="column">
                  <wp:posOffset>4905375</wp:posOffset>
                </wp:positionH>
                <wp:positionV relativeFrom="paragraph">
                  <wp:posOffset>134620</wp:posOffset>
                </wp:positionV>
                <wp:extent cx="1009650" cy="9525"/>
                <wp:effectExtent l="0" t="76200" r="19050" b="85725"/>
                <wp:wrapNone/>
                <wp:docPr id="12" name="Straight Arrow Connector 12"/>
                <wp:cNvGraphicFramePr/>
                <a:graphic xmlns:a="http://schemas.openxmlformats.org/drawingml/2006/main">
                  <a:graphicData uri="http://schemas.microsoft.com/office/word/2010/wordprocessingShape">
                    <wps:wsp>
                      <wps:cNvCnPr/>
                      <wps:spPr>
                        <a:xfrm flipV="1">
                          <a:off x="0" y="0"/>
                          <a:ext cx="10096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1EC8DF" id="Straight Arrow Connector 12" o:spid="_x0000_s1026" type="#_x0000_t32" style="position:absolute;margin-left:386.25pt;margin-top:10.6pt;width:79.5pt;height:.75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" strokecolor="black [3200]" strokeweight=".5pt">
                <v:stroke endarrow="block" joinstyle="miter"/>
              </v:shape>
            </w:pict>
          </mc:Fallback>
        </mc:AlternateContent>
      </w:r>
    </w:p>
    <w:p w14:paraId="237C700F" w14:textId="77777777" w:rsidR="00232705" w:rsidRPr="00FB31ED" w:rsidRDefault="00232705" w:rsidP="00232705">
      <w:pPr>
        <w:rPr>
          <w:rFonts w:ascii="Times" w:hAnsi="Times"/>
          <w:b/>
          <w:sz w:val="20"/>
          <w:szCs w:val="20"/>
        </w:rPr>
      </w:pPr>
      <w:r w:rsidRPr="00FB31ED">
        <w:rPr>
          <w:rFonts w:ascii="Times" w:hAnsi="Times"/>
          <w:b/>
          <w:noProof/>
          <w:sz w:val="20"/>
          <w:szCs w:val="20"/>
        </w:rPr>
        <mc:AlternateContent>
          <mc:Choice Requires="wps">
            <w:drawing>
              <wp:anchor distT="0" distB="0" distL="114300" distR="114300" simplePos="0" relativeHeight="251663360" behindDoc="0" locked="0" layoutInCell="1" allowOverlap="1" wp14:anchorId="5073DF7B" wp14:editId="08514F59">
                <wp:simplePos x="0" y="0"/>
                <wp:positionH relativeFrom="column">
                  <wp:posOffset>1067987</wp:posOffset>
                </wp:positionH>
                <wp:positionV relativeFrom="paragraph">
                  <wp:posOffset>12920</wp:posOffset>
                </wp:positionV>
                <wp:extent cx="1145982" cy="45719"/>
                <wp:effectExtent l="0" t="63500" r="0" b="43815"/>
                <wp:wrapNone/>
                <wp:docPr id="13" name="Straight Arrow Connector 13"/>
                <wp:cNvGraphicFramePr/>
                <a:graphic xmlns:a="http://schemas.openxmlformats.org/drawingml/2006/main">
                  <a:graphicData uri="http://schemas.microsoft.com/office/word/2010/wordprocessingShape">
                    <wps:wsp>
                      <wps:cNvCnPr/>
                      <wps:spPr>
                        <a:xfrm flipV="1">
                          <a:off x="0" y="0"/>
                          <a:ext cx="1145982" cy="45719"/>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BA0FEF" id="Straight Arrow Connector 13" o:spid="_x0000_s1026" type="#_x0000_t32" style="position:absolute;margin-left:84.1pt;margin-top:1pt;width:90.25pt;height:3.6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" strokecolor="black [3213]" strokeweight=".5pt">
                <v:stroke endarrow="block" joinstyle="miter"/>
              </v:shape>
            </w:pict>
          </mc:Fallback>
        </mc:AlternateContent>
      </w:r>
    </w:p>
    <w:p w14:paraId="77E3A672" w14:textId="77777777" w:rsidR="00232705" w:rsidRPr="00FB31ED" w:rsidRDefault="00232705" w:rsidP="00232705">
      <w:pPr>
        <w:rPr>
          <w:rFonts w:ascii="Times" w:hAnsi="Times"/>
          <w:b/>
          <w:sz w:val="20"/>
          <w:szCs w:val="20"/>
        </w:rPr>
      </w:pPr>
      <w:r w:rsidRPr="00FB31ED">
        <w:rPr>
          <w:rFonts w:ascii="Times" w:hAnsi="Times"/>
          <w:b/>
          <w:noProof/>
          <w:sz w:val="20"/>
          <w:szCs w:val="20"/>
        </w:rPr>
        <mc:AlternateContent>
          <mc:Choice Requires="wps">
            <w:drawing>
              <wp:anchor distT="0" distB="0" distL="114300" distR="114300" simplePos="0" relativeHeight="251677696" behindDoc="0" locked="0" layoutInCell="1" allowOverlap="1" wp14:anchorId="325DBEC2" wp14:editId="516BDF82">
                <wp:simplePos x="0" y="0"/>
                <wp:positionH relativeFrom="column">
                  <wp:posOffset>2219325</wp:posOffset>
                </wp:positionH>
                <wp:positionV relativeFrom="paragraph">
                  <wp:posOffset>53340</wp:posOffset>
                </wp:positionV>
                <wp:extent cx="2667000" cy="5080"/>
                <wp:effectExtent l="0" t="0" r="19050" b="33020"/>
                <wp:wrapNone/>
                <wp:docPr id="27" name="Straight Connector 27"/>
                <wp:cNvGraphicFramePr/>
                <a:graphic xmlns:a="http://schemas.openxmlformats.org/drawingml/2006/main">
                  <a:graphicData uri="http://schemas.microsoft.com/office/word/2010/wordprocessingShape">
                    <wps:wsp>
                      <wps:cNvCnPr/>
                      <wps:spPr>
                        <a:xfrm>
                          <a:off x="0" y="0"/>
                          <a:ext cx="2667000" cy="50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5126DB" id="Straight Connector 27"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74.75pt,4.2pt" to="384.7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" strokecolor="black [3213]" strokeweight=".5pt">
                <v:stroke joinstyle="miter"/>
              </v:line>
            </w:pict>
          </mc:Fallback>
        </mc:AlternateContent>
      </w:r>
      <w:r w:rsidRPr="00FB31ED">
        <w:rPr>
          <w:rFonts w:ascii="Times" w:hAnsi="Times"/>
          <w:b/>
          <w:noProof/>
          <w:sz w:val="20"/>
          <w:szCs w:val="20"/>
        </w:rPr>
        <mc:AlternateContent>
          <mc:Choice Requires="wps">
            <w:drawing>
              <wp:anchor distT="0" distB="0" distL="114300" distR="114300" simplePos="0" relativeHeight="251678720" behindDoc="0" locked="0" layoutInCell="1" allowOverlap="1" wp14:anchorId="326A5F8F" wp14:editId="35E0C8EA">
                <wp:simplePos x="0" y="0"/>
                <wp:positionH relativeFrom="column">
                  <wp:posOffset>3597275</wp:posOffset>
                </wp:positionH>
                <wp:positionV relativeFrom="paragraph">
                  <wp:posOffset>43815</wp:posOffset>
                </wp:positionV>
                <wp:extent cx="0" cy="342900"/>
                <wp:effectExtent l="76200" t="0" r="76200" b="57150"/>
                <wp:wrapNone/>
                <wp:docPr id="28" name="Straight Arrow Connector 28"/>
                <wp:cNvGraphicFramePr/>
                <a:graphic xmlns:a="http://schemas.openxmlformats.org/drawingml/2006/main">
                  <a:graphicData uri="http://schemas.microsoft.com/office/word/2010/wordprocessingShape">
                    <wps:wsp>
                      <wps:cNvCnPr/>
                      <wps:spPr>
                        <a:xfrm>
                          <a:off x="0" y="0"/>
                          <a:ext cx="0" cy="342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4A2554" id="Straight Arrow Connector 28" o:spid="_x0000_s1026" type="#_x0000_t32" style="position:absolute;margin-left:283.25pt;margin-top:3.45pt;width:0;height:27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" strokecolor="black [3213]" strokeweight=".5pt">
                <v:stroke endarrow="block" joinstyle="miter"/>
              </v:shape>
            </w:pict>
          </mc:Fallback>
        </mc:AlternateContent>
      </w:r>
    </w:p>
    <w:p w14:paraId="737549B0" w14:textId="77777777" w:rsidR="00232705" w:rsidRPr="00FB31ED" w:rsidRDefault="00232705" w:rsidP="00232705">
      <w:pPr>
        <w:rPr>
          <w:rFonts w:ascii="Times" w:hAnsi="Times"/>
          <w:b/>
          <w:sz w:val="20"/>
          <w:szCs w:val="20"/>
        </w:rPr>
      </w:pPr>
    </w:p>
    <w:p w14:paraId="7598E2E4" w14:textId="77777777" w:rsidR="00232705" w:rsidRPr="00FB31ED" w:rsidRDefault="00232705" w:rsidP="00232705">
      <w:pPr>
        <w:rPr>
          <w:rFonts w:ascii="Times" w:hAnsi="Times"/>
          <w:b/>
          <w:sz w:val="20"/>
          <w:szCs w:val="20"/>
        </w:rPr>
      </w:pPr>
      <w:r w:rsidRPr="00FB31ED">
        <w:rPr>
          <w:rFonts w:ascii="Times" w:hAnsi="Times"/>
          <w:b/>
          <w:noProof/>
          <w:sz w:val="20"/>
          <w:szCs w:val="20"/>
        </w:rPr>
        <mc:AlternateContent>
          <mc:Choice Requires="wps">
            <w:drawing>
              <wp:anchor distT="45720" distB="45720" distL="114300" distR="114300" simplePos="0" relativeHeight="251661312" behindDoc="0" locked="0" layoutInCell="1" allowOverlap="1" wp14:anchorId="0B889C4B" wp14:editId="12E09036">
                <wp:simplePos x="0" y="0"/>
                <wp:positionH relativeFrom="margin">
                  <wp:posOffset>2162175</wp:posOffset>
                </wp:positionH>
                <wp:positionV relativeFrom="paragraph">
                  <wp:posOffset>76835</wp:posOffset>
                </wp:positionV>
                <wp:extent cx="2962275" cy="295275"/>
                <wp:effectExtent l="0" t="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295275"/>
                        </a:xfrm>
                        <a:prstGeom prst="rect">
                          <a:avLst/>
                        </a:prstGeom>
                        <a:solidFill>
                          <a:srgbClr val="FFFFFF"/>
                        </a:solidFill>
                        <a:ln w="9525">
                          <a:solidFill>
                            <a:srgbClr val="000000"/>
                          </a:solidFill>
                          <a:miter lim="800000"/>
                          <a:headEnd/>
                          <a:tailEnd/>
                        </a:ln>
                      </wps:spPr>
                      <wps:txbx>
                        <w:txbxContent>
                          <w:p w14:paraId="10B7FC72" w14:textId="77777777" w:rsidR="005B0A2E" w:rsidRPr="00C072C2" w:rsidRDefault="005B0A2E" w:rsidP="00232705">
                            <w:pPr>
                              <w:ind w:left="113"/>
                              <w:jc w:val="center"/>
                              <w:rPr>
                                <w:rFonts w:cstheme="minorHAnsi"/>
                                <w:sz w:val="20"/>
                                <w:szCs w:val="20"/>
                              </w:rPr>
                            </w:pPr>
                            <w:r w:rsidRPr="00C072C2">
                              <w:rPr>
                                <w:rFonts w:cstheme="minorHAnsi"/>
                                <w:sz w:val="20"/>
                                <w:szCs w:val="20"/>
                                <w:lang w:val="en-CA"/>
                              </w:rPr>
                              <w:t>105 studies identified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89C4B" id="_x0000_s1030" type="#_x0000_t202" style="position:absolute;margin-left:170.25pt;margin-top:6.05pt;width:233.25pt;height:23.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">
                <v:textbox>
                  <w:txbxContent>
                    <w:p w14:paraId="10B7FC72" w14:textId="77777777" w:rsidR="005B0A2E" w:rsidRPr="00C072C2" w:rsidRDefault="005B0A2E" w:rsidP="00232705">
                      <w:pPr>
                        <w:ind w:left="113"/>
                        <w:jc w:val="center"/>
                        <w:rPr>
                          <w:rFonts w:cstheme="minorHAnsi"/>
                          <w:sz w:val="20"/>
                          <w:szCs w:val="20"/>
                        </w:rPr>
                      </w:pPr>
                      <w:r w:rsidRPr="00C072C2">
                        <w:rPr>
                          <w:rFonts w:cstheme="minorHAnsi"/>
                          <w:sz w:val="20"/>
                          <w:szCs w:val="20"/>
                          <w:lang w:val="en-CA"/>
                        </w:rPr>
                        <w:t>105 studies identified</w:t>
                      </w:r>
                    </w:p>
                  </w:txbxContent>
                </v:textbox>
                <w10:wrap type="square" anchorx="margin"/>
              </v:shape>
            </w:pict>
          </mc:Fallback>
        </mc:AlternateContent>
      </w:r>
    </w:p>
    <w:p w14:paraId="05452BB5" w14:textId="77777777" w:rsidR="00232705" w:rsidRPr="00FB31ED" w:rsidRDefault="00232705" w:rsidP="00232705">
      <w:pPr>
        <w:rPr>
          <w:rFonts w:ascii="Times" w:hAnsi="Times"/>
          <w:b/>
          <w:sz w:val="20"/>
          <w:szCs w:val="20"/>
        </w:rPr>
      </w:pPr>
    </w:p>
    <w:p w14:paraId="49AA815D" w14:textId="77777777" w:rsidR="00232705" w:rsidRPr="00FB31ED" w:rsidRDefault="00232705" w:rsidP="00232705">
      <w:pPr>
        <w:rPr>
          <w:rFonts w:ascii="Times" w:hAnsi="Times"/>
          <w:b/>
          <w:sz w:val="20"/>
          <w:szCs w:val="20"/>
        </w:rPr>
      </w:pPr>
      <w:r w:rsidRPr="00FB31ED">
        <w:rPr>
          <w:rFonts w:ascii="Times" w:hAnsi="Times"/>
          <w:b/>
          <w:noProof/>
          <w:sz w:val="20"/>
          <w:szCs w:val="20"/>
        </w:rPr>
        <mc:AlternateContent>
          <mc:Choice Requires="wps">
            <w:drawing>
              <wp:anchor distT="0" distB="0" distL="114300" distR="114300" simplePos="0" relativeHeight="251688960" behindDoc="0" locked="0" layoutInCell="1" allowOverlap="1" wp14:anchorId="4C092C7A" wp14:editId="16FC1B64">
                <wp:simplePos x="0" y="0"/>
                <wp:positionH relativeFrom="column">
                  <wp:posOffset>3609109</wp:posOffset>
                </wp:positionH>
                <wp:positionV relativeFrom="paragraph">
                  <wp:posOffset>62461</wp:posOffset>
                </wp:positionV>
                <wp:extent cx="0" cy="809130"/>
                <wp:effectExtent l="76200" t="0" r="57150" b="48260"/>
                <wp:wrapNone/>
                <wp:docPr id="9" name="Straight Arrow Connector 9"/>
                <wp:cNvGraphicFramePr/>
                <a:graphic xmlns:a="http://schemas.openxmlformats.org/drawingml/2006/main">
                  <a:graphicData uri="http://schemas.microsoft.com/office/word/2010/wordprocessingShape">
                    <wps:wsp>
                      <wps:cNvCnPr/>
                      <wps:spPr>
                        <a:xfrm>
                          <a:off x="0" y="0"/>
                          <a:ext cx="0" cy="8091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692798" id="Straight Arrow Connector 9" o:spid="_x0000_s1026" type="#_x0000_t32" style="position:absolute;margin-left:284.2pt;margin-top:4.9pt;width:0;height:63.7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" strokecolor="black [3200]" strokeweight=".5pt">
                <v:stroke endarrow="block" joinstyle="miter"/>
              </v:shape>
            </w:pict>
          </mc:Fallback>
        </mc:AlternateContent>
      </w:r>
    </w:p>
    <w:p w14:paraId="2D31B8FC" w14:textId="77777777" w:rsidR="00232705" w:rsidRPr="00FB31ED" w:rsidRDefault="00232705" w:rsidP="00232705">
      <w:pPr>
        <w:rPr>
          <w:rFonts w:ascii="Times" w:hAnsi="Times"/>
          <w:b/>
          <w:sz w:val="20"/>
          <w:szCs w:val="20"/>
        </w:rPr>
      </w:pPr>
      <w:r w:rsidRPr="00FB31ED">
        <w:rPr>
          <w:rFonts w:ascii="Times" w:hAnsi="Times"/>
          <w:b/>
          <w:noProof/>
          <w:sz w:val="20"/>
          <w:szCs w:val="20"/>
        </w:rPr>
        <mc:AlternateContent>
          <mc:Choice Requires="wps">
            <w:drawing>
              <wp:anchor distT="45720" distB="45720" distL="114300" distR="114300" simplePos="0" relativeHeight="251665408" behindDoc="0" locked="0" layoutInCell="1" allowOverlap="1" wp14:anchorId="60B3815A" wp14:editId="6176321C">
                <wp:simplePos x="0" y="0"/>
                <wp:positionH relativeFrom="margin">
                  <wp:posOffset>1135825</wp:posOffset>
                </wp:positionH>
                <wp:positionV relativeFrom="paragraph">
                  <wp:posOffset>124460</wp:posOffset>
                </wp:positionV>
                <wp:extent cx="1952625" cy="238125"/>
                <wp:effectExtent l="0" t="0" r="28575"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238125"/>
                        </a:xfrm>
                        <a:prstGeom prst="rect">
                          <a:avLst/>
                        </a:prstGeom>
                        <a:solidFill>
                          <a:srgbClr val="FFFFFF"/>
                        </a:solidFill>
                        <a:ln w="9525">
                          <a:solidFill>
                            <a:srgbClr val="000000"/>
                          </a:solidFill>
                          <a:miter lim="800000"/>
                          <a:headEnd/>
                          <a:tailEnd/>
                        </a:ln>
                      </wps:spPr>
                      <wps:txbx>
                        <w:txbxContent>
                          <w:p w14:paraId="59E9A3BB" w14:textId="77777777" w:rsidR="005B0A2E" w:rsidRPr="00FB31ED" w:rsidRDefault="005B0A2E" w:rsidP="00232705">
                            <w:pPr>
                              <w:ind w:left="113"/>
                              <w:rPr>
                                <w:rFonts w:ascii="Times" w:hAnsi="Times" w:cs="Calibri"/>
                                <w:sz w:val="20"/>
                                <w:szCs w:val="20"/>
                              </w:rPr>
                            </w:pPr>
                            <w:r w:rsidRPr="00FB31ED">
                              <w:rPr>
                                <w:rFonts w:ascii="Times" w:hAnsi="Times" w:cs="Calibri"/>
                                <w:sz w:val="20"/>
                                <w:szCs w:val="20"/>
                                <w:lang w:val="en-CA"/>
                              </w:rPr>
                              <w:t>7 additional cohorts identified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3815A" id="_x0000_s1031" type="#_x0000_t202" style="position:absolute;margin-left:89.45pt;margin-top:9.8pt;width:153.75pt;height:18.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">
                <v:textbox>
                  <w:txbxContent>
                    <w:p w14:paraId="59E9A3BB" w14:textId="77777777" w:rsidR="005B0A2E" w:rsidRPr="00FB31ED" w:rsidRDefault="005B0A2E" w:rsidP="00232705">
                      <w:pPr>
                        <w:ind w:left="113"/>
                        <w:rPr>
                          <w:rFonts w:ascii="Times" w:hAnsi="Times" w:cs="Calibri"/>
                          <w:sz w:val="20"/>
                          <w:szCs w:val="20"/>
                        </w:rPr>
                      </w:pPr>
                      <w:r w:rsidRPr="00FB31ED">
                        <w:rPr>
                          <w:rFonts w:ascii="Times" w:hAnsi="Times" w:cs="Calibri"/>
                          <w:sz w:val="20"/>
                          <w:szCs w:val="20"/>
                          <w:lang w:val="en-CA"/>
                        </w:rPr>
                        <w:t>7 additional cohorts identified</w:t>
                      </w:r>
                    </w:p>
                  </w:txbxContent>
                </v:textbox>
                <w10:wrap type="square" anchorx="margin"/>
              </v:shape>
            </w:pict>
          </mc:Fallback>
        </mc:AlternateContent>
      </w:r>
    </w:p>
    <w:p w14:paraId="67925A1C" w14:textId="77777777" w:rsidR="00232705" w:rsidRPr="00FB31ED" w:rsidRDefault="00232705" w:rsidP="00232705">
      <w:pPr>
        <w:rPr>
          <w:rFonts w:ascii="Times" w:hAnsi="Times"/>
          <w:b/>
          <w:sz w:val="20"/>
          <w:szCs w:val="20"/>
        </w:rPr>
      </w:pPr>
      <w:r w:rsidRPr="00FB31ED">
        <w:rPr>
          <w:rFonts w:ascii="Times" w:hAnsi="Times"/>
          <w:b/>
          <w:noProof/>
          <w:sz w:val="20"/>
          <w:szCs w:val="20"/>
        </w:rPr>
        <mc:AlternateContent>
          <mc:Choice Requires="wps">
            <w:drawing>
              <wp:anchor distT="45720" distB="45720" distL="114300" distR="114300" simplePos="0" relativeHeight="251668480" behindDoc="0" locked="0" layoutInCell="1" allowOverlap="1" wp14:anchorId="0E6D42E7" wp14:editId="10AC4C85">
                <wp:simplePos x="0" y="0"/>
                <wp:positionH relativeFrom="margin">
                  <wp:posOffset>4138551</wp:posOffset>
                </wp:positionH>
                <wp:positionV relativeFrom="paragraph">
                  <wp:posOffset>12881</wp:posOffset>
                </wp:positionV>
                <wp:extent cx="2409825" cy="400050"/>
                <wp:effectExtent l="0" t="0" r="28575"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400050"/>
                        </a:xfrm>
                        <a:prstGeom prst="rect">
                          <a:avLst/>
                        </a:prstGeom>
                        <a:solidFill>
                          <a:srgbClr val="FFFFFF"/>
                        </a:solidFill>
                        <a:ln w="9525">
                          <a:solidFill>
                            <a:srgbClr val="000000"/>
                          </a:solidFill>
                          <a:miter lim="800000"/>
                          <a:headEnd/>
                          <a:tailEnd/>
                        </a:ln>
                      </wps:spPr>
                      <wps:txbx>
                        <w:txbxContent>
                          <w:p w14:paraId="40C80EDB" w14:textId="77777777" w:rsidR="005B0A2E" w:rsidRPr="00FB31ED" w:rsidRDefault="005B0A2E" w:rsidP="00232705">
                            <w:pPr>
                              <w:autoSpaceDE w:val="0"/>
                              <w:autoSpaceDN w:val="0"/>
                              <w:adjustRightInd w:val="0"/>
                              <w:rPr>
                                <w:rFonts w:ascii="Times" w:hAnsi="Times" w:cs="Calibri"/>
                                <w:sz w:val="20"/>
                                <w:szCs w:val="20"/>
                                <w:u w:val="single"/>
                                <w:lang w:val="en-CA"/>
                              </w:rPr>
                            </w:pPr>
                            <w:r w:rsidRPr="00FB31ED">
                              <w:rPr>
                                <w:rFonts w:ascii="Times" w:hAnsi="Times" w:cs="Calibri"/>
                                <w:sz w:val="20"/>
                                <w:szCs w:val="20"/>
                                <w:u w:val="single"/>
                                <w:lang w:val="en-CA"/>
                              </w:rPr>
                              <w:t>25 excluded</w:t>
                            </w:r>
                          </w:p>
                          <w:p w14:paraId="55EEBA81" w14:textId="77777777" w:rsidR="005B0A2E" w:rsidRPr="00FB31ED" w:rsidRDefault="005B0A2E" w:rsidP="00232705">
                            <w:pPr>
                              <w:ind w:left="113"/>
                              <w:rPr>
                                <w:rFonts w:ascii="Times" w:hAnsi="Times" w:cs="Calibri"/>
                                <w:sz w:val="20"/>
                                <w:szCs w:val="20"/>
                              </w:rPr>
                            </w:pPr>
                            <w:r w:rsidRPr="00FB31ED">
                              <w:rPr>
                                <w:rFonts w:ascii="Times" w:hAnsi="Times" w:cs="Calibri"/>
                                <w:sz w:val="20"/>
                                <w:szCs w:val="20"/>
                                <w:lang w:val="en-CA"/>
                              </w:rPr>
                              <w:t>25 same or overlapping cohorts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D42E7" id="_x0000_s1032" type="#_x0000_t202" style="position:absolute;margin-left:325.85pt;margin-top:1pt;width:189.75pt;height:31.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">
                <v:textbox>
                  <w:txbxContent>
                    <w:p w14:paraId="40C80EDB" w14:textId="77777777" w:rsidR="005B0A2E" w:rsidRPr="00FB31ED" w:rsidRDefault="005B0A2E" w:rsidP="00232705">
                      <w:pPr>
                        <w:autoSpaceDE w:val="0"/>
                        <w:autoSpaceDN w:val="0"/>
                        <w:adjustRightInd w:val="0"/>
                        <w:rPr>
                          <w:rFonts w:ascii="Times" w:hAnsi="Times" w:cs="Calibri"/>
                          <w:sz w:val="20"/>
                          <w:szCs w:val="20"/>
                          <w:u w:val="single"/>
                          <w:lang w:val="en-CA"/>
                        </w:rPr>
                      </w:pPr>
                      <w:r w:rsidRPr="00FB31ED">
                        <w:rPr>
                          <w:rFonts w:ascii="Times" w:hAnsi="Times" w:cs="Calibri"/>
                          <w:sz w:val="20"/>
                          <w:szCs w:val="20"/>
                          <w:u w:val="single"/>
                          <w:lang w:val="en-CA"/>
                        </w:rPr>
                        <w:t>25 excluded</w:t>
                      </w:r>
                    </w:p>
                    <w:p w14:paraId="55EEBA81" w14:textId="77777777" w:rsidR="005B0A2E" w:rsidRPr="00FB31ED" w:rsidRDefault="005B0A2E" w:rsidP="00232705">
                      <w:pPr>
                        <w:ind w:left="113"/>
                        <w:rPr>
                          <w:rFonts w:ascii="Times" w:hAnsi="Times" w:cs="Calibri"/>
                          <w:sz w:val="20"/>
                          <w:szCs w:val="20"/>
                        </w:rPr>
                      </w:pPr>
                      <w:r w:rsidRPr="00FB31ED">
                        <w:rPr>
                          <w:rFonts w:ascii="Times" w:hAnsi="Times" w:cs="Calibri"/>
                          <w:sz w:val="20"/>
                          <w:szCs w:val="20"/>
                          <w:lang w:val="en-CA"/>
                        </w:rPr>
                        <w:t>25 same or overlapping cohorts</w:t>
                      </w:r>
                    </w:p>
                  </w:txbxContent>
                </v:textbox>
                <w10:wrap type="square" anchorx="margin"/>
              </v:shape>
            </w:pict>
          </mc:Fallback>
        </mc:AlternateContent>
      </w:r>
      <w:r w:rsidRPr="00FB31ED">
        <w:rPr>
          <w:rFonts w:ascii="Times" w:hAnsi="Times"/>
          <w:b/>
          <w:noProof/>
          <w:sz w:val="20"/>
          <w:szCs w:val="20"/>
        </w:rPr>
        <mc:AlternateContent>
          <mc:Choice Requires="wps">
            <w:drawing>
              <wp:anchor distT="0" distB="0" distL="114300" distR="114300" simplePos="0" relativeHeight="251666432" behindDoc="0" locked="0" layoutInCell="1" allowOverlap="1" wp14:anchorId="3D00516D" wp14:editId="50408489">
                <wp:simplePos x="0" y="0"/>
                <wp:positionH relativeFrom="column">
                  <wp:posOffset>3096895</wp:posOffset>
                </wp:positionH>
                <wp:positionV relativeFrom="paragraph">
                  <wp:posOffset>72134</wp:posOffset>
                </wp:positionV>
                <wp:extent cx="495300" cy="0"/>
                <wp:effectExtent l="0" t="76200" r="19050" b="95250"/>
                <wp:wrapNone/>
                <wp:docPr id="23" name="Straight Arrow Connector 23"/>
                <wp:cNvGraphicFramePr/>
                <a:graphic xmlns:a="http://schemas.openxmlformats.org/drawingml/2006/main">
                  <a:graphicData uri="http://schemas.microsoft.com/office/word/2010/wordprocessingShape">
                    <wps:wsp>
                      <wps:cNvCnPr/>
                      <wps:spPr>
                        <a:xfrm>
                          <a:off x="0" y="0"/>
                          <a:ext cx="495300" cy="0"/>
                        </a:xfrm>
                        <a:prstGeom prst="straightConnector1">
                          <a:avLst/>
                        </a:prstGeom>
                        <a:ln>
                          <a:solidFill>
                            <a:schemeClr val="tx1"/>
                          </a:solidFill>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5975EC" id="Straight Arrow Connector 23" o:spid="_x0000_s1026" type="#_x0000_t32" style="position:absolute;margin-left:243.85pt;margin-top:5.7pt;width:39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" strokecolor="black [3213]" strokeweight=".5pt">
                <v:stroke endarrow="block" joinstyle="miter"/>
              </v:shape>
            </w:pict>
          </mc:Fallback>
        </mc:AlternateContent>
      </w:r>
    </w:p>
    <w:p w14:paraId="7497D7B5" w14:textId="77777777" w:rsidR="00232705" w:rsidRPr="00FB31ED" w:rsidRDefault="00232705" w:rsidP="00232705">
      <w:pPr>
        <w:rPr>
          <w:rFonts w:ascii="Times" w:hAnsi="Times"/>
          <w:b/>
          <w:sz w:val="20"/>
          <w:szCs w:val="20"/>
        </w:rPr>
      </w:pPr>
    </w:p>
    <w:p w14:paraId="003B3E68" w14:textId="77777777" w:rsidR="00232705" w:rsidRPr="00FB31ED" w:rsidRDefault="00232705" w:rsidP="00232705">
      <w:pPr>
        <w:rPr>
          <w:rFonts w:ascii="Times" w:hAnsi="Times"/>
          <w:b/>
          <w:sz w:val="20"/>
          <w:szCs w:val="20"/>
        </w:rPr>
      </w:pPr>
      <w:r w:rsidRPr="00FB31ED">
        <w:rPr>
          <w:rFonts w:ascii="Times" w:hAnsi="Times"/>
          <w:b/>
          <w:noProof/>
          <w:sz w:val="20"/>
          <w:szCs w:val="20"/>
        </w:rPr>
        <mc:AlternateContent>
          <mc:Choice Requires="wps">
            <w:drawing>
              <wp:anchor distT="0" distB="0" distL="114300" distR="114300" simplePos="0" relativeHeight="251667456" behindDoc="0" locked="0" layoutInCell="1" allowOverlap="1" wp14:anchorId="56294F9D" wp14:editId="09E01DB2">
                <wp:simplePos x="0" y="0"/>
                <wp:positionH relativeFrom="column">
                  <wp:posOffset>3601720</wp:posOffset>
                </wp:positionH>
                <wp:positionV relativeFrom="paragraph">
                  <wp:posOffset>55435</wp:posOffset>
                </wp:positionV>
                <wp:extent cx="495300" cy="0"/>
                <wp:effectExtent l="0" t="76200" r="19050" b="95250"/>
                <wp:wrapNone/>
                <wp:docPr id="24" name="Straight Arrow Connector 24"/>
                <wp:cNvGraphicFramePr/>
                <a:graphic xmlns:a="http://schemas.openxmlformats.org/drawingml/2006/main">
                  <a:graphicData uri="http://schemas.microsoft.com/office/word/2010/wordprocessingShape">
                    <wps:wsp>
                      <wps:cNvCnPr/>
                      <wps:spPr>
                        <a:xfrm>
                          <a:off x="0" y="0"/>
                          <a:ext cx="49530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F7845F" id="Straight Arrow Connector 24" o:spid="_x0000_s1026" type="#_x0000_t32" style="position:absolute;margin-left:283.6pt;margin-top:4.35pt;width:39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" strokecolor="black [3200]" strokeweight=".5pt">
                <v:stroke endarrow="block" joinstyle="miter"/>
              </v:shape>
            </w:pict>
          </mc:Fallback>
        </mc:AlternateContent>
      </w:r>
    </w:p>
    <w:p w14:paraId="7BD5D4CC" w14:textId="77777777" w:rsidR="00232705" w:rsidRPr="00FB31ED" w:rsidRDefault="00232705" w:rsidP="00232705">
      <w:pPr>
        <w:rPr>
          <w:rFonts w:ascii="Times" w:hAnsi="Times"/>
          <w:b/>
          <w:sz w:val="20"/>
          <w:szCs w:val="20"/>
        </w:rPr>
      </w:pPr>
      <w:r w:rsidRPr="00FB31ED">
        <w:rPr>
          <w:rFonts w:ascii="Times" w:hAnsi="Times"/>
          <w:b/>
          <w:noProof/>
          <w:sz w:val="20"/>
          <w:szCs w:val="20"/>
        </w:rPr>
        <mc:AlternateContent>
          <mc:Choice Requires="wps">
            <w:drawing>
              <wp:anchor distT="45720" distB="45720" distL="114300" distR="114300" simplePos="0" relativeHeight="251669504" behindDoc="0" locked="0" layoutInCell="1" allowOverlap="1" wp14:anchorId="75DFD91A" wp14:editId="2798B76D">
                <wp:simplePos x="0" y="0"/>
                <wp:positionH relativeFrom="margin">
                  <wp:posOffset>2409825</wp:posOffset>
                </wp:positionH>
                <wp:positionV relativeFrom="paragraph">
                  <wp:posOffset>121730</wp:posOffset>
                </wp:positionV>
                <wp:extent cx="2362200" cy="238125"/>
                <wp:effectExtent l="0" t="0" r="19050"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38125"/>
                        </a:xfrm>
                        <a:prstGeom prst="rect">
                          <a:avLst/>
                        </a:prstGeom>
                        <a:solidFill>
                          <a:srgbClr val="FFFFFF"/>
                        </a:solidFill>
                        <a:ln w="9525">
                          <a:solidFill>
                            <a:srgbClr val="000000"/>
                          </a:solidFill>
                          <a:miter lim="800000"/>
                          <a:headEnd/>
                          <a:tailEnd/>
                        </a:ln>
                      </wps:spPr>
                      <wps:txbx>
                        <w:txbxContent>
                          <w:p w14:paraId="3ADEA605" w14:textId="77777777" w:rsidR="005B0A2E" w:rsidRPr="0051495C" w:rsidRDefault="005B0A2E" w:rsidP="00232705">
                            <w:pPr>
                              <w:ind w:left="113"/>
                              <w:jc w:val="center"/>
                              <w:rPr>
                                <w:rFonts w:cstheme="minorHAnsi"/>
                                <w:sz w:val="20"/>
                                <w:szCs w:val="20"/>
                              </w:rPr>
                            </w:pPr>
                            <w:r w:rsidRPr="00995F58">
                              <w:rPr>
                                <w:rFonts w:cstheme="minorHAnsi"/>
                                <w:sz w:val="20"/>
                                <w:szCs w:val="20"/>
                                <w:lang w:val="en-CA"/>
                              </w:rPr>
                              <w:t>87 eligible studies identified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FD91A" id="_x0000_s1033" type="#_x0000_t202" style="position:absolute;margin-left:189.75pt;margin-top:9.6pt;width:186pt;height:18.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">
                <v:textbox>
                  <w:txbxContent>
                    <w:p w14:paraId="3ADEA605" w14:textId="77777777" w:rsidR="005B0A2E" w:rsidRPr="0051495C" w:rsidRDefault="005B0A2E" w:rsidP="00232705">
                      <w:pPr>
                        <w:ind w:left="113"/>
                        <w:jc w:val="center"/>
                        <w:rPr>
                          <w:rFonts w:cstheme="minorHAnsi"/>
                          <w:sz w:val="20"/>
                          <w:szCs w:val="20"/>
                        </w:rPr>
                      </w:pPr>
                      <w:r w:rsidRPr="00995F58">
                        <w:rPr>
                          <w:rFonts w:cstheme="minorHAnsi"/>
                          <w:sz w:val="20"/>
                          <w:szCs w:val="20"/>
                          <w:lang w:val="en-CA"/>
                        </w:rPr>
                        <w:t>87 eligible studies identified</w:t>
                      </w:r>
                    </w:p>
                  </w:txbxContent>
                </v:textbox>
                <w10:wrap type="square" anchorx="margin"/>
              </v:shape>
            </w:pict>
          </mc:Fallback>
        </mc:AlternateContent>
      </w:r>
    </w:p>
    <w:p w14:paraId="55519F14" w14:textId="77777777" w:rsidR="00232705" w:rsidRPr="00FB31ED" w:rsidRDefault="00232705" w:rsidP="00232705">
      <w:pPr>
        <w:rPr>
          <w:rFonts w:ascii="Times" w:hAnsi="Times"/>
          <w:b/>
          <w:sz w:val="20"/>
          <w:szCs w:val="20"/>
        </w:rPr>
      </w:pPr>
    </w:p>
    <w:p w14:paraId="3750ABFE" w14:textId="77777777" w:rsidR="00232705" w:rsidRPr="00FB31ED" w:rsidRDefault="00232705" w:rsidP="00232705">
      <w:pPr>
        <w:rPr>
          <w:rFonts w:ascii="Times" w:hAnsi="Times"/>
          <w:b/>
          <w:sz w:val="20"/>
          <w:szCs w:val="20"/>
        </w:rPr>
      </w:pPr>
      <w:r>
        <w:rPr>
          <w:rFonts w:ascii="Times" w:hAnsi="Times"/>
          <w:b/>
          <w:noProof/>
          <w:sz w:val="20"/>
          <w:szCs w:val="20"/>
        </w:rPr>
        <mc:AlternateContent>
          <mc:Choice Requires="wps">
            <w:drawing>
              <wp:anchor distT="0" distB="0" distL="114300" distR="114300" simplePos="0" relativeHeight="251689984" behindDoc="0" locked="0" layoutInCell="1" allowOverlap="1" wp14:anchorId="28C1A98A" wp14:editId="2891DDEA">
                <wp:simplePos x="0" y="0"/>
                <wp:positionH relativeFrom="column">
                  <wp:posOffset>3644900</wp:posOffset>
                </wp:positionH>
                <wp:positionV relativeFrom="paragraph">
                  <wp:posOffset>89535</wp:posOffset>
                </wp:positionV>
                <wp:extent cx="12700" cy="1466850"/>
                <wp:effectExtent l="57150" t="0" r="63500" b="57150"/>
                <wp:wrapNone/>
                <wp:docPr id="16" name="Straight Arrow Connector 16"/>
                <wp:cNvGraphicFramePr/>
                <a:graphic xmlns:a="http://schemas.openxmlformats.org/drawingml/2006/main">
                  <a:graphicData uri="http://schemas.microsoft.com/office/word/2010/wordprocessingShape">
                    <wps:wsp>
                      <wps:cNvCnPr/>
                      <wps:spPr>
                        <a:xfrm>
                          <a:off x="0" y="0"/>
                          <a:ext cx="12700" cy="1466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947C20" id="Straight Arrow Connector 16" o:spid="_x0000_s1026" type="#_x0000_t32" style="position:absolute;margin-left:287pt;margin-top:7.05pt;width:1pt;height:115.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" strokecolor="black [3200]" strokeweight=".5pt">
                <v:stroke endarrow="block" joinstyle="miter"/>
              </v:shape>
            </w:pict>
          </mc:Fallback>
        </mc:AlternateContent>
      </w:r>
      <w:r w:rsidRPr="00FB31ED">
        <w:rPr>
          <w:rFonts w:ascii="Times" w:hAnsi="Times"/>
          <w:b/>
          <w:noProof/>
          <w:sz w:val="20"/>
          <w:szCs w:val="20"/>
        </w:rPr>
        <mc:AlternateContent>
          <mc:Choice Requires="wps">
            <w:drawing>
              <wp:anchor distT="45720" distB="45720" distL="114300" distR="114300" simplePos="0" relativeHeight="251670528" behindDoc="0" locked="0" layoutInCell="1" allowOverlap="1" wp14:anchorId="7EFB181F" wp14:editId="01D94D5C">
                <wp:simplePos x="0" y="0"/>
                <wp:positionH relativeFrom="margin">
                  <wp:posOffset>4137660</wp:posOffset>
                </wp:positionH>
                <wp:positionV relativeFrom="paragraph">
                  <wp:posOffset>116395</wp:posOffset>
                </wp:positionV>
                <wp:extent cx="2794635" cy="1374140"/>
                <wp:effectExtent l="0" t="0" r="24765" b="1651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1374140"/>
                        </a:xfrm>
                        <a:prstGeom prst="rect">
                          <a:avLst/>
                        </a:prstGeom>
                        <a:solidFill>
                          <a:srgbClr val="FFFFFF"/>
                        </a:solidFill>
                        <a:ln w="9525">
                          <a:solidFill>
                            <a:srgbClr val="000000"/>
                          </a:solidFill>
                          <a:miter lim="800000"/>
                          <a:headEnd/>
                          <a:tailEnd/>
                        </a:ln>
                      </wps:spPr>
                      <wps:txbx>
                        <w:txbxContent>
                          <w:p w14:paraId="6602D706" w14:textId="77777777" w:rsidR="005B0A2E" w:rsidRPr="003C4C5F" w:rsidRDefault="005B0A2E" w:rsidP="00232705">
                            <w:pPr>
                              <w:autoSpaceDE w:val="0"/>
                              <w:autoSpaceDN w:val="0"/>
                              <w:adjustRightInd w:val="0"/>
                              <w:rPr>
                                <w:rFonts w:cstheme="minorHAnsi"/>
                                <w:sz w:val="20"/>
                                <w:szCs w:val="20"/>
                                <w:u w:val="single"/>
                                <w:lang w:val="en-CA"/>
                              </w:rPr>
                            </w:pPr>
                            <w:r w:rsidRPr="003C4C5F">
                              <w:rPr>
                                <w:rFonts w:cstheme="minorHAnsi"/>
                                <w:sz w:val="20"/>
                                <w:szCs w:val="20"/>
                                <w:u w:val="single"/>
                                <w:lang w:val="en-CA"/>
                              </w:rPr>
                              <w:t>37 studies excluded</w:t>
                            </w:r>
                          </w:p>
                          <w:p w14:paraId="15FFDD0B" w14:textId="77777777" w:rsidR="005B0A2E" w:rsidRPr="0051495C" w:rsidRDefault="005B0A2E" w:rsidP="00232705">
                            <w:pPr>
                              <w:autoSpaceDE w:val="0"/>
                              <w:autoSpaceDN w:val="0"/>
                              <w:adjustRightInd w:val="0"/>
                              <w:ind w:left="113"/>
                              <w:rPr>
                                <w:rFonts w:cstheme="minorHAnsi"/>
                                <w:sz w:val="20"/>
                                <w:szCs w:val="20"/>
                                <w:lang w:val="en-CA"/>
                              </w:rPr>
                            </w:pPr>
                            <w:r w:rsidRPr="0051495C">
                              <w:rPr>
                                <w:rFonts w:cstheme="minorHAnsi"/>
                                <w:sz w:val="20"/>
                                <w:szCs w:val="20"/>
                                <w:lang w:val="en-CA"/>
                              </w:rPr>
                              <w:t>14 no author response</w:t>
                            </w:r>
                          </w:p>
                          <w:p w14:paraId="13CFBD00" w14:textId="77777777" w:rsidR="005B0A2E" w:rsidRPr="0051495C" w:rsidRDefault="005B0A2E" w:rsidP="00232705">
                            <w:pPr>
                              <w:autoSpaceDE w:val="0"/>
                              <w:autoSpaceDN w:val="0"/>
                              <w:adjustRightInd w:val="0"/>
                              <w:ind w:left="113"/>
                              <w:rPr>
                                <w:rFonts w:cstheme="minorHAnsi"/>
                                <w:sz w:val="20"/>
                                <w:szCs w:val="20"/>
                                <w:lang w:val="en-CA"/>
                              </w:rPr>
                            </w:pPr>
                            <w:r w:rsidRPr="0051495C">
                              <w:rPr>
                                <w:rFonts w:cstheme="minorHAnsi"/>
                                <w:sz w:val="20"/>
                                <w:szCs w:val="20"/>
                                <w:lang w:val="en-CA"/>
                              </w:rPr>
                              <w:t>7 investigator refused</w:t>
                            </w:r>
                          </w:p>
                          <w:p w14:paraId="23925FD9" w14:textId="77777777" w:rsidR="005B0A2E" w:rsidRPr="0051495C" w:rsidRDefault="005B0A2E" w:rsidP="00232705">
                            <w:pPr>
                              <w:autoSpaceDE w:val="0"/>
                              <w:autoSpaceDN w:val="0"/>
                              <w:adjustRightInd w:val="0"/>
                              <w:ind w:left="113"/>
                              <w:rPr>
                                <w:rFonts w:cstheme="minorHAnsi"/>
                                <w:sz w:val="20"/>
                                <w:szCs w:val="20"/>
                                <w:lang w:val="en-CA"/>
                              </w:rPr>
                            </w:pPr>
                            <w:r w:rsidRPr="0051495C">
                              <w:rPr>
                                <w:rFonts w:cstheme="minorHAnsi"/>
                                <w:sz w:val="20"/>
                                <w:szCs w:val="20"/>
                                <w:lang w:val="en-CA"/>
                              </w:rPr>
                              <w:t>1 data sent then agreement withdrawn</w:t>
                            </w:r>
                          </w:p>
                          <w:p w14:paraId="4173E02C" w14:textId="77777777" w:rsidR="005B0A2E" w:rsidRPr="0051495C" w:rsidRDefault="005B0A2E" w:rsidP="00232705">
                            <w:pPr>
                              <w:autoSpaceDE w:val="0"/>
                              <w:autoSpaceDN w:val="0"/>
                              <w:adjustRightInd w:val="0"/>
                              <w:ind w:left="113"/>
                              <w:rPr>
                                <w:rFonts w:cstheme="minorHAnsi"/>
                                <w:sz w:val="20"/>
                                <w:szCs w:val="20"/>
                                <w:lang w:val="en-CA"/>
                              </w:rPr>
                            </w:pPr>
                            <w:r w:rsidRPr="0051495C">
                              <w:rPr>
                                <w:rFonts w:cstheme="minorHAnsi"/>
                                <w:sz w:val="20"/>
                                <w:szCs w:val="20"/>
                                <w:lang w:val="en-CA"/>
                              </w:rPr>
                              <w:t>7 inadequate data about regimen or outcome</w:t>
                            </w:r>
                          </w:p>
                          <w:p w14:paraId="156BD7BF" w14:textId="77777777" w:rsidR="005B0A2E" w:rsidRPr="0051495C" w:rsidRDefault="005B0A2E" w:rsidP="00232705">
                            <w:pPr>
                              <w:autoSpaceDE w:val="0"/>
                              <w:autoSpaceDN w:val="0"/>
                              <w:adjustRightInd w:val="0"/>
                              <w:ind w:left="113"/>
                              <w:rPr>
                                <w:rFonts w:cstheme="minorHAnsi"/>
                                <w:sz w:val="20"/>
                                <w:szCs w:val="20"/>
                                <w:lang w:val="en-CA"/>
                              </w:rPr>
                            </w:pPr>
                            <w:r w:rsidRPr="0051495C">
                              <w:rPr>
                                <w:rFonts w:cstheme="minorHAnsi"/>
                                <w:sz w:val="20"/>
                                <w:szCs w:val="20"/>
                                <w:lang w:val="en-CA"/>
                              </w:rPr>
                              <w:t>4 investigators no longer had access to data</w:t>
                            </w:r>
                          </w:p>
                          <w:p w14:paraId="6540731B" w14:textId="77777777" w:rsidR="005B0A2E" w:rsidRPr="0051495C" w:rsidRDefault="005B0A2E" w:rsidP="00232705">
                            <w:pPr>
                              <w:autoSpaceDE w:val="0"/>
                              <w:autoSpaceDN w:val="0"/>
                              <w:adjustRightInd w:val="0"/>
                              <w:ind w:left="113"/>
                              <w:rPr>
                                <w:rFonts w:cstheme="minorHAnsi"/>
                                <w:sz w:val="20"/>
                                <w:szCs w:val="20"/>
                                <w:lang w:val="en-CA"/>
                              </w:rPr>
                            </w:pPr>
                            <w:r w:rsidRPr="0051495C">
                              <w:rPr>
                                <w:rFonts w:cstheme="minorHAnsi"/>
                                <w:sz w:val="20"/>
                                <w:szCs w:val="20"/>
                                <w:lang w:val="en-CA"/>
                              </w:rPr>
                              <w:t>2 emails for all authors unavailable or incorrect</w:t>
                            </w:r>
                          </w:p>
                          <w:p w14:paraId="748CBFE7" w14:textId="77777777" w:rsidR="005B0A2E" w:rsidRPr="0051495C" w:rsidRDefault="005B0A2E" w:rsidP="00232705">
                            <w:pPr>
                              <w:ind w:left="113"/>
                              <w:rPr>
                                <w:rFonts w:cstheme="minorHAnsi"/>
                                <w:sz w:val="20"/>
                                <w:szCs w:val="20"/>
                              </w:rPr>
                            </w:pPr>
                            <w:r w:rsidRPr="0051495C">
                              <w:rPr>
                                <w:rFonts w:cstheme="minorHAnsi"/>
                                <w:sz w:val="20"/>
                                <w:szCs w:val="20"/>
                                <w:lang w:val="en-CA"/>
                              </w:rPr>
                              <w:t>2 datasets duplicate of previous meta-analysis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B181F" id="_x0000_s1034" type="#_x0000_t202" style="position:absolute;margin-left:325.8pt;margin-top:9.15pt;width:220.05pt;height:108.2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">
                <v:textbox>
                  <w:txbxContent>
                    <w:p w14:paraId="6602D706" w14:textId="77777777" w:rsidR="005B0A2E" w:rsidRPr="003C4C5F" w:rsidRDefault="005B0A2E" w:rsidP="00232705">
                      <w:pPr>
                        <w:autoSpaceDE w:val="0"/>
                        <w:autoSpaceDN w:val="0"/>
                        <w:adjustRightInd w:val="0"/>
                        <w:rPr>
                          <w:rFonts w:cstheme="minorHAnsi"/>
                          <w:sz w:val="20"/>
                          <w:szCs w:val="20"/>
                          <w:u w:val="single"/>
                          <w:lang w:val="en-CA"/>
                        </w:rPr>
                      </w:pPr>
                      <w:r w:rsidRPr="003C4C5F">
                        <w:rPr>
                          <w:rFonts w:cstheme="minorHAnsi"/>
                          <w:sz w:val="20"/>
                          <w:szCs w:val="20"/>
                          <w:u w:val="single"/>
                          <w:lang w:val="en-CA"/>
                        </w:rPr>
                        <w:t>37 studies excluded</w:t>
                      </w:r>
                    </w:p>
                    <w:p w14:paraId="15FFDD0B" w14:textId="77777777" w:rsidR="005B0A2E" w:rsidRPr="0051495C" w:rsidRDefault="005B0A2E" w:rsidP="00232705">
                      <w:pPr>
                        <w:autoSpaceDE w:val="0"/>
                        <w:autoSpaceDN w:val="0"/>
                        <w:adjustRightInd w:val="0"/>
                        <w:ind w:left="113"/>
                        <w:rPr>
                          <w:rFonts w:cstheme="minorHAnsi"/>
                          <w:sz w:val="20"/>
                          <w:szCs w:val="20"/>
                          <w:lang w:val="en-CA"/>
                        </w:rPr>
                      </w:pPr>
                      <w:r w:rsidRPr="0051495C">
                        <w:rPr>
                          <w:rFonts w:cstheme="minorHAnsi"/>
                          <w:sz w:val="20"/>
                          <w:szCs w:val="20"/>
                          <w:lang w:val="en-CA"/>
                        </w:rPr>
                        <w:t>14 no author response</w:t>
                      </w:r>
                    </w:p>
                    <w:p w14:paraId="13CFBD00" w14:textId="77777777" w:rsidR="005B0A2E" w:rsidRPr="0051495C" w:rsidRDefault="005B0A2E" w:rsidP="00232705">
                      <w:pPr>
                        <w:autoSpaceDE w:val="0"/>
                        <w:autoSpaceDN w:val="0"/>
                        <w:adjustRightInd w:val="0"/>
                        <w:ind w:left="113"/>
                        <w:rPr>
                          <w:rFonts w:cstheme="minorHAnsi"/>
                          <w:sz w:val="20"/>
                          <w:szCs w:val="20"/>
                          <w:lang w:val="en-CA"/>
                        </w:rPr>
                      </w:pPr>
                      <w:r w:rsidRPr="0051495C">
                        <w:rPr>
                          <w:rFonts w:cstheme="minorHAnsi"/>
                          <w:sz w:val="20"/>
                          <w:szCs w:val="20"/>
                          <w:lang w:val="en-CA"/>
                        </w:rPr>
                        <w:t>7 investigator refused</w:t>
                      </w:r>
                    </w:p>
                    <w:p w14:paraId="23925FD9" w14:textId="77777777" w:rsidR="005B0A2E" w:rsidRPr="0051495C" w:rsidRDefault="005B0A2E" w:rsidP="00232705">
                      <w:pPr>
                        <w:autoSpaceDE w:val="0"/>
                        <w:autoSpaceDN w:val="0"/>
                        <w:adjustRightInd w:val="0"/>
                        <w:ind w:left="113"/>
                        <w:rPr>
                          <w:rFonts w:cstheme="minorHAnsi"/>
                          <w:sz w:val="20"/>
                          <w:szCs w:val="20"/>
                          <w:lang w:val="en-CA"/>
                        </w:rPr>
                      </w:pPr>
                      <w:r w:rsidRPr="0051495C">
                        <w:rPr>
                          <w:rFonts w:cstheme="minorHAnsi"/>
                          <w:sz w:val="20"/>
                          <w:szCs w:val="20"/>
                          <w:lang w:val="en-CA"/>
                        </w:rPr>
                        <w:t>1 data sent then agreement withdrawn</w:t>
                      </w:r>
                    </w:p>
                    <w:p w14:paraId="4173E02C" w14:textId="77777777" w:rsidR="005B0A2E" w:rsidRPr="0051495C" w:rsidRDefault="005B0A2E" w:rsidP="00232705">
                      <w:pPr>
                        <w:autoSpaceDE w:val="0"/>
                        <w:autoSpaceDN w:val="0"/>
                        <w:adjustRightInd w:val="0"/>
                        <w:ind w:left="113"/>
                        <w:rPr>
                          <w:rFonts w:cstheme="minorHAnsi"/>
                          <w:sz w:val="20"/>
                          <w:szCs w:val="20"/>
                          <w:lang w:val="en-CA"/>
                        </w:rPr>
                      </w:pPr>
                      <w:r w:rsidRPr="0051495C">
                        <w:rPr>
                          <w:rFonts w:cstheme="minorHAnsi"/>
                          <w:sz w:val="20"/>
                          <w:szCs w:val="20"/>
                          <w:lang w:val="en-CA"/>
                        </w:rPr>
                        <w:t>7 inadequate data about regimen or outcome</w:t>
                      </w:r>
                    </w:p>
                    <w:p w14:paraId="156BD7BF" w14:textId="77777777" w:rsidR="005B0A2E" w:rsidRPr="0051495C" w:rsidRDefault="005B0A2E" w:rsidP="00232705">
                      <w:pPr>
                        <w:autoSpaceDE w:val="0"/>
                        <w:autoSpaceDN w:val="0"/>
                        <w:adjustRightInd w:val="0"/>
                        <w:ind w:left="113"/>
                        <w:rPr>
                          <w:rFonts w:cstheme="minorHAnsi"/>
                          <w:sz w:val="20"/>
                          <w:szCs w:val="20"/>
                          <w:lang w:val="en-CA"/>
                        </w:rPr>
                      </w:pPr>
                      <w:r w:rsidRPr="0051495C">
                        <w:rPr>
                          <w:rFonts w:cstheme="minorHAnsi"/>
                          <w:sz w:val="20"/>
                          <w:szCs w:val="20"/>
                          <w:lang w:val="en-CA"/>
                        </w:rPr>
                        <w:t>4 investigators no longer had access to data</w:t>
                      </w:r>
                    </w:p>
                    <w:p w14:paraId="6540731B" w14:textId="77777777" w:rsidR="005B0A2E" w:rsidRPr="0051495C" w:rsidRDefault="005B0A2E" w:rsidP="00232705">
                      <w:pPr>
                        <w:autoSpaceDE w:val="0"/>
                        <w:autoSpaceDN w:val="0"/>
                        <w:adjustRightInd w:val="0"/>
                        <w:ind w:left="113"/>
                        <w:rPr>
                          <w:rFonts w:cstheme="minorHAnsi"/>
                          <w:sz w:val="20"/>
                          <w:szCs w:val="20"/>
                          <w:lang w:val="en-CA"/>
                        </w:rPr>
                      </w:pPr>
                      <w:r w:rsidRPr="0051495C">
                        <w:rPr>
                          <w:rFonts w:cstheme="minorHAnsi"/>
                          <w:sz w:val="20"/>
                          <w:szCs w:val="20"/>
                          <w:lang w:val="en-CA"/>
                        </w:rPr>
                        <w:t>2 emails for all authors unavailable or incorrect</w:t>
                      </w:r>
                    </w:p>
                    <w:p w14:paraId="748CBFE7" w14:textId="77777777" w:rsidR="005B0A2E" w:rsidRPr="0051495C" w:rsidRDefault="005B0A2E" w:rsidP="00232705">
                      <w:pPr>
                        <w:ind w:left="113"/>
                        <w:rPr>
                          <w:rFonts w:cstheme="minorHAnsi"/>
                          <w:sz w:val="20"/>
                          <w:szCs w:val="20"/>
                        </w:rPr>
                      </w:pPr>
                      <w:r w:rsidRPr="0051495C">
                        <w:rPr>
                          <w:rFonts w:cstheme="minorHAnsi"/>
                          <w:sz w:val="20"/>
                          <w:szCs w:val="20"/>
                          <w:lang w:val="en-CA"/>
                        </w:rPr>
                        <w:t>2 datasets duplicate of previous meta-analysis</w:t>
                      </w:r>
                    </w:p>
                  </w:txbxContent>
                </v:textbox>
                <w10:wrap type="square" anchorx="margin"/>
              </v:shape>
            </w:pict>
          </mc:Fallback>
        </mc:AlternateContent>
      </w:r>
    </w:p>
    <w:p w14:paraId="2CE2EE11" w14:textId="77777777" w:rsidR="00232705" w:rsidRPr="00FB31ED" w:rsidRDefault="00232705" w:rsidP="00232705">
      <w:pPr>
        <w:rPr>
          <w:rFonts w:ascii="Times" w:hAnsi="Times"/>
          <w:b/>
          <w:sz w:val="20"/>
          <w:szCs w:val="20"/>
        </w:rPr>
      </w:pPr>
    </w:p>
    <w:p w14:paraId="18D3BDE5" w14:textId="77777777" w:rsidR="00232705" w:rsidRPr="00FB31ED" w:rsidRDefault="00232705" w:rsidP="00232705">
      <w:pPr>
        <w:rPr>
          <w:rFonts w:ascii="Times" w:hAnsi="Times"/>
          <w:b/>
          <w:sz w:val="20"/>
          <w:szCs w:val="20"/>
        </w:rPr>
      </w:pPr>
    </w:p>
    <w:p w14:paraId="0E28CB1E" w14:textId="77777777" w:rsidR="00232705" w:rsidRPr="00FB31ED" w:rsidRDefault="00232705" w:rsidP="00232705">
      <w:pPr>
        <w:rPr>
          <w:rFonts w:ascii="Times" w:hAnsi="Times"/>
          <w:b/>
          <w:sz w:val="20"/>
          <w:szCs w:val="20"/>
        </w:rPr>
      </w:pPr>
    </w:p>
    <w:p w14:paraId="4E04F7F8" w14:textId="77777777" w:rsidR="00232705" w:rsidRPr="00FB31ED" w:rsidRDefault="00232705" w:rsidP="00232705">
      <w:pPr>
        <w:rPr>
          <w:rFonts w:ascii="Times" w:hAnsi="Times"/>
          <w:b/>
          <w:sz w:val="20"/>
          <w:szCs w:val="20"/>
        </w:rPr>
      </w:pPr>
      <w:r w:rsidRPr="00FB31ED">
        <w:rPr>
          <w:rFonts w:ascii="Times" w:hAnsi="Times"/>
          <w:b/>
          <w:noProof/>
          <w:sz w:val="20"/>
          <w:szCs w:val="20"/>
        </w:rPr>
        <mc:AlternateContent>
          <mc:Choice Requires="wps">
            <w:drawing>
              <wp:anchor distT="0" distB="0" distL="114300" distR="114300" simplePos="0" relativeHeight="251672576" behindDoc="0" locked="0" layoutInCell="1" allowOverlap="1" wp14:anchorId="08796BB6" wp14:editId="3525DBD1">
                <wp:simplePos x="0" y="0"/>
                <wp:positionH relativeFrom="column">
                  <wp:posOffset>3636010</wp:posOffset>
                </wp:positionH>
                <wp:positionV relativeFrom="paragraph">
                  <wp:posOffset>16320</wp:posOffset>
                </wp:positionV>
                <wp:extent cx="495300" cy="0"/>
                <wp:effectExtent l="0" t="76200" r="19050" b="95250"/>
                <wp:wrapNone/>
                <wp:docPr id="2" name="Straight Arrow Connector 2"/>
                <wp:cNvGraphicFramePr/>
                <a:graphic xmlns:a="http://schemas.openxmlformats.org/drawingml/2006/main">
                  <a:graphicData uri="http://schemas.microsoft.com/office/word/2010/wordprocessingShape">
                    <wps:wsp>
                      <wps:cNvCnPr/>
                      <wps:spPr>
                        <a:xfrm>
                          <a:off x="0" y="0"/>
                          <a:ext cx="49530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29703D" id="Straight Arrow Connector 2" o:spid="_x0000_s1026" type="#_x0000_t32" style="position:absolute;margin-left:286.3pt;margin-top:1.3pt;width:39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" strokecolor="black [3200]" strokeweight=".5pt">
                <v:stroke endarrow="block" joinstyle="miter"/>
              </v:shape>
            </w:pict>
          </mc:Fallback>
        </mc:AlternateContent>
      </w:r>
    </w:p>
    <w:p w14:paraId="2FA9B62B" w14:textId="77777777" w:rsidR="00232705" w:rsidRPr="00FB31ED" w:rsidRDefault="00232705" w:rsidP="00232705">
      <w:pPr>
        <w:rPr>
          <w:rFonts w:ascii="Times" w:hAnsi="Times"/>
          <w:b/>
          <w:sz w:val="20"/>
          <w:szCs w:val="20"/>
        </w:rPr>
      </w:pPr>
    </w:p>
    <w:p w14:paraId="1CBE57A1" w14:textId="77777777" w:rsidR="00232705" w:rsidRPr="00FB31ED" w:rsidRDefault="00232705" w:rsidP="00232705">
      <w:pPr>
        <w:rPr>
          <w:rFonts w:ascii="Times" w:hAnsi="Times"/>
          <w:b/>
          <w:sz w:val="20"/>
          <w:szCs w:val="20"/>
        </w:rPr>
      </w:pPr>
    </w:p>
    <w:p w14:paraId="4D348451" w14:textId="77777777" w:rsidR="00232705" w:rsidRPr="00FB31ED" w:rsidRDefault="00232705" w:rsidP="00232705">
      <w:pPr>
        <w:rPr>
          <w:rFonts w:ascii="Times" w:hAnsi="Times"/>
          <w:b/>
          <w:sz w:val="20"/>
          <w:szCs w:val="20"/>
        </w:rPr>
      </w:pPr>
    </w:p>
    <w:p w14:paraId="72C5068B" w14:textId="77777777" w:rsidR="00232705" w:rsidRPr="00FB31ED" w:rsidRDefault="00232705" w:rsidP="00232705">
      <w:pPr>
        <w:rPr>
          <w:rFonts w:ascii="Times" w:hAnsi="Times"/>
          <w:b/>
          <w:sz w:val="20"/>
          <w:szCs w:val="20"/>
        </w:rPr>
      </w:pPr>
    </w:p>
    <w:p w14:paraId="0B98EAA6" w14:textId="77777777" w:rsidR="00232705" w:rsidRPr="00FB31ED" w:rsidRDefault="00232705" w:rsidP="00232705">
      <w:pPr>
        <w:rPr>
          <w:rFonts w:ascii="Times" w:hAnsi="Times"/>
          <w:b/>
          <w:sz w:val="20"/>
          <w:szCs w:val="20"/>
        </w:rPr>
      </w:pPr>
    </w:p>
    <w:p w14:paraId="046EA85E" w14:textId="77777777" w:rsidR="00232705" w:rsidRPr="00FB31ED" w:rsidRDefault="00232705" w:rsidP="00232705">
      <w:pPr>
        <w:rPr>
          <w:rFonts w:ascii="Times" w:hAnsi="Times"/>
          <w:b/>
          <w:sz w:val="20"/>
          <w:szCs w:val="20"/>
        </w:rPr>
      </w:pPr>
      <w:r w:rsidRPr="00FB31ED">
        <w:rPr>
          <w:rFonts w:ascii="Times" w:hAnsi="Times"/>
          <w:b/>
          <w:noProof/>
          <w:sz w:val="20"/>
          <w:szCs w:val="20"/>
        </w:rPr>
        <mc:AlternateContent>
          <mc:Choice Requires="wps">
            <w:drawing>
              <wp:anchor distT="45720" distB="45720" distL="114300" distR="114300" simplePos="0" relativeHeight="251671552" behindDoc="0" locked="0" layoutInCell="1" allowOverlap="1" wp14:anchorId="086EC254" wp14:editId="1C21B9D7">
                <wp:simplePos x="0" y="0"/>
                <wp:positionH relativeFrom="margin">
                  <wp:posOffset>1969135</wp:posOffset>
                </wp:positionH>
                <wp:positionV relativeFrom="paragraph">
                  <wp:posOffset>90360</wp:posOffset>
                </wp:positionV>
                <wp:extent cx="3226435" cy="408940"/>
                <wp:effectExtent l="0" t="0" r="12065" b="1016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6435" cy="408940"/>
                        </a:xfrm>
                        <a:prstGeom prst="rect">
                          <a:avLst/>
                        </a:prstGeom>
                        <a:ln w="6350">
                          <a:headEnd/>
                          <a:tailEnd/>
                        </a:ln>
                      </wps:spPr>
                      <wps:style>
                        <a:lnRef idx="2">
                          <a:schemeClr val="dk1"/>
                        </a:lnRef>
                        <a:fillRef idx="1">
                          <a:schemeClr val="lt1"/>
                        </a:fillRef>
                        <a:effectRef idx="0">
                          <a:schemeClr val="dk1"/>
                        </a:effectRef>
                        <a:fontRef idx="minor">
                          <a:schemeClr val="dk1"/>
                        </a:fontRef>
                      </wps:style>
                      <wps:txbx>
                        <w:txbxContent>
                          <w:p w14:paraId="7648F72F" w14:textId="77777777" w:rsidR="005B0A2E" w:rsidRPr="00FB31ED" w:rsidRDefault="005B0A2E" w:rsidP="00232705">
                            <w:pPr>
                              <w:autoSpaceDE w:val="0"/>
                              <w:autoSpaceDN w:val="0"/>
                              <w:adjustRightInd w:val="0"/>
                              <w:jc w:val="center"/>
                              <w:rPr>
                                <w:rFonts w:ascii="Times" w:hAnsi="Times" w:cs="Calibri"/>
                                <w:sz w:val="20"/>
                                <w:szCs w:val="20"/>
                                <w:lang w:val="en-CA"/>
                              </w:rPr>
                            </w:pPr>
                            <w:r w:rsidRPr="00FB31ED">
                              <w:rPr>
                                <w:rFonts w:ascii="Times" w:hAnsi="Times" w:cs="Calibri"/>
                                <w:sz w:val="20"/>
                                <w:szCs w:val="20"/>
                                <w:lang w:val="en-CA"/>
                              </w:rPr>
                              <w:t xml:space="preserve">50 studies from the original IPD study (included in the 2018 Ahmad, Lancet paper) </w:t>
                            </w:r>
                          </w:p>
                          <w:p w14:paraId="683FAED2" w14:textId="77777777" w:rsidR="005B0A2E" w:rsidRPr="00FB31ED" w:rsidRDefault="005B0A2E" w:rsidP="00232705">
                            <w:pPr>
                              <w:autoSpaceDE w:val="0"/>
                              <w:autoSpaceDN w:val="0"/>
                              <w:adjustRightInd w:val="0"/>
                              <w:jc w:val="center"/>
                              <w:rPr>
                                <w:rFonts w:ascii="Times" w:hAnsi="Times" w:cs="Calibri"/>
                                <w:sz w:val="20"/>
                                <w:szCs w:val="20"/>
                                <w:lang w:val="en-CA"/>
                              </w:rPr>
                            </w:pPr>
                            <w:r w:rsidRPr="00FB31ED">
                              <w:rPr>
                                <w:rFonts w:ascii="Times" w:hAnsi="Times" w:cs="Calibri"/>
                                <w:sz w:val="20"/>
                                <w:szCs w:val="20"/>
                                <w:lang w:val="en-CA"/>
                              </w:rPr>
                              <w:t>(n=13,104 patients with multidrug-resistant tuberculosis)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EC254" id="_x0000_s1035" type="#_x0000_t202" style="position:absolute;margin-left:155.05pt;margin-top:7.1pt;width:254.05pt;height:32.2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" fillcolor="white [3201]" strokecolor="black [3200]" strokeweight=".5pt">
                <v:textbox>
                  <w:txbxContent>
                    <w:p w14:paraId="7648F72F" w14:textId="77777777" w:rsidR="005B0A2E" w:rsidRPr="00FB31ED" w:rsidRDefault="005B0A2E" w:rsidP="00232705">
                      <w:pPr>
                        <w:autoSpaceDE w:val="0"/>
                        <w:autoSpaceDN w:val="0"/>
                        <w:adjustRightInd w:val="0"/>
                        <w:jc w:val="center"/>
                        <w:rPr>
                          <w:rFonts w:ascii="Times" w:hAnsi="Times" w:cs="Calibri"/>
                          <w:sz w:val="20"/>
                          <w:szCs w:val="20"/>
                          <w:lang w:val="en-CA"/>
                        </w:rPr>
                      </w:pPr>
                      <w:r w:rsidRPr="00FB31ED">
                        <w:rPr>
                          <w:rFonts w:ascii="Times" w:hAnsi="Times" w:cs="Calibri"/>
                          <w:sz w:val="20"/>
                          <w:szCs w:val="20"/>
                          <w:lang w:val="en-CA"/>
                        </w:rPr>
                        <w:t xml:space="preserve">50 studies from the original IPD study (included in the 2018 Ahmad, Lancet paper) </w:t>
                      </w:r>
                    </w:p>
                    <w:p w14:paraId="683FAED2" w14:textId="77777777" w:rsidR="005B0A2E" w:rsidRPr="00FB31ED" w:rsidRDefault="005B0A2E" w:rsidP="00232705">
                      <w:pPr>
                        <w:autoSpaceDE w:val="0"/>
                        <w:autoSpaceDN w:val="0"/>
                        <w:adjustRightInd w:val="0"/>
                        <w:jc w:val="center"/>
                        <w:rPr>
                          <w:rFonts w:ascii="Times" w:hAnsi="Times" w:cs="Calibri"/>
                          <w:sz w:val="20"/>
                          <w:szCs w:val="20"/>
                          <w:lang w:val="en-CA"/>
                        </w:rPr>
                      </w:pPr>
                      <w:r w:rsidRPr="00FB31ED">
                        <w:rPr>
                          <w:rFonts w:ascii="Times" w:hAnsi="Times" w:cs="Calibri"/>
                          <w:sz w:val="20"/>
                          <w:szCs w:val="20"/>
                          <w:lang w:val="en-CA"/>
                        </w:rPr>
                        <w:t>(n=13,104 patients with multidrug-resistant tuberculosis)</w:t>
                      </w:r>
                    </w:p>
                  </w:txbxContent>
                </v:textbox>
                <w10:wrap type="square" anchorx="margin"/>
              </v:shape>
            </w:pict>
          </mc:Fallback>
        </mc:AlternateContent>
      </w:r>
    </w:p>
    <w:p w14:paraId="243DCB42" w14:textId="77777777" w:rsidR="00232705" w:rsidRPr="00FB31ED" w:rsidRDefault="00232705" w:rsidP="00232705">
      <w:pPr>
        <w:rPr>
          <w:rFonts w:ascii="Times" w:hAnsi="Times"/>
          <w:b/>
          <w:sz w:val="20"/>
          <w:szCs w:val="20"/>
        </w:rPr>
      </w:pPr>
    </w:p>
    <w:p w14:paraId="71AB63C9" w14:textId="77777777" w:rsidR="00232705" w:rsidRPr="00FB31ED" w:rsidRDefault="00232705" w:rsidP="00232705">
      <w:pPr>
        <w:rPr>
          <w:rFonts w:ascii="Times" w:hAnsi="Times"/>
          <w:b/>
          <w:sz w:val="20"/>
          <w:szCs w:val="20"/>
        </w:rPr>
      </w:pPr>
    </w:p>
    <w:p w14:paraId="57201ACB" w14:textId="77777777" w:rsidR="00232705" w:rsidRPr="00FB31ED" w:rsidRDefault="00232705" w:rsidP="00232705">
      <w:pPr>
        <w:rPr>
          <w:rFonts w:ascii="Times" w:hAnsi="Times"/>
          <w:b/>
          <w:sz w:val="20"/>
          <w:szCs w:val="20"/>
        </w:rPr>
      </w:pPr>
      <w:r w:rsidRPr="00FB31ED">
        <w:rPr>
          <w:rFonts w:ascii="Times" w:hAnsi="Times"/>
          <w:b/>
          <w:noProof/>
          <w:sz w:val="20"/>
          <w:szCs w:val="20"/>
        </w:rPr>
        <mc:AlternateContent>
          <mc:Choice Requires="wps">
            <w:drawing>
              <wp:anchor distT="0" distB="0" distL="114300" distR="114300" simplePos="0" relativeHeight="251685888" behindDoc="0" locked="0" layoutInCell="1" allowOverlap="1" wp14:anchorId="54E33A78" wp14:editId="2C46E91F">
                <wp:simplePos x="0" y="0"/>
                <wp:positionH relativeFrom="column">
                  <wp:posOffset>3638550</wp:posOffset>
                </wp:positionH>
                <wp:positionV relativeFrom="paragraph">
                  <wp:posOffset>46990</wp:posOffset>
                </wp:positionV>
                <wp:extent cx="9525" cy="1067435"/>
                <wp:effectExtent l="38100" t="0" r="66675" b="56515"/>
                <wp:wrapNone/>
                <wp:docPr id="35" name="Straight Arrow Connector 35"/>
                <wp:cNvGraphicFramePr/>
                <a:graphic xmlns:a="http://schemas.openxmlformats.org/drawingml/2006/main">
                  <a:graphicData uri="http://schemas.microsoft.com/office/word/2010/wordprocessingShape">
                    <wps:wsp>
                      <wps:cNvCnPr/>
                      <wps:spPr>
                        <a:xfrm>
                          <a:off x="0" y="0"/>
                          <a:ext cx="9525" cy="10674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19DBE0" id="Straight Arrow Connector 35" o:spid="_x0000_s1026" type="#_x0000_t32" style="position:absolute;margin-left:286.5pt;margin-top:3.7pt;width:.75pt;height:84.0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" strokecolor="black [3200]" strokeweight=".5pt">
                <v:stroke endarrow="block" joinstyle="miter"/>
              </v:shape>
            </w:pict>
          </mc:Fallback>
        </mc:AlternateContent>
      </w:r>
    </w:p>
    <w:p w14:paraId="05B0B27E" w14:textId="77777777" w:rsidR="00232705" w:rsidRPr="00FB31ED" w:rsidRDefault="00232705" w:rsidP="00232705">
      <w:pPr>
        <w:rPr>
          <w:rFonts w:ascii="Times" w:hAnsi="Times"/>
          <w:b/>
          <w:sz w:val="20"/>
          <w:szCs w:val="20"/>
        </w:rPr>
      </w:pPr>
      <w:r w:rsidRPr="00FB31ED">
        <w:rPr>
          <w:rFonts w:ascii="Times" w:hAnsi="Times"/>
          <w:b/>
          <w:noProof/>
          <w:sz w:val="20"/>
          <w:szCs w:val="20"/>
        </w:rPr>
        <mc:AlternateContent>
          <mc:Choice Requires="wps">
            <w:drawing>
              <wp:anchor distT="45720" distB="45720" distL="114300" distR="114300" simplePos="0" relativeHeight="251682816" behindDoc="0" locked="0" layoutInCell="1" allowOverlap="1" wp14:anchorId="376A0C0D" wp14:editId="7A5D14A1">
                <wp:simplePos x="0" y="0"/>
                <wp:positionH relativeFrom="page">
                  <wp:posOffset>4587240</wp:posOffset>
                </wp:positionH>
                <wp:positionV relativeFrom="paragraph">
                  <wp:posOffset>28135</wp:posOffset>
                </wp:positionV>
                <wp:extent cx="2971800" cy="714375"/>
                <wp:effectExtent l="0" t="0" r="1270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714375"/>
                        </a:xfrm>
                        <a:prstGeom prst="rect">
                          <a:avLst/>
                        </a:prstGeom>
                        <a:solidFill>
                          <a:srgbClr val="FFFFFF"/>
                        </a:solidFill>
                        <a:ln w="9525">
                          <a:solidFill>
                            <a:srgbClr val="000000"/>
                          </a:solidFill>
                          <a:miter lim="800000"/>
                          <a:headEnd/>
                          <a:tailEnd/>
                        </a:ln>
                      </wps:spPr>
                      <wps:txbx>
                        <w:txbxContent>
                          <w:p w14:paraId="4330ED95" w14:textId="77777777" w:rsidR="005B0A2E" w:rsidRPr="00FB31ED" w:rsidRDefault="005B0A2E" w:rsidP="00232705">
                            <w:pPr>
                              <w:autoSpaceDE w:val="0"/>
                              <w:autoSpaceDN w:val="0"/>
                              <w:adjustRightInd w:val="0"/>
                              <w:rPr>
                                <w:rFonts w:ascii="Times" w:hAnsi="Times" w:cs="Calibri"/>
                                <w:sz w:val="20"/>
                                <w:szCs w:val="20"/>
                                <w:u w:val="single"/>
                                <w:lang w:val="en-CA"/>
                              </w:rPr>
                            </w:pPr>
                            <w:r w:rsidRPr="00FB31ED">
                              <w:rPr>
                                <w:rFonts w:ascii="Times" w:hAnsi="Times" w:cs="Calibri"/>
                                <w:sz w:val="20"/>
                                <w:szCs w:val="20"/>
                                <w:u w:val="single"/>
                                <w:lang w:val="en-CA"/>
                              </w:rPr>
                              <w:t>7 studies excluded (N=3,156)</w:t>
                            </w:r>
                          </w:p>
                          <w:p w14:paraId="47175774" w14:textId="77777777" w:rsidR="005B0A2E" w:rsidRPr="00FB31ED" w:rsidRDefault="005B0A2E" w:rsidP="00232705">
                            <w:pPr>
                              <w:ind w:left="113"/>
                              <w:rPr>
                                <w:rFonts w:ascii="Times" w:hAnsi="Times" w:cs="Calibri"/>
                                <w:sz w:val="16"/>
                                <w:szCs w:val="20"/>
                              </w:rPr>
                            </w:pPr>
                            <w:r>
                              <w:rPr>
                                <w:rFonts w:ascii="Times" w:eastAsia="SimSun" w:hAnsi="Times" w:cs="Calibri"/>
                                <w:sz w:val="20"/>
                              </w:rPr>
                              <w:t>Drug susceptibility testing</w:t>
                            </w:r>
                            <w:r w:rsidRPr="00FB31ED">
                              <w:rPr>
                                <w:rFonts w:ascii="Times" w:eastAsia="SimSun" w:hAnsi="Times" w:cs="Calibri"/>
                                <w:sz w:val="20"/>
                              </w:rPr>
                              <w:t xml:space="preserve"> results for at least one </w:t>
                            </w:r>
                            <w:r>
                              <w:rPr>
                                <w:rFonts w:ascii="Times" w:eastAsia="SimSun" w:hAnsi="Times" w:cs="Calibri"/>
                                <w:sz w:val="20"/>
                              </w:rPr>
                              <w:t>fluoroquinolone</w:t>
                            </w:r>
                            <w:r w:rsidRPr="00FB31ED">
                              <w:rPr>
                                <w:rFonts w:ascii="Times" w:eastAsia="SimSun" w:hAnsi="Times" w:cs="Calibri"/>
                                <w:sz w:val="20"/>
                              </w:rPr>
                              <w:t xml:space="preserve"> and at least one second-line injectable reported in &lt; 80% of the participants</w:t>
                            </w:r>
                          </w:p>
                          <w:p w14:paraId="6582CD50" w14:textId="77777777" w:rsidR="005B0A2E" w:rsidRPr="00FB31ED" w:rsidRDefault="005B0A2E" w:rsidP="00232705">
                            <w:pPr>
                              <w:rPr>
                                <w:rFonts w:ascii="Times" w:hAnsi="Tim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A0C0D" id="_x0000_s1036" type="#_x0000_t202" style="position:absolute;margin-left:361.2pt;margin-top:2.2pt;width:234pt;height:56.25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">
                <v:textbox>
                  <w:txbxContent>
                    <w:p w14:paraId="4330ED95" w14:textId="77777777" w:rsidR="005B0A2E" w:rsidRPr="00FB31ED" w:rsidRDefault="005B0A2E" w:rsidP="00232705">
                      <w:pPr>
                        <w:autoSpaceDE w:val="0"/>
                        <w:autoSpaceDN w:val="0"/>
                        <w:adjustRightInd w:val="0"/>
                        <w:rPr>
                          <w:rFonts w:ascii="Times" w:hAnsi="Times" w:cs="Calibri"/>
                          <w:sz w:val="20"/>
                          <w:szCs w:val="20"/>
                          <w:u w:val="single"/>
                          <w:lang w:val="en-CA"/>
                        </w:rPr>
                      </w:pPr>
                      <w:r w:rsidRPr="00FB31ED">
                        <w:rPr>
                          <w:rFonts w:ascii="Times" w:hAnsi="Times" w:cs="Calibri"/>
                          <w:sz w:val="20"/>
                          <w:szCs w:val="20"/>
                          <w:u w:val="single"/>
                          <w:lang w:val="en-CA"/>
                        </w:rPr>
                        <w:t>7 studies excluded (N=3,156)</w:t>
                      </w:r>
                    </w:p>
                    <w:p w14:paraId="47175774" w14:textId="77777777" w:rsidR="005B0A2E" w:rsidRPr="00FB31ED" w:rsidRDefault="005B0A2E" w:rsidP="00232705">
                      <w:pPr>
                        <w:ind w:left="113"/>
                        <w:rPr>
                          <w:rFonts w:ascii="Times" w:hAnsi="Times" w:cs="Calibri"/>
                          <w:sz w:val="16"/>
                          <w:szCs w:val="20"/>
                        </w:rPr>
                      </w:pPr>
                      <w:r>
                        <w:rPr>
                          <w:rFonts w:ascii="Times" w:eastAsia="SimSun" w:hAnsi="Times" w:cs="Calibri"/>
                          <w:sz w:val="20"/>
                        </w:rPr>
                        <w:t>Drug susceptibility testing</w:t>
                      </w:r>
                      <w:r w:rsidRPr="00FB31ED">
                        <w:rPr>
                          <w:rFonts w:ascii="Times" w:eastAsia="SimSun" w:hAnsi="Times" w:cs="Calibri"/>
                          <w:sz w:val="20"/>
                        </w:rPr>
                        <w:t xml:space="preserve"> results for at least one </w:t>
                      </w:r>
                      <w:r>
                        <w:rPr>
                          <w:rFonts w:ascii="Times" w:eastAsia="SimSun" w:hAnsi="Times" w:cs="Calibri"/>
                          <w:sz w:val="20"/>
                        </w:rPr>
                        <w:t>fluoroquinolone</w:t>
                      </w:r>
                      <w:r w:rsidRPr="00FB31ED">
                        <w:rPr>
                          <w:rFonts w:ascii="Times" w:eastAsia="SimSun" w:hAnsi="Times" w:cs="Calibri"/>
                          <w:sz w:val="20"/>
                        </w:rPr>
                        <w:t xml:space="preserve"> and at least one second-line injectable reported in &lt; 80% of the participants</w:t>
                      </w:r>
                    </w:p>
                    <w:p w14:paraId="6582CD50" w14:textId="77777777" w:rsidR="005B0A2E" w:rsidRPr="00FB31ED" w:rsidRDefault="005B0A2E" w:rsidP="00232705">
                      <w:pPr>
                        <w:rPr>
                          <w:rFonts w:ascii="Times" w:hAnsi="Times"/>
                        </w:rPr>
                      </w:pPr>
                    </w:p>
                  </w:txbxContent>
                </v:textbox>
                <w10:wrap type="square" anchorx="page"/>
              </v:shape>
            </w:pict>
          </mc:Fallback>
        </mc:AlternateContent>
      </w:r>
    </w:p>
    <w:p w14:paraId="66BC4FF5" w14:textId="77777777" w:rsidR="00232705" w:rsidRPr="00FB31ED" w:rsidRDefault="00232705" w:rsidP="00232705">
      <w:pPr>
        <w:rPr>
          <w:rFonts w:ascii="Times" w:hAnsi="Times"/>
          <w:b/>
          <w:sz w:val="20"/>
          <w:szCs w:val="20"/>
        </w:rPr>
      </w:pPr>
      <w:r w:rsidRPr="00FB31ED">
        <w:rPr>
          <w:rFonts w:ascii="Times" w:hAnsi="Times"/>
          <w:b/>
          <w:noProof/>
          <w:sz w:val="20"/>
          <w:szCs w:val="20"/>
        </w:rPr>
        <mc:AlternateContent>
          <mc:Choice Requires="wps">
            <w:drawing>
              <wp:anchor distT="0" distB="0" distL="114300" distR="114300" simplePos="0" relativeHeight="251679744" behindDoc="0" locked="0" layoutInCell="1" allowOverlap="1" wp14:anchorId="5FED5062" wp14:editId="2E31AF05">
                <wp:simplePos x="0" y="0"/>
                <wp:positionH relativeFrom="column">
                  <wp:posOffset>3629660</wp:posOffset>
                </wp:positionH>
                <wp:positionV relativeFrom="paragraph">
                  <wp:posOffset>91440</wp:posOffset>
                </wp:positionV>
                <wp:extent cx="495300" cy="0"/>
                <wp:effectExtent l="0" t="76200" r="19050" b="95250"/>
                <wp:wrapNone/>
                <wp:docPr id="34" name="Straight Arrow Connector 34"/>
                <wp:cNvGraphicFramePr/>
                <a:graphic xmlns:a="http://schemas.openxmlformats.org/drawingml/2006/main">
                  <a:graphicData uri="http://schemas.microsoft.com/office/word/2010/wordprocessingShape">
                    <wps:wsp>
                      <wps:cNvCnPr/>
                      <wps:spPr>
                        <a:xfrm>
                          <a:off x="0" y="0"/>
                          <a:ext cx="49530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4F9903" id="Straight Arrow Connector 34" o:spid="_x0000_s1026" type="#_x0000_t32" style="position:absolute;margin-left:285.8pt;margin-top:7.2pt;width:39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" strokecolor="black [3200]" strokeweight=".5pt">
                <v:stroke endarrow="block" joinstyle="miter"/>
              </v:shape>
            </w:pict>
          </mc:Fallback>
        </mc:AlternateContent>
      </w:r>
    </w:p>
    <w:p w14:paraId="61544F15" w14:textId="77777777" w:rsidR="00232705" w:rsidRPr="00FB31ED" w:rsidRDefault="00232705" w:rsidP="00232705">
      <w:pPr>
        <w:rPr>
          <w:rFonts w:ascii="Times" w:hAnsi="Times"/>
          <w:b/>
          <w:sz w:val="20"/>
          <w:szCs w:val="20"/>
        </w:rPr>
      </w:pPr>
      <w:r w:rsidRPr="00FB31ED">
        <w:rPr>
          <w:rFonts w:ascii="Times" w:hAnsi="Times"/>
          <w:b/>
          <w:noProof/>
          <w:sz w:val="20"/>
          <w:szCs w:val="20"/>
        </w:rPr>
        <mc:AlternateContent>
          <mc:Choice Requires="wps">
            <w:drawing>
              <wp:anchor distT="45720" distB="45720" distL="114300" distR="114300" simplePos="0" relativeHeight="251681792" behindDoc="0" locked="0" layoutInCell="1" allowOverlap="1" wp14:anchorId="4314307A" wp14:editId="7894941B">
                <wp:simplePos x="0" y="0"/>
                <wp:positionH relativeFrom="margin">
                  <wp:posOffset>1133475</wp:posOffset>
                </wp:positionH>
                <wp:positionV relativeFrom="paragraph">
                  <wp:posOffset>20320</wp:posOffset>
                </wp:positionV>
                <wp:extent cx="2000250" cy="41910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19100"/>
                        </a:xfrm>
                        <a:prstGeom prst="rect">
                          <a:avLst/>
                        </a:prstGeom>
                        <a:solidFill>
                          <a:srgbClr val="FFFFFF"/>
                        </a:solidFill>
                        <a:ln w="9525">
                          <a:solidFill>
                            <a:srgbClr val="000000"/>
                          </a:solidFill>
                          <a:miter lim="800000"/>
                          <a:headEnd/>
                          <a:tailEnd/>
                        </a:ln>
                      </wps:spPr>
                      <wps:txbx>
                        <w:txbxContent>
                          <w:p w14:paraId="5D104B0D" w14:textId="77777777" w:rsidR="005B0A2E" w:rsidRPr="00FB31ED" w:rsidRDefault="005B0A2E" w:rsidP="00232705">
                            <w:pPr>
                              <w:ind w:left="113"/>
                              <w:rPr>
                                <w:rFonts w:ascii="Times" w:hAnsi="Times" w:cs="Calibri"/>
                                <w:sz w:val="20"/>
                                <w:szCs w:val="20"/>
                                <w:lang w:val="en-CA"/>
                              </w:rPr>
                            </w:pPr>
                            <w:r w:rsidRPr="00FB31ED">
                              <w:rPr>
                                <w:rFonts w:ascii="Times" w:hAnsi="Times" w:cs="Calibri"/>
                                <w:sz w:val="20"/>
                                <w:szCs w:val="20"/>
                                <w:lang w:val="en-CA"/>
                              </w:rPr>
                              <w:t xml:space="preserve">9 additional datasets included </w:t>
                            </w:r>
                          </w:p>
                          <w:p w14:paraId="551C1C58" w14:textId="77777777" w:rsidR="005B0A2E" w:rsidRPr="00FB31ED" w:rsidRDefault="005B0A2E" w:rsidP="00232705">
                            <w:pPr>
                              <w:ind w:left="113"/>
                              <w:rPr>
                                <w:rFonts w:ascii="Times" w:hAnsi="Times" w:cs="Calibri"/>
                                <w:sz w:val="20"/>
                                <w:szCs w:val="20"/>
                              </w:rPr>
                            </w:pPr>
                            <w:r w:rsidRPr="00FB31ED">
                              <w:rPr>
                                <w:rFonts w:ascii="Times" w:hAnsi="Times" w:cs="Calibri"/>
                                <w:sz w:val="20"/>
                                <w:szCs w:val="20"/>
                                <w:lang w:val="en-CA"/>
                              </w:rPr>
                              <w:t>(N=4,064)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4307A" id="_x0000_s1037" type="#_x0000_t202" style="position:absolute;margin-left:89.25pt;margin-top:1.6pt;width:157.5pt;height:33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">
                <v:textbox>
                  <w:txbxContent>
                    <w:p w14:paraId="5D104B0D" w14:textId="77777777" w:rsidR="005B0A2E" w:rsidRPr="00FB31ED" w:rsidRDefault="005B0A2E" w:rsidP="00232705">
                      <w:pPr>
                        <w:ind w:left="113"/>
                        <w:rPr>
                          <w:rFonts w:ascii="Times" w:hAnsi="Times" w:cs="Calibri"/>
                          <w:sz w:val="20"/>
                          <w:szCs w:val="20"/>
                          <w:lang w:val="en-CA"/>
                        </w:rPr>
                      </w:pPr>
                      <w:r w:rsidRPr="00FB31ED">
                        <w:rPr>
                          <w:rFonts w:ascii="Times" w:hAnsi="Times" w:cs="Calibri"/>
                          <w:sz w:val="20"/>
                          <w:szCs w:val="20"/>
                          <w:lang w:val="en-CA"/>
                        </w:rPr>
                        <w:t xml:space="preserve">9 additional datasets included </w:t>
                      </w:r>
                    </w:p>
                    <w:p w14:paraId="551C1C58" w14:textId="77777777" w:rsidR="005B0A2E" w:rsidRPr="00FB31ED" w:rsidRDefault="005B0A2E" w:rsidP="00232705">
                      <w:pPr>
                        <w:ind w:left="113"/>
                        <w:rPr>
                          <w:rFonts w:ascii="Times" w:hAnsi="Times" w:cs="Calibri"/>
                          <w:sz w:val="20"/>
                          <w:szCs w:val="20"/>
                        </w:rPr>
                      </w:pPr>
                      <w:r w:rsidRPr="00FB31ED">
                        <w:rPr>
                          <w:rFonts w:ascii="Times" w:hAnsi="Times" w:cs="Calibri"/>
                          <w:sz w:val="20"/>
                          <w:szCs w:val="20"/>
                          <w:lang w:val="en-CA"/>
                        </w:rPr>
                        <w:t>(N=4,064)</w:t>
                      </w:r>
                    </w:p>
                  </w:txbxContent>
                </v:textbox>
                <w10:wrap type="square" anchorx="margin"/>
              </v:shape>
            </w:pict>
          </mc:Fallback>
        </mc:AlternateContent>
      </w:r>
    </w:p>
    <w:p w14:paraId="7A6AB3BD" w14:textId="77777777" w:rsidR="00232705" w:rsidRPr="00FB31ED" w:rsidRDefault="00232705" w:rsidP="00232705">
      <w:pPr>
        <w:rPr>
          <w:rFonts w:ascii="Times" w:hAnsi="Times"/>
          <w:b/>
          <w:sz w:val="20"/>
          <w:szCs w:val="20"/>
        </w:rPr>
      </w:pPr>
    </w:p>
    <w:p w14:paraId="6A7E5511" w14:textId="77777777" w:rsidR="00232705" w:rsidRPr="00FB31ED" w:rsidRDefault="00232705" w:rsidP="00232705">
      <w:pPr>
        <w:rPr>
          <w:rFonts w:ascii="Times" w:hAnsi="Times"/>
          <w:b/>
          <w:sz w:val="20"/>
          <w:szCs w:val="20"/>
        </w:rPr>
      </w:pPr>
      <w:r w:rsidRPr="00FB31ED">
        <w:rPr>
          <w:rFonts w:ascii="Times" w:hAnsi="Times"/>
          <w:b/>
          <w:noProof/>
          <w:sz w:val="20"/>
          <w:szCs w:val="20"/>
        </w:rPr>
        <mc:AlternateContent>
          <mc:Choice Requires="wps">
            <w:drawing>
              <wp:anchor distT="0" distB="0" distL="114300" distR="114300" simplePos="0" relativeHeight="251680768" behindDoc="0" locked="0" layoutInCell="1" allowOverlap="1" wp14:anchorId="7702BD33" wp14:editId="3F215539">
                <wp:simplePos x="0" y="0"/>
                <wp:positionH relativeFrom="column">
                  <wp:posOffset>3083560</wp:posOffset>
                </wp:positionH>
                <wp:positionV relativeFrom="paragraph">
                  <wp:posOffset>16510</wp:posOffset>
                </wp:positionV>
                <wp:extent cx="495300" cy="0"/>
                <wp:effectExtent l="0" t="76200" r="19050" b="95250"/>
                <wp:wrapNone/>
                <wp:docPr id="3" name="Straight Arrow Connector 3"/>
                <wp:cNvGraphicFramePr/>
                <a:graphic xmlns:a="http://schemas.openxmlformats.org/drawingml/2006/main">
                  <a:graphicData uri="http://schemas.microsoft.com/office/word/2010/wordprocessingShape">
                    <wps:wsp>
                      <wps:cNvCnPr/>
                      <wps:spPr>
                        <a:xfrm>
                          <a:off x="0" y="0"/>
                          <a:ext cx="49530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34714F" id="Straight Arrow Connector 3" o:spid="_x0000_s1026" type="#_x0000_t32" style="position:absolute;margin-left:242.8pt;margin-top:1.3pt;width:39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" strokecolor="black [3200]" strokeweight=".5pt">
                <v:stroke endarrow="block" joinstyle="miter"/>
              </v:shape>
            </w:pict>
          </mc:Fallback>
        </mc:AlternateContent>
      </w:r>
    </w:p>
    <w:p w14:paraId="0B924D50" w14:textId="77777777" w:rsidR="00232705" w:rsidRPr="00FB31ED" w:rsidRDefault="00232705" w:rsidP="00232705">
      <w:pPr>
        <w:rPr>
          <w:rFonts w:ascii="Times" w:hAnsi="Times"/>
          <w:b/>
          <w:sz w:val="20"/>
          <w:szCs w:val="20"/>
        </w:rPr>
      </w:pPr>
    </w:p>
    <w:p w14:paraId="06ACAB44" w14:textId="77777777" w:rsidR="00232705" w:rsidRPr="00FB31ED" w:rsidRDefault="00232705" w:rsidP="00232705">
      <w:pPr>
        <w:rPr>
          <w:rFonts w:ascii="Times" w:hAnsi="Times"/>
          <w:b/>
          <w:sz w:val="20"/>
          <w:szCs w:val="20"/>
        </w:rPr>
      </w:pPr>
      <w:r w:rsidRPr="00FB31ED">
        <w:rPr>
          <w:rFonts w:ascii="Times" w:hAnsi="Times"/>
          <w:b/>
          <w:noProof/>
          <w:sz w:val="20"/>
          <w:szCs w:val="20"/>
        </w:rPr>
        <mc:AlternateContent>
          <mc:Choice Requires="wps">
            <w:drawing>
              <wp:anchor distT="45720" distB="45720" distL="114300" distR="114300" simplePos="0" relativeHeight="251673600" behindDoc="0" locked="0" layoutInCell="1" allowOverlap="1" wp14:anchorId="7CCF43BF" wp14:editId="3666E0A3">
                <wp:simplePos x="0" y="0"/>
                <wp:positionH relativeFrom="margin">
                  <wp:posOffset>1588135</wp:posOffset>
                </wp:positionH>
                <wp:positionV relativeFrom="paragraph">
                  <wp:posOffset>67945</wp:posOffset>
                </wp:positionV>
                <wp:extent cx="4133850" cy="294640"/>
                <wp:effectExtent l="0" t="0" r="19050" b="1016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294640"/>
                        </a:xfrm>
                        <a:prstGeom prst="rect">
                          <a:avLst/>
                        </a:prstGeom>
                        <a:solidFill>
                          <a:srgbClr val="FFFFFF"/>
                        </a:solidFill>
                        <a:ln w="9525">
                          <a:solidFill>
                            <a:srgbClr val="000000"/>
                          </a:solidFill>
                          <a:miter lim="800000"/>
                          <a:headEnd/>
                          <a:tailEnd/>
                        </a:ln>
                      </wps:spPr>
                      <wps:txbx>
                        <w:txbxContent>
                          <w:p w14:paraId="4B6F9872" w14:textId="77777777" w:rsidR="005B0A2E" w:rsidRPr="00FB31ED" w:rsidRDefault="005B0A2E" w:rsidP="00232705">
                            <w:pPr>
                              <w:autoSpaceDE w:val="0"/>
                              <w:autoSpaceDN w:val="0"/>
                              <w:adjustRightInd w:val="0"/>
                              <w:jc w:val="center"/>
                              <w:rPr>
                                <w:rFonts w:ascii="Times" w:hAnsi="Times" w:cs="Calibri"/>
                                <w:sz w:val="20"/>
                                <w:szCs w:val="20"/>
                                <w:lang w:val="en-CA"/>
                              </w:rPr>
                            </w:pPr>
                            <w:r w:rsidRPr="00FB31ED">
                              <w:rPr>
                                <w:rFonts w:ascii="Times" w:hAnsi="Times" w:cs="Calibri"/>
                                <w:sz w:val="20"/>
                                <w:szCs w:val="20"/>
                                <w:lang w:val="en-CA"/>
                              </w:rPr>
                              <w:t>52 studies in the 2018 IPD, 12,938 multi-drug resistant tuberculosis patients</w:t>
                            </w:r>
                          </w:p>
                          <w:p w14:paraId="133822D6" w14:textId="77777777" w:rsidR="005B0A2E" w:rsidRPr="00C21B6D" w:rsidRDefault="005B0A2E" w:rsidP="00232705">
                            <w:pPr>
                              <w:autoSpaceDE w:val="0"/>
                              <w:autoSpaceDN w:val="0"/>
                              <w:adjustRightInd w:val="0"/>
                              <w:jc w:val="center"/>
                              <w:rPr>
                                <w:rFonts w:ascii="Calibri" w:hAnsi="Calibri" w:cs="Calibri"/>
                                <w:sz w:val="20"/>
                                <w:szCs w:val="20"/>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F43BF" id="_x0000_s1038" type="#_x0000_t202" style="position:absolute;margin-left:125.05pt;margin-top:5.35pt;width:325.5pt;height:23.2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">
                <v:textbox>
                  <w:txbxContent>
                    <w:p w14:paraId="4B6F9872" w14:textId="77777777" w:rsidR="005B0A2E" w:rsidRPr="00FB31ED" w:rsidRDefault="005B0A2E" w:rsidP="00232705">
                      <w:pPr>
                        <w:autoSpaceDE w:val="0"/>
                        <w:autoSpaceDN w:val="0"/>
                        <w:adjustRightInd w:val="0"/>
                        <w:jc w:val="center"/>
                        <w:rPr>
                          <w:rFonts w:ascii="Times" w:hAnsi="Times" w:cs="Calibri"/>
                          <w:sz w:val="20"/>
                          <w:szCs w:val="20"/>
                          <w:lang w:val="en-CA"/>
                        </w:rPr>
                      </w:pPr>
                      <w:r w:rsidRPr="00FB31ED">
                        <w:rPr>
                          <w:rFonts w:ascii="Times" w:hAnsi="Times" w:cs="Calibri"/>
                          <w:sz w:val="20"/>
                          <w:szCs w:val="20"/>
                          <w:lang w:val="en-CA"/>
                        </w:rPr>
                        <w:t>52 studies in the 2018 IPD, 12,938 multi-drug resistant tuberculosis patients</w:t>
                      </w:r>
                    </w:p>
                    <w:p w14:paraId="133822D6" w14:textId="77777777" w:rsidR="005B0A2E" w:rsidRPr="00C21B6D" w:rsidRDefault="005B0A2E" w:rsidP="00232705">
                      <w:pPr>
                        <w:autoSpaceDE w:val="0"/>
                        <w:autoSpaceDN w:val="0"/>
                        <w:adjustRightInd w:val="0"/>
                        <w:jc w:val="center"/>
                        <w:rPr>
                          <w:rFonts w:ascii="Calibri" w:hAnsi="Calibri" w:cs="Calibri"/>
                          <w:sz w:val="20"/>
                          <w:szCs w:val="20"/>
                          <w:lang w:val="en-CA"/>
                        </w:rPr>
                      </w:pPr>
                    </w:p>
                  </w:txbxContent>
                </v:textbox>
                <w10:wrap type="square" anchorx="margin"/>
              </v:shape>
            </w:pict>
          </mc:Fallback>
        </mc:AlternateContent>
      </w:r>
    </w:p>
    <w:p w14:paraId="293301D5" w14:textId="77777777" w:rsidR="00232705" w:rsidRPr="00FB31ED" w:rsidRDefault="00232705" w:rsidP="00232705">
      <w:pPr>
        <w:rPr>
          <w:rFonts w:ascii="Times" w:hAnsi="Times"/>
          <w:b/>
          <w:sz w:val="20"/>
          <w:szCs w:val="20"/>
        </w:rPr>
      </w:pPr>
    </w:p>
    <w:p w14:paraId="24DA0FB6" w14:textId="77777777" w:rsidR="00232705" w:rsidRPr="00FB31ED" w:rsidRDefault="00232705" w:rsidP="00232705">
      <w:pPr>
        <w:rPr>
          <w:rFonts w:ascii="Times" w:hAnsi="Times"/>
          <w:b/>
          <w:sz w:val="20"/>
          <w:szCs w:val="20"/>
        </w:rPr>
      </w:pPr>
      <w:r w:rsidRPr="00FB31ED">
        <w:rPr>
          <w:rFonts w:ascii="Times" w:hAnsi="Times"/>
          <w:b/>
          <w:noProof/>
          <w:sz w:val="20"/>
          <w:szCs w:val="20"/>
        </w:rPr>
        <mc:AlternateContent>
          <mc:Choice Requires="wps">
            <w:drawing>
              <wp:anchor distT="0" distB="0" distL="114300" distR="114300" simplePos="0" relativeHeight="251687936" behindDoc="0" locked="0" layoutInCell="1" allowOverlap="1" wp14:anchorId="23C49692" wp14:editId="47D13236">
                <wp:simplePos x="0" y="0"/>
                <wp:positionH relativeFrom="column">
                  <wp:posOffset>3676650</wp:posOffset>
                </wp:positionH>
                <wp:positionV relativeFrom="paragraph">
                  <wp:posOffset>69850</wp:posOffset>
                </wp:positionV>
                <wp:extent cx="0" cy="723900"/>
                <wp:effectExtent l="76200" t="0" r="57150" b="57150"/>
                <wp:wrapNone/>
                <wp:docPr id="43" name="Straight Arrow Connector 43"/>
                <wp:cNvGraphicFramePr/>
                <a:graphic xmlns:a="http://schemas.openxmlformats.org/drawingml/2006/main">
                  <a:graphicData uri="http://schemas.microsoft.com/office/word/2010/wordprocessingShape">
                    <wps:wsp>
                      <wps:cNvCnPr/>
                      <wps:spPr>
                        <a:xfrm>
                          <a:off x="0" y="0"/>
                          <a:ext cx="0" cy="723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EBEB5F" id="Straight Arrow Connector 43" o:spid="_x0000_s1026" type="#_x0000_t32" style="position:absolute;margin-left:289.5pt;margin-top:5.5pt;width:0;height:5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" strokecolor="black [3200]" strokeweight=".5pt">
                <v:stroke endarrow="block" joinstyle="miter"/>
              </v:shape>
            </w:pict>
          </mc:Fallback>
        </mc:AlternateContent>
      </w:r>
      <w:r w:rsidRPr="00FB31ED">
        <w:rPr>
          <w:rFonts w:ascii="Times" w:hAnsi="Times"/>
          <w:b/>
          <w:noProof/>
          <w:sz w:val="20"/>
          <w:szCs w:val="20"/>
        </w:rPr>
        <mc:AlternateContent>
          <mc:Choice Requires="wps">
            <w:drawing>
              <wp:anchor distT="45720" distB="45720" distL="114300" distR="114300" simplePos="0" relativeHeight="251674624" behindDoc="0" locked="0" layoutInCell="1" allowOverlap="1" wp14:anchorId="3F800CEC" wp14:editId="2E7C8244">
                <wp:simplePos x="0" y="0"/>
                <wp:positionH relativeFrom="margin">
                  <wp:posOffset>4597400</wp:posOffset>
                </wp:positionH>
                <wp:positionV relativeFrom="paragraph">
                  <wp:posOffset>86995</wp:posOffset>
                </wp:positionV>
                <wp:extent cx="2197735" cy="662940"/>
                <wp:effectExtent l="0" t="0" r="37465" b="2286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662940"/>
                        </a:xfrm>
                        <a:prstGeom prst="rect">
                          <a:avLst/>
                        </a:prstGeom>
                        <a:solidFill>
                          <a:srgbClr val="FFFFFF"/>
                        </a:solidFill>
                        <a:ln w="9525">
                          <a:solidFill>
                            <a:srgbClr val="000000"/>
                          </a:solidFill>
                          <a:miter lim="800000"/>
                          <a:headEnd/>
                          <a:tailEnd/>
                        </a:ln>
                      </wps:spPr>
                      <wps:txbx>
                        <w:txbxContent>
                          <w:p w14:paraId="062AF45D" w14:textId="77777777" w:rsidR="005B0A2E" w:rsidRPr="003C4C5F" w:rsidRDefault="005B0A2E" w:rsidP="00232705">
                            <w:pPr>
                              <w:rPr>
                                <w:rFonts w:cstheme="minorHAnsi"/>
                                <w:sz w:val="20"/>
                                <w:szCs w:val="20"/>
                                <w:u w:val="single"/>
                                <w:lang w:val="en-CA"/>
                              </w:rPr>
                            </w:pPr>
                            <w:r w:rsidRPr="003C4C5F">
                              <w:rPr>
                                <w:rFonts w:cstheme="minorHAnsi"/>
                                <w:sz w:val="20"/>
                                <w:szCs w:val="20"/>
                                <w:u w:val="single"/>
                                <w:lang w:val="en-CA"/>
                              </w:rPr>
                              <w:t>Excluded population</w:t>
                            </w:r>
                          </w:p>
                          <w:p w14:paraId="38ED4C0F" w14:textId="77777777" w:rsidR="005B0A2E" w:rsidRPr="00DF577D" w:rsidRDefault="005B0A2E" w:rsidP="00232705">
                            <w:pPr>
                              <w:ind w:left="113"/>
                              <w:rPr>
                                <w:rFonts w:cstheme="minorHAnsi"/>
                                <w:sz w:val="20"/>
                                <w:szCs w:val="20"/>
                                <w:lang w:val="en-CA"/>
                              </w:rPr>
                            </w:pPr>
                            <w:r w:rsidRPr="00DF577D">
                              <w:rPr>
                                <w:rFonts w:cstheme="minorHAnsi"/>
                                <w:sz w:val="20"/>
                                <w:szCs w:val="20"/>
                                <w:lang w:val="en-CA"/>
                              </w:rPr>
                              <w:t>HIV unknown status:</w:t>
                            </w:r>
                            <w:r>
                              <w:rPr>
                                <w:rFonts w:cstheme="minorHAnsi"/>
                                <w:sz w:val="20"/>
                                <w:szCs w:val="20"/>
                                <w:lang w:val="en-CA"/>
                              </w:rPr>
                              <w:t xml:space="preserve"> 670 patients</w:t>
                            </w:r>
                          </w:p>
                          <w:p w14:paraId="028B9EBD" w14:textId="77777777" w:rsidR="005B0A2E" w:rsidRPr="00DF577D" w:rsidRDefault="005B0A2E" w:rsidP="00232705">
                            <w:pPr>
                              <w:ind w:left="113"/>
                              <w:rPr>
                                <w:rFonts w:cstheme="minorHAnsi"/>
                                <w:sz w:val="20"/>
                                <w:szCs w:val="20"/>
                                <w:lang w:val="en-CA"/>
                              </w:rPr>
                            </w:pPr>
                            <w:r w:rsidRPr="00DF577D">
                              <w:rPr>
                                <w:rFonts w:cstheme="minorHAnsi"/>
                                <w:sz w:val="20"/>
                                <w:szCs w:val="20"/>
                                <w:lang w:val="en-CA"/>
                              </w:rPr>
                              <w:t xml:space="preserve">Age </w:t>
                            </w:r>
                            <w:r>
                              <w:rPr>
                                <w:rFonts w:cstheme="minorHAnsi"/>
                                <w:sz w:val="20"/>
                                <w:szCs w:val="20"/>
                                <w:lang w:val="en-CA"/>
                              </w:rPr>
                              <w:t>&lt;</w:t>
                            </w:r>
                            <w:r w:rsidRPr="00DF577D">
                              <w:rPr>
                                <w:rFonts w:cstheme="minorHAnsi"/>
                                <w:sz w:val="20"/>
                                <w:szCs w:val="20"/>
                                <w:lang w:val="en-CA"/>
                              </w:rPr>
                              <w:t>18 years</w:t>
                            </w:r>
                            <w:r>
                              <w:rPr>
                                <w:rFonts w:cstheme="minorHAnsi"/>
                                <w:sz w:val="20"/>
                                <w:szCs w:val="20"/>
                                <w:lang w:val="en-CA"/>
                              </w:rPr>
                              <w:t xml:space="preserve"> or unknown</w:t>
                            </w:r>
                            <w:r w:rsidRPr="00DF577D">
                              <w:rPr>
                                <w:rFonts w:cstheme="minorHAnsi"/>
                                <w:sz w:val="20"/>
                                <w:szCs w:val="20"/>
                                <w:lang w:val="en-CA"/>
                              </w:rPr>
                              <w:t>:</w:t>
                            </w:r>
                            <w:r>
                              <w:rPr>
                                <w:rFonts w:cstheme="minorHAnsi"/>
                                <w:sz w:val="20"/>
                                <w:szCs w:val="20"/>
                                <w:lang w:val="en-CA"/>
                              </w:rPr>
                              <w:t xml:space="preserve"> 348 patients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00CEC" id="_x0000_s1039" type="#_x0000_t202" style="position:absolute;margin-left:362pt;margin-top:6.85pt;width:173.05pt;height:52.2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">
                <v:textbox>
                  <w:txbxContent>
                    <w:p w14:paraId="062AF45D" w14:textId="77777777" w:rsidR="005B0A2E" w:rsidRPr="003C4C5F" w:rsidRDefault="005B0A2E" w:rsidP="00232705">
                      <w:pPr>
                        <w:rPr>
                          <w:rFonts w:cstheme="minorHAnsi"/>
                          <w:sz w:val="20"/>
                          <w:szCs w:val="20"/>
                          <w:u w:val="single"/>
                          <w:lang w:val="en-CA"/>
                        </w:rPr>
                      </w:pPr>
                      <w:r w:rsidRPr="003C4C5F">
                        <w:rPr>
                          <w:rFonts w:cstheme="minorHAnsi"/>
                          <w:sz w:val="20"/>
                          <w:szCs w:val="20"/>
                          <w:u w:val="single"/>
                          <w:lang w:val="en-CA"/>
                        </w:rPr>
                        <w:t>Excluded population</w:t>
                      </w:r>
                    </w:p>
                    <w:p w14:paraId="38ED4C0F" w14:textId="77777777" w:rsidR="005B0A2E" w:rsidRPr="00DF577D" w:rsidRDefault="005B0A2E" w:rsidP="00232705">
                      <w:pPr>
                        <w:ind w:left="113"/>
                        <w:rPr>
                          <w:rFonts w:cstheme="minorHAnsi"/>
                          <w:sz w:val="20"/>
                          <w:szCs w:val="20"/>
                          <w:lang w:val="en-CA"/>
                        </w:rPr>
                      </w:pPr>
                      <w:r w:rsidRPr="00DF577D">
                        <w:rPr>
                          <w:rFonts w:cstheme="minorHAnsi"/>
                          <w:sz w:val="20"/>
                          <w:szCs w:val="20"/>
                          <w:lang w:val="en-CA"/>
                        </w:rPr>
                        <w:t>HIV unknown status:</w:t>
                      </w:r>
                      <w:r>
                        <w:rPr>
                          <w:rFonts w:cstheme="minorHAnsi"/>
                          <w:sz w:val="20"/>
                          <w:szCs w:val="20"/>
                          <w:lang w:val="en-CA"/>
                        </w:rPr>
                        <w:t xml:space="preserve"> 670 patients</w:t>
                      </w:r>
                    </w:p>
                    <w:p w14:paraId="028B9EBD" w14:textId="77777777" w:rsidR="005B0A2E" w:rsidRPr="00DF577D" w:rsidRDefault="005B0A2E" w:rsidP="00232705">
                      <w:pPr>
                        <w:ind w:left="113"/>
                        <w:rPr>
                          <w:rFonts w:cstheme="minorHAnsi"/>
                          <w:sz w:val="20"/>
                          <w:szCs w:val="20"/>
                          <w:lang w:val="en-CA"/>
                        </w:rPr>
                      </w:pPr>
                      <w:r w:rsidRPr="00DF577D">
                        <w:rPr>
                          <w:rFonts w:cstheme="minorHAnsi"/>
                          <w:sz w:val="20"/>
                          <w:szCs w:val="20"/>
                          <w:lang w:val="en-CA"/>
                        </w:rPr>
                        <w:t xml:space="preserve">Age </w:t>
                      </w:r>
                      <w:r>
                        <w:rPr>
                          <w:rFonts w:cstheme="minorHAnsi"/>
                          <w:sz w:val="20"/>
                          <w:szCs w:val="20"/>
                          <w:lang w:val="en-CA"/>
                        </w:rPr>
                        <w:t>&lt;</w:t>
                      </w:r>
                      <w:r w:rsidRPr="00DF577D">
                        <w:rPr>
                          <w:rFonts w:cstheme="minorHAnsi"/>
                          <w:sz w:val="20"/>
                          <w:szCs w:val="20"/>
                          <w:lang w:val="en-CA"/>
                        </w:rPr>
                        <w:t>18 years</w:t>
                      </w:r>
                      <w:r>
                        <w:rPr>
                          <w:rFonts w:cstheme="minorHAnsi"/>
                          <w:sz w:val="20"/>
                          <w:szCs w:val="20"/>
                          <w:lang w:val="en-CA"/>
                        </w:rPr>
                        <w:t xml:space="preserve"> or unknown</w:t>
                      </w:r>
                      <w:r w:rsidRPr="00DF577D">
                        <w:rPr>
                          <w:rFonts w:cstheme="minorHAnsi"/>
                          <w:sz w:val="20"/>
                          <w:szCs w:val="20"/>
                          <w:lang w:val="en-CA"/>
                        </w:rPr>
                        <w:t>:</w:t>
                      </w:r>
                      <w:r>
                        <w:rPr>
                          <w:rFonts w:cstheme="minorHAnsi"/>
                          <w:sz w:val="20"/>
                          <w:szCs w:val="20"/>
                          <w:lang w:val="en-CA"/>
                        </w:rPr>
                        <w:t xml:space="preserve"> 348 patients</w:t>
                      </w:r>
                    </w:p>
                  </w:txbxContent>
                </v:textbox>
                <w10:wrap type="square" anchorx="margin"/>
              </v:shape>
            </w:pict>
          </mc:Fallback>
        </mc:AlternateContent>
      </w:r>
      <w:r w:rsidRPr="00FB31ED">
        <w:rPr>
          <w:rFonts w:ascii="Times" w:hAnsi="Times"/>
          <w:b/>
          <w:noProof/>
          <w:sz w:val="20"/>
          <w:szCs w:val="20"/>
        </w:rPr>
        <mc:AlternateContent>
          <mc:Choice Requires="wps">
            <w:drawing>
              <wp:anchor distT="45720" distB="45720" distL="114300" distR="114300" simplePos="0" relativeHeight="251684864" behindDoc="0" locked="0" layoutInCell="1" allowOverlap="1" wp14:anchorId="799E3DF2" wp14:editId="46BB658C">
                <wp:simplePos x="0" y="0"/>
                <wp:positionH relativeFrom="margin">
                  <wp:posOffset>1571625</wp:posOffset>
                </wp:positionH>
                <wp:positionV relativeFrom="paragraph">
                  <wp:posOffset>782320</wp:posOffset>
                </wp:positionV>
                <wp:extent cx="4133850" cy="295275"/>
                <wp:effectExtent l="0" t="0" r="19050" b="285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295275"/>
                        </a:xfrm>
                        <a:prstGeom prst="rect">
                          <a:avLst/>
                        </a:prstGeom>
                        <a:solidFill>
                          <a:srgbClr val="FFFFFF"/>
                        </a:solidFill>
                        <a:ln w="9525">
                          <a:solidFill>
                            <a:srgbClr val="000000"/>
                          </a:solidFill>
                          <a:miter lim="800000"/>
                          <a:headEnd/>
                          <a:tailEnd/>
                        </a:ln>
                      </wps:spPr>
                      <wps:txbx>
                        <w:txbxContent>
                          <w:p w14:paraId="05C904E4" w14:textId="77777777" w:rsidR="005B0A2E" w:rsidRPr="00DF577D" w:rsidRDefault="005B0A2E" w:rsidP="00232705">
                            <w:pPr>
                              <w:ind w:left="113"/>
                              <w:jc w:val="center"/>
                              <w:rPr>
                                <w:rFonts w:cstheme="minorHAnsi"/>
                                <w:sz w:val="20"/>
                                <w:szCs w:val="20"/>
                                <w:lang w:val="en-CA"/>
                              </w:rPr>
                            </w:pPr>
                            <w:r>
                              <w:rPr>
                                <w:rFonts w:cstheme="minorHAnsi"/>
                                <w:sz w:val="20"/>
                                <w:szCs w:val="20"/>
                                <w:lang w:val="en-CA"/>
                              </w:rPr>
                              <w:t>52 studies, 11,920 multi-drug resistant tuberculosis patients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E3DF2" id="_x0000_s1040" type="#_x0000_t202" style="position:absolute;margin-left:123.75pt;margin-top:61.6pt;width:325.5pt;height:23.2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">
                <v:textbox>
                  <w:txbxContent>
                    <w:p w14:paraId="05C904E4" w14:textId="77777777" w:rsidR="005B0A2E" w:rsidRPr="00DF577D" w:rsidRDefault="005B0A2E" w:rsidP="00232705">
                      <w:pPr>
                        <w:ind w:left="113"/>
                        <w:jc w:val="center"/>
                        <w:rPr>
                          <w:rFonts w:cstheme="minorHAnsi"/>
                          <w:sz w:val="20"/>
                          <w:szCs w:val="20"/>
                          <w:lang w:val="en-CA"/>
                        </w:rPr>
                      </w:pPr>
                      <w:r>
                        <w:rPr>
                          <w:rFonts w:cstheme="minorHAnsi"/>
                          <w:sz w:val="20"/>
                          <w:szCs w:val="20"/>
                          <w:lang w:val="en-CA"/>
                        </w:rPr>
                        <w:t>52 studies, 11,920 multi-drug resistant tuberculosis patients</w:t>
                      </w:r>
                    </w:p>
                  </w:txbxContent>
                </v:textbox>
                <w10:wrap type="square" anchorx="margin"/>
              </v:shape>
            </w:pict>
          </mc:Fallback>
        </mc:AlternateContent>
      </w:r>
      <w:r w:rsidRPr="00FB31ED">
        <w:rPr>
          <w:rFonts w:ascii="Times" w:hAnsi="Times"/>
          <w:b/>
          <w:noProof/>
          <w:sz w:val="20"/>
          <w:szCs w:val="20"/>
        </w:rPr>
        <mc:AlternateContent>
          <mc:Choice Requires="wps">
            <w:drawing>
              <wp:anchor distT="0" distB="0" distL="114300" distR="114300" simplePos="0" relativeHeight="251686912" behindDoc="0" locked="0" layoutInCell="1" allowOverlap="1" wp14:anchorId="1E3396C9" wp14:editId="3C2C5837">
                <wp:simplePos x="0" y="0"/>
                <wp:positionH relativeFrom="column">
                  <wp:posOffset>3690620</wp:posOffset>
                </wp:positionH>
                <wp:positionV relativeFrom="paragraph">
                  <wp:posOffset>298450</wp:posOffset>
                </wp:positionV>
                <wp:extent cx="914400" cy="0"/>
                <wp:effectExtent l="0" t="76200" r="19050" b="95250"/>
                <wp:wrapNone/>
                <wp:docPr id="42" name="Straight Arrow Connector 42"/>
                <wp:cNvGraphicFramePr/>
                <a:graphic xmlns:a="http://schemas.openxmlformats.org/drawingml/2006/main">
                  <a:graphicData uri="http://schemas.microsoft.com/office/word/2010/wordprocessingShape">
                    <wps:wsp>
                      <wps:cNvCnPr/>
                      <wps:spPr>
                        <a:xfrm>
                          <a:off x="0" y="0"/>
                          <a:ext cx="914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03FBBA" id="Straight Arrow Connector 42" o:spid="_x0000_s1026" type="#_x0000_t32" style="position:absolute;margin-left:290.6pt;margin-top:23.5pt;width:1in;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" strokecolor="black [3200]" strokeweight=".5pt">
                <v:stroke endarrow="block" joinstyle="miter"/>
              </v:shape>
            </w:pict>
          </mc:Fallback>
        </mc:AlternateContent>
      </w:r>
      <w:r w:rsidRPr="00FB31ED">
        <w:rPr>
          <w:rFonts w:ascii="Times" w:hAnsi="Times"/>
          <w:b/>
          <w:sz w:val="20"/>
          <w:szCs w:val="20"/>
        </w:rPr>
        <w:br w:type="page"/>
      </w:r>
    </w:p>
    <w:p w14:paraId="5C998FF5" w14:textId="77777777" w:rsidR="00232705" w:rsidRPr="00520140" w:rsidRDefault="00232705" w:rsidP="00232705">
      <w:pPr>
        <w:spacing w:after="160" w:line="259" w:lineRule="auto"/>
        <w:rPr>
          <w:rFonts w:ascii="Times" w:eastAsia="DengXian" w:hAnsi="Times"/>
          <w:sz w:val="22"/>
          <w:szCs w:val="22"/>
          <w:lang w:val="en-CA" w:eastAsia="zh-CN"/>
        </w:rPr>
      </w:pPr>
    </w:p>
    <w:p w14:paraId="0A3497DA" w14:textId="77777777" w:rsidR="00232705" w:rsidRDefault="00232705" w:rsidP="00232705">
      <w:pPr>
        <w:jc w:val="center"/>
        <w:rPr>
          <w:rFonts w:ascii="Calibri" w:eastAsia="DengXian" w:hAnsi="Calibri"/>
          <w:sz w:val="22"/>
          <w:szCs w:val="22"/>
          <w:lang w:val="en-CA" w:eastAsia="zh-CN"/>
        </w:rPr>
      </w:pPr>
      <w:r>
        <w:rPr>
          <w:noProof/>
        </w:rPr>
        <w:drawing>
          <wp:inline distT="0" distB="0" distL="0" distR="0" wp14:anchorId="0C40FC7E" wp14:editId="34231E54">
            <wp:extent cx="6746400" cy="8432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tients_per_country.png"/>
                    <pic:cNvPicPr/>
                  </pic:nvPicPr>
                  <pic:blipFill>
                    <a:blip r:embed="rId7"/>
                    <a:stretch>
                      <a:fillRect/>
                    </a:stretch>
                  </pic:blipFill>
                  <pic:spPr>
                    <a:xfrm>
                      <a:off x="0" y="0"/>
                      <a:ext cx="6749388" cy="8436585"/>
                    </a:xfrm>
                    <a:prstGeom prst="rect">
                      <a:avLst/>
                    </a:prstGeom>
                  </pic:spPr>
                </pic:pic>
              </a:graphicData>
            </a:graphic>
          </wp:inline>
        </w:drawing>
      </w:r>
    </w:p>
    <w:p w14:paraId="1EB2449D" w14:textId="77777777" w:rsidR="00232705" w:rsidRDefault="00232705" w:rsidP="00232705">
      <w:pPr>
        <w:rPr>
          <w:b/>
          <w:sz w:val="20"/>
          <w:szCs w:val="20"/>
        </w:rPr>
      </w:pPr>
    </w:p>
    <w:p w14:paraId="37FEFA47" w14:textId="77777777" w:rsidR="00232705" w:rsidRPr="00607C9D" w:rsidRDefault="00232705" w:rsidP="00232705">
      <w:pPr>
        <w:rPr>
          <w:sz w:val="20"/>
          <w:szCs w:val="20"/>
        </w:rPr>
      </w:pPr>
      <w:r w:rsidRPr="00E64A8A">
        <w:rPr>
          <w:b/>
          <w:sz w:val="20"/>
          <w:szCs w:val="20"/>
        </w:rPr>
        <w:t xml:space="preserve">Supplemental Figure </w:t>
      </w:r>
      <w:r>
        <w:rPr>
          <w:b/>
          <w:sz w:val="20"/>
          <w:szCs w:val="20"/>
        </w:rPr>
        <w:t>2</w:t>
      </w:r>
      <w:r w:rsidRPr="00E64A8A">
        <w:rPr>
          <w:b/>
          <w:sz w:val="20"/>
          <w:szCs w:val="20"/>
        </w:rPr>
        <w:t>. Bar graph showing number of patients contributing data by country</w:t>
      </w:r>
      <w:r w:rsidR="00B67700">
        <w:rPr>
          <w:b/>
          <w:sz w:val="20"/>
          <w:szCs w:val="20"/>
        </w:rPr>
        <w:t>/geographic location</w:t>
      </w:r>
      <w:r>
        <w:rPr>
          <w:b/>
          <w:sz w:val="20"/>
          <w:szCs w:val="20"/>
        </w:rPr>
        <w:t xml:space="preserve">. </w:t>
      </w:r>
      <w:r w:rsidR="005E7FCC">
        <w:rPr>
          <w:b/>
          <w:sz w:val="20"/>
          <w:szCs w:val="20"/>
        </w:rPr>
        <w:t xml:space="preserve">Studies labeled as “Europe” and “Asia” were multi-site studies. </w:t>
      </w:r>
    </w:p>
    <w:p w14:paraId="4BD434F5" w14:textId="77777777" w:rsidR="00232705" w:rsidRDefault="00232705" w:rsidP="00232705">
      <w:pPr>
        <w:rPr>
          <w:sz w:val="20"/>
          <w:szCs w:val="20"/>
        </w:rPr>
      </w:pPr>
    </w:p>
    <w:p w14:paraId="27007991" w14:textId="77777777" w:rsidR="00232705" w:rsidRDefault="00232705" w:rsidP="00232705">
      <w:pPr>
        <w:rPr>
          <w:sz w:val="20"/>
          <w:szCs w:val="20"/>
        </w:rPr>
      </w:pPr>
    </w:p>
    <w:p w14:paraId="58446BFE" w14:textId="77777777" w:rsidR="00232705" w:rsidRDefault="00232705" w:rsidP="00232705">
      <w:pPr>
        <w:rPr>
          <w:sz w:val="20"/>
          <w:szCs w:val="20"/>
        </w:rPr>
      </w:pPr>
    </w:p>
    <w:p w14:paraId="53EFD194" w14:textId="77777777" w:rsidR="00232705" w:rsidRDefault="00232705" w:rsidP="00232705">
      <w:pPr>
        <w:rPr>
          <w:sz w:val="20"/>
          <w:szCs w:val="20"/>
        </w:rPr>
      </w:pPr>
    </w:p>
    <w:p w14:paraId="32480098" w14:textId="77777777" w:rsidR="00232705" w:rsidRDefault="00232705" w:rsidP="00232705">
      <w:pPr>
        <w:rPr>
          <w:sz w:val="20"/>
          <w:szCs w:val="20"/>
        </w:rPr>
      </w:pPr>
    </w:p>
    <w:p w14:paraId="0F4B9B4B" w14:textId="77777777" w:rsidR="00232705" w:rsidRDefault="00232705" w:rsidP="00232705">
      <w:pPr>
        <w:rPr>
          <w:sz w:val="20"/>
          <w:szCs w:val="20"/>
        </w:rPr>
      </w:pPr>
      <w:r w:rsidRPr="00E64A8A">
        <w:rPr>
          <w:noProof/>
          <w:sz w:val="20"/>
          <w:szCs w:val="20"/>
        </w:rPr>
        <w:drawing>
          <wp:inline distT="0" distB="0" distL="0" distR="0" wp14:anchorId="424F4AF7" wp14:editId="76FBC663">
            <wp:extent cx="6610350" cy="37211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6611684" cy="3721851"/>
                    </a:xfrm>
                    <a:prstGeom prst="rect">
                      <a:avLst/>
                    </a:prstGeom>
                    <a:ln>
                      <a:noFill/>
                    </a:ln>
                    <a:extLst>
                      <a:ext uri="{53640926-AAD7-44D8-BBD7-CCE9431645EC}">
                        <a14:shadowObscured xmlns:a14="http://schemas.microsoft.com/office/drawing/2010/main"/>
                      </a:ext>
                    </a:extLst>
                  </pic:spPr>
                </pic:pic>
              </a:graphicData>
            </a:graphic>
          </wp:inline>
        </w:drawing>
      </w:r>
    </w:p>
    <w:p w14:paraId="62913814" w14:textId="77777777" w:rsidR="00232705" w:rsidRDefault="00232705" w:rsidP="00232705">
      <w:pPr>
        <w:rPr>
          <w:b/>
          <w:sz w:val="20"/>
          <w:szCs w:val="20"/>
        </w:rPr>
      </w:pPr>
      <w:r w:rsidRPr="00E64A8A">
        <w:rPr>
          <w:b/>
          <w:sz w:val="20"/>
          <w:szCs w:val="20"/>
        </w:rPr>
        <w:t xml:space="preserve">Supplemental Figure </w:t>
      </w:r>
      <w:r>
        <w:rPr>
          <w:b/>
          <w:sz w:val="20"/>
          <w:szCs w:val="20"/>
        </w:rPr>
        <w:t>3</w:t>
      </w:r>
      <w:r w:rsidRPr="00E64A8A">
        <w:rPr>
          <w:b/>
          <w:sz w:val="20"/>
          <w:szCs w:val="20"/>
        </w:rPr>
        <w:t>. Geographic distribution of patients included in the analysis</w:t>
      </w:r>
    </w:p>
    <w:p w14:paraId="78213B11" w14:textId="77777777" w:rsidR="00232705" w:rsidRDefault="00232705" w:rsidP="00232705">
      <w:pPr>
        <w:rPr>
          <w:b/>
          <w:sz w:val="20"/>
          <w:szCs w:val="20"/>
        </w:rPr>
      </w:pPr>
    </w:p>
    <w:p w14:paraId="2DE3F948" w14:textId="77777777" w:rsidR="00232705" w:rsidRDefault="00232705" w:rsidP="00232705">
      <w:pPr>
        <w:rPr>
          <w:b/>
          <w:sz w:val="20"/>
          <w:szCs w:val="20"/>
        </w:rPr>
      </w:pPr>
      <w:r>
        <w:rPr>
          <w:b/>
          <w:sz w:val="20"/>
          <w:szCs w:val="20"/>
        </w:rPr>
        <w:br w:type="page"/>
      </w:r>
    </w:p>
    <w:p w14:paraId="1DDF0D9C" w14:textId="77777777" w:rsidR="00232705" w:rsidRPr="004C2BE5" w:rsidRDefault="00232705" w:rsidP="00232705">
      <w:pPr>
        <w:rPr>
          <w:b/>
          <w:sz w:val="20"/>
          <w:szCs w:val="20"/>
        </w:rPr>
      </w:pPr>
      <w:r w:rsidRPr="004C2BE5">
        <w:rPr>
          <w:b/>
          <w:sz w:val="20"/>
          <w:szCs w:val="20"/>
        </w:rPr>
        <w:lastRenderedPageBreak/>
        <w:t xml:space="preserve">Supplemental Table 1: Missing data by HIV </w:t>
      </w:r>
      <w:r>
        <w:rPr>
          <w:b/>
          <w:sz w:val="20"/>
          <w:szCs w:val="20"/>
        </w:rPr>
        <w:t xml:space="preserve">and antiretroviral therapy </w:t>
      </w:r>
      <w:r w:rsidRPr="004C2BE5">
        <w:rPr>
          <w:b/>
          <w:sz w:val="20"/>
          <w:szCs w:val="20"/>
        </w:rPr>
        <w:t>status</w:t>
      </w:r>
      <w:r>
        <w:rPr>
          <w:b/>
          <w:sz w:val="20"/>
          <w:szCs w:val="20"/>
        </w:rPr>
        <w:t xml:space="preserve"> in the individual patient data analysis of HIV and MDR-TB</w:t>
      </w:r>
      <w:r w:rsidRPr="004C2BE5">
        <w:rPr>
          <w:b/>
          <w:sz w:val="20"/>
          <w:szCs w:val="20"/>
        </w:rPr>
        <w:t xml:space="preserve"> </w:t>
      </w:r>
    </w:p>
    <w:tbl>
      <w:tblPr>
        <w:tblStyle w:val="TableGrid"/>
        <w:tblW w:w="5056" w:type="pct"/>
        <w:tblLook w:val="04A0" w:firstRow="1" w:lastRow="0" w:firstColumn="1" w:lastColumn="0" w:noHBand="0" w:noVBand="1"/>
      </w:tblPr>
      <w:tblGrid>
        <w:gridCol w:w="3116"/>
        <w:gridCol w:w="1527"/>
        <w:gridCol w:w="1711"/>
        <w:gridCol w:w="1713"/>
        <w:gridCol w:w="1522"/>
        <w:gridCol w:w="1788"/>
      </w:tblGrid>
      <w:tr w:rsidR="00232705" w:rsidRPr="000C64A4" w14:paraId="340A8EE0" w14:textId="77777777" w:rsidTr="00232705">
        <w:trPr>
          <w:trHeight w:val="759"/>
        </w:trPr>
        <w:tc>
          <w:tcPr>
            <w:tcW w:w="1369" w:type="pct"/>
          </w:tcPr>
          <w:p w14:paraId="1119D3F8" w14:textId="77777777" w:rsidR="00232705" w:rsidRPr="000C64A4" w:rsidRDefault="00232705" w:rsidP="00232705">
            <w:pPr>
              <w:rPr>
                <w:rFonts w:ascii="Times" w:hAnsi="Times"/>
                <w:b/>
                <w:sz w:val="20"/>
                <w:szCs w:val="20"/>
              </w:rPr>
            </w:pPr>
            <w:r w:rsidRPr="000C64A4">
              <w:rPr>
                <w:rFonts w:ascii="Times" w:hAnsi="Times"/>
                <w:b/>
                <w:sz w:val="20"/>
                <w:szCs w:val="20"/>
              </w:rPr>
              <w:t>Characteristic</w:t>
            </w:r>
          </w:p>
        </w:tc>
        <w:tc>
          <w:tcPr>
            <w:tcW w:w="671" w:type="pct"/>
          </w:tcPr>
          <w:p w14:paraId="26E590B6" w14:textId="77777777" w:rsidR="00232705" w:rsidRPr="000C64A4" w:rsidRDefault="00232705" w:rsidP="00232705">
            <w:pPr>
              <w:rPr>
                <w:rFonts w:ascii="Times" w:hAnsi="Times"/>
                <w:b/>
                <w:sz w:val="20"/>
                <w:szCs w:val="20"/>
              </w:rPr>
            </w:pPr>
            <w:r>
              <w:rPr>
                <w:rFonts w:ascii="Times" w:hAnsi="Times"/>
                <w:b/>
                <w:sz w:val="20"/>
                <w:szCs w:val="20"/>
              </w:rPr>
              <w:t>HIV-negative</w:t>
            </w:r>
          </w:p>
          <w:p w14:paraId="4FED51C2" w14:textId="77777777" w:rsidR="00232705" w:rsidRPr="000C64A4" w:rsidRDefault="00232705" w:rsidP="00232705">
            <w:pPr>
              <w:rPr>
                <w:rFonts w:ascii="Times" w:hAnsi="Times"/>
                <w:b/>
                <w:sz w:val="20"/>
                <w:szCs w:val="20"/>
              </w:rPr>
            </w:pPr>
            <w:r w:rsidRPr="000C64A4">
              <w:rPr>
                <w:rFonts w:ascii="Times" w:hAnsi="Times"/>
                <w:b/>
                <w:sz w:val="20"/>
                <w:szCs w:val="20"/>
              </w:rPr>
              <w:t>n=8037</w:t>
            </w:r>
          </w:p>
        </w:tc>
        <w:tc>
          <w:tcPr>
            <w:tcW w:w="752" w:type="pct"/>
          </w:tcPr>
          <w:p w14:paraId="5E666FCB" w14:textId="77777777" w:rsidR="00232705" w:rsidRPr="000C64A4" w:rsidRDefault="00232705" w:rsidP="00232705">
            <w:pPr>
              <w:rPr>
                <w:rFonts w:ascii="Times" w:hAnsi="Times"/>
                <w:b/>
                <w:sz w:val="20"/>
                <w:szCs w:val="20"/>
              </w:rPr>
            </w:pPr>
            <w:r>
              <w:rPr>
                <w:rFonts w:ascii="Times" w:hAnsi="Times"/>
                <w:b/>
                <w:sz w:val="20"/>
                <w:szCs w:val="20"/>
              </w:rPr>
              <w:t>HIV-positive</w:t>
            </w:r>
            <w:r w:rsidRPr="000C64A4">
              <w:rPr>
                <w:rFonts w:ascii="Times" w:hAnsi="Times"/>
                <w:b/>
                <w:sz w:val="20"/>
                <w:szCs w:val="20"/>
              </w:rPr>
              <w:t xml:space="preserve">, all </w:t>
            </w:r>
          </w:p>
          <w:p w14:paraId="1ADBA34D" w14:textId="77777777" w:rsidR="00232705" w:rsidRPr="000C64A4" w:rsidRDefault="00232705" w:rsidP="00232705">
            <w:pPr>
              <w:rPr>
                <w:rFonts w:ascii="Times" w:hAnsi="Times"/>
                <w:b/>
                <w:sz w:val="20"/>
                <w:szCs w:val="20"/>
              </w:rPr>
            </w:pPr>
            <w:r w:rsidRPr="000C64A4">
              <w:rPr>
                <w:rFonts w:ascii="Times" w:hAnsi="Times"/>
                <w:b/>
                <w:sz w:val="20"/>
                <w:szCs w:val="20"/>
              </w:rPr>
              <w:t>n=3883</w:t>
            </w:r>
          </w:p>
        </w:tc>
        <w:tc>
          <w:tcPr>
            <w:tcW w:w="753" w:type="pct"/>
          </w:tcPr>
          <w:p w14:paraId="771491AB" w14:textId="77777777" w:rsidR="00232705" w:rsidRPr="000C64A4" w:rsidRDefault="00232705" w:rsidP="00232705">
            <w:pPr>
              <w:rPr>
                <w:rFonts w:ascii="Times" w:hAnsi="Times"/>
                <w:b/>
                <w:sz w:val="20"/>
                <w:szCs w:val="20"/>
              </w:rPr>
            </w:pPr>
            <w:r>
              <w:rPr>
                <w:rFonts w:ascii="Times" w:hAnsi="Times"/>
                <w:b/>
                <w:sz w:val="20"/>
                <w:szCs w:val="20"/>
              </w:rPr>
              <w:t>HIV-positive</w:t>
            </w:r>
            <w:r w:rsidRPr="000C64A4">
              <w:rPr>
                <w:rFonts w:ascii="Times" w:hAnsi="Times"/>
                <w:b/>
                <w:sz w:val="20"/>
                <w:szCs w:val="20"/>
              </w:rPr>
              <w:t>, on ART</w:t>
            </w:r>
          </w:p>
          <w:p w14:paraId="6B253F03" w14:textId="77777777" w:rsidR="00232705" w:rsidRPr="000C64A4" w:rsidRDefault="00232705" w:rsidP="00232705">
            <w:pPr>
              <w:rPr>
                <w:rFonts w:ascii="Times" w:hAnsi="Times"/>
                <w:b/>
                <w:sz w:val="20"/>
                <w:szCs w:val="20"/>
              </w:rPr>
            </w:pPr>
            <w:r w:rsidRPr="000C64A4">
              <w:rPr>
                <w:rFonts w:ascii="Times" w:hAnsi="Times"/>
                <w:b/>
                <w:sz w:val="20"/>
                <w:szCs w:val="20"/>
              </w:rPr>
              <w:t>n=2997</w:t>
            </w:r>
          </w:p>
        </w:tc>
        <w:tc>
          <w:tcPr>
            <w:tcW w:w="669" w:type="pct"/>
          </w:tcPr>
          <w:p w14:paraId="0EEF3387" w14:textId="77777777" w:rsidR="00232705" w:rsidRPr="000C64A4" w:rsidRDefault="00232705" w:rsidP="00232705">
            <w:pPr>
              <w:rPr>
                <w:rFonts w:ascii="Times" w:hAnsi="Times"/>
                <w:b/>
                <w:sz w:val="20"/>
                <w:szCs w:val="20"/>
              </w:rPr>
            </w:pPr>
            <w:r>
              <w:rPr>
                <w:rFonts w:ascii="Times" w:hAnsi="Times"/>
                <w:b/>
                <w:sz w:val="20"/>
                <w:szCs w:val="20"/>
              </w:rPr>
              <w:t>HIV-positive</w:t>
            </w:r>
            <w:r w:rsidRPr="000C64A4">
              <w:rPr>
                <w:rFonts w:ascii="Times" w:hAnsi="Times"/>
                <w:b/>
                <w:sz w:val="20"/>
                <w:szCs w:val="20"/>
              </w:rPr>
              <w:t>, not on ART n=703</w:t>
            </w:r>
          </w:p>
        </w:tc>
        <w:tc>
          <w:tcPr>
            <w:tcW w:w="786" w:type="pct"/>
          </w:tcPr>
          <w:p w14:paraId="09988901" w14:textId="77777777" w:rsidR="00232705" w:rsidRPr="000C64A4" w:rsidRDefault="00232705" w:rsidP="00232705">
            <w:pPr>
              <w:rPr>
                <w:rFonts w:ascii="Times" w:hAnsi="Times"/>
                <w:b/>
                <w:sz w:val="20"/>
                <w:szCs w:val="20"/>
              </w:rPr>
            </w:pPr>
            <w:r>
              <w:rPr>
                <w:rFonts w:ascii="Times" w:hAnsi="Times"/>
                <w:b/>
                <w:sz w:val="20"/>
                <w:szCs w:val="20"/>
              </w:rPr>
              <w:t>HIV-positive</w:t>
            </w:r>
            <w:r w:rsidRPr="000C64A4">
              <w:rPr>
                <w:rFonts w:ascii="Times" w:hAnsi="Times"/>
                <w:b/>
                <w:sz w:val="20"/>
                <w:szCs w:val="20"/>
              </w:rPr>
              <w:t xml:space="preserve">, ART unknown </w:t>
            </w:r>
          </w:p>
          <w:p w14:paraId="3BCC9F5D" w14:textId="77777777" w:rsidR="00232705" w:rsidRPr="000C64A4" w:rsidRDefault="00232705" w:rsidP="00232705">
            <w:pPr>
              <w:rPr>
                <w:rFonts w:ascii="Times" w:hAnsi="Times"/>
                <w:b/>
                <w:sz w:val="20"/>
                <w:szCs w:val="20"/>
              </w:rPr>
            </w:pPr>
            <w:r w:rsidRPr="000C64A4">
              <w:rPr>
                <w:rFonts w:ascii="Times" w:hAnsi="Times"/>
                <w:b/>
                <w:sz w:val="20"/>
                <w:szCs w:val="20"/>
              </w:rPr>
              <w:t>n=183</w:t>
            </w:r>
          </w:p>
        </w:tc>
      </w:tr>
      <w:tr w:rsidR="00232705" w:rsidRPr="000C64A4" w14:paraId="22A1FAB5" w14:textId="77777777" w:rsidTr="00232705">
        <w:trPr>
          <w:trHeight w:val="241"/>
        </w:trPr>
        <w:tc>
          <w:tcPr>
            <w:tcW w:w="1369" w:type="pct"/>
          </w:tcPr>
          <w:p w14:paraId="1417E3EC" w14:textId="77777777" w:rsidR="00232705" w:rsidRPr="000C64A4" w:rsidRDefault="00232705" w:rsidP="00232705">
            <w:pPr>
              <w:rPr>
                <w:rFonts w:ascii="Times" w:hAnsi="Times"/>
                <w:b/>
                <w:sz w:val="20"/>
                <w:szCs w:val="20"/>
              </w:rPr>
            </w:pPr>
            <w:r w:rsidRPr="000C64A4">
              <w:rPr>
                <w:rFonts w:ascii="Times" w:hAnsi="Times"/>
                <w:b/>
                <w:sz w:val="20"/>
                <w:szCs w:val="20"/>
              </w:rPr>
              <w:t>Age, n (%)</w:t>
            </w:r>
          </w:p>
        </w:tc>
        <w:tc>
          <w:tcPr>
            <w:tcW w:w="671" w:type="pct"/>
          </w:tcPr>
          <w:p w14:paraId="738F7F37" w14:textId="77777777" w:rsidR="00232705" w:rsidRPr="000C64A4" w:rsidRDefault="00232705" w:rsidP="00232705">
            <w:pPr>
              <w:jc w:val="right"/>
              <w:rPr>
                <w:rFonts w:ascii="Times" w:hAnsi="Times"/>
                <w:sz w:val="20"/>
                <w:szCs w:val="20"/>
              </w:rPr>
            </w:pPr>
            <w:r w:rsidRPr="000C64A4">
              <w:rPr>
                <w:rFonts w:ascii="Times" w:hAnsi="Times"/>
                <w:sz w:val="20"/>
                <w:szCs w:val="20"/>
              </w:rPr>
              <w:t>0 (0%)</w:t>
            </w:r>
          </w:p>
        </w:tc>
        <w:tc>
          <w:tcPr>
            <w:tcW w:w="752" w:type="pct"/>
          </w:tcPr>
          <w:p w14:paraId="631060CE" w14:textId="77777777" w:rsidR="00232705" w:rsidRPr="000C64A4" w:rsidRDefault="00232705" w:rsidP="00232705">
            <w:pPr>
              <w:jc w:val="right"/>
              <w:rPr>
                <w:rFonts w:ascii="Times" w:hAnsi="Times"/>
                <w:sz w:val="20"/>
                <w:szCs w:val="20"/>
              </w:rPr>
            </w:pPr>
            <w:r w:rsidRPr="000C64A4">
              <w:rPr>
                <w:rFonts w:ascii="Times" w:hAnsi="Times"/>
                <w:sz w:val="20"/>
                <w:szCs w:val="20"/>
              </w:rPr>
              <w:t>0 (0%)</w:t>
            </w:r>
          </w:p>
        </w:tc>
        <w:tc>
          <w:tcPr>
            <w:tcW w:w="753" w:type="pct"/>
          </w:tcPr>
          <w:p w14:paraId="065EBA8C" w14:textId="77777777" w:rsidR="00232705" w:rsidRPr="000C64A4" w:rsidRDefault="00232705" w:rsidP="00232705">
            <w:pPr>
              <w:jc w:val="right"/>
              <w:rPr>
                <w:rFonts w:ascii="Times" w:hAnsi="Times"/>
                <w:sz w:val="20"/>
                <w:szCs w:val="20"/>
              </w:rPr>
            </w:pPr>
            <w:r w:rsidRPr="000C64A4">
              <w:rPr>
                <w:rFonts w:ascii="Times" w:hAnsi="Times"/>
                <w:sz w:val="20"/>
                <w:szCs w:val="20"/>
              </w:rPr>
              <w:t>0 (0%)</w:t>
            </w:r>
          </w:p>
        </w:tc>
        <w:tc>
          <w:tcPr>
            <w:tcW w:w="669" w:type="pct"/>
          </w:tcPr>
          <w:p w14:paraId="7B273C10" w14:textId="77777777" w:rsidR="00232705" w:rsidRPr="000C64A4" w:rsidRDefault="00232705" w:rsidP="00232705">
            <w:pPr>
              <w:jc w:val="right"/>
              <w:rPr>
                <w:rFonts w:ascii="Times" w:hAnsi="Times"/>
                <w:sz w:val="20"/>
                <w:szCs w:val="20"/>
              </w:rPr>
            </w:pPr>
            <w:r w:rsidRPr="000C64A4">
              <w:rPr>
                <w:rFonts w:ascii="Times" w:hAnsi="Times"/>
                <w:sz w:val="20"/>
                <w:szCs w:val="20"/>
              </w:rPr>
              <w:t>0 (0%)</w:t>
            </w:r>
          </w:p>
        </w:tc>
        <w:tc>
          <w:tcPr>
            <w:tcW w:w="786" w:type="pct"/>
          </w:tcPr>
          <w:p w14:paraId="2B381C4A" w14:textId="77777777" w:rsidR="00232705" w:rsidRPr="000C64A4" w:rsidRDefault="00232705" w:rsidP="00232705">
            <w:pPr>
              <w:jc w:val="right"/>
              <w:rPr>
                <w:rFonts w:ascii="Times" w:hAnsi="Times"/>
                <w:sz w:val="20"/>
                <w:szCs w:val="20"/>
              </w:rPr>
            </w:pPr>
            <w:r w:rsidRPr="000C64A4">
              <w:rPr>
                <w:rFonts w:ascii="Times" w:hAnsi="Times"/>
                <w:sz w:val="20"/>
                <w:szCs w:val="20"/>
              </w:rPr>
              <w:t>0 (0%)</w:t>
            </w:r>
          </w:p>
        </w:tc>
      </w:tr>
      <w:tr w:rsidR="00232705" w:rsidRPr="000C64A4" w14:paraId="17CCF47F" w14:textId="77777777" w:rsidTr="00232705">
        <w:tc>
          <w:tcPr>
            <w:tcW w:w="1369" w:type="pct"/>
          </w:tcPr>
          <w:p w14:paraId="3B1BB198" w14:textId="77777777" w:rsidR="00232705" w:rsidRPr="000C64A4" w:rsidRDefault="00232705" w:rsidP="00232705">
            <w:pPr>
              <w:rPr>
                <w:rFonts w:ascii="Times" w:hAnsi="Times"/>
                <w:b/>
                <w:sz w:val="20"/>
                <w:szCs w:val="20"/>
              </w:rPr>
            </w:pPr>
            <w:r w:rsidRPr="000C64A4">
              <w:rPr>
                <w:rFonts w:ascii="Times" w:hAnsi="Times"/>
                <w:b/>
                <w:sz w:val="20"/>
                <w:szCs w:val="20"/>
              </w:rPr>
              <w:t>Sex, n (%)</w:t>
            </w:r>
          </w:p>
        </w:tc>
        <w:tc>
          <w:tcPr>
            <w:tcW w:w="671" w:type="pct"/>
          </w:tcPr>
          <w:p w14:paraId="3078E4C5" w14:textId="77777777" w:rsidR="00232705" w:rsidRPr="000C64A4" w:rsidRDefault="00232705" w:rsidP="00232705">
            <w:pPr>
              <w:jc w:val="right"/>
              <w:rPr>
                <w:rFonts w:ascii="Times" w:hAnsi="Times"/>
                <w:sz w:val="20"/>
                <w:szCs w:val="20"/>
              </w:rPr>
            </w:pPr>
            <w:r w:rsidRPr="000C64A4">
              <w:rPr>
                <w:rFonts w:ascii="Times" w:hAnsi="Times"/>
                <w:sz w:val="20"/>
                <w:szCs w:val="20"/>
              </w:rPr>
              <w:t>1 (0%)</w:t>
            </w:r>
          </w:p>
        </w:tc>
        <w:tc>
          <w:tcPr>
            <w:tcW w:w="752" w:type="pct"/>
          </w:tcPr>
          <w:p w14:paraId="28ED1729" w14:textId="77777777" w:rsidR="00232705" w:rsidRPr="000C64A4" w:rsidRDefault="00232705" w:rsidP="00232705">
            <w:pPr>
              <w:jc w:val="right"/>
              <w:rPr>
                <w:rFonts w:ascii="Times" w:hAnsi="Times"/>
                <w:sz w:val="20"/>
                <w:szCs w:val="20"/>
              </w:rPr>
            </w:pPr>
            <w:r w:rsidRPr="000C64A4">
              <w:rPr>
                <w:rFonts w:ascii="Times" w:hAnsi="Times"/>
                <w:sz w:val="20"/>
                <w:szCs w:val="20"/>
              </w:rPr>
              <w:t>1 (0%)</w:t>
            </w:r>
          </w:p>
        </w:tc>
        <w:tc>
          <w:tcPr>
            <w:tcW w:w="753" w:type="pct"/>
          </w:tcPr>
          <w:p w14:paraId="2A9E3F36" w14:textId="77777777" w:rsidR="00232705" w:rsidRPr="000C64A4" w:rsidRDefault="00232705" w:rsidP="00232705">
            <w:pPr>
              <w:jc w:val="right"/>
              <w:rPr>
                <w:rFonts w:ascii="Times" w:hAnsi="Times"/>
                <w:sz w:val="20"/>
                <w:szCs w:val="20"/>
              </w:rPr>
            </w:pPr>
            <w:r w:rsidRPr="000C64A4">
              <w:rPr>
                <w:rFonts w:ascii="Times" w:hAnsi="Times"/>
                <w:sz w:val="20"/>
                <w:szCs w:val="20"/>
              </w:rPr>
              <w:t>1 (0%)</w:t>
            </w:r>
          </w:p>
        </w:tc>
        <w:tc>
          <w:tcPr>
            <w:tcW w:w="669" w:type="pct"/>
          </w:tcPr>
          <w:p w14:paraId="13EBC0C1" w14:textId="77777777" w:rsidR="00232705" w:rsidRPr="000C64A4" w:rsidRDefault="00232705" w:rsidP="00232705">
            <w:pPr>
              <w:jc w:val="right"/>
              <w:rPr>
                <w:rFonts w:ascii="Times" w:hAnsi="Times"/>
                <w:sz w:val="20"/>
                <w:szCs w:val="20"/>
              </w:rPr>
            </w:pPr>
            <w:r w:rsidRPr="000C64A4">
              <w:rPr>
                <w:rFonts w:ascii="Times" w:hAnsi="Times"/>
                <w:sz w:val="20"/>
                <w:szCs w:val="20"/>
              </w:rPr>
              <w:t>0 (0%)</w:t>
            </w:r>
          </w:p>
        </w:tc>
        <w:tc>
          <w:tcPr>
            <w:tcW w:w="786" w:type="pct"/>
          </w:tcPr>
          <w:p w14:paraId="564E6030" w14:textId="77777777" w:rsidR="00232705" w:rsidRPr="000C64A4" w:rsidRDefault="00232705" w:rsidP="00232705">
            <w:pPr>
              <w:jc w:val="right"/>
              <w:rPr>
                <w:rFonts w:ascii="Times" w:hAnsi="Times"/>
                <w:sz w:val="20"/>
                <w:szCs w:val="20"/>
              </w:rPr>
            </w:pPr>
            <w:r w:rsidRPr="000C64A4">
              <w:rPr>
                <w:rFonts w:ascii="Times" w:hAnsi="Times"/>
                <w:sz w:val="20"/>
                <w:szCs w:val="20"/>
              </w:rPr>
              <w:t>0 (0%)</w:t>
            </w:r>
          </w:p>
        </w:tc>
      </w:tr>
      <w:tr w:rsidR="00232705" w:rsidRPr="000C64A4" w14:paraId="1D6278C6" w14:textId="77777777" w:rsidTr="00232705">
        <w:tc>
          <w:tcPr>
            <w:tcW w:w="1369" w:type="pct"/>
          </w:tcPr>
          <w:p w14:paraId="2CCC648F" w14:textId="77777777" w:rsidR="00232705" w:rsidRPr="000C64A4" w:rsidRDefault="00232705" w:rsidP="00232705">
            <w:pPr>
              <w:rPr>
                <w:rFonts w:ascii="Times" w:hAnsi="Times"/>
                <w:b/>
                <w:sz w:val="20"/>
                <w:szCs w:val="20"/>
              </w:rPr>
            </w:pPr>
            <w:r w:rsidRPr="000C64A4">
              <w:rPr>
                <w:rFonts w:ascii="Times" w:hAnsi="Times"/>
                <w:b/>
                <w:sz w:val="20"/>
                <w:szCs w:val="20"/>
              </w:rPr>
              <w:t>Body mass index, n (%)</w:t>
            </w:r>
          </w:p>
        </w:tc>
        <w:tc>
          <w:tcPr>
            <w:tcW w:w="671" w:type="pct"/>
          </w:tcPr>
          <w:p w14:paraId="383A932C" w14:textId="77777777" w:rsidR="00232705" w:rsidRPr="000C64A4" w:rsidRDefault="00232705" w:rsidP="00232705">
            <w:pPr>
              <w:jc w:val="right"/>
              <w:rPr>
                <w:rFonts w:ascii="Times" w:hAnsi="Times"/>
                <w:sz w:val="20"/>
                <w:szCs w:val="20"/>
              </w:rPr>
            </w:pPr>
            <w:r w:rsidRPr="000C64A4">
              <w:rPr>
                <w:rFonts w:ascii="Times" w:hAnsi="Times"/>
                <w:sz w:val="20"/>
                <w:szCs w:val="20"/>
              </w:rPr>
              <w:t>3122 (39%)</w:t>
            </w:r>
          </w:p>
        </w:tc>
        <w:tc>
          <w:tcPr>
            <w:tcW w:w="752" w:type="pct"/>
          </w:tcPr>
          <w:p w14:paraId="3A2CD4EE" w14:textId="77777777" w:rsidR="00232705" w:rsidRPr="000C64A4" w:rsidRDefault="00232705" w:rsidP="00232705">
            <w:pPr>
              <w:jc w:val="right"/>
              <w:rPr>
                <w:rFonts w:ascii="Times" w:hAnsi="Times"/>
                <w:sz w:val="20"/>
                <w:szCs w:val="20"/>
              </w:rPr>
            </w:pPr>
            <w:r w:rsidRPr="000C64A4">
              <w:rPr>
                <w:rFonts w:ascii="Times" w:hAnsi="Times"/>
                <w:sz w:val="20"/>
                <w:szCs w:val="20"/>
              </w:rPr>
              <w:t>3091 (80%)</w:t>
            </w:r>
          </w:p>
        </w:tc>
        <w:tc>
          <w:tcPr>
            <w:tcW w:w="753" w:type="pct"/>
          </w:tcPr>
          <w:p w14:paraId="64F16F0C" w14:textId="77777777" w:rsidR="00232705" w:rsidRPr="000C64A4" w:rsidRDefault="00232705" w:rsidP="00232705">
            <w:pPr>
              <w:jc w:val="right"/>
              <w:rPr>
                <w:rFonts w:ascii="Times" w:hAnsi="Times"/>
                <w:sz w:val="20"/>
                <w:szCs w:val="20"/>
              </w:rPr>
            </w:pPr>
            <w:r w:rsidRPr="000C64A4">
              <w:rPr>
                <w:rFonts w:ascii="Times" w:hAnsi="Times"/>
                <w:sz w:val="20"/>
                <w:szCs w:val="20"/>
              </w:rPr>
              <w:t>2500 (83%)</w:t>
            </w:r>
          </w:p>
        </w:tc>
        <w:tc>
          <w:tcPr>
            <w:tcW w:w="669" w:type="pct"/>
          </w:tcPr>
          <w:p w14:paraId="1D3E0F3B" w14:textId="77777777" w:rsidR="00232705" w:rsidRPr="000C64A4" w:rsidRDefault="00232705" w:rsidP="00232705">
            <w:pPr>
              <w:jc w:val="right"/>
              <w:rPr>
                <w:rFonts w:ascii="Times" w:hAnsi="Times"/>
                <w:sz w:val="20"/>
                <w:szCs w:val="20"/>
              </w:rPr>
            </w:pPr>
            <w:r w:rsidRPr="000C64A4">
              <w:rPr>
                <w:rFonts w:ascii="Times" w:hAnsi="Times"/>
                <w:sz w:val="20"/>
                <w:szCs w:val="20"/>
              </w:rPr>
              <w:t>431 (61%)</w:t>
            </w:r>
          </w:p>
        </w:tc>
        <w:tc>
          <w:tcPr>
            <w:tcW w:w="786" w:type="pct"/>
          </w:tcPr>
          <w:p w14:paraId="70DB052D" w14:textId="77777777" w:rsidR="00232705" w:rsidRPr="000C64A4" w:rsidRDefault="00232705" w:rsidP="00232705">
            <w:pPr>
              <w:jc w:val="right"/>
              <w:rPr>
                <w:rFonts w:ascii="Times" w:hAnsi="Times"/>
                <w:sz w:val="20"/>
                <w:szCs w:val="20"/>
              </w:rPr>
            </w:pPr>
            <w:r w:rsidRPr="000C64A4">
              <w:rPr>
                <w:rFonts w:ascii="Times" w:hAnsi="Times"/>
                <w:sz w:val="20"/>
                <w:szCs w:val="20"/>
              </w:rPr>
              <w:t>161 (88%)</w:t>
            </w:r>
          </w:p>
        </w:tc>
      </w:tr>
      <w:tr w:rsidR="00232705" w:rsidRPr="000C64A4" w14:paraId="6149DE80" w14:textId="77777777" w:rsidTr="00232705">
        <w:trPr>
          <w:trHeight w:val="283"/>
        </w:trPr>
        <w:tc>
          <w:tcPr>
            <w:tcW w:w="1369" w:type="pct"/>
            <w:vAlign w:val="bottom"/>
          </w:tcPr>
          <w:p w14:paraId="65C00D48" w14:textId="77777777" w:rsidR="00232705" w:rsidRPr="000C64A4" w:rsidRDefault="00232705" w:rsidP="00232705">
            <w:pPr>
              <w:rPr>
                <w:rFonts w:ascii="Times" w:hAnsi="Times" w:cs="Calibri"/>
                <w:b/>
                <w:bCs/>
                <w:color w:val="000000"/>
                <w:sz w:val="20"/>
                <w:szCs w:val="20"/>
              </w:rPr>
            </w:pPr>
            <w:r w:rsidRPr="000C64A4">
              <w:rPr>
                <w:rFonts w:ascii="Times" w:hAnsi="Times" w:cs="Calibri"/>
                <w:b/>
                <w:bCs/>
                <w:color w:val="000000"/>
                <w:sz w:val="20"/>
                <w:szCs w:val="20"/>
              </w:rPr>
              <w:t>Diabetes, n (%)</w:t>
            </w:r>
          </w:p>
        </w:tc>
        <w:tc>
          <w:tcPr>
            <w:tcW w:w="671" w:type="pct"/>
          </w:tcPr>
          <w:p w14:paraId="13CA7CB1" w14:textId="77777777" w:rsidR="00232705" w:rsidRPr="000C64A4" w:rsidRDefault="00232705" w:rsidP="00232705">
            <w:pPr>
              <w:jc w:val="right"/>
              <w:rPr>
                <w:rFonts w:ascii="Times" w:hAnsi="Times"/>
                <w:sz w:val="20"/>
                <w:szCs w:val="20"/>
              </w:rPr>
            </w:pPr>
            <w:r w:rsidRPr="000C64A4">
              <w:rPr>
                <w:rFonts w:ascii="Times" w:hAnsi="Times"/>
                <w:sz w:val="20"/>
                <w:szCs w:val="20"/>
              </w:rPr>
              <w:t>2681 (33%)</w:t>
            </w:r>
          </w:p>
        </w:tc>
        <w:tc>
          <w:tcPr>
            <w:tcW w:w="752" w:type="pct"/>
          </w:tcPr>
          <w:p w14:paraId="5A1E5D9A" w14:textId="77777777" w:rsidR="00232705" w:rsidRPr="000C64A4" w:rsidRDefault="00232705" w:rsidP="00232705">
            <w:pPr>
              <w:jc w:val="right"/>
              <w:rPr>
                <w:rFonts w:ascii="Times" w:hAnsi="Times"/>
                <w:sz w:val="20"/>
                <w:szCs w:val="20"/>
              </w:rPr>
            </w:pPr>
            <w:r w:rsidRPr="000C64A4">
              <w:rPr>
                <w:rFonts w:ascii="Times" w:hAnsi="Times"/>
                <w:sz w:val="20"/>
                <w:szCs w:val="20"/>
              </w:rPr>
              <w:t>3111 (80%)</w:t>
            </w:r>
          </w:p>
        </w:tc>
        <w:tc>
          <w:tcPr>
            <w:tcW w:w="753" w:type="pct"/>
          </w:tcPr>
          <w:p w14:paraId="59F9CBD7" w14:textId="77777777" w:rsidR="00232705" w:rsidRPr="000C64A4" w:rsidRDefault="00232705" w:rsidP="00232705">
            <w:pPr>
              <w:jc w:val="right"/>
              <w:rPr>
                <w:rFonts w:ascii="Times" w:hAnsi="Times"/>
                <w:sz w:val="20"/>
                <w:szCs w:val="20"/>
              </w:rPr>
            </w:pPr>
            <w:r w:rsidRPr="000C64A4">
              <w:rPr>
                <w:rFonts w:ascii="Times" w:hAnsi="Times"/>
                <w:sz w:val="20"/>
                <w:szCs w:val="20"/>
              </w:rPr>
              <w:t>2575 (86%)</w:t>
            </w:r>
          </w:p>
        </w:tc>
        <w:tc>
          <w:tcPr>
            <w:tcW w:w="669" w:type="pct"/>
          </w:tcPr>
          <w:p w14:paraId="5F0DCA59" w14:textId="77777777" w:rsidR="00232705" w:rsidRPr="000C64A4" w:rsidRDefault="00232705" w:rsidP="00232705">
            <w:pPr>
              <w:jc w:val="right"/>
              <w:rPr>
                <w:rFonts w:ascii="Times" w:hAnsi="Times"/>
                <w:sz w:val="20"/>
                <w:szCs w:val="20"/>
              </w:rPr>
            </w:pPr>
            <w:r w:rsidRPr="000C64A4">
              <w:rPr>
                <w:rFonts w:ascii="Times" w:hAnsi="Times"/>
                <w:sz w:val="20"/>
                <w:szCs w:val="20"/>
              </w:rPr>
              <w:t>419 (</w:t>
            </w:r>
            <w:r>
              <w:rPr>
                <w:rFonts w:ascii="Times" w:hAnsi="Times"/>
                <w:sz w:val="20"/>
                <w:szCs w:val="20"/>
              </w:rPr>
              <w:t>60</w:t>
            </w:r>
            <w:r w:rsidRPr="000C64A4">
              <w:rPr>
                <w:rFonts w:ascii="Times" w:hAnsi="Times"/>
                <w:sz w:val="20"/>
                <w:szCs w:val="20"/>
              </w:rPr>
              <w:t>%)</w:t>
            </w:r>
          </w:p>
        </w:tc>
        <w:tc>
          <w:tcPr>
            <w:tcW w:w="786" w:type="pct"/>
          </w:tcPr>
          <w:p w14:paraId="2F18B0F8" w14:textId="77777777" w:rsidR="00232705" w:rsidRPr="000C64A4" w:rsidRDefault="00232705" w:rsidP="00232705">
            <w:pPr>
              <w:jc w:val="right"/>
              <w:rPr>
                <w:rFonts w:ascii="Times" w:hAnsi="Times"/>
                <w:sz w:val="20"/>
                <w:szCs w:val="20"/>
              </w:rPr>
            </w:pPr>
            <w:r w:rsidRPr="000C64A4">
              <w:rPr>
                <w:rFonts w:ascii="Times" w:hAnsi="Times"/>
                <w:sz w:val="20"/>
                <w:szCs w:val="20"/>
              </w:rPr>
              <w:t>117 (64%)</w:t>
            </w:r>
          </w:p>
        </w:tc>
      </w:tr>
      <w:tr w:rsidR="00232705" w:rsidRPr="000C64A4" w14:paraId="0A44C102" w14:textId="77777777" w:rsidTr="00232705">
        <w:tc>
          <w:tcPr>
            <w:tcW w:w="1369" w:type="pct"/>
            <w:vAlign w:val="bottom"/>
          </w:tcPr>
          <w:p w14:paraId="69E9CE7B" w14:textId="77777777" w:rsidR="00232705" w:rsidRPr="000C64A4" w:rsidRDefault="00232705" w:rsidP="00232705">
            <w:pPr>
              <w:rPr>
                <w:rFonts w:ascii="Times" w:hAnsi="Times" w:cs="Calibri"/>
                <w:b/>
                <w:bCs/>
                <w:color w:val="000000"/>
                <w:sz w:val="20"/>
                <w:szCs w:val="20"/>
              </w:rPr>
            </w:pPr>
            <w:r w:rsidRPr="000C64A4">
              <w:rPr>
                <w:rFonts w:ascii="Times" w:hAnsi="Times" w:cs="Calibri"/>
                <w:b/>
                <w:bCs/>
                <w:color w:val="000000"/>
                <w:sz w:val="20"/>
                <w:szCs w:val="20"/>
              </w:rPr>
              <w:t>Site of TB disease, n (%)</w:t>
            </w:r>
          </w:p>
        </w:tc>
        <w:tc>
          <w:tcPr>
            <w:tcW w:w="671" w:type="pct"/>
          </w:tcPr>
          <w:p w14:paraId="49A339CC" w14:textId="29A01431" w:rsidR="00232705" w:rsidRPr="000C64A4" w:rsidRDefault="00232705" w:rsidP="00232705">
            <w:pPr>
              <w:jc w:val="right"/>
              <w:rPr>
                <w:rFonts w:ascii="Times" w:hAnsi="Times"/>
                <w:sz w:val="20"/>
                <w:szCs w:val="20"/>
              </w:rPr>
            </w:pPr>
            <w:r w:rsidRPr="000C64A4">
              <w:rPr>
                <w:rFonts w:ascii="Times" w:hAnsi="Times"/>
                <w:sz w:val="20"/>
                <w:szCs w:val="20"/>
              </w:rPr>
              <w:t>16 (0%)</w:t>
            </w:r>
          </w:p>
        </w:tc>
        <w:tc>
          <w:tcPr>
            <w:tcW w:w="752" w:type="pct"/>
          </w:tcPr>
          <w:p w14:paraId="15ED1D48" w14:textId="7D335D5C" w:rsidR="00232705" w:rsidRPr="000C64A4" w:rsidRDefault="00232705" w:rsidP="00232705">
            <w:pPr>
              <w:jc w:val="right"/>
              <w:rPr>
                <w:rFonts w:ascii="Times" w:hAnsi="Times"/>
                <w:sz w:val="20"/>
                <w:szCs w:val="20"/>
              </w:rPr>
            </w:pPr>
            <w:r w:rsidRPr="000C64A4">
              <w:rPr>
                <w:rFonts w:ascii="Times" w:hAnsi="Times"/>
                <w:sz w:val="20"/>
                <w:szCs w:val="20"/>
              </w:rPr>
              <w:t>59 (0%)</w:t>
            </w:r>
          </w:p>
        </w:tc>
        <w:tc>
          <w:tcPr>
            <w:tcW w:w="753" w:type="pct"/>
          </w:tcPr>
          <w:p w14:paraId="44890249" w14:textId="77777777" w:rsidR="00232705" w:rsidRPr="000C64A4" w:rsidRDefault="00232705" w:rsidP="00232705">
            <w:pPr>
              <w:jc w:val="right"/>
              <w:rPr>
                <w:rFonts w:ascii="Times" w:hAnsi="Times"/>
                <w:sz w:val="20"/>
                <w:szCs w:val="20"/>
              </w:rPr>
            </w:pPr>
            <w:r w:rsidRPr="000C64A4">
              <w:rPr>
                <w:rFonts w:ascii="Times" w:hAnsi="Times"/>
                <w:sz w:val="20"/>
                <w:szCs w:val="20"/>
              </w:rPr>
              <w:t>57 (2%)</w:t>
            </w:r>
          </w:p>
        </w:tc>
        <w:tc>
          <w:tcPr>
            <w:tcW w:w="669" w:type="pct"/>
          </w:tcPr>
          <w:p w14:paraId="57298E06" w14:textId="77777777" w:rsidR="00232705" w:rsidRPr="000C64A4" w:rsidRDefault="00232705" w:rsidP="00232705">
            <w:pPr>
              <w:jc w:val="right"/>
              <w:rPr>
                <w:rFonts w:ascii="Times" w:hAnsi="Times"/>
                <w:sz w:val="20"/>
                <w:szCs w:val="20"/>
              </w:rPr>
            </w:pPr>
            <w:r w:rsidRPr="000C64A4">
              <w:rPr>
                <w:rFonts w:ascii="Times" w:hAnsi="Times"/>
                <w:sz w:val="20"/>
                <w:szCs w:val="20"/>
              </w:rPr>
              <w:t>0 (0%)</w:t>
            </w:r>
          </w:p>
        </w:tc>
        <w:tc>
          <w:tcPr>
            <w:tcW w:w="786" w:type="pct"/>
          </w:tcPr>
          <w:p w14:paraId="703A5E68" w14:textId="77777777" w:rsidR="00232705" w:rsidRPr="000C64A4" w:rsidRDefault="00232705" w:rsidP="00232705">
            <w:pPr>
              <w:jc w:val="right"/>
              <w:rPr>
                <w:rFonts w:ascii="Times" w:hAnsi="Times"/>
                <w:sz w:val="20"/>
                <w:szCs w:val="20"/>
              </w:rPr>
            </w:pPr>
            <w:r w:rsidRPr="000C64A4">
              <w:rPr>
                <w:rFonts w:ascii="Times" w:hAnsi="Times"/>
                <w:sz w:val="20"/>
                <w:szCs w:val="20"/>
              </w:rPr>
              <w:t>2 (0%)</w:t>
            </w:r>
          </w:p>
        </w:tc>
      </w:tr>
      <w:tr w:rsidR="00232705" w:rsidRPr="000C64A4" w14:paraId="5CDA1F3C" w14:textId="77777777" w:rsidTr="00232705">
        <w:tc>
          <w:tcPr>
            <w:tcW w:w="1369" w:type="pct"/>
            <w:vAlign w:val="bottom"/>
          </w:tcPr>
          <w:p w14:paraId="0AAD1BB5" w14:textId="77777777" w:rsidR="00232705" w:rsidRPr="000C64A4" w:rsidRDefault="00232705" w:rsidP="00232705">
            <w:pPr>
              <w:rPr>
                <w:rFonts w:ascii="Times" w:hAnsi="Times" w:cs="Calibri"/>
                <w:b/>
                <w:bCs/>
                <w:color w:val="000000"/>
                <w:sz w:val="20"/>
                <w:szCs w:val="20"/>
              </w:rPr>
            </w:pPr>
            <w:r w:rsidRPr="000C64A4">
              <w:rPr>
                <w:rFonts w:ascii="Times" w:hAnsi="Times" w:cs="Calibri"/>
                <w:b/>
                <w:bCs/>
                <w:color w:val="000000"/>
                <w:sz w:val="20"/>
                <w:szCs w:val="20"/>
              </w:rPr>
              <w:t>Past TB treatment, n (%)</w:t>
            </w:r>
          </w:p>
        </w:tc>
        <w:tc>
          <w:tcPr>
            <w:tcW w:w="671" w:type="pct"/>
          </w:tcPr>
          <w:p w14:paraId="2E0CA827" w14:textId="77777777" w:rsidR="00232705" w:rsidRPr="000C64A4" w:rsidRDefault="00232705" w:rsidP="00232705">
            <w:pPr>
              <w:jc w:val="right"/>
              <w:rPr>
                <w:rFonts w:ascii="Times" w:hAnsi="Times"/>
                <w:sz w:val="20"/>
                <w:szCs w:val="20"/>
              </w:rPr>
            </w:pPr>
            <w:r w:rsidRPr="000C64A4">
              <w:rPr>
                <w:rFonts w:ascii="Times" w:hAnsi="Times"/>
                <w:sz w:val="20"/>
                <w:szCs w:val="20"/>
              </w:rPr>
              <w:t>127 (2%)</w:t>
            </w:r>
          </w:p>
        </w:tc>
        <w:tc>
          <w:tcPr>
            <w:tcW w:w="752" w:type="pct"/>
          </w:tcPr>
          <w:p w14:paraId="369B98E4" w14:textId="77777777" w:rsidR="00232705" w:rsidRPr="000C64A4" w:rsidRDefault="00232705" w:rsidP="00232705">
            <w:pPr>
              <w:jc w:val="right"/>
              <w:rPr>
                <w:rFonts w:ascii="Times" w:hAnsi="Times"/>
                <w:sz w:val="20"/>
                <w:szCs w:val="20"/>
              </w:rPr>
            </w:pPr>
            <w:r w:rsidRPr="000C64A4">
              <w:rPr>
                <w:rFonts w:ascii="Times" w:hAnsi="Times"/>
                <w:sz w:val="20"/>
                <w:szCs w:val="20"/>
              </w:rPr>
              <w:t>84 (2%)</w:t>
            </w:r>
          </w:p>
        </w:tc>
        <w:tc>
          <w:tcPr>
            <w:tcW w:w="753" w:type="pct"/>
          </w:tcPr>
          <w:p w14:paraId="0A452990" w14:textId="77777777" w:rsidR="00232705" w:rsidRPr="000C64A4" w:rsidRDefault="00232705" w:rsidP="00232705">
            <w:pPr>
              <w:jc w:val="right"/>
              <w:rPr>
                <w:rFonts w:ascii="Times" w:hAnsi="Times"/>
                <w:sz w:val="20"/>
                <w:szCs w:val="20"/>
              </w:rPr>
            </w:pPr>
            <w:r w:rsidRPr="000C64A4">
              <w:rPr>
                <w:rFonts w:ascii="Times" w:hAnsi="Times"/>
                <w:sz w:val="20"/>
                <w:szCs w:val="20"/>
              </w:rPr>
              <w:t>67 (2%)</w:t>
            </w:r>
          </w:p>
        </w:tc>
        <w:tc>
          <w:tcPr>
            <w:tcW w:w="669" w:type="pct"/>
          </w:tcPr>
          <w:p w14:paraId="1A583EC6" w14:textId="77777777" w:rsidR="00232705" w:rsidRPr="000C64A4" w:rsidRDefault="00232705" w:rsidP="00232705">
            <w:pPr>
              <w:jc w:val="right"/>
              <w:rPr>
                <w:rFonts w:ascii="Times" w:hAnsi="Times"/>
                <w:sz w:val="20"/>
                <w:szCs w:val="20"/>
              </w:rPr>
            </w:pPr>
            <w:r w:rsidRPr="000C64A4">
              <w:rPr>
                <w:rFonts w:ascii="Times" w:hAnsi="Times"/>
                <w:sz w:val="20"/>
                <w:szCs w:val="20"/>
              </w:rPr>
              <w:t>13 (2%)</w:t>
            </w:r>
          </w:p>
        </w:tc>
        <w:tc>
          <w:tcPr>
            <w:tcW w:w="786" w:type="pct"/>
          </w:tcPr>
          <w:p w14:paraId="466CF404" w14:textId="77777777" w:rsidR="00232705" w:rsidRPr="000C64A4" w:rsidRDefault="00232705" w:rsidP="00232705">
            <w:pPr>
              <w:jc w:val="right"/>
              <w:rPr>
                <w:rFonts w:ascii="Times" w:hAnsi="Times"/>
                <w:sz w:val="20"/>
                <w:szCs w:val="20"/>
              </w:rPr>
            </w:pPr>
            <w:r w:rsidRPr="000C64A4">
              <w:rPr>
                <w:rFonts w:ascii="Times" w:hAnsi="Times"/>
                <w:sz w:val="20"/>
                <w:szCs w:val="20"/>
              </w:rPr>
              <w:t>4 (</w:t>
            </w:r>
            <w:r>
              <w:rPr>
                <w:rFonts w:ascii="Times" w:hAnsi="Times"/>
                <w:sz w:val="20"/>
                <w:szCs w:val="20"/>
              </w:rPr>
              <w:t>0</w:t>
            </w:r>
            <w:r w:rsidRPr="000C64A4">
              <w:rPr>
                <w:rFonts w:ascii="Times" w:hAnsi="Times"/>
                <w:sz w:val="20"/>
                <w:szCs w:val="20"/>
              </w:rPr>
              <w:t>%)</w:t>
            </w:r>
          </w:p>
        </w:tc>
      </w:tr>
      <w:tr w:rsidR="00232705" w:rsidRPr="000C64A4" w14:paraId="0201EC6A" w14:textId="77777777" w:rsidTr="00232705">
        <w:tc>
          <w:tcPr>
            <w:tcW w:w="1369" w:type="pct"/>
          </w:tcPr>
          <w:p w14:paraId="36ED1C36" w14:textId="77777777" w:rsidR="00232705" w:rsidRPr="000C64A4" w:rsidRDefault="00232705" w:rsidP="00232705">
            <w:pPr>
              <w:rPr>
                <w:rFonts w:ascii="Times" w:hAnsi="Times"/>
                <w:b/>
                <w:sz w:val="20"/>
                <w:szCs w:val="20"/>
              </w:rPr>
            </w:pPr>
            <w:r w:rsidRPr="000C64A4">
              <w:rPr>
                <w:rFonts w:ascii="Times" w:hAnsi="Times"/>
                <w:b/>
                <w:sz w:val="20"/>
                <w:szCs w:val="20"/>
              </w:rPr>
              <w:t>Acid fast bacilli smear status, n (%)</w:t>
            </w:r>
          </w:p>
        </w:tc>
        <w:tc>
          <w:tcPr>
            <w:tcW w:w="671" w:type="pct"/>
          </w:tcPr>
          <w:p w14:paraId="41600E2C" w14:textId="77777777" w:rsidR="00232705" w:rsidRPr="000C64A4" w:rsidRDefault="00232705" w:rsidP="00232705">
            <w:pPr>
              <w:jc w:val="right"/>
              <w:rPr>
                <w:rFonts w:ascii="Times" w:hAnsi="Times"/>
                <w:sz w:val="20"/>
                <w:szCs w:val="20"/>
              </w:rPr>
            </w:pPr>
            <w:r w:rsidRPr="000C64A4">
              <w:rPr>
                <w:rFonts w:ascii="Times" w:hAnsi="Times"/>
                <w:sz w:val="20"/>
                <w:szCs w:val="20"/>
              </w:rPr>
              <w:t>1684 (21%)</w:t>
            </w:r>
          </w:p>
        </w:tc>
        <w:tc>
          <w:tcPr>
            <w:tcW w:w="752" w:type="pct"/>
          </w:tcPr>
          <w:p w14:paraId="1D0C7D90" w14:textId="77777777" w:rsidR="00232705" w:rsidRPr="000C64A4" w:rsidRDefault="00232705" w:rsidP="00232705">
            <w:pPr>
              <w:jc w:val="right"/>
              <w:rPr>
                <w:rFonts w:ascii="Times" w:hAnsi="Times"/>
                <w:sz w:val="20"/>
                <w:szCs w:val="20"/>
              </w:rPr>
            </w:pPr>
            <w:r w:rsidRPr="000C64A4">
              <w:rPr>
                <w:rFonts w:ascii="Times" w:hAnsi="Times"/>
                <w:sz w:val="20"/>
                <w:szCs w:val="20"/>
              </w:rPr>
              <w:t>412 (11%)</w:t>
            </w:r>
          </w:p>
        </w:tc>
        <w:tc>
          <w:tcPr>
            <w:tcW w:w="753" w:type="pct"/>
          </w:tcPr>
          <w:p w14:paraId="0339AD0C" w14:textId="77777777" w:rsidR="00232705" w:rsidRPr="000C64A4" w:rsidRDefault="00232705" w:rsidP="00232705">
            <w:pPr>
              <w:jc w:val="right"/>
              <w:rPr>
                <w:rFonts w:ascii="Times" w:hAnsi="Times"/>
                <w:sz w:val="20"/>
                <w:szCs w:val="20"/>
              </w:rPr>
            </w:pPr>
            <w:r w:rsidRPr="000C64A4">
              <w:rPr>
                <w:rFonts w:ascii="Times" w:hAnsi="Times"/>
                <w:sz w:val="20"/>
                <w:szCs w:val="20"/>
              </w:rPr>
              <w:t>31 (1%)</w:t>
            </w:r>
          </w:p>
        </w:tc>
        <w:tc>
          <w:tcPr>
            <w:tcW w:w="669" w:type="pct"/>
          </w:tcPr>
          <w:p w14:paraId="56B04D85" w14:textId="77777777" w:rsidR="00232705" w:rsidRPr="000C64A4" w:rsidRDefault="00232705" w:rsidP="00232705">
            <w:pPr>
              <w:jc w:val="right"/>
              <w:rPr>
                <w:rFonts w:ascii="Times" w:hAnsi="Times"/>
                <w:sz w:val="20"/>
                <w:szCs w:val="20"/>
              </w:rPr>
            </w:pPr>
            <w:r w:rsidRPr="000C64A4">
              <w:rPr>
                <w:rFonts w:ascii="Times" w:hAnsi="Times"/>
                <w:sz w:val="20"/>
                <w:szCs w:val="20"/>
              </w:rPr>
              <w:t>377 (54%)</w:t>
            </w:r>
          </w:p>
        </w:tc>
        <w:tc>
          <w:tcPr>
            <w:tcW w:w="786" w:type="pct"/>
          </w:tcPr>
          <w:p w14:paraId="449ACEF2" w14:textId="77777777" w:rsidR="00232705" w:rsidRPr="000C64A4" w:rsidRDefault="00232705" w:rsidP="00232705">
            <w:pPr>
              <w:jc w:val="right"/>
              <w:rPr>
                <w:rFonts w:ascii="Times" w:hAnsi="Times"/>
                <w:sz w:val="20"/>
                <w:szCs w:val="20"/>
              </w:rPr>
            </w:pPr>
            <w:r w:rsidRPr="000C64A4">
              <w:rPr>
                <w:rFonts w:ascii="Times" w:hAnsi="Times"/>
                <w:sz w:val="20"/>
                <w:szCs w:val="20"/>
              </w:rPr>
              <w:t>4 (</w:t>
            </w:r>
            <w:r>
              <w:rPr>
                <w:rFonts w:ascii="Times" w:hAnsi="Times"/>
                <w:sz w:val="20"/>
                <w:szCs w:val="20"/>
              </w:rPr>
              <w:t>0</w:t>
            </w:r>
            <w:r w:rsidRPr="000C64A4">
              <w:rPr>
                <w:rFonts w:ascii="Times" w:hAnsi="Times"/>
                <w:sz w:val="20"/>
                <w:szCs w:val="20"/>
              </w:rPr>
              <w:t>%)</w:t>
            </w:r>
          </w:p>
        </w:tc>
      </w:tr>
      <w:tr w:rsidR="00232705" w:rsidRPr="000C64A4" w14:paraId="1EB6AEEE" w14:textId="77777777" w:rsidTr="00232705">
        <w:trPr>
          <w:trHeight w:val="70"/>
        </w:trPr>
        <w:tc>
          <w:tcPr>
            <w:tcW w:w="1369" w:type="pct"/>
          </w:tcPr>
          <w:p w14:paraId="1ED75176" w14:textId="77777777" w:rsidR="00232705" w:rsidRPr="000C64A4" w:rsidRDefault="00232705" w:rsidP="00232705">
            <w:pPr>
              <w:rPr>
                <w:rFonts w:ascii="Times" w:hAnsi="Times"/>
                <w:b/>
                <w:sz w:val="20"/>
                <w:szCs w:val="20"/>
              </w:rPr>
            </w:pPr>
            <w:r w:rsidRPr="000C64A4">
              <w:rPr>
                <w:rFonts w:ascii="Times" w:hAnsi="Times"/>
                <w:b/>
                <w:sz w:val="20"/>
                <w:szCs w:val="20"/>
              </w:rPr>
              <w:t xml:space="preserve">Cavitation on </w:t>
            </w:r>
            <w:r>
              <w:rPr>
                <w:rFonts w:ascii="Times" w:hAnsi="Times"/>
                <w:b/>
                <w:sz w:val="20"/>
                <w:szCs w:val="20"/>
              </w:rPr>
              <w:t>c</w:t>
            </w:r>
            <w:r w:rsidRPr="000C64A4">
              <w:rPr>
                <w:rFonts w:ascii="Times" w:hAnsi="Times"/>
                <w:b/>
                <w:sz w:val="20"/>
                <w:szCs w:val="20"/>
              </w:rPr>
              <w:t>hest X-ray, n (%)</w:t>
            </w:r>
          </w:p>
        </w:tc>
        <w:tc>
          <w:tcPr>
            <w:tcW w:w="671" w:type="pct"/>
          </w:tcPr>
          <w:p w14:paraId="455CE320" w14:textId="77777777" w:rsidR="00232705" w:rsidRPr="000C64A4" w:rsidRDefault="00232705" w:rsidP="00232705">
            <w:pPr>
              <w:jc w:val="right"/>
              <w:rPr>
                <w:rFonts w:ascii="Times" w:hAnsi="Times"/>
                <w:sz w:val="20"/>
                <w:szCs w:val="20"/>
              </w:rPr>
            </w:pPr>
            <w:r w:rsidRPr="000C64A4">
              <w:rPr>
                <w:rFonts w:ascii="Times" w:hAnsi="Times"/>
                <w:sz w:val="20"/>
                <w:szCs w:val="20"/>
              </w:rPr>
              <w:t>2460</w:t>
            </w:r>
            <w:r>
              <w:rPr>
                <w:rFonts w:ascii="Times" w:hAnsi="Times"/>
                <w:sz w:val="20"/>
                <w:szCs w:val="20"/>
              </w:rPr>
              <w:t xml:space="preserve"> </w:t>
            </w:r>
            <w:r w:rsidRPr="000C64A4">
              <w:rPr>
                <w:rFonts w:ascii="Times" w:hAnsi="Times"/>
                <w:sz w:val="20"/>
                <w:szCs w:val="20"/>
              </w:rPr>
              <w:t>(3</w:t>
            </w:r>
            <w:r>
              <w:rPr>
                <w:rFonts w:ascii="Times" w:hAnsi="Times"/>
                <w:sz w:val="20"/>
                <w:szCs w:val="20"/>
              </w:rPr>
              <w:t>1</w:t>
            </w:r>
            <w:r w:rsidRPr="000C64A4">
              <w:rPr>
                <w:rFonts w:ascii="Times" w:hAnsi="Times"/>
                <w:sz w:val="20"/>
                <w:szCs w:val="20"/>
              </w:rPr>
              <w:t>%)</w:t>
            </w:r>
          </w:p>
        </w:tc>
        <w:tc>
          <w:tcPr>
            <w:tcW w:w="752" w:type="pct"/>
          </w:tcPr>
          <w:p w14:paraId="17822981" w14:textId="77777777" w:rsidR="00232705" w:rsidRPr="000C64A4" w:rsidRDefault="00232705" w:rsidP="00232705">
            <w:pPr>
              <w:jc w:val="right"/>
              <w:rPr>
                <w:rFonts w:ascii="Times" w:hAnsi="Times"/>
                <w:sz w:val="20"/>
                <w:szCs w:val="20"/>
              </w:rPr>
            </w:pPr>
            <w:r w:rsidRPr="000C64A4">
              <w:rPr>
                <w:rFonts w:ascii="Times" w:hAnsi="Times"/>
                <w:sz w:val="20"/>
                <w:szCs w:val="20"/>
              </w:rPr>
              <w:t>3186 (82%)</w:t>
            </w:r>
          </w:p>
        </w:tc>
        <w:tc>
          <w:tcPr>
            <w:tcW w:w="753" w:type="pct"/>
          </w:tcPr>
          <w:p w14:paraId="777EFC66" w14:textId="77777777" w:rsidR="00232705" w:rsidRPr="000C64A4" w:rsidRDefault="00232705" w:rsidP="00232705">
            <w:pPr>
              <w:jc w:val="right"/>
              <w:rPr>
                <w:rFonts w:ascii="Times" w:hAnsi="Times"/>
                <w:sz w:val="20"/>
                <w:szCs w:val="20"/>
              </w:rPr>
            </w:pPr>
            <w:r w:rsidRPr="000C64A4">
              <w:rPr>
                <w:rFonts w:ascii="Times" w:hAnsi="Times"/>
                <w:sz w:val="20"/>
                <w:szCs w:val="20"/>
              </w:rPr>
              <w:t>2630 (88%)</w:t>
            </w:r>
          </w:p>
        </w:tc>
        <w:tc>
          <w:tcPr>
            <w:tcW w:w="669" w:type="pct"/>
          </w:tcPr>
          <w:p w14:paraId="5DA5BA48" w14:textId="77777777" w:rsidR="00232705" w:rsidRPr="000C64A4" w:rsidRDefault="00232705" w:rsidP="00232705">
            <w:pPr>
              <w:jc w:val="right"/>
              <w:rPr>
                <w:rFonts w:ascii="Times" w:hAnsi="Times"/>
                <w:sz w:val="20"/>
                <w:szCs w:val="20"/>
              </w:rPr>
            </w:pPr>
            <w:r w:rsidRPr="000C64A4">
              <w:rPr>
                <w:rFonts w:ascii="Times" w:hAnsi="Times"/>
                <w:sz w:val="20"/>
                <w:szCs w:val="20"/>
              </w:rPr>
              <w:t>418 (</w:t>
            </w:r>
            <w:r>
              <w:rPr>
                <w:rFonts w:ascii="Times" w:hAnsi="Times"/>
                <w:sz w:val="20"/>
                <w:szCs w:val="20"/>
              </w:rPr>
              <w:t>59</w:t>
            </w:r>
            <w:r w:rsidRPr="000C64A4">
              <w:rPr>
                <w:rFonts w:ascii="Times" w:hAnsi="Times"/>
                <w:sz w:val="20"/>
                <w:szCs w:val="20"/>
              </w:rPr>
              <w:t>%)</w:t>
            </w:r>
          </w:p>
        </w:tc>
        <w:tc>
          <w:tcPr>
            <w:tcW w:w="786" w:type="pct"/>
          </w:tcPr>
          <w:p w14:paraId="39E84548" w14:textId="77777777" w:rsidR="00232705" w:rsidRPr="000C64A4" w:rsidRDefault="00232705" w:rsidP="00232705">
            <w:pPr>
              <w:jc w:val="right"/>
              <w:rPr>
                <w:rFonts w:ascii="Times" w:hAnsi="Times"/>
                <w:sz w:val="20"/>
                <w:szCs w:val="20"/>
              </w:rPr>
            </w:pPr>
            <w:r w:rsidRPr="000C64A4">
              <w:rPr>
                <w:rFonts w:ascii="Times" w:hAnsi="Times"/>
                <w:sz w:val="20"/>
                <w:szCs w:val="20"/>
              </w:rPr>
              <w:t>138 (7</w:t>
            </w:r>
            <w:r>
              <w:rPr>
                <w:rFonts w:ascii="Times" w:hAnsi="Times"/>
                <w:sz w:val="20"/>
                <w:szCs w:val="20"/>
              </w:rPr>
              <w:t>5%</w:t>
            </w:r>
            <w:r w:rsidRPr="000C64A4">
              <w:rPr>
                <w:rFonts w:ascii="Times" w:hAnsi="Times"/>
                <w:sz w:val="20"/>
                <w:szCs w:val="20"/>
              </w:rPr>
              <w:t>)</w:t>
            </w:r>
          </w:p>
        </w:tc>
      </w:tr>
      <w:tr w:rsidR="00232705" w:rsidRPr="000C64A4" w14:paraId="5A9E50C1" w14:textId="77777777" w:rsidTr="00232705">
        <w:tc>
          <w:tcPr>
            <w:tcW w:w="1369" w:type="pct"/>
          </w:tcPr>
          <w:p w14:paraId="616196C8" w14:textId="77777777" w:rsidR="00232705" w:rsidRPr="000C64A4" w:rsidRDefault="00232705" w:rsidP="00232705">
            <w:pPr>
              <w:rPr>
                <w:rFonts w:ascii="Times" w:hAnsi="Times"/>
                <w:b/>
                <w:sz w:val="20"/>
                <w:szCs w:val="20"/>
              </w:rPr>
            </w:pPr>
            <w:r w:rsidRPr="000C64A4">
              <w:rPr>
                <w:rFonts w:ascii="Times" w:hAnsi="Times"/>
                <w:b/>
                <w:sz w:val="20"/>
                <w:szCs w:val="20"/>
              </w:rPr>
              <w:t xml:space="preserve">Bilateral disease on </w:t>
            </w:r>
            <w:r>
              <w:rPr>
                <w:rFonts w:ascii="Times" w:hAnsi="Times"/>
                <w:b/>
                <w:sz w:val="20"/>
                <w:szCs w:val="20"/>
              </w:rPr>
              <w:t>c</w:t>
            </w:r>
            <w:r w:rsidRPr="000C64A4">
              <w:rPr>
                <w:rFonts w:ascii="Times" w:hAnsi="Times"/>
                <w:b/>
                <w:sz w:val="20"/>
                <w:szCs w:val="20"/>
              </w:rPr>
              <w:t>hest X-ray, n (%)</w:t>
            </w:r>
          </w:p>
        </w:tc>
        <w:tc>
          <w:tcPr>
            <w:tcW w:w="671" w:type="pct"/>
          </w:tcPr>
          <w:p w14:paraId="77E26AF1" w14:textId="77777777" w:rsidR="00232705" w:rsidRPr="000C64A4" w:rsidRDefault="00232705" w:rsidP="00232705">
            <w:pPr>
              <w:jc w:val="right"/>
              <w:rPr>
                <w:rFonts w:ascii="Times" w:hAnsi="Times"/>
                <w:sz w:val="20"/>
                <w:szCs w:val="20"/>
              </w:rPr>
            </w:pPr>
            <w:r w:rsidRPr="000C64A4">
              <w:rPr>
                <w:rFonts w:ascii="Times" w:hAnsi="Times"/>
                <w:sz w:val="20"/>
                <w:szCs w:val="20"/>
              </w:rPr>
              <w:t>3253 (4</w:t>
            </w:r>
            <w:r>
              <w:rPr>
                <w:rFonts w:ascii="Times" w:hAnsi="Times"/>
                <w:sz w:val="20"/>
                <w:szCs w:val="20"/>
              </w:rPr>
              <w:t>0</w:t>
            </w:r>
            <w:r w:rsidRPr="000C64A4">
              <w:rPr>
                <w:rFonts w:ascii="Times" w:hAnsi="Times"/>
                <w:sz w:val="20"/>
                <w:szCs w:val="20"/>
              </w:rPr>
              <w:t>%)</w:t>
            </w:r>
          </w:p>
        </w:tc>
        <w:tc>
          <w:tcPr>
            <w:tcW w:w="752" w:type="pct"/>
          </w:tcPr>
          <w:p w14:paraId="442D9C28" w14:textId="77777777" w:rsidR="00232705" w:rsidRPr="000C64A4" w:rsidRDefault="00232705" w:rsidP="00232705">
            <w:pPr>
              <w:jc w:val="right"/>
              <w:rPr>
                <w:rFonts w:ascii="Times" w:hAnsi="Times"/>
                <w:sz w:val="20"/>
                <w:szCs w:val="20"/>
              </w:rPr>
            </w:pPr>
            <w:r w:rsidRPr="000C64A4">
              <w:rPr>
                <w:rFonts w:ascii="Times" w:hAnsi="Times"/>
                <w:sz w:val="20"/>
                <w:szCs w:val="20"/>
              </w:rPr>
              <w:t>3319 (85%)</w:t>
            </w:r>
          </w:p>
        </w:tc>
        <w:tc>
          <w:tcPr>
            <w:tcW w:w="753" w:type="pct"/>
          </w:tcPr>
          <w:p w14:paraId="24CC8712" w14:textId="77777777" w:rsidR="00232705" w:rsidRPr="000C64A4" w:rsidRDefault="00232705" w:rsidP="00232705">
            <w:pPr>
              <w:jc w:val="right"/>
              <w:rPr>
                <w:rFonts w:ascii="Times" w:hAnsi="Times"/>
                <w:sz w:val="20"/>
                <w:szCs w:val="20"/>
              </w:rPr>
            </w:pPr>
            <w:r w:rsidRPr="000C64A4">
              <w:rPr>
                <w:rFonts w:ascii="Times" w:hAnsi="Times"/>
                <w:sz w:val="20"/>
                <w:szCs w:val="20"/>
              </w:rPr>
              <w:t xml:space="preserve">  2700 (90%)</w:t>
            </w:r>
          </w:p>
        </w:tc>
        <w:tc>
          <w:tcPr>
            <w:tcW w:w="669" w:type="pct"/>
          </w:tcPr>
          <w:p w14:paraId="55667D87" w14:textId="77777777" w:rsidR="00232705" w:rsidRPr="000C64A4" w:rsidRDefault="00232705" w:rsidP="00232705">
            <w:pPr>
              <w:jc w:val="right"/>
              <w:rPr>
                <w:rFonts w:ascii="Times" w:hAnsi="Times"/>
                <w:sz w:val="20"/>
                <w:szCs w:val="20"/>
              </w:rPr>
            </w:pPr>
            <w:r w:rsidRPr="000C64A4">
              <w:rPr>
                <w:rFonts w:ascii="Times" w:hAnsi="Times"/>
                <w:sz w:val="20"/>
                <w:szCs w:val="20"/>
              </w:rPr>
              <w:t>456 (65%)</w:t>
            </w:r>
          </w:p>
        </w:tc>
        <w:tc>
          <w:tcPr>
            <w:tcW w:w="786" w:type="pct"/>
          </w:tcPr>
          <w:p w14:paraId="57EA8287" w14:textId="77777777" w:rsidR="00232705" w:rsidRPr="000C64A4" w:rsidRDefault="00232705" w:rsidP="00232705">
            <w:pPr>
              <w:jc w:val="right"/>
              <w:rPr>
                <w:rFonts w:ascii="Times" w:hAnsi="Times"/>
                <w:sz w:val="20"/>
                <w:szCs w:val="20"/>
              </w:rPr>
            </w:pPr>
            <w:r w:rsidRPr="000C64A4">
              <w:rPr>
                <w:rFonts w:ascii="Times" w:hAnsi="Times"/>
                <w:sz w:val="20"/>
                <w:szCs w:val="20"/>
              </w:rPr>
              <w:t>163 (89%)</w:t>
            </w:r>
          </w:p>
        </w:tc>
      </w:tr>
      <w:tr w:rsidR="00232705" w:rsidRPr="000C64A4" w14:paraId="1ACF26E5" w14:textId="77777777" w:rsidTr="00232705">
        <w:trPr>
          <w:trHeight w:val="87"/>
        </w:trPr>
        <w:tc>
          <w:tcPr>
            <w:tcW w:w="1369" w:type="pct"/>
          </w:tcPr>
          <w:p w14:paraId="068CE28B" w14:textId="77777777" w:rsidR="00232705" w:rsidRPr="000C64A4" w:rsidRDefault="00232705" w:rsidP="00232705">
            <w:pPr>
              <w:rPr>
                <w:rFonts w:ascii="Times" w:hAnsi="Times"/>
                <w:b/>
                <w:sz w:val="20"/>
                <w:szCs w:val="20"/>
              </w:rPr>
            </w:pPr>
            <w:r w:rsidRPr="000C64A4">
              <w:rPr>
                <w:rFonts w:ascii="Times" w:hAnsi="Times"/>
                <w:b/>
                <w:sz w:val="20"/>
                <w:szCs w:val="20"/>
              </w:rPr>
              <w:t>Year of MDR-TB treatment initiation, n (%)</w:t>
            </w:r>
          </w:p>
        </w:tc>
        <w:tc>
          <w:tcPr>
            <w:tcW w:w="671" w:type="pct"/>
          </w:tcPr>
          <w:p w14:paraId="65DBAD95" w14:textId="77777777" w:rsidR="00232705" w:rsidRPr="000C64A4" w:rsidRDefault="00232705" w:rsidP="00232705">
            <w:pPr>
              <w:jc w:val="right"/>
              <w:rPr>
                <w:rFonts w:ascii="Times" w:hAnsi="Times"/>
                <w:sz w:val="20"/>
                <w:szCs w:val="20"/>
              </w:rPr>
            </w:pPr>
            <w:r w:rsidRPr="000C64A4">
              <w:rPr>
                <w:rFonts w:ascii="Times" w:hAnsi="Times"/>
                <w:sz w:val="20"/>
                <w:szCs w:val="20"/>
              </w:rPr>
              <w:t>0 (0%)</w:t>
            </w:r>
          </w:p>
        </w:tc>
        <w:tc>
          <w:tcPr>
            <w:tcW w:w="752" w:type="pct"/>
          </w:tcPr>
          <w:p w14:paraId="379F2B16" w14:textId="77777777" w:rsidR="00232705" w:rsidRPr="000C64A4" w:rsidRDefault="00232705" w:rsidP="00232705">
            <w:pPr>
              <w:jc w:val="right"/>
              <w:rPr>
                <w:rFonts w:ascii="Times" w:hAnsi="Times"/>
                <w:sz w:val="20"/>
                <w:szCs w:val="20"/>
              </w:rPr>
            </w:pPr>
            <w:r w:rsidRPr="000C64A4">
              <w:rPr>
                <w:rFonts w:ascii="Times" w:hAnsi="Times"/>
                <w:sz w:val="20"/>
                <w:szCs w:val="20"/>
              </w:rPr>
              <w:t>0 (0%)</w:t>
            </w:r>
          </w:p>
        </w:tc>
        <w:tc>
          <w:tcPr>
            <w:tcW w:w="753" w:type="pct"/>
          </w:tcPr>
          <w:p w14:paraId="7044AB6E" w14:textId="77777777" w:rsidR="00232705" w:rsidRPr="000C64A4" w:rsidRDefault="00232705" w:rsidP="00232705">
            <w:pPr>
              <w:jc w:val="right"/>
              <w:rPr>
                <w:rFonts w:ascii="Times" w:hAnsi="Times"/>
                <w:sz w:val="20"/>
                <w:szCs w:val="20"/>
              </w:rPr>
            </w:pPr>
            <w:r w:rsidRPr="000C64A4">
              <w:rPr>
                <w:rFonts w:ascii="Times" w:hAnsi="Times"/>
                <w:sz w:val="20"/>
                <w:szCs w:val="20"/>
              </w:rPr>
              <w:t>0 (0%)</w:t>
            </w:r>
          </w:p>
        </w:tc>
        <w:tc>
          <w:tcPr>
            <w:tcW w:w="669" w:type="pct"/>
          </w:tcPr>
          <w:p w14:paraId="15717CE5" w14:textId="77777777" w:rsidR="00232705" w:rsidRPr="000C64A4" w:rsidRDefault="00232705" w:rsidP="00232705">
            <w:pPr>
              <w:jc w:val="right"/>
              <w:rPr>
                <w:rFonts w:ascii="Times" w:hAnsi="Times"/>
                <w:sz w:val="20"/>
                <w:szCs w:val="20"/>
              </w:rPr>
            </w:pPr>
            <w:r w:rsidRPr="000C64A4">
              <w:rPr>
                <w:rFonts w:ascii="Times" w:hAnsi="Times"/>
                <w:sz w:val="20"/>
                <w:szCs w:val="20"/>
              </w:rPr>
              <w:t>0 (0%)</w:t>
            </w:r>
          </w:p>
        </w:tc>
        <w:tc>
          <w:tcPr>
            <w:tcW w:w="786" w:type="pct"/>
          </w:tcPr>
          <w:p w14:paraId="3DD12041" w14:textId="77777777" w:rsidR="00232705" w:rsidRPr="000C64A4" w:rsidRDefault="00232705" w:rsidP="00232705">
            <w:pPr>
              <w:jc w:val="right"/>
              <w:rPr>
                <w:rFonts w:ascii="Times" w:hAnsi="Times"/>
                <w:sz w:val="20"/>
                <w:szCs w:val="20"/>
              </w:rPr>
            </w:pPr>
            <w:r w:rsidRPr="000C64A4">
              <w:rPr>
                <w:rFonts w:ascii="Times" w:hAnsi="Times"/>
                <w:sz w:val="20"/>
                <w:szCs w:val="20"/>
              </w:rPr>
              <w:t>0 (0%)</w:t>
            </w:r>
          </w:p>
        </w:tc>
      </w:tr>
      <w:tr w:rsidR="00232705" w:rsidRPr="000C64A4" w14:paraId="00843DEC" w14:textId="77777777" w:rsidTr="00232705">
        <w:tc>
          <w:tcPr>
            <w:tcW w:w="1369" w:type="pct"/>
          </w:tcPr>
          <w:p w14:paraId="1813EB65" w14:textId="77777777" w:rsidR="00232705" w:rsidRPr="000C64A4" w:rsidRDefault="00232705" w:rsidP="00232705">
            <w:pPr>
              <w:rPr>
                <w:rFonts w:ascii="Times" w:hAnsi="Times"/>
                <w:b/>
                <w:sz w:val="20"/>
                <w:szCs w:val="20"/>
              </w:rPr>
            </w:pPr>
            <w:r w:rsidRPr="000C64A4">
              <w:rPr>
                <w:rFonts w:ascii="Times" w:hAnsi="Times"/>
                <w:b/>
                <w:sz w:val="20"/>
                <w:szCs w:val="20"/>
              </w:rPr>
              <w:t>World Bank income level, n (%)</w:t>
            </w:r>
          </w:p>
        </w:tc>
        <w:tc>
          <w:tcPr>
            <w:tcW w:w="671" w:type="pct"/>
          </w:tcPr>
          <w:p w14:paraId="4F3A511D" w14:textId="77777777" w:rsidR="00232705" w:rsidRPr="000C64A4" w:rsidRDefault="00232705" w:rsidP="00232705">
            <w:pPr>
              <w:jc w:val="right"/>
              <w:rPr>
                <w:rFonts w:ascii="Times" w:hAnsi="Times"/>
                <w:sz w:val="20"/>
                <w:szCs w:val="20"/>
              </w:rPr>
            </w:pPr>
            <w:r w:rsidRPr="000C64A4">
              <w:rPr>
                <w:rFonts w:ascii="Times" w:hAnsi="Times"/>
                <w:sz w:val="20"/>
                <w:szCs w:val="20"/>
              </w:rPr>
              <w:t>0 (0%)</w:t>
            </w:r>
          </w:p>
        </w:tc>
        <w:tc>
          <w:tcPr>
            <w:tcW w:w="752" w:type="pct"/>
          </w:tcPr>
          <w:p w14:paraId="0B46B40F" w14:textId="77777777" w:rsidR="00232705" w:rsidRPr="000C64A4" w:rsidRDefault="00232705" w:rsidP="00232705">
            <w:pPr>
              <w:jc w:val="right"/>
              <w:rPr>
                <w:rFonts w:ascii="Times" w:hAnsi="Times"/>
                <w:sz w:val="20"/>
                <w:szCs w:val="20"/>
              </w:rPr>
            </w:pPr>
            <w:r w:rsidRPr="000C64A4">
              <w:rPr>
                <w:rFonts w:ascii="Times" w:hAnsi="Times"/>
                <w:sz w:val="20"/>
                <w:szCs w:val="20"/>
              </w:rPr>
              <w:t>0 (0%)</w:t>
            </w:r>
          </w:p>
        </w:tc>
        <w:tc>
          <w:tcPr>
            <w:tcW w:w="753" w:type="pct"/>
          </w:tcPr>
          <w:p w14:paraId="327653DB" w14:textId="77777777" w:rsidR="00232705" w:rsidRPr="000C64A4" w:rsidRDefault="00232705" w:rsidP="00232705">
            <w:pPr>
              <w:jc w:val="right"/>
              <w:rPr>
                <w:rFonts w:ascii="Times" w:hAnsi="Times"/>
                <w:sz w:val="20"/>
                <w:szCs w:val="20"/>
              </w:rPr>
            </w:pPr>
            <w:r w:rsidRPr="000C64A4">
              <w:rPr>
                <w:rFonts w:ascii="Times" w:hAnsi="Times"/>
                <w:sz w:val="20"/>
                <w:szCs w:val="20"/>
              </w:rPr>
              <w:t>0 (0%)</w:t>
            </w:r>
          </w:p>
        </w:tc>
        <w:tc>
          <w:tcPr>
            <w:tcW w:w="669" w:type="pct"/>
          </w:tcPr>
          <w:p w14:paraId="007BB913" w14:textId="77777777" w:rsidR="00232705" w:rsidRPr="000C64A4" w:rsidRDefault="00232705" w:rsidP="00232705">
            <w:pPr>
              <w:jc w:val="right"/>
              <w:rPr>
                <w:rFonts w:ascii="Times" w:hAnsi="Times"/>
                <w:sz w:val="20"/>
                <w:szCs w:val="20"/>
              </w:rPr>
            </w:pPr>
            <w:r w:rsidRPr="000C64A4">
              <w:rPr>
                <w:rFonts w:ascii="Times" w:hAnsi="Times"/>
                <w:sz w:val="20"/>
                <w:szCs w:val="20"/>
              </w:rPr>
              <w:t>0 (0%)</w:t>
            </w:r>
          </w:p>
        </w:tc>
        <w:tc>
          <w:tcPr>
            <w:tcW w:w="786" w:type="pct"/>
          </w:tcPr>
          <w:p w14:paraId="2577D071" w14:textId="77777777" w:rsidR="00232705" w:rsidRPr="000C64A4" w:rsidRDefault="00232705" w:rsidP="00232705">
            <w:pPr>
              <w:jc w:val="right"/>
              <w:rPr>
                <w:rFonts w:ascii="Times" w:hAnsi="Times"/>
                <w:sz w:val="20"/>
                <w:szCs w:val="20"/>
              </w:rPr>
            </w:pPr>
            <w:r w:rsidRPr="000C64A4">
              <w:rPr>
                <w:rFonts w:ascii="Times" w:hAnsi="Times"/>
                <w:sz w:val="20"/>
                <w:szCs w:val="20"/>
              </w:rPr>
              <w:t>0 (0%)</w:t>
            </w:r>
          </w:p>
        </w:tc>
      </w:tr>
      <w:tr w:rsidR="00232705" w:rsidRPr="000C64A4" w14:paraId="6A9102A4" w14:textId="77777777" w:rsidTr="00232705">
        <w:trPr>
          <w:trHeight w:val="90"/>
        </w:trPr>
        <w:tc>
          <w:tcPr>
            <w:tcW w:w="1369" w:type="pct"/>
          </w:tcPr>
          <w:p w14:paraId="6C482E8E" w14:textId="77777777" w:rsidR="00232705" w:rsidRPr="000C64A4" w:rsidRDefault="00232705" w:rsidP="00232705">
            <w:pPr>
              <w:rPr>
                <w:rFonts w:ascii="Times" w:hAnsi="Times"/>
                <w:b/>
                <w:sz w:val="20"/>
                <w:szCs w:val="20"/>
              </w:rPr>
            </w:pPr>
            <w:r w:rsidRPr="000C64A4">
              <w:rPr>
                <w:rFonts w:ascii="Times" w:hAnsi="Times"/>
                <w:b/>
                <w:sz w:val="20"/>
                <w:szCs w:val="20"/>
              </w:rPr>
              <w:t>Drug susceptibility testing, n (%)</w:t>
            </w:r>
          </w:p>
        </w:tc>
        <w:tc>
          <w:tcPr>
            <w:tcW w:w="671" w:type="pct"/>
          </w:tcPr>
          <w:p w14:paraId="282EFF67" w14:textId="77777777" w:rsidR="00232705" w:rsidRPr="000C64A4" w:rsidRDefault="00232705" w:rsidP="00232705">
            <w:pPr>
              <w:jc w:val="right"/>
              <w:rPr>
                <w:rFonts w:ascii="Times" w:hAnsi="Times"/>
                <w:sz w:val="20"/>
                <w:szCs w:val="20"/>
              </w:rPr>
            </w:pPr>
          </w:p>
        </w:tc>
        <w:tc>
          <w:tcPr>
            <w:tcW w:w="752" w:type="pct"/>
          </w:tcPr>
          <w:p w14:paraId="2E08D8C7" w14:textId="77777777" w:rsidR="00232705" w:rsidRPr="000C64A4" w:rsidRDefault="00232705" w:rsidP="00232705">
            <w:pPr>
              <w:jc w:val="right"/>
              <w:rPr>
                <w:rFonts w:ascii="Times" w:hAnsi="Times"/>
                <w:sz w:val="20"/>
                <w:szCs w:val="20"/>
              </w:rPr>
            </w:pPr>
          </w:p>
        </w:tc>
        <w:tc>
          <w:tcPr>
            <w:tcW w:w="753" w:type="pct"/>
          </w:tcPr>
          <w:p w14:paraId="24711346" w14:textId="77777777" w:rsidR="00232705" w:rsidRPr="000C64A4" w:rsidRDefault="00232705" w:rsidP="00232705">
            <w:pPr>
              <w:jc w:val="right"/>
              <w:rPr>
                <w:rFonts w:ascii="Times" w:hAnsi="Times"/>
                <w:sz w:val="20"/>
                <w:szCs w:val="20"/>
              </w:rPr>
            </w:pPr>
          </w:p>
        </w:tc>
        <w:tc>
          <w:tcPr>
            <w:tcW w:w="669" w:type="pct"/>
          </w:tcPr>
          <w:p w14:paraId="20FD3B20" w14:textId="77777777" w:rsidR="00232705" w:rsidRPr="000C64A4" w:rsidRDefault="00232705" w:rsidP="00232705">
            <w:pPr>
              <w:jc w:val="right"/>
              <w:rPr>
                <w:rFonts w:ascii="Times" w:hAnsi="Times"/>
                <w:sz w:val="20"/>
                <w:szCs w:val="20"/>
              </w:rPr>
            </w:pPr>
          </w:p>
        </w:tc>
        <w:tc>
          <w:tcPr>
            <w:tcW w:w="786" w:type="pct"/>
          </w:tcPr>
          <w:p w14:paraId="2DD1F42C" w14:textId="77777777" w:rsidR="00232705" w:rsidRPr="000C64A4" w:rsidRDefault="00232705" w:rsidP="00232705">
            <w:pPr>
              <w:jc w:val="right"/>
              <w:rPr>
                <w:rFonts w:ascii="Times" w:hAnsi="Times"/>
                <w:sz w:val="20"/>
                <w:szCs w:val="20"/>
              </w:rPr>
            </w:pPr>
          </w:p>
        </w:tc>
      </w:tr>
      <w:tr w:rsidR="00232705" w:rsidRPr="000C64A4" w14:paraId="02662867" w14:textId="77777777" w:rsidTr="00232705">
        <w:tc>
          <w:tcPr>
            <w:tcW w:w="1369" w:type="pct"/>
          </w:tcPr>
          <w:p w14:paraId="581F326E" w14:textId="77777777" w:rsidR="00232705" w:rsidRPr="000C64A4" w:rsidRDefault="00232705" w:rsidP="00232705">
            <w:pPr>
              <w:ind w:left="113"/>
              <w:rPr>
                <w:rFonts w:ascii="Times" w:hAnsi="Times"/>
                <w:sz w:val="20"/>
                <w:szCs w:val="20"/>
              </w:rPr>
            </w:pPr>
            <w:r w:rsidRPr="000C64A4">
              <w:rPr>
                <w:rFonts w:ascii="Times" w:hAnsi="Times"/>
                <w:sz w:val="20"/>
                <w:szCs w:val="20"/>
              </w:rPr>
              <w:t>Isoniazid</w:t>
            </w:r>
          </w:p>
        </w:tc>
        <w:tc>
          <w:tcPr>
            <w:tcW w:w="671" w:type="pct"/>
          </w:tcPr>
          <w:p w14:paraId="3FDE9288" w14:textId="77777777" w:rsidR="00232705" w:rsidRPr="000C64A4" w:rsidRDefault="00232705" w:rsidP="00232705">
            <w:pPr>
              <w:jc w:val="right"/>
              <w:rPr>
                <w:rFonts w:ascii="Times" w:hAnsi="Times"/>
                <w:sz w:val="20"/>
                <w:szCs w:val="20"/>
              </w:rPr>
            </w:pPr>
            <w:r w:rsidRPr="000C64A4">
              <w:rPr>
                <w:rFonts w:ascii="Times" w:hAnsi="Times"/>
                <w:sz w:val="20"/>
                <w:szCs w:val="20"/>
              </w:rPr>
              <w:t>254 (3%)</w:t>
            </w:r>
          </w:p>
        </w:tc>
        <w:tc>
          <w:tcPr>
            <w:tcW w:w="752" w:type="pct"/>
          </w:tcPr>
          <w:p w14:paraId="58A84CD0" w14:textId="77777777" w:rsidR="00232705" w:rsidRPr="000C64A4" w:rsidRDefault="00232705" w:rsidP="00232705">
            <w:pPr>
              <w:jc w:val="right"/>
              <w:rPr>
                <w:rFonts w:ascii="Times" w:hAnsi="Times"/>
                <w:sz w:val="20"/>
                <w:szCs w:val="20"/>
              </w:rPr>
            </w:pPr>
            <w:r w:rsidRPr="000C64A4">
              <w:rPr>
                <w:rFonts w:ascii="Times" w:hAnsi="Times"/>
                <w:sz w:val="20"/>
                <w:szCs w:val="20"/>
              </w:rPr>
              <w:t>557 (14%)</w:t>
            </w:r>
          </w:p>
        </w:tc>
        <w:tc>
          <w:tcPr>
            <w:tcW w:w="753" w:type="pct"/>
          </w:tcPr>
          <w:p w14:paraId="4B97A67F" w14:textId="77777777" w:rsidR="00232705" w:rsidRPr="000C64A4" w:rsidRDefault="00232705" w:rsidP="00232705">
            <w:pPr>
              <w:jc w:val="right"/>
              <w:rPr>
                <w:rFonts w:ascii="Times" w:hAnsi="Times"/>
                <w:sz w:val="20"/>
                <w:szCs w:val="20"/>
              </w:rPr>
            </w:pPr>
            <w:r w:rsidRPr="000C64A4">
              <w:rPr>
                <w:rFonts w:ascii="Times" w:hAnsi="Times"/>
                <w:sz w:val="20"/>
                <w:szCs w:val="20"/>
              </w:rPr>
              <w:t>517 (1</w:t>
            </w:r>
            <w:r>
              <w:rPr>
                <w:rFonts w:ascii="Times" w:hAnsi="Times"/>
                <w:sz w:val="20"/>
                <w:szCs w:val="20"/>
              </w:rPr>
              <w:t>7</w:t>
            </w:r>
            <w:r w:rsidRPr="000C64A4">
              <w:rPr>
                <w:rFonts w:ascii="Times" w:hAnsi="Times"/>
                <w:sz w:val="20"/>
                <w:szCs w:val="20"/>
              </w:rPr>
              <w:t>%)</w:t>
            </w:r>
          </w:p>
        </w:tc>
        <w:tc>
          <w:tcPr>
            <w:tcW w:w="669" w:type="pct"/>
          </w:tcPr>
          <w:p w14:paraId="13DB354C" w14:textId="77777777" w:rsidR="00232705" w:rsidRPr="000C64A4" w:rsidRDefault="00232705" w:rsidP="00232705">
            <w:pPr>
              <w:jc w:val="right"/>
              <w:rPr>
                <w:rFonts w:ascii="Times" w:hAnsi="Times"/>
                <w:sz w:val="20"/>
                <w:szCs w:val="20"/>
              </w:rPr>
            </w:pPr>
            <w:r w:rsidRPr="000C64A4">
              <w:rPr>
                <w:rFonts w:ascii="Times" w:hAnsi="Times"/>
                <w:sz w:val="20"/>
                <w:szCs w:val="20"/>
              </w:rPr>
              <w:t>0 (0%)</w:t>
            </w:r>
          </w:p>
        </w:tc>
        <w:tc>
          <w:tcPr>
            <w:tcW w:w="786" w:type="pct"/>
          </w:tcPr>
          <w:p w14:paraId="5B98724F" w14:textId="77777777" w:rsidR="00232705" w:rsidRPr="000C64A4" w:rsidRDefault="00232705" w:rsidP="00232705">
            <w:pPr>
              <w:jc w:val="right"/>
              <w:rPr>
                <w:rFonts w:ascii="Times" w:hAnsi="Times"/>
                <w:sz w:val="20"/>
                <w:szCs w:val="20"/>
              </w:rPr>
            </w:pPr>
            <w:r w:rsidRPr="000C64A4">
              <w:rPr>
                <w:rFonts w:ascii="Times" w:hAnsi="Times"/>
                <w:sz w:val="20"/>
                <w:szCs w:val="20"/>
              </w:rPr>
              <w:t>40 (2</w:t>
            </w:r>
            <w:r>
              <w:rPr>
                <w:rFonts w:ascii="Times" w:hAnsi="Times"/>
                <w:sz w:val="20"/>
                <w:szCs w:val="20"/>
              </w:rPr>
              <w:t>2</w:t>
            </w:r>
            <w:r w:rsidRPr="000C64A4">
              <w:rPr>
                <w:rFonts w:ascii="Times" w:hAnsi="Times"/>
                <w:sz w:val="20"/>
                <w:szCs w:val="20"/>
              </w:rPr>
              <w:t>%)</w:t>
            </w:r>
          </w:p>
        </w:tc>
      </w:tr>
      <w:tr w:rsidR="00232705" w:rsidRPr="000C64A4" w14:paraId="1EBCED87" w14:textId="77777777" w:rsidTr="00232705">
        <w:trPr>
          <w:trHeight w:val="283"/>
        </w:trPr>
        <w:tc>
          <w:tcPr>
            <w:tcW w:w="1369" w:type="pct"/>
          </w:tcPr>
          <w:p w14:paraId="2428B9E2" w14:textId="77777777" w:rsidR="00232705" w:rsidRPr="000C64A4" w:rsidRDefault="00232705" w:rsidP="00232705">
            <w:pPr>
              <w:ind w:left="113"/>
              <w:rPr>
                <w:rFonts w:ascii="Times" w:hAnsi="Times"/>
                <w:sz w:val="20"/>
                <w:szCs w:val="20"/>
              </w:rPr>
            </w:pPr>
            <w:r w:rsidRPr="000C64A4">
              <w:rPr>
                <w:rFonts w:ascii="Times" w:hAnsi="Times"/>
                <w:sz w:val="20"/>
                <w:szCs w:val="20"/>
              </w:rPr>
              <w:t xml:space="preserve">Rifampin </w:t>
            </w:r>
          </w:p>
        </w:tc>
        <w:tc>
          <w:tcPr>
            <w:tcW w:w="671" w:type="pct"/>
          </w:tcPr>
          <w:p w14:paraId="496FCB00" w14:textId="77777777" w:rsidR="00232705" w:rsidRPr="000C64A4" w:rsidRDefault="00232705" w:rsidP="00232705">
            <w:pPr>
              <w:jc w:val="right"/>
              <w:rPr>
                <w:rFonts w:ascii="Times" w:hAnsi="Times"/>
                <w:sz w:val="20"/>
                <w:szCs w:val="20"/>
              </w:rPr>
            </w:pPr>
            <w:r w:rsidRPr="000C64A4">
              <w:rPr>
                <w:rFonts w:ascii="Times" w:hAnsi="Times"/>
                <w:sz w:val="20"/>
                <w:szCs w:val="20"/>
              </w:rPr>
              <w:t>0 (0%)</w:t>
            </w:r>
          </w:p>
        </w:tc>
        <w:tc>
          <w:tcPr>
            <w:tcW w:w="752" w:type="pct"/>
          </w:tcPr>
          <w:p w14:paraId="60CB9CCF" w14:textId="77777777" w:rsidR="00232705" w:rsidRPr="000C64A4" w:rsidRDefault="00232705" w:rsidP="00232705">
            <w:pPr>
              <w:jc w:val="right"/>
              <w:rPr>
                <w:rFonts w:ascii="Times" w:hAnsi="Times"/>
                <w:sz w:val="20"/>
                <w:szCs w:val="20"/>
              </w:rPr>
            </w:pPr>
            <w:r w:rsidRPr="000C64A4">
              <w:rPr>
                <w:rFonts w:ascii="Times" w:hAnsi="Times"/>
                <w:sz w:val="20"/>
                <w:szCs w:val="20"/>
              </w:rPr>
              <w:t>0 (0%)</w:t>
            </w:r>
          </w:p>
        </w:tc>
        <w:tc>
          <w:tcPr>
            <w:tcW w:w="753" w:type="pct"/>
          </w:tcPr>
          <w:p w14:paraId="7E4B9AEB" w14:textId="77777777" w:rsidR="00232705" w:rsidRPr="000C64A4" w:rsidRDefault="00232705" w:rsidP="00232705">
            <w:pPr>
              <w:jc w:val="right"/>
              <w:rPr>
                <w:rFonts w:ascii="Times" w:hAnsi="Times"/>
                <w:sz w:val="20"/>
                <w:szCs w:val="20"/>
              </w:rPr>
            </w:pPr>
            <w:r w:rsidRPr="000C64A4">
              <w:rPr>
                <w:rFonts w:ascii="Times" w:hAnsi="Times"/>
                <w:sz w:val="20"/>
                <w:szCs w:val="20"/>
              </w:rPr>
              <w:t>0 (0%)</w:t>
            </w:r>
          </w:p>
        </w:tc>
        <w:tc>
          <w:tcPr>
            <w:tcW w:w="669" w:type="pct"/>
          </w:tcPr>
          <w:p w14:paraId="358334E3" w14:textId="77777777" w:rsidR="00232705" w:rsidRPr="000C64A4" w:rsidRDefault="00232705" w:rsidP="00232705">
            <w:pPr>
              <w:jc w:val="right"/>
              <w:rPr>
                <w:rFonts w:ascii="Times" w:hAnsi="Times"/>
                <w:sz w:val="20"/>
                <w:szCs w:val="20"/>
              </w:rPr>
            </w:pPr>
            <w:r w:rsidRPr="000C64A4">
              <w:rPr>
                <w:rFonts w:ascii="Times" w:hAnsi="Times"/>
                <w:sz w:val="20"/>
                <w:szCs w:val="20"/>
              </w:rPr>
              <w:t>0 (0%)</w:t>
            </w:r>
          </w:p>
        </w:tc>
        <w:tc>
          <w:tcPr>
            <w:tcW w:w="786" w:type="pct"/>
          </w:tcPr>
          <w:p w14:paraId="0590CAB3" w14:textId="77777777" w:rsidR="00232705" w:rsidRPr="000C64A4" w:rsidRDefault="00232705" w:rsidP="00232705">
            <w:pPr>
              <w:jc w:val="right"/>
              <w:rPr>
                <w:rFonts w:ascii="Times" w:hAnsi="Times"/>
                <w:sz w:val="20"/>
                <w:szCs w:val="20"/>
              </w:rPr>
            </w:pPr>
            <w:r w:rsidRPr="000C64A4">
              <w:rPr>
                <w:rFonts w:ascii="Times" w:hAnsi="Times"/>
                <w:sz w:val="20"/>
                <w:szCs w:val="20"/>
              </w:rPr>
              <w:t>0 (0%)</w:t>
            </w:r>
          </w:p>
        </w:tc>
      </w:tr>
      <w:tr w:rsidR="00232705" w:rsidRPr="000C64A4" w14:paraId="39C950D6" w14:textId="77777777" w:rsidTr="00232705">
        <w:tc>
          <w:tcPr>
            <w:tcW w:w="1369" w:type="pct"/>
            <w:vAlign w:val="bottom"/>
          </w:tcPr>
          <w:p w14:paraId="50F105DF" w14:textId="77777777" w:rsidR="00232705" w:rsidRPr="000C64A4" w:rsidRDefault="00232705" w:rsidP="00232705">
            <w:pPr>
              <w:ind w:left="113"/>
              <w:rPr>
                <w:rFonts w:ascii="Times" w:hAnsi="Times"/>
                <w:sz w:val="20"/>
                <w:szCs w:val="20"/>
              </w:rPr>
            </w:pPr>
            <w:r w:rsidRPr="000C64A4">
              <w:rPr>
                <w:rFonts w:ascii="Times" w:hAnsi="Times"/>
                <w:sz w:val="20"/>
                <w:szCs w:val="20"/>
              </w:rPr>
              <w:t>Ethambutol</w:t>
            </w:r>
          </w:p>
        </w:tc>
        <w:tc>
          <w:tcPr>
            <w:tcW w:w="671" w:type="pct"/>
          </w:tcPr>
          <w:p w14:paraId="497B0DD5" w14:textId="77777777" w:rsidR="00232705" w:rsidRPr="000C64A4" w:rsidRDefault="00232705" w:rsidP="00232705">
            <w:pPr>
              <w:jc w:val="right"/>
              <w:rPr>
                <w:rFonts w:ascii="Times" w:hAnsi="Times"/>
                <w:sz w:val="20"/>
                <w:szCs w:val="20"/>
              </w:rPr>
            </w:pPr>
            <w:r w:rsidRPr="000C64A4">
              <w:rPr>
                <w:rFonts w:ascii="Times" w:hAnsi="Times"/>
                <w:sz w:val="20"/>
                <w:szCs w:val="20"/>
              </w:rPr>
              <w:t>1432 (18%)</w:t>
            </w:r>
          </w:p>
        </w:tc>
        <w:tc>
          <w:tcPr>
            <w:tcW w:w="752" w:type="pct"/>
          </w:tcPr>
          <w:p w14:paraId="10CE8BB5" w14:textId="77777777" w:rsidR="00232705" w:rsidRPr="000C64A4" w:rsidRDefault="00232705" w:rsidP="00232705">
            <w:pPr>
              <w:jc w:val="right"/>
              <w:rPr>
                <w:rFonts w:ascii="Times" w:hAnsi="Times"/>
                <w:sz w:val="20"/>
                <w:szCs w:val="20"/>
              </w:rPr>
            </w:pPr>
            <w:r w:rsidRPr="000C64A4">
              <w:rPr>
                <w:rFonts w:ascii="Times" w:hAnsi="Times"/>
                <w:sz w:val="20"/>
                <w:szCs w:val="20"/>
              </w:rPr>
              <w:t>2765 (71%)</w:t>
            </w:r>
          </w:p>
        </w:tc>
        <w:tc>
          <w:tcPr>
            <w:tcW w:w="753" w:type="pct"/>
          </w:tcPr>
          <w:p w14:paraId="5ED264BC" w14:textId="77777777" w:rsidR="00232705" w:rsidRPr="000C64A4" w:rsidRDefault="00232705" w:rsidP="00232705">
            <w:pPr>
              <w:jc w:val="right"/>
              <w:rPr>
                <w:rFonts w:ascii="Times" w:hAnsi="Times"/>
                <w:sz w:val="20"/>
                <w:szCs w:val="20"/>
              </w:rPr>
            </w:pPr>
            <w:r w:rsidRPr="000C64A4">
              <w:rPr>
                <w:rFonts w:ascii="Times" w:hAnsi="Times"/>
                <w:sz w:val="20"/>
                <w:szCs w:val="20"/>
              </w:rPr>
              <w:t>2540 (8</w:t>
            </w:r>
            <w:r>
              <w:rPr>
                <w:rFonts w:ascii="Times" w:hAnsi="Times"/>
                <w:sz w:val="20"/>
                <w:szCs w:val="20"/>
              </w:rPr>
              <w:t>5</w:t>
            </w:r>
            <w:r w:rsidRPr="000C64A4">
              <w:rPr>
                <w:rFonts w:ascii="Times" w:hAnsi="Times"/>
                <w:sz w:val="20"/>
                <w:szCs w:val="20"/>
              </w:rPr>
              <w:t>%)</w:t>
            </w:r>
          </w:p>
        </w:tc>
        <w:tc>
          <w:tcPr>
            <w:tcW w:w="669" w:type="pct"/>
          </w:tcPr>
          <w:p w14:paraId="486F7329" w14:textId="77777777" w:rsidR="00232705" w:rsidRPr="000C64A4" w:rsidRDefault="00232705" w:rsidP="00232705">
            <w:pPr>
              <w:jc w:val="right"/>
              <w:rPr>
                <w:rFonts w:ascii="Times" w:hAnsi="Times"/>
                <w:sz w:val="20"/>
                <w:szCs w:val="20"/>
              </w:rPr>
            </w:pPr>
            <w:r w:rsidRPr="000C64A4">
              <w:rPr>
                <w:rFonts w:ascii="Times" w:hAnsi="Times"/>
                <w:sz w:val="20"/>
                <w:szCs w:val="20"/>
              </w:rPr>
              <w:t>87 (12%)</w:t>
            </w:r>
          </w:p>
        </w:tc>
        <w:tc>
          <w:tcPr>
            <w:tcW w:w="786" w:type="pct"/>
          </w:tcPr>
          <w:p w14:paraId="76A1D730" w14:textId="77777777" w:rsidR="00232705" w:rsidRPr="000C64A4" w:rsidRDefault="00232705" w:rsidP="00232705">
            <w:pPr>
              <w:jc w:val="right"/>
              <w:rPr>
                <w:rFonts w:ascii="Times" w:hAnsi="Times"/>
                <w:sz w:val="20"/>
                <w:szCs w:val="20"/>
              </w:rPr>
            </w:pPr>
            <w:r w:rsidRPr="000C64A4">
              <w:rPr>
                <w:rFonts w:ascii="Times" w:hAnsi="Times"/>
                <w:sz w:val="20"/>
                <w:szCs w:val="20"/>
              </w:rPr>
              <w:t>138 (75%)</w:t>
            </w:r>
          </w:p>
        </w:tc>
      </w:tr>
      <w:tr w:rsidR="00232705" w:rsidRPr="000C64A4" w14:paraId="3FDE5572" w14:textId="77777777" w:rsidTr="00232705">
        <w:tc>
          <w:tcPr>
            <w:tcW w:w="1369" w:type="pct"/>
            <w:vAlign w:val="bottom"/>
          </w:tcPr>
          <w:p w14:paraId="7B2EFA14" w14:textId="77777777" w:rsidR="00232705" w:rsidRPr="000C64A4" w:rsidRDefault="00232705" w:rsidP="00232705">
            <w:pPr>
              <w:ind w:left="113"/>
              <w:rPr>
                <w:rFonts w:ascii="Times" w:hAnsi="Times"/>
                <w:sz w:val="20"/>
                <w:szCs w:val="20"/>
              </w:rPr>
            </w:pPr>
            <w:r w:rsidRPr="000C64A4">
              <w:rPr>
                <w:rFonts w:ascii="Times" w:hAnsi="Times"/>
                <w:sz w:val="20"/>
                <w:szCs w:val="20"/>
              </w:rPr>
              <w:t>Pyrazinamide</w:t>
            </w:r>
          </w:p>
        </w:tc>
        <w:tc>
          <w:tcPr>
            <w:tcW w:w="671" w:type="pct"/>
          </w:tcPr>
          <w:p w14:paraId="543CD763" w14:textId="77777777" w:rsidR="00232705" w:rsidRPr="000C64A4" w:rsidRDefault="00232705" w:rsidP="00232705">
            <w:pPr>
              <w:jc w:val="right"/>
              <w:rPr>
                <w:rFonts w:ascii="Times" w:hAnsi="Times"/>
                <w:sz w:val="20"/>
                <w:szCs w:val="20"/>
              </w:rPr>
            </w:pPr>
            <w:r w:rsidRPr="000C64A4">
              <w:rPr>
                <w:rFonts w:ascii="Times" w:hAnsi="Times"/>
                <w:sz w:val="20"/>
                <w:szCs w:val="20"/>
              </w:rPr>
              <w:t>3099 (39%)</w:t>
            </w:r>
          </w:p>
        </w:tc>
        <w:tc>
          <w:tcPr>
            <w:tcW w:w="752" w:type="pct"/>
          </w:tcPr>
          <w:p w14:paraId="3D1FD033" w14:textId="77777777" w:rsidR="00232705" w:rsidRPr="000C64A4" w:rsidRDefault="00232705" w:rsidP="00232705">
            <w:pPr>
              <w:jc w:val="right"/>
              <w:rPr>
                <w:rFonts w:ascii="Times" w:hAnsi="Times"/>
                <w:sz w:val="20"/>
                <w:szCs w:val="20"/>
              </w:rPr>
            </w:pPr>
            <w:r w:rsidRPr="000C64A4">
              <w:rPr>
                <w:rFonts w:ascii="Times" w:hAnsi="Times"/>
                <w:sz w:val="20"/>
                <w:szCs w:val="20"/>
              </w:rPr>
              <w:t>3546 (91%)</w:t>
            </w:r>
          </w:p>
        </w:tc>
        <w:tc>
          <w:tcPr>
            <w:tcW w:w="753" w:type="pct"/>
          </w:tcPr>
          <w:p w14:paraId="08830933" w14:textId="77777777" w:rsidR="00232705" w:rsidRPr="000C64A4" w:rsidRDefault="00232705" w:rsidP="00232705">
            <w:pPr>
              <w:jc w:val="right"/>
              <w:rPr>
                <w:rFonts w:ascii="Times" w:hAnsi="Times"/>
                <w:sz w:val="20"/>
                <w:szCs w:val="20"/>
              </w:rPr>
            </w:pPr>
            <w:r w:rsidRPr="000C64A4">
              <w:rPr>
                <w:rFonts w:ascii="Times" w:hAnsi="Times"/>
                <w:sz w:val="20"/>
                <w:szCs w:val="20"/>
              </w:rPr>
              <w:t>2785 (93%)</w:t>
            </w:r>
          </w:p>
        </w:tc>
        <w:tc>
          <w:tcPr>
            <w:tcW w:w="669" w:type="pct"/>
          </w:tcPr>
          <w:p w14:paraId="2604A6BF" w14:textId="77777777" w:rsidR="00232705" w:rsidRPr="000C64A4" w:rsidRDefault="00232705" w:rsidP="00232705">
            <w:pPr>
              <w:jc w:val="right"/>
              <w:rPr>
                <w:rFonts w:ascii="Times" w:hAnsi="Times"/>
                <w:sz w:val="20"/>
                <w:szCs w:val="20"/>
              </w:rPr>
            </w:pPr>
            <w:r w:rsidRPr="000C64A4">
              <w:rPr>
                <w:rFonts w:ascii="Times" w:hAnsi="Times"/>
                <w:sz w:val="20"/>
                <w:szCs w:val="20"/>
              </w:rPr>
              <w:t>624 (89%)</w:t>
            </w:r>
          </w:p>
        </w:tc>
        <w:tc>
          <w:tcPr>
            <w:tcW w:w="786" w:type="pct"/>
          </w:tcPr>
          <w:p w14:paraId="1B7DB03A" w14:textId="77777777" w:rsidR="00232705" w:rsidRPr="000C64A4" w:rsidRDefault="00232705" w:rsidP="00232705">
            <w:pPr>
              <w:jc w:val="right"/>
              <w:rPr>
                <w:rFonts w:ascii="Times" w:hAnsi="Times"/>
                <w:sz w:val="20"/>
                <w:szCs w:val="20"/>
              </w:rPr>
            </w:pPr>
            <w:r w:rsidRPr="000C64A4">
              <w:rPr>
                <w:rFonts w:ascii="Times" w:hAnsi="Times"/>
                <w:sz w:val="20"/>
                <w:szCs w:val="20"/>
              </w:rPr>
              <w:t>137 (75%)</w:t>
            </w:r>
          </w:p>
        </w:tc>
      </w:tr>
      <w:tr w:rsidR="00232705" w:rsidRPr="000C64A4" w14:paraId="6A062BB5" w14:textId="77777777" w:rsidTr="00232705">
        <w:tc>
          <w:tcPr>
            <w:tcW w:w="1369" w:type="pct"/>
            <w:vAlign w:val="bottom"/>
          </w:tcPr>
          <w:p w14:paraId="4F80CEFB" w14:textId="77777777" w:rsidR="00232705" w:rsidRPr="000C64A4" w:rsidRDefault="00232705" w:rsidP="00232705">
            <w:pPr>
              <w:ind w:left="113"/>
              <w:rPr>
                <w:rFonts w:ascii="Times" w:hAnsi="Times"/>
                <w:sz w:val="20"/>
                <w:szCs w:val="20"/>
              </w:rPr>
            </w:pPr>
            <w:r w:rsidRPr="000C64A4">
              <w:rPr>
                <w:rFonts w:ascii="Times" w:hAnsi="Times"/>
                <w:sz w:val="20"/>
                <w:szCs w:val="20"/>
              </w:rPr>
              <w:t>Streptomycin</w:t>
            </w:r>
          </w:p>
        </w:tc>
        <w:tc>
          <w:tcPr>
            <w:tcW w:w="671" w:type="pct"/>
          </w:tcPr>
          <w:p w14:paraId="1B91417C" w14:textId="77777777" w:rsidR="00232705" w:rsidRPr="000C64A4" w:rsidRDefault="00232705" w:rsidP="00232705">
            <w:pPr>
              <w:jc w:val="right"/>
              <w:rPr>
                <w:rFonts w:ascii="Times" w:hAnsi="Times"/>
                <w:sz w:val="20"/>
                <w:szCs w:val="20"/>
              </w:rPr>
            </w:pPr>
            <w:r w:rsidRPr="000C64A4">
              <w:rPr>
                <w:rFonts w:ascii="Times" w:hAnsi="Times"/>
                <w:sz w:val="20"/>
                <w:szCs w:val="20"/>
              </w:rPr>
              <w:t>1591 (20%)</w:t>
            </w:r>
          </w:p>
        </w:tc>
        <w:tc>
          <w:tcPr>
            <w:tcW w:w="752" w:type="pct"/>
          </w:tcPr>
          <w:p w14:paraId="2E8A04C5" w14:textId="77777777" w:rsidR="00232705" w:rsidRPr="000C64A4" w:rsidRDefault="00232705" w:rsidP="00232705">
            <w:pPr>
              <w:jc w:val="right"/>
              <w:rPr>
                <w:rFonts w:ascii="Times" w:hAnsi="Times"/>
                <w:sz w:val="20"/>
                <w:szCs w:val="20"/>
              </w:rPr>
            </w:pPr>
            <w:r w:rsidRPr="000C64A4">
              <w:rPr>
                <w:rFonts w:ascii="Times" w:hAnsi="Times"/>
                <w:sz w:val="20"/>
                <w:szCs w:val="20"/>
              </w:rPr>
              <w:t>2440 (63%)</w:t>
            </w:r>
          </w:p>
        </w:tc>
        <w:tc>
          <w:tcPr>
            <w:tcW w:w="753" w:type="pct"/>
          </w:tcPr>
          <w:p w14:paraId="7FE5C16B" w14:textId="77777777" w:rsidR="00232705" w:rsidRPr="000C64A4" w:rsidRDefault="00232705" w:rsidP="00232705">
            <w:pPr>
              <w:jc w:val="right"/>
              <w:rPr>
                <w:rFonts w:ascii="Times" w:hAnsi="Times"/>
                <w:sz w:val="20"/>
                <w:szCs w:val="20"/>
              </w:rPr>
            </w:pPr>
            <w:r w:rsidRPr="000C64A4">
              <w:rPr>
                <w:rFonts w:ascii="Times" w:hAnsi="Times"/>
                <w:sz w:val="20"/>
                <w:szCs w:val="20"/>
              </w:rPr>
              <w:t>2189 (73%)</w:t>
            </w:r>
          </w:p>
        </w:tc>
        <w:tc>
          <w:tcPr>
            <w:tcW w:w="669" w:type="pct"/>
          </w:tcPr>
          <w:p w14:paraId="2C3A2D7E" w14:textId="77777777" w:rsidR="00232705" w:rsidRPr="000C64A4" w:rsidRDefault="00232705" w:rsidP="00232705">
            <w:pPr>
              <w:jc w:val="right"/>
              <w:rPr>
                <w:rFonts w:ascii="Times" w:hAnsi="Times"/>
                <w:sz w:val="20"/>
                <w:szCs w:val="20"/>
              </w:rPr>
            </w:pPr>
            <w:r w:rsidRPr="000C64A4">
              <w:rPr>
                <w:rFonts w:ascii="Times" w:hAnsi="Times"/>
                <w:sz w:val="20"/>
                <w:szCs w:val="20"/>
              </w:rPr>
              <w:t>109 (1</w:t>
            </w:r>
            <w:r>
              <w:rPr>
                <w:rFonts w:ascii="Times" w:hAnsi="Times"/>
                <w:sz w:val="20"/>
                <w:szCs w:val="20"/>
              </w:rPr>
              <w:t>6</w:t>
            </w:r>
            <w:r w:rsidRPr="000C64A4">
              <w:rPr>
                <w:rFonts w:ascii="Times" w:hAnsi="Times"/>
                <w:sz w:val="20"/>
                <w:szCs w:val="20"/>
              </w:rPr>
              <w:t>%)</w:t>
            </w:r>
          </w:p>
        </w:tc>
        <w:tc>
          <w:tcPr>
            <w:tcW w:w="786" w:type="pct"/>
          </w:tcPr>
          <w:p w14:paraId="4EF00BEC" w14:textId="77777777" w:rsidR="00232705" w:rsidRPr="000C64A4" w:rsidRDefault="00232705" w:rsidP="00232705">
            <w:pPr>
              <w:jc w:val="right"/>
              <w:rPr>
                <w:rFonts w:ascii="Times" w:hAnsi="Times"/>
                <w:sz w:val="20"/>
                <w:szCs w:val="20"/>
              </w:rPr>
            </w:pPr>
            <w:r w:rsidRPr="000C64A4">
              <w:rPr>
                <w:rFonts w:ascii="Times" w:hAnsi="Times"/>
                <w:sz w:val="20"/>
                <w:szCs w:val="20"/>
              </w:rPr>
              <w:t>142 (7</w:t>
            </w:r>
            <w:r>
              <w:rPr>
                <w:rFonts w:ascii="Times" w:hAnsi="Times"/>
                <w:sz w:val="20"/>
                <w:szCs w:val="20"/>
              </w:rPr>
              <w:t>8</w:t>
            </w:r>
            <w:r w:rsidRPr="000C64A4">
              <w:rPr>
                <w:rFonts w:ascii="Times" w:hAnsi="Times"/>
                <w:sz w:val="20"/>
                <w:szCs w:val="20"/>
              </w:rPr>
              <w:t>%)</w:t>
            </w:r>
          </w:p>
        </w:tc>
      </w:tr>
      <w:tr w:rsidR="00232705" w:rsidRPr="000C64A4" w14:paraId="47E9129D" w14:textId="77777777" w:rsidTr="00232705">
        <w:tc>
          <w:tcPr>
            <w:tcW w:w="1369" w:type="pct"/>
            <w:vAlign w:val="bottom"/>
          </w:tcPr>
          <w:p w14:paraId="09C7A9D4" w14:textId="77777777" w:rsidR="00232705" w:rsidRPr="000C64A4" w:rsidRDefault="00232705" w:rsidP="00232705">
            <w:pPr>
              <w:ind w:left="113"/>
              <w:rPr>
                <w:rFonts w:ascii="Times" w:hAnsi="Times"/>
                <w:sz w:val="20"/>
                <w:szCs w:val="20"/>
              </w:rPr>
            </w:pPr>
            <w:r w:rsidRPr="000C64A4">
              <w:rPr>
                <w:rFonts w:ascii="Times" w:hAnsi="Times"/>
                <w:sz w:val="20"/>
                <w:szCs w:val="20"/>
              </w:rPr>
              <w:t>Rifabutin</w:t>
            </w:r>
          </w:p>
        </w:tc>
        <w:tc>
          <w:tcPr>
            <w:tcW w:w="671" w:type="pct"/>
          </w:tcPr>
          <w:p w14:paraId="4BCAF325" w14:textId="77777777" w:rsidR="00232705" w:rsidRPr="000C64A4" w:rsidRDefault="00232705" w:rsidP="00232705">
            <w:pPr>
              <w:jc w:val="right"/>
              <w:rPr>
                <w:rFonts w:ascii="Times" w:hAnsi="Times"/>
                <w:sz w:val="20"/>
                <w:szCs w:val="20"/>
              </w:rPr>
            </w:pPr>
            <w:r w:rsidRPr="000C64A4">
              <w:rPr>
                <w:rFonts w:ascii="Times" w:hAnsi="Times"/>
                <w:sz w:val="20"/>
                <w:szCs w:val="20"/>
              </w:rPr>
              <w:t>5969(75%)</w:t>
            </w:r>
          </w:p>
        </w:tc>
        <w:tc>
          <w:tcPr>
            <w:tcW w:w="752" w:type="pct"/>
          </w:tcPr>
          <w:p w14:paraId="43DEB712" w14:textId="77777777" w:rsidR="00232705" w:rsidRPr="000C64A4" w:rsidRDefault="00232705" w:rsidP="00232705">
            <w:pPr>
              <w:jc w:val="right"/>
              <w:rPr>
                <w:rFonts w:ascii="Times" w:hAnsi="Times"/>
                <w:sz w:val="20"/>
                <w:szCs w:val="20"/>
              </w:rPr>
            </w:pPr>
            <w:r w:rsidRPr="000C64A4">
              <w:rPr>
                <w:rFonts w:ascii="Times" w:hAnsi="Times"/>
                <w:sz w:val="20"/>
                <w:szCs w:val="20"/>
              </w:rPr>
              <w:t>3667 (94%)</w:t>
            </w:r>
          </w:p>
        </w:tc>
        <w:tc>
          <w:tcPr>
            <w:tcW w:w="753" w:type="pct"/>
          </w:tcPr>
          <w:p w14:paraId="52220534" w14:textId="77777777" w:rsidR="00232705" w:rsidRPr="000C64A4" w:rsidRDefault="00232705" w:rsidP="00232705">
            <w:pPr>
              <w:jc w:val="right"/>
              <w:rPr>
                <w:rFonts w:ascii="Times" w:hAnsi="Times"/>
                <w:sz w:val="20"/>
                <w:szCs w:val="20"/>
              </w:rPr>
            </w:pPr>
            <w:r w:rsidRPr="000C64A4">
              <w:rPr>
                <w:rFonts w:ascii="Times" w:hAnsi="Times"/>
                <w:sz w:val="20"/>
                <w:szCs w:val="20"/>
              </w:rPr>
              <w:t>2893 (97%)</w:t>
            </w:r>
          </w:p>
        </w:tc>
        <w:tc>
          <w:tcPr>
            <w:tcW w:w="669" w:type="pct"/>
          </w:tcPr>
          <w:p w14:paraId="7E2E89A8" w14:textId="77777777" w:rsidR="00232705" w:rsidRPr="000C64A4" w:rsidRDefault="00232705" w:rsidP="00232705">
            <w:pPr>
              <w:jc w:val="right"/>
              <w:rPr>
                <w:rFonts w:ascii="Times" w:hAnsi="Times"/>
                <w:sz w:val="20"/>
                <w:szCs w:val="20"/>
              </w:rPr>
            </w:pPr>
            <w:r w:rsidRPr="000C64A4">
              <w:rPr>
                <w:rFonts w:ascii="Times" w:hAnsi="Times"/>
                <w:sz w:val="20"/>
                <w:szCs w:val="20"/>
              </w:rPr>
              <w:t>601 (8</w:t>
            </w:r>
            <w:r>
              <w:rPr>
                <w:rFonts w:ascii="Times" w:hAnsi="Times"/>
                <w:sz w:val="20"/>
                <w:szCs w:val="20"/>
              </w:rPr>
              <w:t>5</w:t>
            </w:r>
            <w:r w:rsidRPr="000C64A4">
              <w:rPr>
                <w:rFonts w:ascii="Times" w:hAnsi="Times"/>
                <w:sz w:val="20"/>
                <w:szCs w:val="20"/>
              </w:rPr>
              <w:t>%)</w:t>
            </w:r>
          </w:p>
        </w:tc>
        <w:tc>
          <w:tcPr>
            <w:tcW w:w="786" w:type="pct"/>
          </w:tcPr>
          <w:p w14:paraId="5A63F634" w14:textId="77777777" w:rsidR="00232705" w:rsidRPr="000C64A4" w:rsidRDefault="00232705" w:rsidP="00232705">
            <w:pPr>
              <w:jc w:val="right"/>
              <w:rPr>
                <w:rFonts w:ascii="Times" w:hAnsi="Times"/>
                <w:sz w:val="20"/>
                <w:szCs w:val="20"/>
              </w:rPr>
            </w:pPr>
            <w:r w:rsidRPr="000C64A4">
              <w:rPr>
                <w:rFonts w:ascii="Times" w:hAnsi="Times"/>
                <w:sz w:val="20"/>
                <w:szCs w:val="20"/>
              </w:rPr>
              <w:t>173 (9</w:t>
            </w:r>
            <w:r>
              <w:rPr>
                <w:rFonts w:ascii="Times" w:hAnsi="Times"/>
                <w:sz w:val="20"/>
                <w:szCs w:val="20"/>
              </w:rPr>
              <w:t>5</w:t>
            </w:r>
            <w:r w:rsidRPr="000C64A4">
              <w:rPr>
                <w:rFonts w:ascii="Times" w:hAnsi="Times"/>
                <w:sz w:val="20"/>
                <w:szCs w:val="20"/>
              </w:rPr>
              <w:t>%)</w:t>
            </w:r>
          </w:p>
        </w:tc>
      </w:tr>
      <w:tr w:rsidR="00232705" w:rsidRPr="000C64A4" w14:paraId="21604F72" w14:textId="77777777" w:rsidTr="00232705">
        <w:tc>
          <w:tcPr>
            <w:tcW w:w="1369" w:type="pct"/>
            <w:vAlign w:val="bottom"/>
          </w:tcPr>
          <w:p w14:paraId="537BF630" w14:textId="77777777" w:rsidR="00232705" w:rsidRPr="000C64A4" w:rsidRDefault="00232705" w:rsidP="00232705">
            <w:pPr>
              <w:ind w:left="113"/>
              <w:rPr>
                <w:rFonts w:ascii="Times" w:hAnsi="Times"/>
                <w:sz w:val="20"/>
                <w:szCs w:val="20"/>
              </w:rPr>
            </w:pPr>
            <w:r w:rsidRPr="000C64A4">
              <w:rPr>
                <w:rFonts w:ascii="Times" w:hAnsi="Times"/>
                <w:sz w:val="20"/>
                <w:szCs w:val="20"/>
              </w:rPr>
              <w:t>Amikacin</w:t>
            </w:r>
          </w:p>
        </w:tc>
        <w:tc>
          <w:tcPr>
            <w:tcW w:w="671" w:type="pct"/>
          </w:tcPr>
          <w:p w14:paraId="55A07185" w14:textId="77777777" w:rsidR="00232705" w:rsidRPr="000C64A4" w:rsidRDefault="00232705" w:rsidP="00232705">
            <w:pPr>
              <w:jc w:val="right"/>
              <w:rPr>
                <w:rFonts w:ascii="Times" w:hAnsi="Times"/>
                <w:sz w:val="20"/>
                <w:szCs w:val="20"/>
              </w:rPr>
            </w:pPr>
            <w:r w:rsidRPr="000C64A4">
              <w:rPr>
                <w:rFonts w:ascii="Times" w:hAnsi="Times"/>
                <w:sz w:val="20"/>
                <w:szCs w:val="20"/>
              </w:rPr>
              <w:t>3834 (48%)</w:t>
            </w:r>
          </w:p>
        </w:tc>
        <w:tc>
          <w:tcPr>
            <w:tcW w:w="752" w:type="pct"/>
          </w:tcPr>
          <w:p w14:paraId="072FCC3E" w14:textId="77777777" w:rsidR="00232705" w:rsidRPr="000C64A4" w:rsidRDefault="00232705" w:rsidP="00232705">
            <w:pPr>
              <w:jc w:val="right"/>
              <w:rPr>
                <w:rFonts w:ascii="Times" w:hAnsi="Times"/>
                <w:sz w:val="20"/>
                <w:szCs w:val="20"/>
              </w:rPr>
            </w:pPr>
            <w:r w:rsidRPr="000C64A4">
              <w:rPr>
                <w:rFonts w:ascii="Times" w:hAnsi="Times"/>
                <w:sz w:val="20"/>
                <w:szCs w:val="20"/>
              </w:rPr>
              <w:t>2989 (77%)</w:t>
            </w:r>
          </w:p>
        </w:tc>
        <w:tc>
          <w:tcPr>
            <w:tcW w:w="753" w:type="pct"/>
          </w:tcPr>
          <w:p w14:paraId="4FBB2098" w14:textId="77777777" w:rsidR="00232705" w:rsidRPr="000C64A4" w:rsidRDefault="00232705" w:rsidP="00232705">
            <w:pPr>
              <w:jc w:val="right"/>
              <w:rPr>
                <w:rFonts w:ascii="Times" w:hAnsi="Times"/>
                <w:sz w:val="20"/>
                <w:szCs w:val="20"/>
              </w:rPr>
            </w:pPr>
            <w:r w:rsidRPr="000C64A4">
              <w:rPr>
                <w:rFonts w:ascii="Times" w:hAnsi="Times"/>
                <w:sz w:val="20"/>
                <w:szCs w:val="20"/>
              </w:rPr>
              <w:t>2337 (78%)</w:t>
            </w:r>
          </w:p>
        </w:tc>
        <w:tc>
          <w:tcPr>
            <w:tcW w:w="669" w:type="pct"/>
          </w:tcPr>
          <w:p w14:paraId="58DE384A" w14:textId="77777777" w:rsidR="00232705" w:rsidRPr="000C64A4" w:rsidRDefault="00232705" w:rsidP="00232705">
            <w:pPr>
              <w:jc w:val="right"/>
              <w:rPr>
                <w:rFonts w:ascii="Times" w:hAnsi="Times"/>
                <w:sz w:val="20"/>
                <w:szCs w:val="20"/>
              </w:rPr>
            </w:pPr>
            <w:r w:rsidRPr="000C64A4">
              <w:rPr>
                <w:rFonts w:ascii="Times" w:hAnsi="Times"/>
                <w:sz w:val="20"/>
                <w:szCs w:val="20"/>
              </w:rPr>
              <w:t>533 (76%)</w:t>
            </w:r>
          </w:p>
        </w:tc>
        <w:tc>
          <w:tcPr>
            <w:tcW w:w="786" w:type="pct"/>
          </w:tcPr>
          <w:p w14:paraId="60225D40" w14:textId="77777777" w:rsidR="00232705" w:rsidRPr="000C64A4" w:rsidRDefault="00232705" w:rsidP="00232705">
            <w:pPr>
              <w:jc w:val="right"/>
              <w:rPr>
                <w:rFonts w:ascii="Times" w:hAnsi="Times"/>
                <w:sz w:val="20"/>
                <w:szCs w:val="20"/>
              </w:rPr>
            </w:pPr>
            <w:r w:rsidRPr="000C64A4">
              <w:rPr>
                <w:rFonts w:ascii="Times" w:hAnsi="Times"/>
                <w:sz w:val="20"/>
                <w:szCs w:val="20"/>
              </w:rPr>
              <w:t>119 (65%)</w:t>
            </w:r>
          </w:p>
        </w:tc>
      </w:tr>
      <w:tr w:rsidR="00232705" w:rsidRPr="000C64A4" w14:paraId="13B86D40" w14:textId="77777777" w:rsidTr="00232705">
        <w:tc>
          <w:tcPr>
            <w:tcW w:w="1369" w:type="pct"/>
            <w:vAlign w:val="bottom"/>
          </w:tcPr>
          <w:p w14:paraId="06D4912C" w14:textId="77777777" w:rsidR="00232705" w:rsidRPr="000C64A4" w:rsidRDefault="00232705" w:rsidP="00232705">
            <w:pPr>
              <w:ind w:left="113"/>
              <w:rPr>
                <w:rFonts w:ascii="Times" w:hAnsi="Times"/>
                <w:sz w:val="20"/>
                <w:szCs w:val="20"/>
              </w:rPr>
            </w:pPr>
            <w:r w:rsidRPr="000C64A4">
              <w:rPr>
                <w:rFonts w:ascii="Times" w:hAnsi="Times"/>
                <w:sz w:val="20"/>
                <w:szCs w:val="20"/>
              </w:rPr>
              <w:t>Capreomycin</w:t>
            </w:r>
          </w:p>
        </w:tc>
        <w:tc>
          <w:tcPr>
            <w:tcW w:w="671" w:type="pct"/>
          </w:tcPr>
          <w:p w14:paraId="23D206C6" w14:textId="77777777" w:rsidR="00232705" w:rsidRPr="000C64A4" w:rsidRDefault="00232705" w:rsidP="00232705">
            <w:pPr>
              <w:jc w:val="right"/>
              <w:rPr>
                <w:rFonts w:ascii="Times" w:hAnsi="Times"/>
                <w:sz w:val="20"/>
                <w:szCs w:val="20"/>
              </w:rPr>
            </w:pPr>
            <w:r w:rsidRPr="000C64A4">
              <w:rPr>
                <w:rFonts w:ascii="Times" w:hAnsi="Times"/>
                <w:sz w:val="20"/>
                <w:szCs w:val="20"/>
              </w:rPr>
              <w:t>1694 (21%)</w:t>
            </w:r>
          </w:p>
        </w:tc>
        <w:tc>
          <w:tcPr>
            <w:tcW w:w="752" w:type="pct"/>
          </w:tcPr>
          <w:p w14:paraId="4B5A9FD6" w14:textId="77777777" w:rsidR="00232705" w:rsidRPr="000C64A4" w:rsidRDefault="00232705" w:rsidP="00232705">
            <w:pPr>
              <w:jc w:val="right"/>
              <w:rPr>
                <w:rFonts w:ascii="Times" w:hAnsi="Times"/>
                <w:sz w:val="20"/>
                <w:szCs w:val="20"/>
              </w:rPr>
            </w:pPr>
            <w:r w:rsidRPr="000C64A4">
              <w:rPr>
                <w:rFonts w:ascii="Times" w:hAnsi="Times"/>
                <w:sz w:val="20"/>
                <w:szCs w:val="20"/>
              </w:rPr>
              <w:t>994 (26%)</w:t>
            </w:r>
          </w:p>
        </w:tc>
        <w:tc>
          <w:tcPr>
            <w:tcW w:w="753" w:type="pct"/>
          </w:tcPr>
          <w:p w14:paraId="6EB2C0A3" w14:textId="77777777" w:rsidR="00232705" w:rsidRPr="000C64A4" w:rsidRDefault="00232705" w:rsidP="00232705">
            <w:pPr>
              <w:jc w:val="right"/>
              <w:rPr>
                <w:rFonts w:ascii="Times" w:hAnsi="Times"/>
                <w:sz w:val="20"/>
                <w:szCs w:val="20"/>
              </w:rPr>
            </w:pPr>
            <w:r w:rsidRPr="000C64A4">
              <w:rPr>
                <w:rFonts w:ascii="Times" w:hAnsi="Times"/>
                <w:sz w:val="20"/>
                <w:szCs w:val="20"/>
              </w:rPr>
              <w:t>417 (14%)</w:t>
            </w:r>
          </w:p>
        </w:tc>
        <w:tc>
          <w:tcPr>
            <w:tcW w:w="669" w:type="pct"/>
          </w:tcPr>
          <w:p w14:paraId="5A951CA2" w14:textId="77777777" w:rsidR="00232705" w:rsidRPr="000C64A4" w:rsidRDefault="00232705" w:rsidP="00232705">
            <w:pPr>
              <w:jc w:val="right"/>
              <w:rPr>
                <w:rFonts w:ascii="Times" w:hAnsi="Times"/>
                <w:sz w:val="20"/>
                <w:szCs w:val="20"/>
              </w:rPr>
            </w:pPr>
            <w:r w:rsidRPr="000C64A4">
              <w:rPr>
                <w:rFonts w:ascii="Times" w:hAnsi="Times"/>
                <w:sz w:val="20"/>
                <w:szCs w:val="20"/>
              </w:rPr>
              <w:t>547 (78%)</w:t>
            </w:r>
          </w:p>
        </w:tc>
        <w:tc>
          <w:tcPr>
            <w:tcW w:w="786" w:type="pct"/>
          </w:tcPr>
          <w:p w14:paraId="25785097" w14:textId="77777777" w:rsidR="00232705" w:rsidRPr="000C64A4" w:rsidRDefault="00232705" w:rsidP="00232705">
            <w:pPr>
              <w:jc w:val="right"/>
              <w:rPr>
                <w:rFonts w:ascii="Times" w:hAnsi="Times"/>
                <w:sz w:val="20"/>
                <w:szCs w:val="20"/>
              </w:rPr>
            </w:pPr>
            <w:r w:rsidRPr="000C64A4">
              <w:rPr>
                <w:rFonts w:ascii="Times" w:hAnsi="Times"/>
                <w:sz w:val="20"/>
                <w:szCs w:val="20"/>
              </w:rPr>
              <w:t>30 (16%)</w:t>
            </w:r>
          </w:p>
        </w:tc>
      </w:tr>
      <w:tr w:rsidR="00232705" w:rsidRPr="000C64A4" w14:paraId="675CD928" w14:textId="77777777" w:rsidTr="00232705">
        <w:tc>
          <w:tcPr>
            <w:tcW w:w="1369" w:type="pct"/>
            <w:vAlign w:val="bottom"/>
          </w:tcPr>
          <w:p w14:paraId="2543F32A" w14:textId="77777777" w:rsidR="00232705" w:rsidRPr="000C64A4" w:rsidRDefault="00232705" w:rsidP="00232705">
            <w:pPr>
              <w:ind w:left="113"/>
              <w:rPr>
                <w:rFonts w:ascii="Times" w:hAnsi="Times"/>
                <w:sz w:val="20"/>
                <w:szCs w:val="20"/>
              </w:rPr>
            </w:pPr>
            <w:r w:rsidRPr="000C64A4">
              <w:rPr>
                <w:rFonts w:ascii="Times" w:hAnsi="Times"/>
                <w:sz w:val="20"/>
                <w:szCs w:val="20"/>
              </w:rPr>
              <w:t>Kanamycin</w:t>
            </w:r>
          </w:p>
        </w:tc>
        <w:tc>
          <w:tcPr>
            <w:tcW w:w="671" w:type="pct"/>
          </w:tcPr>
          <w:p w14:paraId="3AD44D9A" w14:textId="77777777" w:rsidR="00232705" w:rsidRPr="000C64A4" w:rsidRDefault="00232705" w:rsidP="00232705">
            <w:pPr>
              <w:jc w:val="right"/>
              <w:rPr>
                <w:rFonts w:ascii="Times" w:hAnsi="Times"/>
                <w:sz w:val="20"/>
                <w:szCs w:val="20"/>
              </w:rPr>
            </w:pPr>
            <w:r w:rsidRPr="000C64A4">
              <w:rPr>
                <w:rFonts w:ascii="Times" w:hAnsi="Times"/>
                <w:sz w:val="20"/>
                <w:szCs w:val="20"/>
              </w:rPr>
              <w:t>1844 (23%)</w:t>
            </w:r>
          </w:p>
        </w:tc>
        <w:tc>
          <w:tcPr>
            <w:tcW w:w="752" w:type="pct"/>
          </w:tcPr>
          <w:p w14:paraId="7DB1E163" w14:textId="77777777" w:rsidR="00232705" w:rsidRPr="000C64A4" w:rsidRDefault="00232705" w:rsidP="00232705">
            <w:pPr>
              <w:jc w:val="right"/>
              <w:rPr>
                <w:rFonts w:ascii="Times" w:hAnsi="Times"/>
                <w:sz w:val="20"/>
                <w:szCs w:val="20"/>
              </w:rPr>
            </w:pPr>
            <w:r w:rsidRPr="000C64A4">
              <w:rPr>
                <w:rFonts w:ascii="Times" w:hAnsi="Times"/>
                <w:sz w:val="20"/>
                <w:szCs w:val="20"/>
              </w:rPr>
              <w:t>2532 (65%)</w:t>
            </w:r>
          </w:p>
        </w:tc>
        <w:tc>
          <w:tcPr>
            <w:tcW w:w="753" w:type="pct"/>
          </w:tcPr>
          <w:p w14:paraId="2C208801" w14:textId="77777777" w:rsidR="00232705" w:rsidRPr="000C64A4" w:rsidRDefault="00232705" w:rsidP="00232705">
            <w:pPr>
              <w:jc w:val="right"/>
              <w:rPr>
                <w:rFonts w:ascii="Times" w:hAnsi="Times"/>
                <w:sz w:val="20"/>
                <w:szCs w:val="20"/>
              </w:rPr>
            </w:pPr>
            <w:r w:rsidRPr="000C64A4">
              <w:rPr>
                <w:rFonts w:ascii="Times" w:hAnsi="Times"/>
                <w:sz w:val="20"/>
                <w:szCs w:val="20"/>
              </w:rPr>
              <w:t>2309 (77%)</w:t>
            </w:r>
          </w:p>
        </w:tc>
        <w:tc>
          <w:tcPr>
            <w:tcW w:w="669" w:type="pct"/>
          </w:tcPr>
          <w:p w14:paraId="770E5DB6" w14:textId="77777777" w:rsidR="00232705" w:rsidRPr="000C64A4" w:rsidRDefault="00232705" w:rsidP="00232705">
            <w:pPr>
              <w:jc w:val="right"/>
              <w:rPr>
                <w:rFonts w:ascii="Times" w:hAnsi="Times"/>
                <w:sz w:val="20"/>
                <w:szCs w:val="20"/>
              </w:rPr>
            </w:pPr>
            <w:r w:rsidRPr="000C64A4">
              <w:rPr>
                <w:rFonts w:ascii="Times" w:hAnsi="Times"/>
                <w:sz w:val="20"/>
                <w:szCs w:val="20"/>
              </w:rPr>
              <w:t>93 (13%)</w:t>
            </w:r>
          </w:p>
        </w:tc>
        <w:tc>
          <w:tcPr>
            <w:tcW w:w="786" w:type="pct"/>
          </w:tcPr>
          <w:p w14:paraId="7D2DF6AA" w14:textId="77777777" w:rsidR="00232705" w:rsidRPr="000C64A4" w:rsidRDefault="00232705" w:rsidP="00232705">
            <w:pPr>
              <w:jc w:val="right"/>
              <w:rPr>
                <w:rFonts w:ascii="Times" w:hAnsi="Times"/>
                <w:sz w:val="20"/>
                <w:szCs w:val="20"/>
              </w:rPr>
            </w:pPr>
            <w:r w:rsidRPr="000C64A4">
              <w:rPr>
                <w:rFonts w:ascii="Times" w:hAnsi="Times"/>
                <w:sz w:val="20"/>
                <w:szCs w:val="20"/>
              </w:rPr>
              <w:t>130 (71%)</w:t>
            </w:r>
          </w:p>
        </w:tc>
      </w:tr>
      <w:tr w:rsidR="00232705" w:rsidRPr="000C64A4" w14:paraId="15840C40" w14:textId="77777777" w:rsidTr="00232705">
        <w:tc>
          <w:tcPr>
            <w:tcW w:w="1369" w:type="pct"/>
            <w:vAlign w:val="bottom"/>
          </w:tcPr>
          <w:p w14:paraId="7003C80B" w14:textId="77777777" w:rsidR="00232705" w:rsidRPr="000C64A4" w:rsidRDefault="00232705" w:rsidP="00232705">
            <w:pPr>
              <w:ind w:left="113"/>
              <w:rPr>
                <w:rFonts w:ascii="Times" w:hAnsi="Times"/>
                <w:sz w:val="20"/>
                <w:szCs w:val="20"/>
              </w:rPr>
            </w:pPr>
            <w:r w:rsidRPr="000C64A4">
              <w:rPr>
                <w:rFonts w:ascii="Times" w:hAnsi="Times"/>
                <w:sz w:val="20"/>
                <w:szCs w:val="20"/>
              </w:rPr>
              <w:t>Ofloxacin</w:t>
            </w:r>
          </w:p>
        </w:tc>
        <w:tc>
          <w:tcPr>
            <w:tcW w:w="671" w:type="pct"/>
          </w:tcPr>
          <w:p w14:paraId="5C1E3924" w14:textId="77777777" w:rsidR="00232705" w:rsidRPr="000C64A4" w:rsidRDefault="00232705" w:rsidP="00232705">
            <w:pPr>
              <w:jc w:val="right"/>
              <w:rPr>
                <w:rFonts w:ascii="Times" w:hAnsi="Times"/>
                <w:sz w:val="20"/>
                <w:szCs w:val="20"/>
              </w:rPr>
            </w:pPr>
            <w:r w:rsidRPr="000C64A4">
              <w:rPr>
                <w:rFonts w:ascii="Times" w:hAnsi="Times"/>
                <w:sz w:val="20"/>
                <w:szCs w:val="20"/>
              </w:rPr>
              <w:t>1750 (22%)</w:t>
            </w:r>
          </w:p>
        </w:tc>
        <w:tc>
          <w:tcPr>
            <w:tcW w:w="752" w:type="pct"/>
          </w:tcPr>
          <w:p w14:paraId="0E8310B1" w14:textId="77777777" w:rsidR="00232705" w:rsidRPr="000C64A4" w:rsidRDefault="00232705" w:rsidP="00232705">
            <w:pPr>
              <w:jc w:val="right"/>
              <w:rPr>
                <w:rFonts w:ascii="Times" w:hAnsi="Times"/>
                <w:sz w:val="20"/>
                <w:szCs w:val="20"/>
              </w:rPr>
            </w:pPr>
            <w:r w:rsidRPr="000C64A4">
              <w:rPr>
                <w:rFonts w:ascii="Times" w:hAnsi="Times"/>
                <w:sz w:val="20"/>
                <w:szCs w:val="20"/>
              </w:rPr>
              <w:t>2336 (60%)</w:t>
            </w:r>
          </w:p>
        </w:tc>
        <w:tc>
          <w:tcPr>
            <w:tcW w:w="753" w:type="pct"/>
          </w:tcPr>
          <w:p w14:paraId="55241E61" w14:textId="77777777" w:rsidR="00232705" w:rsidRPr="000C64A4" w:rsidRDefault="00232705" w:rsidP="00232705">
            <w:pPr>
              <w:jc w:val="right"/>
              <w:rPr>
                <w:rFonts w:ascii="Times" w:hAnsi="Times"/>
                <w:sz w:val="20"/>
                <w:szCs w:val="20"/>
              </w:rPr>
            </w:pPr>
            <w:r w:rsidRPr="000C64A4">
              <w:rPr>
                <w:rFonts w:ascii="Times" w:hAnsi="Times"/>
                <w:sz w:val="20"/>
                <w:szCs w:val="20"/>
              </w:rPr>
              <w:t>2104 (70%)</w:t>
            </w:r>
          </w:p>
        </w:tc>
        <w:tc>
          <w:tcPr>
            <w:tcW w:w="669" w:type="pct"/>
          </w:tcPr>
          <w:p w14:paraId="65AE6566" w14:textId="77777777" w:rsidR="00232705" w:rsidRPr="000C64A4" w:rsidRDefault="00232705" w:rsidP="00232705">
            <w:pPr>
              <w:jc w:val="right"/>
              <w:rPr>
                <w:rFonts w:ascii="Times" w:hAnsi="Times"/>
                <w:sz w:val="20"/>
                <w:szCs w:val="20"/>
              </w:rPr>
            </w:pPr>
            <w:r w:rsidRPr="000C64A4">
              <w:rPr>
                <w:rFonts w:ascii="Times" w:hAnsi="Times"/>
                <w:sz w:val="20"/>
                <w:szCs w:val="20"/>
              </w:rPr>
              <w:t>122 (17%)</w:t>
            </w:r>
          </w:p>
        </w:tc>
        <w:tc>
          <w:tcPr>
            <w:tcW w:w="786" w:type="pct"/>
          </w:tcPr>
          <w:p w14:paraId="6E74E50D" w14:textId="77777777" w:rsidR="00232705" w:rsidRPr="000C64A4" w:rsidRDefault="00232705" w:rsidP="00232705">
            <w:pPr>
              <w:jc w:val="right"/>
              <w:rPr>
                <w:rFonts w:ascii="Times" w:hAnsi="Times"/>
                <w:sz w:val="20"/>
                <w:szCs w:val="20"/>
              </w:rPr>
            </w:pPr>
            <w:r w:rsidRPr="000C64A4">
              <w:rPr>
                <w:rFonts w:ascii="Times" w:hAnsi="Times"/>
                <w:sz w:val="20"/>
                <w:szCs w:val="20"/>
              </w:rPr>
              <w:t>110 (60%)</w:t>
            </w:r>
          </w:p>
        </w:tc>
      </w:tr>
      <w:tr w:rsidR="00232705" w:rsidRPr="000C64A4" w14:paraId="24188F4E" w14:textId="77777777" w:rsidTr="00232705">
        <w:trPr>
          <w:trHeight w:val="283"/>
        </w:trPr>
        <w:tc>
          <w:tcPr>
            <w:tcW w:w="1369" w:type="pct"/>
            <w:vAlign w:val="bottom"/>
          </w:tcPr>
          <w:p w14:paraId="05D6B5B7" w14:textId="77777777" w:rsidR="00232705" w:rsidRPr="000C64A4" w:rsidRDefault="00232705" w:rsidP="00232705">
            <w:pPr>
              <w:ind w:left="113"/>
              <w:rPr>
                <w:rFonts w:ascii="Times" w:hAnsi="Times"/>
                <w:sz w:val="20"/>
                <w:szCs w:val="20"/>
              </w:rPr>
            </w:pPr>
            <w:r w:rsidRPr="000C64A4">
              <w:rPr>
                <w:rFonts w:ascii="Times" w:hAnsi="Times"/>
                <w:sz w:val="20"/>
                <w:szCs w:val="20"/>
              </w:rPr>
              <w:t>Ciprofloxacin</w:t>
            </w:r>
          </w:p>
        </w:tc>
        <w:tc>
          <w:tcPr>
            <w:tcW w:w="671" w:type="pct"/>
          </w:tcPr>
          <w:p w14:paraId="1905E561" w14:textId="77777777" w:rsidR="00232705" w:rsidRPr="000C64A4" w:rsidRDefault="00232705" w:rsidP="00232705">
            <w:pPr>
              <w:jc w:val="right"/>
              <w:rPr>
                <w:rFonts w:ascii="Times" w:hAnsi="Times"/>
                <w:sz w:val="20"/>
                <w:szCs w:val="20"/>
              </w:rPr>
            </w:pPr>
            <w:r w:rsidRPr="000C64A4">
              <w:rPr>
                <w:rFonts w:ascii="Times" w:hAnsi="Times"/>
                <w:sz w:val="20"/>
                <w:szCs w:val="20"/>
              </w:rPr>
              <w:t>5660 (7</w:t>
            </w:r>
            <w:r>
              <w:rPr>
                <w:rFonts w:ascii="Times" w:hAnsi="Times"/>
                <w:sz w:val="20"/>
                <w:szCs w:val="20"/>
              </w:rPr>
              <w:t>0</w:t>
            </w:r>
            <w:r w:rsidRPr="000C64A4">
              <w:rPr>
                <w:rFonts w:ascii="Times" w:hAnsi="Times"/>
                <w:sz w:val="20"/>
                <w:szCs w:val="20"/>
              </w:rPr>
              <w:t>%)</w:t>
            </w:r>
          </w:p>
        </w:tc>
        <w:tc>
          <w:tcPr>
            <w:tcW w:w="752" w:type="pct"/>
          </w:tcPr>
          <w:p w14:paraId="123D810C" w14:textId="77777777" w:rsidR="00232705" w:rsidRPr="000C64A4" w:rsidRDefault="00232705" w:rsidP="00232705">
            <w:pPr>
              <w:jc w:val="right"/>
              <w:rPr>
                <w:rFonts w:ascii="Times" w:hAnsi="Times"/>
                <w:sz w:val="20"/>
                <w:szCs w:val="20"/>
              </w:rPr>
            </w:pPr>
            <w:r w:rsidRPr="000C64A4">
              <w:rPr>
                <w:rFonts w:ascii="Times" w:hAnsi="Times"/>
                <w:sz w:val="20"/>
                <w:szCs w:val="20"/>
              </w:rPr>
              <w:t>3075 (79%)</w:t>
            </w:r>
          </w:p>
        </w:tc>
        <w:tc>
          <w:tcPr>
            <w:tcW w:w="753" w:type="pct"/>
          </w:tcPr>
          <w:p w14:paraId="5C8C75C9" w14:textId="77777777" w:rsidR="00232705" w:rsidRPr="000C64A4" w:rsidRDefault="00232705" w:rsidP="00232705">
            <w:pPr>
              <w:jc w:val="right"/>
              <w:rPr>
                <w:rFonts w:ascii="Times" w:hAnsi="Times"/>
                <w:sz w:val="20"/>
                <w:szCs w:val="20"/>
              </w:rPr>
            </w:pPr>
            <w:r w:rsidRPr="000C64A4">
              <w:rPr>
                <w:rFonts w:ascii="Times" w:hAnsi="Times"/>
                <w:sz w:val="20"/>
                <w:szCs w:val="20"/>
              </w:rPr>
              <w:t>2765 (92%)</w:t>
            </w:r>
          </w:p>
        </w:tc>
        <w:tc>
          <w:tcPr>
            <w:tcW w:w="669" w:type="pct"/>
          </w:tcPr>
          <w:p w14:paraId="138F845A" w14:textId="77777777" w:rsidR="00232705" w:rsidRPr="000C64A4" w:rsidRDefault="00232705" w:rsidP="00232705">
            <w:pPr>
              <w:jc w:val="right"/>
              <w:rPr>
                <w:rFonts w:ascii="Times" w:hAnsi="Times"/>
                <w:sz w:val="20"/>
                <w:szCs w:val="20"/>
              </w:rPr>
            </w:pPr>
            <w:r w:rsidRPr="000C64A4">
              <w:rPr>
                <w:rFonts w:ascii="Times" w:hAnsi="Times"/>
                <w:sz w:val="20"/>
                <w:szCs w:val="20"/>
              </w:rPr>
              <w:t>163 (2</w:t>
            </w:r>
            <w:r>
              <w:rPr>
                <w:rFonts w:ascii="Times" w:hAnsi="Times"/>
                <w:sz w:val="20"/>
                <w:szCs w:val="20"/>
              </w:rPr>
              <w:t>3</w:t>
            </w:r>
            <w:r w:rsidRPr="000C64A4">
              <w:rPr>
                <w:rFonts w:ascii="Times" w:hAnsi="Times"/>
                <w:sz w:val="20"/>
                <w:szCs w:val="20"/>
              </w:rPr>
              <w:t>%)</w:t>
            </w:r>
          </w:p>
        </w:tc>
        <w:tc>
          <w:tcPr>
            <w:tcW w:w="786" w:type="pct"/>
          </w:tcPr>
          <w:p w14:paraId="03D52C7E" w14:textId="77777777" w:rsidR="00232705" w:rsidRPr="000C64A4" w:rsidRDefault="00232705" w:rsidP="00232705">
            <w:pPr>
              <w:jc w:val="right"/>
              <w:rPr>
                <w:rFonts w:ascii="Times" w:hAnsi="Times"/>
                <w:sz w:val="20"/>
                <w:szCs w:val="20"/>
              </w:rPr>
            </w:pPr>
            <w:r w:rsidRPr="000C64A4">
              <w:rPr>
                <w:rFonts w:ascii="Times" w:hAnsi="Times"/>
                <w:sz w:val="20"/>
                <w:szCs w:val="20"/>
              </w:rPr>
              <w:t>147 (80%)</w:t>
            </w:r>
          </w:p>
        </w:tc>
      </w:tr>
      <w:tr w:rsidR="00232705" w:rsidRPr="000C64A4" w14:paraId="252F47BB" w14:textId="77777777" w:rsidTr="00232705">
        <w:tc>
          <w:tcPr>
            <w:tcW w:w="1369" w:type="pct"/>
            <w:vAlign w:val="bottom"/>
          </w:tcPr>
          <w:p w14:paraId="5D3E5948" w14:textId="77777777" w:rsidR="00232705" w:rsidRPr="000C64A4" w:rsidRDefault="00232705" w:rsidP="00232705">
            <w:pPr>
              <w:ind w:left="113"/>
              <w:rPr>
                <w:rFonts w:ascii="Times" w:hAnsi="Times"/>
                <w:sz w:val="20"/>
                <w:szCs w:val="20"/>
              </w:rPr>
            </w:pPr>
            <w:r w:rsidRPr="000C64A4">
              <w:rPr>
                <w:rFonts w:ascii="Times" w:hAnsi="Times"/>
                <w:sz w:val="20"/>
                <w:szCs w:val="20"/>
              </w:rPr>
              <w:t>Moxifloxacin</w:t>
            </w:r>
          </w:p>
        </w:tc>
        <w:tc>
          <w:tcPr>
            <w:tcW w:w="671" w:type="pct"/>
          </w:tcPr>
          <w:p w14:paraId="3BF416F8" w14:textId="77777777" w:rsidR="00232705" w:rsidRPr="000C64A4" w:rsidRDefault="00232705" w:rsidP="00232705">
            <w:pPr>
              <w:jc w:val="right"/>
              <w:rPr>
                <w:rFonts w:ascii="Times" w:hAnsi="Times"/>
                <w:sz w:val="20"/>
                <w:szCs w:val="20"/>
              </w:rPr>
            </w:pPr>
            <w:r w:rsidRPr="000C64A4">
              <w:rPr>
                <w:rFonts w:ascii="Times" w:hAnsi="Times"/>
                <w:sz w:val="20"/>
                <w:szCs w:val="20"/>
              </w:rPr>
              <w:t>6755 (84%)</w:t>
            </w:r>
          </w:p>
        </w:tc>
        <w:tc>
          <w:tcPr>
            <w:tcW w:w="752" w:type="pct"/>
          </w:tcPr>
          <w:p w14:paraId="1E21EC95" w14:textId="77777777" w:rsidR="00232705" w:rsidRPr="000C64A4" w:rsidRDefault="00232705" w:rsidP="00232705">
            <w:pPr>
              <w:jc w:val="right"/>
              <w:rPr>
                <w:rFonts w:ascii="Times" w:hAnsi="Times"/>
                <w:sz w:val="20"/>
                <w:szCs w:val="20"/>
              </w:rPr>
            </w:pPr>
            <w:r w:rsidRPr="000C64A4">
              <w:rPr>
                <w:rFonts w:ascii="Times" w:hAnsi="Times"/>
                <w:sz w:val="20"/>
                <w:szCs w:val="20"/>
              </w:rPr>
              <w:t>3633 (94%)</w:t>
            </w:r>
          </w:p>
        </w:tc>
        <w:tc>
          <w:tcPr>
            <w:tcW w:w="753" w:type="pct"/>
          </w:tcPr>
          <w:p w14:paraId="167DC45B" w14:textId="77777777" w:rsidR="00232705" w:rsidRPr="000C64A4" w:rsidRDefault="00232705" w:rsidP="00232705">
            <w:pPr>
              <w:jc w:val="right"/>
              <w:rPr>
                <w:rFonts w:ascii="Times" w:hAnsi="Times"/>
                <w:sz w:val="20"/>
                <w:szCs w:val="20"/>
              </w:rPr>
            </w:pPr>
            <w:r w:rsidRPr="000C64A4">
              <w:rPr>
                <w:rFonts w:ascii="Times" w:hAnsi="Times"/>
                <w:sz w:val="20"/>
                <w:szCs w:val="20"/>
              </w:rPr>
              <w:t>2805 (9</w:t>
            </w:r>
            <w:r>
              <w:rPr>
                <w:rFonts w:ascii="Times" w:hAnsi="Times"/>
                <w:sz w:val="20"/>
                <w:szCs w:val="20"/>
              </w:rPr>
              <w:t>4</w:t>
            </w:r>
            <w:r w:rsidRPr="000C64A4">
              <w:rPr>
                <w:rFonts w:ascii="Times" w:hAnsi="Times"/>
                <w:sz w:val="20"/>
                <w:szCs w:val="20"/>
              </w:rPr>
              <w:t>%)</w:t>
            </w:r>
          </w:p>
        </w:tc>
        <w:tc>
          <w:tcPr>
            <w:tcW w:w="669" w:type="pct"/>
          </w:tcPr>
          <w:p w14:paraId="71E2A1AF" w14:textId="77777777" w:rsidR="00232705" w:rsidRPr="000C64A4" w:rsidRDefault="00232705" w:rsidP="00232705">
            <w:pPr>
              <w:jc w:val="right"/>
              <w:rPr>
                <w:rFonts w:ascii="Times" w:hAnsi="Times"/>
                <w:sz w:val="20"/>
                <w:szCs w:val="20"/>
              </w:rPr>
            </w:pPr>
            <w:r w:rsidRPr="000C64A4">
              <w:rPr>
                <w:rFonts w:ascii="Times" w:hAnsi="Times"/>
                <w:sz w:val="20"/>
                <w:szCs w:val="20"/>
              </w:rPr>
              <w:t>676 (96%)</w:t>
            </w:r>
          </w:p>
        </w:tc>
        <w:tc>
          <w:tcPr>
            <w:tcW w:w="786" w:type="pct"/>
          </w:tcPr>
          <w:p w14:paraId="1E61B37B" w14:textId="77777777" w:rsidR="00232705" w:rsidRPr="000C64A4" w:rsidRDefault="00232705" w:rsidP="00232705">
            <w:pPr>
              <w:jc w:val="right"/>
              <w:rPr>
                <w:rFonts w:ascii="Times" w:hAnsi="Times"/>
                <w:sz w:val="20"/>
                <w:szCs w:val="20"/>
              </w:rPr>
            </w:pPr>
            <w:r w:rsidRPr="000C64A4">
              <w:rPr>
                <w:rFonts w:ascii="Times" w:hAnsi="Times"/>
                <w:sz w:val="20"/>
                <w:szCs w:val="20"/>
              </w:rPr>
              <w:t>152 (83%)</w:t>
            </w:r>
          </w:p>
        </w:tc>
      </w:tr>
      <w:tr w:rsidR="00232705" w:rsidRPr="000C64A4" w14:paraId="3E7045B1" w14:textId="77777777" w:rsidTr="00232705">
        <w:tc>
          <w:tcPr>
            <w:tcW w:w="1369" w:type="pct"/>
            <w:vAlign w:val="bottom"/>
          </w:tcPr>
          <w:p w14:paraId="21DFA6CE" w14:textId="77777777" w:rsidR="00232705" w:rsidRPr="000C64A4" w:rsidRDefault="00232705" w:rsidP="00232705">
            <w:pPr>
              <w:ind w:left="113"/>
              <w:rPr>
                <w:rFonts w:ascii="Times" w:hAnsi="Times"/>
                <w:sz w:val="20"/>
                <w:szCs w:val="20"/>
              </w:rPr>
            </w:pPr>
            <w:r w:rsidRPr="000C64A4">
              <w:rPr>
                <w:rFonts w:ascii="Times" w:hAnsi="Times"/>
                <w:sz w:val="20"/>
                <w:szCs w:val="20"/>
              </w:rPr>
              <w:t>Levofloxacin</w:t>
            </w:r>
          </w:p>
        </w:tc>
        <w:tc>
          <w:tcPr>
            <w:tcW w:w="671" w:type="pct"/>
          </w:tcPr>
          <w:p w14:paraId="1C0EE675" w14:textId="77777777" w:rsidR="00232705" w:rsidRPr="000C64A4" w:rsidRDefault="00232705" w:rsidP="00232705">
            <w:pPr>
              <w:jc w:val="right"/>
              <w:rPr>
                <w:rFonts w:ascii="Times" w:hAnsi="Times"/>
                <w:sz w:val="20"/>
                <w:szCs w:val="20"/>
              </w:rPr>
            </w:pPr>
            <w:r w:rsidRPr="000C64A4">
              <w:rPr>
                <w:rFonts w:ascii="Times" w:hAnsi="Times"/>
                <w:sz w:val="20"/>
                <w:szCs w:val="20"/>
              </w:rPr>
              <w:t>7071 (88%)</w:t>
            </w:r>
          </w:p>
        </w:tc>
        <w:tc>
          <w:tcPr>
            <w:tcW w:w="752" w:type="pct"/>
          </w:tcPr>
          <w:p w14:paraId="02ABE422" w14:textId="77777777" w:rsidR="00232705" w:rsidRPr="000C64A4" w:rsidRDefault="00232705" w:rsidP="00232705">
            <w:pPr>
              <w:jc w:val="right"/>
              <w:rPr>
                <w:rFonts w:ascii="Times" w:hAnsi="Times"/>
                <w:sz w:val="20"/>
                <w:szCs w:val="20"/>
              </w:rPr>
            </w:pPr>
            <w:r w:rsidRPr="000C64A4">
              <w:rPr>
                <w:rFonts w:ascii="Times" w:hAnsi="Times"/>
                <w:sz w:val="20"/>
                <w:szCs w:val="20"/>
              </w:rPr>
              <w:t>3861 (99%)</w:t>
            </w:r>
          </w:p>
        </w:tc>
        <w:tc>
          <w:tcPr>
            <w:tcW w:w="753" w:type="pct"/>
          </w:tcPr>
          <w:p w14:paraId="175BA6B9" w14:textId="77777777" w:rsidR="00232705" w:rsidRPr="000C64A4" w:rsidRDefault="00232705" w:rsidP="00232705">
            <w:pPr>
              <w:jc w:val="right"/>
              <w:rPr>
                <w:rFonts w:ascii="Times" w:hAnsi="Times"/>
                <w:sz w:val="20"/>
                <w:szCs w:val="20"/>
              </w:rPr>
            </w:pPr>
            <w:r w:rsidRPr="000C64A4">
              <w:rPr>
                <w:rFonts w:ascii="Times" w:hAnsi="Times"/>
                <w:sz w:val="20"/>
                <w:szCs w:val="20"/>
              </w:rPr>
              <w:t>2284 (9</w:t>
            </w:r>
            <w:r>
              <w:rPr>
                <w:rFonts w:ascii="Times" w:hAnsi="Times"/>
                <w:sz w:val="20"/>
                <w:szCs w:val="20"/>
              </w:rPr>
              <w:t>6</w:t>
            </w:r>
            <w:r w:rsidRPr="000C64A4">
              <w:rPr>
                <w:rFonts w:ascii="Times" w:hAnsi="Times"/>
                <w:sz w:val="20"/>
                <w:szCs w:val="20"/>
              </w:rPr>
              <w:t>%)</w:t>
            </w:r>
          </w:p>
        </w:tc>
        <w:tc>
          <w:tcPr>
            <w:tcW w:w="669" w:type="pct"/>
          </w:tcPr>
          <w:p w14:paraId="3217CDCB" w14:textId="77777777" w:rsidR="00232705" w:rsidRPr="000C64A4" w:rsidRDefault="00232705" w:rsidP="00232705">
            <w:pPr>
              <w:jc w:val="right"/>
              <w:rPr>
                <w:rFonts w:ascii="Times" w:hAnsi="Times"/>
                <w:sz w:val="20"/>
                <w:szCs w:val="20"/>
              </w:rPr>
            </w:pPr>
            <w:r w:rsidRPr="000C64A4">
              <w:rPr>
                <w:rFonts w:ascii="Times" w:hAnsi="Times"/>
                <w:sz w:val="20"/>
                <w:szCs w:val="20"/>
              </w:rPr>
              <w:t>701 (99%)</w:t>
            </w:r>
          </w:p>
        </w:tc>
        <w:tc>
          <w:tcPr>
            <w:tcW w:w="786" w:type="pct"/>
          </w:tcPr>
          <w:p w14:paraId="563EB345" w14:textId="77777777" w:rsidR="00232705" w:rsidRPr="000C64A4" w:rsidRDefault="00232705" w:rsidP="00232705">
            <w:pPr>
              <w:jc w:val="right"/>
              <w:rPr>
                <w:rFonts w:ascii="Times" w:hAnsi="Times"/>
                <w:sz w:val="20"/>
                <w:szCs w:val="20"/>
              </w:rPr>
            </w:pPr>
            <w:r w:rsidRPr="000C64A4">
              <w:rPr>
                <w:rFonts w:ascii="Times" w:hAnsi="Times"/>
                <w:sz w:val="20"/>
                <w:szCs w:val="20"/>
              </w:rPr>
              <w:t>176 (96%)</w:t>
            </w:r>
          </w:p>
        </w:tc>
      </w:tr>
      <w:tr w:rsidR="00232705" w:rsidRPr="000C64A4" w14:paraId="304A7CCF" w14:textId="77777777" w:rsidTr="00232705">
        <w:trPr>
          <w:trHeight w:val="263"/>
        </w:trPr>
        <w:tc>
          <w:tcPr>
            <w:tcW w:w="1369" w:type="pct"/>
            <w:vAlign w:val="bottom"/>
          </w:tcPr>
          <w:p w14:paraId="742E7927" w14:textId="77777777" w:rsidR="00232705" w:rsidRPr="000C64A4" w:rsidRDefault="00232705" w:rsidP="00232705">
            <w:pPr>
              <w:ind w:left="113"/>
              <w:rPr>
                <w:rFonts w:ascii="Times" w:hAnsi="Times"/>
                <w:sz w:val="20"/>
                <w:szCs w:val="20"/>
              </w:rPr>
            </w:pPr>
            <w:r w:rsidRPr="000C64A4">
              <w:rPr>
                <w:rFonts w:ascii="Times" w:hAnsi="Times"/>
                <w:sz w:val="20"/>
                <w:szCs w:val="20"/>
              </w:rPr>
              <w:t>Ethionamide</w:t>
            </w:r>
          </w:p>
        </w:tc>
        <w:tc>
          <w:tcPr>
            <w:tcW w:w="671" w:type="pct"/>
          </w:tcPr>
          <w:p w14:paraId="35EAD5EA" w14:textId="77777777" w:rsidR="00232705" w:rsidRPr="000C64A4" w:rsidRDefault="00232705" w:rsidP="00232705">
            <w:pPr>
              <w:jc w:val="right"/>
              <w:rPr>
                <w:rFonts w:ascii="Times" w:hAnsi="Times"/>
                <w:sz w:val="20"/>
                <w:szCs w:val="20"/>
              </w:rPr>
            </w:pPr>
            <w:r w:rsidRPr="000C64A4">
              <w:rPr>
                <w:rFonts w:ascii="Times" w:hAnsi="Times"/>
                <w:sz w:val="20"/>
                <w:szCs w:val="20"/>
              </w:rPr>
              <w:t>3406 (42%)</w:t>
            </w:r>
          </w:p>
        </w:tc>
        <w:tc>
          <w:tcPr>
            <w:tcW w:w="752" w:type="pct"/>
          </w:tcPr>
          <w:p w14:paraId="0D1D3885" w14:textId="77777777" w:rsidR="00232705" w:rsidRPr="000C64A4" w:rsidRDefault="00232705" w:rsidP="00232705">
            <w:pPr>
              <w:jc w:val="right"/>
              <w:rPr>
                <w:rFonts w:ascii="Times" w:hAnsi="Times"/>
                <w:sz w:val="20"/>
                <w:szCs w:val="20"/>
              </w:rPr>
            </w:pPr>
            <w:r w:rsidRPr="000C64A4">
              <w:rPr>
                <w:rFonts w:ascii="Times" w:hAnsi="Times"/>
                <w:sz w:val="20"/>
                <w:szCs w:val="20"/>
              </w:rPr>
              <w:t>2974 (77%)</w:t>
            </w:r>
          </w:p>
        </w:tc>
        <w:tc>
          <w:tcPr>
            <w:tcW w:w="753" w:type="pct"/>
          </w:tcPr>
          <w:p w14:paraId="350DF6DF" w14:textId="77777777" w:rsidR="00232705" w:rsidRPr="000C64A4" w:rsidRDefault="00232705" w:rsidP="00232705">
            <w:pPr>
              <w:jc w:val="right"/>
              <w:rPr>
                <w:rFonts w:ascii="Times" w:hAnsi="Times"/>
                <w:sz w:val="20"/>
                <w:szCs w:val="20"/>
              </w:rPr>
            </w:pPr>
            <w:r w:rsidRPr="000C64A4">
              <w:rPr>
                <w:rFonts w:ascii="Times" w:hAnsi="Times"/>
                <w:sz w:val="20"/>
                <w:szCs w:val="20"/>
              </w:rPr>
              <w:t>2662(8</w:t>
            </w:r>
            <w:r>
              <w:rPr>
                <w:rFonts w:ascii="Times" w:hAnsi="Times"/>
                <w:sz w:val="20"/>
                <w:szCs w:val="20"/>
              </w:rPr>
              <w:t>9</w:t>
            </w:r>
            <w:r w:rsidRPr="000C64A4">
              <w:rPr>
                <w:rFonts w:ascii="Times" w:hAnsi="Times"/>
                <w:sz w:val="20"/>
                <w:szCs w:val="20"/>
              </w:rPr>
              <w:t>%)</w:t>
            </w:r>
          </w:p>
        </w:tc>
        <w:tc>
          <w:tcPr>
            <w:tcW w:w="669" w:type="pct"/>
          </w:tcPr>
          <w:p w14:paraId="73C49775" w14:textId="77777777" w:rsidR="00232705" w:rsidRPr="000C64A4" w:rsidRDefault="00232705" w:rsidP="00232705">
            <w:pPr>
              <w:jc w:val="right"/>
              <w:rPr>
                <w:rFonts w:ascii="Times" w:hAnsi="Times"/>
                <w:sz w:val="20"/>
                <w:szCs w:val="20"/>
              </w:rPr>
            </w:pPr>
            <w:r w:rsidRPr="000C64A4">
              <w:rPr>
                <w:rFonts w:ascii="Times" w:hAnsi="Times"/>
                <w:sz w:val="20"/>
                <w:szCs w:val="20"/>
              </w:rPr>
              <w:t>172 (2</w:t>
            </w:r>
            <w:r>
              <w:rPr>
                <w:rFonts w:ascii="Times" w:hAnsi="Times"/>
                <w:sz w:val="20"/>
                <w:szCs w:val="20"/>
              </w:rPr>
              <w:t>4</w:t>
            </w:r>
            <w:r w:rsidRPr="000C64A4">
              <w:rPr>
                <w:rFonts w:ascii="Times" w:hAnsi="Times"/>
                <w:sz w:val="20"/>
                <w:szCs w:val="20"/>
              </w:rPr>
              <w:t>%)</w:t>
            </w:r>
          </w:p>
        </w:tc>
        <w:tc>
          <w:tcPr>
            <w:tcW w:w="786" w:type="pct"/>
          </w:tcPr>
          <w:p w14:paraId="57F36A86" w14:textId="77777777" w:rsidR="00232705" w:rsidRPr="000C64A4" w:rsidRDefault="00232705" w:rsidP="00232705">
            <w:pPr>
              <w:jc w:val="right"/>
              <w:rPr>
                <w:rFonts w:ascii="Times" w:hAnsi="Times"/>
                <w:sz w:val="20"/>
                <w:szCs w:val="20"/>
              </w:rPr>
            </w:pPr>
            <w:r w:rsidRPr="000C64A4">
              <w:rPr>
                <w:rFonts w:ascii="Times" w:hAnsi="Times"/>
                <w:sz w:val="20"/>
                <w:szCs w:val="20"/>
              </w:rPr>
              <w:t>140 (77%)</w:t>
            </w:r>
          </w:p>
        </w:tc>
      </w:tr>
      <w:tr w:rsidR="00232705" w:rsidRPr="000C64A4" w14:paraId="6E4F3AB4" w14:textId="77777777" w:rsidTr="00232705">
        <w:tc>
          <w:tcPr>
            <w:tcW w:w="1369" w:type="pct"/>
            <w:vAlign w:val="bottom"/>
          </w:tcPr>
          <w:p w14:paraId="34A2DAC8" w14:textId="77777777" w:rsidR="00232705" w:rsidRPr="000C64A4" w:rsidRDefault="00232705" w:rsidP="00232705">
            <w:pPr>
              <w:ind w:left="113"/>
              <w:rPr>
                <w:rFonts w:ascii="Times" w:hAnsi="Times"/>
                <w:sz w:val="20"/>
                <w:szCs w:val="20"/>
              </w:rPr>
            </w:pPr>
            <w:r w:rsidRPr="000C64A4">
              <w:rPr>
                <w:rFonts w:ascii="Times" w:hAnsi="Times"/>
                <w:sz w:val="20"/>
                <w:szCs w:val="20"/>
              </w:rPr>
              <w:t>Prothionamide</w:t>
            </w:r>
          </w:p>
        </w:tc>
        <w:tc>
          <w:tcPr>
            <w:tcW w:w="671" w:type="pct"/>
          </w:tcPr>
          <w:p w14:paraId="66AFEC5E" w14:textId="77777777" w:rsidR="00232705" w:rsidRPr="000C64A4" w:rsidRDefault="00232705" w:rsidP="00232705">
            <w:pPr>
              <w:jc w:val="right"/>
              <w:rPr>
                <w:rFonts w:ascii="Times" w:hAnsi="Times"/>
                <w:sz w:val="20"/>
                <w:szCs w:val="20"/>
              </w:rPr>
            </w:pPr>
            <w:r w:rsidRPr="000C64A4">
              <w:rPr>
                <w:rFonts w:ascii="Times" w:hAnsi="Times"/>
                <w:sz w:val="20"/>
                <w:szCs w:val="20"/>
              </w:rPr>
              <w:t>6695 (83%)</w:t>
            </w:r>
          </w:p>
        </w:tc>
        <w:tc>
          <w:tcPr>
            <w:tcW w:w="752" w:type="pct"/>
          </w:tcPr>
          <w:p w14:paraId="060BB775" w14:textId="77777777" w:rsidR="00232705" w:rsidRPr="000C64A4" w:rsidRDefault="00232705" w:rsidP="00232705">
            <w:pPr>
              <w:jc w:val="right"/>
              <w:rPr>
                <w:rFonts w:ascii="Times" w:hAnsi="Times"/>
                <w:sz w:val="20"/>
                <w:szCs w:val="20"/>
              </w:rPr>
            </w:pPr>
            <w:r w:rsidRPr="000C64A4">
              <w:rPr>
                <w:rFonts w:ascii="Times" w:hAnsi="Times"/>
                <w:sz w:val="20"/>
                <w:szCs w:val="20"/>
              </w:rPr>
              <w:t>3799 (98%)</w:t>
            </w:r>
          </w:p>
        </w:tc>
        <w:tc>
          <w:tcPr>
            <w:tcW w:w="753" w:type="pct"/>
          </w:tcPr>
          <w:p w14:paraId="0A89A6CC" w14:textId="77777777" w:rsidR="00232705" w:rsidRPr="000C64A4" w:rsidRDefault="00232705" w:rsidP="00232705">
            <w:pPr>
              <w:jc w:val="right"/>
              <w:rPr>
                <w:rFonts w:ascii="Times" w:hAnsi="Times"/>
                <w:sz w:val="20"/>
                <w:szCs w:val="20"/>
              </w:rPr>
            </w:pPr>
            <w:r w:rsidRPr="000C64A4">
              <w:rPr>
                <w:rFonts w:ascii="Times" w:hAnsi="Times"/>
                <w:sz w:val="20"/>
                <w:szCs w:val="20"/>
              </w:rPr>
              <w:t>2953 (9</w:t>
            </w:r>
            <w:r>
              <w:rPr>
                <w:rFonts w:ascii="Times" w:hAnsi="Times"/>
                <w:sz w:val="20"/>
                <w:szCs w:val="20"/>
              </w:rPr>
              <w:t>9</w:t>
            </w:r>
            <w:r w:rsidRPr="000C64A4">
              <w:rPr>
                <w:rFonts w:ascii="Times" w:hAnsi="Times"/>
                <w:sz w:val="20"/>
                <w:szCs w:val="20"/>
              </w:rPr>
              <w:t>%)</w:t>
            </w:r>
          </w:p>
        </w:tc>
        <w:tc>
          <w:tcPr>
            <w:tcW w:w="669" w:type="pct"/>
          </w:tcPr>
          <w:p w14:paraId="5DD0A8CA" w14:textId="77777777" w:rsidR="00232705" w:rsidRPr="000C64A4" w:rsidRDefault="00232705" w:rsidP="00232705">
            <w:pPr>
              <w:jc w:val="right"/>
              <w:rPr>
                <w:rFonts w:ascii="Times" w:hAnsi="Times"/>
                <w:sz w:val="20"/>
                <w:szCs w:val="20"/>
              </w:rPr>
            </w:pPr>
            <w:r w:rsidRPr="000C64A4">
              <w:rPr>
                <w:rFonts w:ascii="Times" w:hAnsi="Times"/>
                <w:sz w:val="20"/>
                <w:szCs w:val="20"/>
              </w:rPr>
              <w:t>693 (9</w:t>
            </w:r>
            <w:r>
              <w:rPr>
                <w:rFonts w:ascii="Times" w:hAnsi="Times"/>
                <w:sz w:val="20"/>
                <w:szCs w:val="20"/>
              </w:rPr>
              <w:t>9</w:t>
            </w:r>
            <w:r w:rsidRPr="000C64A4">
              <w:rPr>
                <w:rFonts w:ascii="Times" w:hAnsi="Times"/>
                <w:sz w:val="20"/>
                <w:szCs w:val="20"/>
              </w:rPr>
              <w:t>%)</w:t>
            </w:r>
          </w:p>
        </w:tc>
        <w:tc>
          <w:tcPr>
            <w:tcW w:w="786" w:type="pct"/>
          </w:tcPr>
          <w:p w14:paraId="28E82E91" w14:textId="77777777" w:rsidR="00232705" w:rsidRPr="000C64A4" w:rsidRDefault="00232705" w:rsidP="00232705">
            <w:pPr>
              <w:jc w:val="right"/>
              <w:rPr>
                <w:rFonts w:ascii="Times" w:hAnsi="Times"/>
                <w:sz w:val="20"/>
                <w:szCs w:val="20"/>
              </w:rPr>
            </w:pPr>
            <w:r w:rsidRPr="000C64A4">
              <w:rPr>
                <w:rFonts w:ascii="Times" w:hAnsi="Times"/>
                <w:sz w:val="20"/>
                <w:szCs w:val="20"/>
              </w:rPr>
              <w:t>153 (8</w:t>
            </w:r>
            <w:r>
              <w:rPr>
                <w:rFonts w:ascii="Times" w:hAnsi="Times"/>
                <w:sz w:val="20"/>
                <w:szCs w:val="20"/>
              </w:rPr>
              <w:t>4</w:t>
            </w:r>
            <w:r w:rsidRPr="000C64A4">
              <w:rPr>
                <w:rFonts w:ascii="Times" w:hAnsi="Times"/>
                <w:sz w:val="20"/>
                <w:szCs w:val="20"/>
              </w:rPr>
              <w:t>%)</w:t>
            </w:r>
          </w:p>
        </w:tc>
      </w:tr>
      <w:tr w:rsidR="00232705" w:rsidRPr="000C64A4" w14:paraId="358BA81F" w14:textId="77777777" w:rsidTr="00232705">
        <w:tc>
          <w:tcPr>
            <w:tcW w:w="1369" w:type="pct"/>
            <w:vAlign w:val="bottom"/>
          </w:tcPr>
          <w:p w14:paraId="708BF6E9" w14:textId="77777777" w:rsidR="00232705" w:rsidRPr="000C64A4" w:rsidRDefault="00232705" w:rsidP="00232705">
            <w:pPr>
              <w:ind w:left="113"/>
              <w:rPr>
                <w:rFonts w:ascii="Times" w:hAnsi="Times"/>
                <w:sz w:val="20"/>
                <w:szCs w:val="20"/>
              </w:rPr>
            </w:pPr>
            <w:r w:rsidRPr="000C64A4">
              <w:rPr>
                <w:rFonts w:ascii="Times" w:hAnsi="Times"/>
                <w:sz w:val="20"/>
                <w:szCs w:val="20"/>
              </w:rPr>
              <w:t>Cycloserine</w:t>
            </w:r>
          </w:p>
        </w:tc>
        <w:tc>
          <w:tcPr>
            <w:tcW w:w="671" w:type="pct"/>
          </w:tcPr>
          <w:p w14:paraId="448C3BA9" w14:textId="77777777" w:rsidR="00232705" w:rsidRPr="000C64A4" w:rsidRDefault="00232705" w:rsidP="00232705">
            <w:pPr>
              <w:jc w:val="right"/>
              <w:rPr>
                <w:rFonts w:ascii="Times" w:hAnsi="Times"/>
                <w:sz w:val="20"/>
                <w:szCs w:val="20"/>
              </w:rPr>
            </w:pPr>
            <w:r w:rsidRPr="000C64A4">
              <w:rPr>
                <w:rFonts w:ascii="Times" w:hAnsi="Times"/>
                <w:sz w:val="20"/>
                <w:szCs w:val="20"/>
              </w:rPr>
              <w:t>4493 (5</w:t>
            </w:r>
            <w:r>
              <w:rPr>
                <w:rFonts w:ascii="Times" w:hAnsi="Times"/>
                <w:sz w:val="20"/>
                <w:szCs w:val="20"/>
              </w:rPr>
              <w:t>6</w:t>
            </w:r>
            <w:r w:rsidRPr="000C64A4">
              <w:rPr>
                <w:rFonts w:ascii="Times" w:hAnsi="Times"/>
                <w:sz w:val="20"/>
                <w:szCs w:val="20"/>
              </w:rPr>
              <w:t>%)</w:t>
            </w:r>
          </w:p>
        </w:tc>
        <w:tc>
          <w:tcPr>
            <w:tcW w:w="752" w:type="pct"/>
          </w:tcPr>
          <w:p w14:paraId="52D99557" w14:textId="77777777" w:rsidR="00232705" w:rsidRPr="000C64A4" w:rsidRDefault="00232705" w:rsidP="00232705">
            <w:pPr>
              <w:jc w:val="right"/>
              <w:rPr>
                <w:rFonts w:ascii="Times" w:hAnsi="Times"/>
                <w:sz w:val="20"/>
                <w:szCs w:val="20"/>
              </w:rPr>
            </w:pPr>
            <w:r w:rsidRPr="000C64A4">
              <w:rPr>
                <w:rFonts w:ascii="Times" w:hAnsi="Times"/>
                <w:sz w:val="20"/>
                <w:szCs w:val="20"/>
              </w:rPr>
              <w:t>3352 (86%)</w:t>
            </w:r>
          </w:p>
        </w:tc>
        <w:tc>
          <w:tcPr>
            <w:tcW w:w="753" w:type="pct"/>
          </w:tcPr>
          <w:p w14:paraId="0043075F" w14:textId="77777777" w:rsidR="00232705" w:rsidRPr="000C64A4" w:rsidRDefault="00232705" w:rsidP="00232705">
            <w:pPr>
              <w:jc w:val="right"/>
              <w:rPr>
                <w:rFonts w:ascii="Times" w:hAnsi="Times"/>
                <w:sz w:val="20"/>
                <w:szCs w:val="20"/>
              </w:rPr>
            </w:pPr>
            <w:r w:rsidRPr="000C64A4">
              <w:rPr>
                <w:rFonts w:ascii="Times" w:hAnsi="Times"/>
                <w:sz w:val="20"/>
                <w:szCs w:val="20"/>
              </w:rPr>
              <w:t>2895 (97%)</w:t>
            </w:r>
          </w:p>
        </w:tc>
        <w:tc>
          <w:tcPr>
            <w:tcW w:w="669" w:type="pct"/>
          </w:tcPr>
          <w:p w14:paraId="267E760B" w14:textId="77777777" w:rsidR="00232705" w:rsidRPr="000C64A4" w:rsidRDefault="00232705" w:rsidP="00232705">
            <w:pPr>
              <w:jc w:val="right"/>
              <w:rPr>
                <w:rFonts w:ascii="Times" w:hAnsi="Times"/>
                <w:sz w:val="20"/>
                <w:szCs w:val="20"/>
              </w:rPr>
            </w:pPr>
            <w:r w:rsidRPr="000C64A4">
              <w:rPr>
                <w:rFonts w:ascii="Times" w:hAnsi="Times"/>
                <w:sz w:val="20"/>
                <w:szCs w:val="20"/>
              </w:rPr>
              <w:t>317 (45%)</w:t>
            </w:r>
          </w:p>
        </w:tc>
        <w:tc>
          <w:tcPr>
            <w:tcW w:w="786" w:type="pct"/>
          </w:tcPr>
          <w:p w14:paraId="5C83561E" w14:textId="77777777" w:rsidR="00232705" w:rsidRPr="000C64A4" w:rsidRDefault="00232705" w:rsidP="00232705">
            <w:pPr>
              <w:jc w:val="right"/>
              <w:rPr>
                <w:rFonts w:ascii="Times" w:hAnsi="Times"/>
                <w:sz w:val="20"/>
                <w:szCs w:val="20"/>
              </w:rPr>
            </w:pPr>
            <w:r w:rsidRPr="000C64A4">
              <w:rPr>
                <w:rFonts w:ascii="Times" w:hAnsi="Times"/>
                <w:sz w:val="20"/>
                <w:szCs w:val="20"/>
              </w:rPr>
              <w:t>140 (7</w:t>
            </w:r>
            <w:r>
              <w:rPr>
                <w:rFonts w:ascii="Times" w:hAnsi="Times"/>
                <w:sz w:val="20"/>
                <w:szCs w:val="20"/>
              </w:rPr>
              <w:t>7</w:t>
            </w:r>
            <w:r w:rsidRPr="000C64A4">
              <w:rPr>
                <w:rFonts w:ascii="Times" w:hAnsi="Times"/>
                <w:sz w:val="20"/>
                <w:szCs w:val="20"/>
              </w:rPr>
              <w:t>%)</w:t>
            </w:r>
          </w:p>
        </w:tc>
      </w:tr>
      <w:tr w:rsidR="00232705" w:rsidRPr="000C64A4" w14:paraId="7BA253CF" w14:textId="77777777" w:rsidTr="00232705">
        <w:tc>
          <w:tcPr>
            <w:tcW w:w="1369" w:type="pct"/>
            <w:vAlign w:val="bottom"/>
          </w:tcPr>
          <w:p w14:paraId="49BD8454" w14:textId="77777777" w:rsidR="00232705" w:rsidRPr="000C64A4" w:rsidRDefault="00232705" w:rsidP="00232705">
            <w:pPr>
              <w:ind w:left="113"/>
              <w:rPr>
                <w:rFonts w:ascii="Times" w:hAnsi="Times"/>
                <w:sz w:val="20"/>
                <w:szCs w:val="20"/>
              </w:rPr>
            </w:pPr>
            <w:r w:rsidRPr="000C64A4">
              <w:rPr>
                <w:rFonts w:ascii="Times" w:hAnsi="Times"/>
                <w:sz w:val="20"/>
                <w:szCs w:val="20"/>
              </w:rPr>
              <w:t>Para-aminosalicylic acid</w:t>
            </w:r>
          </w:p>
        </w:tc>
        <w:tc>
          <w:tcPr>
            <w:tcW w:w="671" w:type="pct"/>
          </w:tcPr>
          <w:p w14:paraId="068A66E8" w14:textId="77777777" w:rsidR="00232705" w:rsidRPr="000C64A4" w:rsidRDefault="00232705" w:rsidP="00232705">
            <w:pPr>
              <w:jc w:val="right"/>
              <w:rPr>
                <w:rFonts w:ascii="Times" w:hAnsi="Times"/>
                <w:sz w:val="20"/>
                <w:szCs w:val="20"/>
              </w:rPr>
            </w:pPr>
            <w:r w:rsidRPr="000C64A4">
              <w:rPr>
                <w:rFonts w:ascii="Times" w:hAnsi="Times"/>
                <w:sz w:val="20"/>
                <w:szCs w:val="20"/>
              </w:rPr>
              <w:t>3593 (4</w:t>
            </w:r>
            <w:r>
              <w:rPr>
                <w:rFonts w:ascii="Times" w:hAnsi="Times"/>
                <w:sz w:val="20"/>
                <w:szCs w:val="20"/>
              </w:rPr>
              <w:t>5</w:t>
            </w:r>
            <w:r w:rsidRPr="000C64A4">
              <w:rPr>
                <w:rFonts w:ascii="Times" w:hAnsi="Times"/>
                <w:sz w:val="20"/>
                <w:szCs w:val="20"/>
              </w:rPr>
              <w:t>%)</w:t>
            </w:r>
          </w:p>
        </w:tc>
        <w:tc>
          <w:tcPr>
            <w:tcW w:w="752" w:type="pct"/>
          </w:tcPr>
          <w:p w14:paraId="069A8456" w14:textId="77777777" w:rsidR="00232705" w:rsidRPr="000C64A4" w:rsidRDefault="00232705" w:rsidP="00232705">
            <w:pPr>
              <w:jc w:val="right"/>
              <w:rPr>
                <w:rFonts w:ascii="Times" w:hAnsi="Times"/>
                <w:sz w:val="20"/>
                <w:szCs w:val="20"/>
              </w:rPr>
            </w:pPr>
            <w:r w:rsidRPr="000C64A4">
              <w:rPr>
                <w:rFonts w:ascii="Times" w:hAnsi="Times"/>
                <w:sz w:val="20"/>
                <w:szCs w:val="20"/>
              </w:rPr>
              <w:t>3433 (88%)</w:t>
            </w:r>
          </w:p>
        </w:tc>
        <w:tc>
          <w:tcPr>
            <w:tcW w:w="753" w:type="pct"/>
          </w:tcPr>
          <w:p w14:paraId="70D3979A" w14:textId="77777777" w:rsidR="00232705" w:rsidRPr="000C64A4" w:rsidRDefault="00232705" w:rsidP="00232705">
            <w:pPr>
              <w:jc w:val="right"/>
              <w:rPr>
                <w:rFonts w:ascii="Times" w:hAnsi="Times"/>
                <w:sz w:val="20"/>
                <w:szCs w:val="20"/>
              </w:rPr>
            </w:pPr>
            <w:r w:rsidRPr="000C64A4">
              <w:rPr>
                <w:rFonts w:ascii="Times" w:hAnsi="Times"/>
                <w:sz w:val="20"/>
                <w:szCs w:val="20"/>
              </w:rPr>
              <w:t>2742 (91%)</w:t>
            </w:r>
          </w:p>
        </w:tc>
        <w:tc>
          <w:tcPr>
            <w:tcW w:w="669" w:type="pct"/>
          </w:tcPr>
          <w:p w14:paraId="006BF047" w14:textId="77777777" w:rsidR="00232705" w:rsidRPr="000C64A4" w:rsidRDefault="00232705" w:rsidP="00232705">
            <w:pPr>
              <w:jc w:val="right"/>
              <w:rPr>
                <w:rFonts w:ascii="Times" w:hAnsi="Times"/>
                <w:sz w:val="20"/>
                <w:szCs w:val="20"/>
              </w:rPr>
            </w:pPr>
            <w:r w:rsidRPr="000C64A4">
              <w:rPr>
                <w:rFonts w:ascii="Times" w:hAnsi="Times"/>
                <w:sz w:val="20"/>
                <w:szCs w:val="20"/>
              </w:rPr>
              <w:t>547 (78%)</w:t>
            </w:r>
          </w:p>
        </w:tc>
        <w:tc>
          <w:tcPr>
            <w:tcW w:w="786" w:type="pct"/>
          </w:tcPr>
          <w:p w14:paraId="47ED74B0" w14:textId="77777777" w:rsidR="00232705" w:rsidRPr="000C64A4" w:rsidRDefault="00232705" w:rsidP="00232705">
            <w:pPr>
              <w:jc w:val="right"/>
              <w:rPr>
                <w:rFonts w:ascii="Times" w:hAnsi="Times"/>
                <w:sz w:val="20"/>
                <w:szCs w:val="20"/>
              </w:rPr>
            </w:pPr>
            <w:r w:rsidRPr="000C64A4">
              <w:rPr>
                <w:rFonts w:ascii="Times" w:hAnsi="Times"/>
                <w:sz w:val="20"/>
                <w:szCs w:val="20"/>
              </w:rPr>
              <w:t>144 (7</w:t>
            </w:r>
            <w:r>
              <w:rPr>
                <w:rFonts w:ascii="Times" w:hAnsi="Times"/>
                <w:sz w:val="20"/>
                <w:szCs w:val="20"/>
              </w:rPr>
              <w:t>9</w:t>
            </w:r>
            <w:r w:rsidRPr="000C64A4">
              <w:rPr>
                <w:rFonts w:ascii="Times" w:hAnsi="Times"/>
                <w:sz w:val="20"/>
                <w:szCs w:val="20"/>
              </w:rPr>
              <w:t>%)</w:t>
            </w:r>
          </w:p>
        </w:tc>
      </w:tr>
      <w:tr w:rsidR="00232705" w:rsidRPr="000C64A4" w14:paraId="7CC0CE66" w14:textId="77777777" w:rsidTr="00232705">
        <w:tc>
          <w:tcPr>
            <w:tcW w:w="1369" w:type="pct"/>
            <w:vAlign w:val="bottom"/>
          </w:tcPr>
          <w:p w14:paraId="1D7629A2" w14:textId="77777777" w:rsidR="00232705" w:rsidRPr="000C64A4" w:rsidRDefault="00232705" w:rsidP="00232705">
            <w:pPr>
              <w:ind w:left="113"/>
              <w:rPr>
                <w:rFonts w:ascii="Times" w:hAnsi="Times"/>
                <w:sz w:val="20"/>
                <w:szCs w:val="20"/>
              </w:rPr>
            </w:pPr>
            <w:r w:rsidRPr="000C64A4">
              <w:rPr>
                <w:rFonts w:ascii="Times" w:hAnsi="Times"/>
                <w:sz w:val="20"/>
                <w:szCs w:val="20"/>
              </w:rPr>
              <w:t>Linezolid</w:t>
            </w:r>
          </w:p>
        </w:tc>
        <w:tc>
          <w:tcPr>
            <w:tcW w:w="671" w:type="pct"/>
          </w:tcPr>
          <w:p w14:paraId="5927E206" w14:textId="77777777" w:rsidR="00232705" w:rsidRPr="000C64A4" w:rsidRDefault="00232705" w:rsidP="00232705">
            <w:pPr>
              <w:jc w:val="right"/>
              <w:rPr>
                <w:rFonts w:ascii="Times" w:hAnsi="Times"/>
                <w:sz w:val="20"/>
                <w:szCs w:val="20"/>
              </w:rPr>
            </w:pPr>
            <w:r w:rsidRPr="000C64A4">
              <w:rPr>
                <w:rFonts w:ascii="Times" w:hAnsi="Times"/>
                <w:sz w:val="20"/>
                <w:szCs w:val="20"/>
              </w:rPr>
              <w:t>7285 (91%)</w:t>
            </w:r>
          </w:p>
        </w:tc>
        <w:tc>
          <w:tcPr>
            <w:tcW w:w="752" w:type="pct"/>
          </w:tcPr>
          <w:p w14:paraId="6A16E688" w14:textId="77777777" w:rsidR="00232705" w:rsidRPr="000C64A4" w:rsidRDefault="00232705" w:rsidP="00232705">
            <w:pPr>
              <w:jc w:val="right"/>
              <w:rPr>
                <w:rFonts w:ascii="Times" w:hAnsi="Times"/>
                <w:sz w:val="20"/>
                <w:szCs w:val="20"/>
              </w:rPr>
            </w:pPr>
            <w:r w:rsidRPr="000C64A4">
              <w:rPr>
                <w:rFonts w:ascii="Times" w:hAnsi="Times"/>
                <w:sz w:val="20"/>
                <w:szCs w:val="20"/>
              </w:rPr>
              <w:t>3840 (9</w:t>
            </w:r>
            <w:r>
              <w:rPr>
                <w:rFonts w:ascii="Times" w:hAnsi="Times"/>
                <w:sz w:val="20"/>
                <w:szCs w:val="20"/>
              </w:rPr>
              <w:t>9</w:t>
            </w:r>
            <w:r w:rsidRPr="000C64A4">
              <w:rPr>
                <w:rFonts w:ascii="Times" w:hAnsi="Times"/>
                <w:sz w:val="20"/>
                <w:szCs w:val="20"/>
              </w:rPr>
              <w:t>%)</w:t>
            </w:r>
          </w:p>
        </w:tc>
        <w:tc>
          <w:tcPr>
            <w:tcW w:w="753" w:type="pct"/>
          </w:tcPr>
          <w:p w14:paraId="0B96CDE5" w14:textId="77777777" w:rsidR="00232705" w:rsidRPr="000C64A4" w:rsidRDefault="00232705" w:rsidP="00232705">
            <w:pPr>
              <w:jc w:val="right"/>
              <w:rPr>
                <w:rFonts w:ascii="Times" w:hAnsi="Times"/>
                <w:sz w:val="20"/>
                <w:szCs w:val="20"/>
              </w:rPr>
            </w:pPr>
            <w:r w:rsidRPr="000C64A4">
              <w:rPr>
                <w:rFonts w:ascii="Times" w:hAnsi="Times"/>
                <w:sz w:val="20"/>
                <w:szCs w:val="20"/>
              </w:rPr>
              <w:t>2955 (9</w:t>
            </w:r>
            <w:r>
              <w:rPr>
                <w:rFonts w:ascii="Times" w:hAnsi="Times"/>
                <w:sz w:val="20"/>
                <w:szCs w:val="20"/>
              </w:rPr>
              <w:t>9</w:t>
            </w:r>
            <w:r w:rsidRPr="000C64A4">
              <w:rPr>
                <w:rFonts w:ascii="Times" w:hAnsi="Times"/>
                <w:sz w:val="20"/>
                <w:szCs w:val="20"/>
              </w:rPr>
              <w:t>%)</w:t>
            </w:r>
          </w:p>
        </w:tc>
        <w:tc>
          <w:tcPr>
            <w:tcW w:w="669" w:type="pct"/>
          </w:tcPr>
          <w:p w14:paraId="33657F8B" w14:textId="77777777" w:rsidR="00232705" w:rsidRPr="000C64A4" w:rsidRDefault="00232705" w:rsidP="00232705">
            <w:pPr>
              <w:jc w:val="right"/>
              <w:rPr>
                <w:rFonts w:ascii="Times" w:hAnsi="Times"/>
                <w:sz w:val="20"/>
                <w:szCs w:val="20"/>
              </w:rPr>
            </w:pPr>
            <w:r w:rsidRPr="000C64A4">
              <w:rPr>
                <w:rFonts w:ascii="Times" w:hAnsi="Times"/>
                <w:sz w:val="20"/>
                <w:szCs w:val="20"/>
              </w:rPr>
              <w:t>690 (98%)</w:t>
            </w:r>
          </w:p>
        </w:tc>
        <w:tc>
          <w:tcPr>
            <w:tcW w:w="786" w:type="pct"/>
          </w:tcPr>
          <w:p w14:paraId="57DAB78F" w14:textId="77777777" w:rsidR="00232705" w:rsidRPr="000C64A4" w:rsidRDefault="00232705" w:rsidP="00232705">
            <w:pPr>
              <w:jc w:val="right"/>
              <w:rPr>
                <w:rFonts w:ascii="Times" w:hAnsi="Times"/>
                <w:sz w:val="20"/>
                <w:szCs w:val="20"/>
              </w:rPr>
            </w:pPr>
            <w:r w:rsidRPr="000C64A4">
              <w:rPr>
                <w:rFonts w:ascii="Times" w:hAnsi="Times"/>
                <w:sz w:val="20"/>
                <w:szCs w:val="20"/>
              </w:rPr>
              <w:t>176 (96%)</w:t>
            </w:r>
          </w:p>
        </w:tc>
      </w:tr>
      <w:tr w:rsidR="00232705" w:rsidRPr="000C64A4" w14:paraId="0BC0740B" w14:textId="77777777" w:rsidTr="00232705">
        <w:tc>
          <w:tcPr>
            <w:tcW w:w="1369" w:type="pct"/>
            <w:vAlign w:val="bottom"/>
          </w:tcPr>
          <w:p w14:paraId="0BBB1D03" w14:textId="77777777" w:rsidR="00232705" w:rsidRPr="000C64A4" w:rsidRDefault="00232705" w:rsidP="00232705">
            <w:pPr>
              <w:ind w:left="113"/>
              <w:rPr>
                <w:rFonts w:ascii="Times" w:hAnsi="Times"/>
                <w:sz w:val="20"/>
                <w:szCs w:val="20"/>
              </w:rPr>
            </w:pPr>
            <w:r w:rsidRPr="000C64A4">
              <w:rPr>
                <w:rFonts w:ascii="Times" w:hAnsi="Times"/>
                <w:sz w:val="20"/>
                <w:szCs w:val="20"/>
              </w:rPr>
              <w:t>Clofazimine</w:t>
            </w:r>
          </w:p>
        </w:tc>
        <w:tc>
          <w:tcPr>
            <w:tcW w:w="671" w:type="pct"/>
          </w:tcPr>
          <w:p w14:paraId="2454BC9B" w14:textId="77777777" w:rsidR="00232705" w:rsidRPr="000C64A4" w:rsidRDefault="00232705" w:rsidP="00232705">
            <w:pPr>
              <w:jc w:val="right"/>
              <w:rPr>
                <w:rFonts w:ascii="Times" w:hAnsi="Times"/>
                <w:sz w:val="20"/>
                <w:szCs w:val="20"/>
              </w:rPr>
            </w:pPr>
            <w:r w:rsidRPr="000C64A4">
              <w:rPr>
                <w:rFonts w:ascii="Times" w:hAnsi="Times"/>
                <w:sz w:val="20"/>
                <w:szCs w:val="20"/>
              </w:rPr>
              <w:t>7843 (98%)</w:t>
            </w:r>
          </w:p>
        </w:tc>
        <w:tc>
          <w:tcPr>
            <w:tcW w:w="752" w:type="pct"/>
          </w:tcPr>
          <w:p w14:paraId="61D448D8" w14:textId="77777777" w:rsidR="00232705" w:rsidRPr="000C64A4" w:rsidRDefault="00232705" w:rsidP="00232705">
            <w:pPr>
              <w:jc w:val="right"/>
              <w:rPr>
                <w:rFonts w:ascii="Times" w:hAnsi="Times"/>
                <w:sz w:val="20"/>
                <w:szCs w:val="20"/>
              </w:rPr>
            </w:pPr>
            <w:r w:rsidRPr="000C64A4">
              <w:rPr>
                <w:rFonts w:ascii="Times" w:hAnsi="Times"/>
                <w:sz w:val="20"/>
                <w:szCs w:val="20"/>
              </w:rPr>
              <w:t>3834 (9</w:t>
            </w:r>
            <w:r>
              <w:rPr>
                <w:rFonts w:ascii="Times" w:hAnsi="Times"/>
                <w:sz w:val="20"/>
                <w:szCs w:val="20"/>
              </w:rPr>
              <w:t>9</w:t>
            </w:r>
            <w:r w:rsidRPr="000C64A4">
              <w:rPr>
                <w:rFonts w:ascii="Times" w:hAnsi="Times"/>
                <w:sz w:val="20"/>
                <w:szCs w:val="20"/>
              </w:rPr>
              <w:t>%)</w:t>
            </w:r>
          </w:p>
        </w:tc>
        <w:tc>
          <w:tcPr>
            <w:tcW w:w="753" w:type="pct"/>
          </w:tcPr>
          <w:p w14:paraId="27FB6BB3" w14:textId="77777777" w:rsidR="00232705" w:rsidRPr="000C64A4" w:rsidRDefault="00232705" w:rsidP="00232705">
            <w:pPr>
              <w:jc w:val="right"/>
              <w:rPr>
                <w:rFonts w:ascii="Times" w:hAnsi="Times"/>
                <w:sz w:val="20"/>
                <w:szCs w:val="20"/>
              </w:rPr>
            </w:pPr>
            <w:r w:rsidRPr="000C64A4">
              <w:rPr>
                <w:rFonts w:ascii="Times" w:hAnsi="Times"/>
                <w:sz w:val="20"/>
                <w:szCs w:val="20"/>
              </w:rPr>
              <w:t>2951 (9</w:t>
            </w:r>
            <w:r>
              <w:rPr>
                <w:rFonts w:ascii="Times" w:hAnsi="Times"/>
                <w:sz w:val="20"/>
                <w:szCs w:val="20"/>
              </w:rPr>
              <w:t>9</w:t>
            </w:r>
            <w:r w:rsidRPr="000C64A4">
              <w:rPr>
                <w:rFonts w:ascii="Times" w:hAnsi="Times"/>
                <w:sz w:val="20"/>
                <w:szCs w:val="20"/>
              </w:rPr>
              <w:t>%)</w:t>
            </w:r>
          </w:p>
        </w:tc>
        <w:tc>
          <w:tcPr>
            <w:tcW w:w="669" w:type="pct"/>
          </w:tcPr>
          <w:p w14:paraId="735F74B6" w14:textId="77777777" w:rsidR="00232705" w:rsidRPr="000C64A4" w:rsidRDefault="00232705" w:rsidP="00232705">
            <w:pPr>
              <w:jc w:val="right"/>
              <w:rPr>
                <w:rFonts w:ascii="Times" w:hAnsi="Times"/>
                <w:sz w:val="20"/>
                <w:szCs w:val="20"/>
              </w:rPr>
            </w:pPr>
            <w:r w:rsidRPr="000C64A4">
              <w:rPr>
                <w:rFonts w:ascii="Times" w:hAnsi="Times"/>
                <w:sz w:val="20"/>
                <w:szCs w:val="20"/>
              </w:rPr>
              <w:t>701 (99%)</w:t>
            </w:r>
          </w:p>
        </w:tc>
        <w:tc>
          <w:tcPr>
            <w:tcW w:w="786" w:type="pct"/>
          </w:tcPr>
          <w:p w14:paraId="300D5D49" w14:textId="77777777" w:rsidR="00232705" w:rsidRPr="000C64A4" w:rsidRDefault="00232705" w:rsidP="00232705">
            <w:pPr>
              <w:jc w:val="right"/>
              <w:rPr>
                <w:rFonts w:ascii="Times" w:hAnsi="Times"/>
                <w:sz w:val="20"/>
                <w:szCs w:val="20"/>
              </w:rPr>
            </w:pPr>
            <w:r w:rsidRPr="000C64A4">
              <w:rPr>
                <w:rFonts w:ascii="Times" w:hAnsi="Times"/>
                <w:sz w:val="20"/>
                <w:szCs w:val="20"/>
              </w:rPr>
              <w:t>182 (99%)</w:t>
            </w:r>
          </w:p>
        </w:tc>
      </w:tr>
      <w:tr w:rsidR="00232705" w:rsidRPr="000C64A4" w14:paraId="228A75AB" w14:textId="77777777" w:rsidTr="00232705">
        <w:tc>
          <w:tcPr>
            <w:tcW w:w="1369" w:type="pct"/>
            <w:vAlign w:val="bottom"/>
          </w:tcPr>
          <w:p w14:paraId="71307826" w14:textId="77777777" w:rsidR="00232705" w:rsidRPr="000C64A4" w:rsidRDefault="00232705" w:rsidP="00232705">
            <w:pPr>
              <w:ind w:left="113"/>
              <w:rPr>
                <w:rFonts w:ascii="Times" w:hAnsi="Times"/>
                <w:sz w:val="20"/>
                <w:szCs w:val="20"/>
              </w:rPr>
            </w:pPr>
            <w:r w:rsidRPr="000C64A4">
              <w:rPr>
                <w:rFonts w:ascii="Times" w:hAnsi="Times"/>
                <w:sz w:val="20"/>
                <w:szCs w:val="20"/>
              </w:rPr>
              <w:t>Clarithromycin</w:t>
            </w:r>
          </w:p>
        </w:tc>
        <w:tc>
          <w:tcPr>
            <w:tcW w:w="671" w:type="pct"/>
          </w:tcPr>
          <w:p w14:paraId="6B7E45CF" w14:textId="77777777" w:rsidR="00232705" w:rsidRPr="000C64A4" w:rsidRDefault="00232705" w:rsidP="00232705">
            <w:pPr>
              <w:jc w:val="right"/>
              <w:rPr>
                <w:rFonts w:ascii="Times" w:hAnsi="Times"/>
                <w:sz w:val="20"/>
                <w:szCs w:val="20"/>
              </w:rPr>
            </w:pPr>
            <w:r w:rsidRPr="000C64A4">
              <w:rPr>
                <w:rFonts w:ascii="Times" w:hAnsi="Times"/>
                <w:sz w:val="20"/>
                <w:szCs w:val="20"/>
              </w:rPr>
              <w:t>7966 (99%)</w:t>
            </w:r>
          </w:p>
        </w:tc>
        <w:tc>
          <w:tcPr>
            <w:tcW w:w="752" w:type="pct"/>
          </w:tcPr>
          <w:p w14:paraId="664907B7" w14:textId="77777777" w:rsidR="00232705" w:rsidRPr="000C64A4" w:rsidRDefault="00232705" w:rsidP="00232705">
            <w:pPr>
              <w:jc w:val="right"/>
              <w:rPr>
                <w:rFonts w:ascii="Times" w:hAnsi="Times"/>
                <w:sz w:val="20"/>
                <w:szCs w:val="20"/>
              </w:rPr>
            </w:pPr>
            <w:r w:rsidRPr="000C64A4">
              <w:rPr>
                <w:rFonts w:ascii="Times" w:hAnsi="Times"/>
                <w:sz w:val="20"/>
                <w:szCs w:val="20"/>
              </w:rPr>
              <w:t>3874 (99%)</w:t>
            </w:r>
          </w:p>
        </w:tc>
        <w:tc>
          <w:tcPr>
            <w:tcW w:w="753" w:type="pct"/>
          </w:tcPr>
          <w:p w14:paraId="1AB9D884" w14:textId="77777777" w:rsidR="00232705" w:rsidRPr="000C64A4" w:rsidRDefault="00232705" w:rsidP="00232705">
            <w:pPr>
              <w:jc w:val="right"/>
              <w:rPr>
                <w:rFonts w:ascii="Times" w:hAnsi="Times"/>
                <w:sz w:val="20"/>
                <w:szCs w:val="20"/>
              </w:rPr>
            </w:pPr>
            <w:r w:rsidRPr="000C64A4">
              <w:rPr>
                <w:rFonts w:ascii="Times" w:hAnsi="Times"/>
                <w:sz w:val="20"/>
                <w:szCs w:val="20"/>
              </w:rPr>
              <w:t>2989 (99%)</w:t>
            </w:r>
          </w:p>
        </w:tc>
        <w:tc>
          <w:tcPr>
            <w:tcW w:w="669" w:type="pct"/>
          </w:tcPr>
          <w:p w14:paraId="66B3FC0B" w14:textId="77777777" w:rsidR="00232705" w:rsidRPr="000C64A4" w:rsidRDefault="00232705" w:rsidP="00232705">
            <w:pPr>
              <w:jc w:val="right"/>
              <w:rPr>
                <w:rFonts w:ascii="Times" w:hAnsi="Times"/>
                <w:sz w:val="20"/>
                <w:szCs w:val="20"/>
              </w:rPr>
            </w:pPr>
            <w:r w:rsidRPr="000C64A4">
              <w:rPr>
                <w:rFonts w:ascii="Times" w:hAnsi="Times"/>
                <w:sz w:val="20"/>
                <w:szCs w:val="20"/>
              </w:rPr>
              <w:t>703 (100%)</w:t>
            </w:r>
          </w:p>
        </w:tc>
        <w:tc>
          <w:tcPr>
            <w:tcW w:w="786" w:type="pct"/>
          </w:tcPr>
          <w:p w14:paraId="21D925C3" w14:textId="77777777" w:rsidR="00232705" w:rsidRPr="000C64A4" w:rsidRDefault="00232705" w:rsidP="00232705">
            <w:pPr>
              <w:jc w:val="right"/>
              <w:rPr>
                <w:rFonts w:ascii="Times" w:hAnsi="Times"/>
                <w:sz w:val="20"/>
                <w:szCs w:val="20"/>
              </w:rPr>
            </w:pPr>
            <w:r w:rsidRPr="000C64A4">
              <w:rPr>
                <w:rFonts w:ascii="Times" w:hAnsi="Times"/>
                <w:sz w:val="20"/>
                <w:szCs w:val="20"/>
              </w:rPr>
              <w:t>182 (99%)</w:t>
            </w:r>
          </w:p>
        </w:tc>
      </w:tr>
      <w:tr w:rsidR="00232705" w:rsidRPr="000C64A4" w14:paraId="50342845" w14:textId="77777777" w:rsidTr="00232705">
        <w:trPr>
          <w:trHeight w:val="90"/>
        </w:trPr>
        <w:tc>
          <w:tcPr>
            <w:tcW w:w="1369" w:type="pct"/>
          </w:tcPr>
          <w:p w14:paraId="34D0F411" w14:textId="77777777" w:rsidR="00232705" w:rsidRPr="000C64A4" w:rsidRDefault="00232705" w:rsidP="00232705">
            <w:pPr>
              <w:ind w:left="113"/>
              <w:rPr>
                <w:rFonts w:ascii="Times" w:hAnsi="Times"/>
                <w:sz w:val="20"/>
                <w:szCs w:val="20"/>
              </w:rPr>
            </w:pPr>
            <w:r w:rsidRPr="000C64A4">
              <w:rPr>
                <w:rFonts w:ascii="Times" w:hAnsi="Times"/>
                <w:sz w:val="20"/>
                <w:szCs w:val="20"/>
              </w:rPr>
              <w:t>High-dose isoniazid</w:t>
            </w:r>
          </w:p>
        </w:tc>
        <w:tc>
          <w:tcPr>
            <w:tcW w:w="671" w:type="pct"/>
          </w:tcPr>
          <w:p w14:paraId="4F300CF0" w14:textId="77777777" w:rsidR="00232705" w:rsidRPr="000C64A4" w:rsidRDefault="00232705" w:rsidP="00232705">
            <w:pPr>
              <w:jc w:val="right"/>
              <w:rPr>
                <w:rFonts w:ascii="Times" w:hAnsi="Times"/>
                <w:sz w:val="20"/>
                <w:szCs w:val="20"/>
              </w:rPr>
            </w:pPr>
            <w:r w:rsidRPr="000C64A4">
              <w:rPr>
                <w:rFonts w:ascii="Times" w:hAnsi="Times"/>
                <w:sz w:val="20"/>
                <w:szCs w:val="20"/>
              </w:rPr>
              <w:t>7820 (97%)</w:t>
            </w:r>
          </w:p>
        </w:tc>
        <w:tc>
          <w:tcPr>
            <w:tcW w:w="752" w:type="pct"/>
          </w:tcPr>
          <w:p w14:paraId="016D2816" w14:textId="77777777" w:rsidR="00232705" w:rsidRPr="000C64A4" w:rsidRDefault="00232705" w:rsidP="00232705">
            <w:pPr>
              <w:jc w:val="right"/>
              <w:rPr>
                <w:rFonts w:ascii="Times" w:hAnsi="Times"/>
                <w:sz w:val="20"/>
                <w:szCs w:val="20"/>
              </w:rPr>
            </w:pPr>
            <w:r w:rsidRPr="000C64A4">
              <w:rPr>
                <w:rFonts w:ascii="Times" w:hAnsi="Times"/>
                <w:sz w:val="20"/>
                <w:szCs w:val="20"/>
              </w:rPr>
              <w:t>3866 (99%)</w:t>
            </w:r>
          </w:p>
        </w:tc>
        <w:tc>
          <w:tcPr>
            <w:tcW w:w="753" w:type="pct"/>
          </w:tcPr>
          <w:p w14:paraId="53A77FC0" w14:textId="77777777" w:rsidR="00232705" w:rsidRPr="000C64A4" w:rsidRDefault="00232705" w:rsidP="00232705">
            <w:pPr>
              <w:jc w:val="right"/>
              <w:rPr>
                <w:rFonts w:ascii="Times" w:hAnsi="Times"/>
                <w:sz w:val="20"/>
                <w:szCs w:val="20"/>
              </w:rPr>
            </w:pPr>
            <w:r w:rsidRPr="000C64A4">
              <w:rPr>
                <w:rFonts w:ascii="Times" w:hAnsi="Times"/>
                <w:sz w:val="20"/>
                <w:szCs w:val="20"/>
              </w:rPr>
              <w:t>2997 (100%)</w:t>
            </w:r>
          </w:p>
        </w:tc>
        <w:tc>
          <w:tcPr>
            <w:tcW w:w="669" w:type="pct"/>
          </w:tcPr>
          <w:p w14:paraId="5BDCC596" w14:textId="77777777" w:rsidR="00232705" w:rsidRPr="000C64A4" w:rsidRDefault="00232705" w:rsidP="00232705">
            <w:pPr>
              <w:jc w:val="right"/>
              <w:rPr>
                <w:rFonts w:ascii="Times" w:hAnsi="Times"/>
                <w:sz w:val="20"/>
                <w:szCs w:val="20"/>
              </w:rPr>
            </w:pPr>
            <w:r w:rsidRPr="000C64A4">
              <w:rPr>
                <w:rFonts w:ascii="Times" w:hAnsi="Times"/>
                <w:sz w:val="20"/>
                <w:szCs w:val="20"/>
              </w:rPr>
              <w:t>686 (98%)</w:t>
            </w:r>
          </w:p>
        </w:tc>
        <w:tc>
          <w:tcPr>
            <w:tcW w:w="786" w:type="pct"/>
          </w:tcPr>
          <w:p w14:paraId="3F94F2D2" w14:textId="77777777" w:rsidR="00232705" w:rsidRPr="000C64A4" w:rsidRDefault="00232705" w:rsidP="00232705">
            <w:pPr>
              <w:jc w:val="right"/>
              <w:rPr>
                <w:rFonts w:ascii="Times" w:hAnsi="Times"/>
                <w:sz w:val="20"/>
                <w:szCs w:val="20"/>
              </w:rPr>
            </w:pPr>
            <w:r w:rsidRPr="000C64A4">
              <w:rPr>
                <w:rFonts w:ascii="Times" w:hAnsi="Times"/>
                <w:sz w:val="20"/>
                <w:szCs w:val="20"/>
              </w:rPr>
              <w:t>183 (100%)</w:t>
            </w:r>
          </w:p>
        </w:tc>
      </w:tr>
      <w:tr w:rsidR="00232705" w:rsidRPr="000C64A4" w14:paraId="33102A5D" w14:textId="77777777" w:rsidTr="00232705">
        <w:tc>
          <w:tcPr>
            <w:tcW w:w="1369" w:type="pct"/>
          </w:tcPr>
          <w:p w14:paraId="7BF9D1EE" w14:textId="77777777" w:rsidR="00232705" w:rsidRPr="000C64A4" w:rsidRDefault="00232705" w:rsidP="00232705">
            <w:pPr>
              <w:rPr>
                <w:rFonts w:ascii="Times" w:hAnsi="Times"/>
                <w:b/>
                <w:sz w:val="20"/>
                <w:szCs w:val="20"/>
              </w:rPr>
            </w:pPr>
            <w:r w:rsidRPr="000C64A4">
              <w:rPr>
                <w:rFonts w:ascii="Times" w:hAnsi="Times"/>
                <w:b/>
                <w:sz w:val="20"/>
                <w:szCs w:val="20"/>
              </w:rPr>
              <w:t xml:space="preserve">Patient on </w:t>
            </w:r>
            <w:r>
              <w:rPr>
                <w:rFonts w:ascii="Times" w:hAnsi="Times"/>
                <w:b/>
                <w:sz w:val="20"/>
                <w:szCs w:val="20"/>
              </w:rPr>
              <w:t>directly observed therapy</w:t>
            </w:r>
            <w:r w:rsidRPr="000C64A4">
              <w:rPr>
                <w:rFonts w:ascii="Times" w:hAnsi="Times"/>
                <w:b/>
                <w:sz w:val="20"/>
                <w:szCs w:val="20"/>
              </w:rPr>
              <w:t>, n (%)</w:t>
            </w:r>
          </w:p>
        </w:tc>
        <w:tc>
          <w:tcPr>
            <w:tcW w:w="671" w:type="pct"/>
          </w:tcPr>
          <w:p w14:paraId="39F782C2" w14:textId="77777777" w:rsidR="00232705" w:rsidRPr="000C64A4" w:rsidRDefault="00232705" w:rsidP="00232705">
            <w:pPr>
              <w:jc w:val="right"/>
              <w:rPr>
                <w:rFonts w:ascii="Times" w:hAnsi="Times"/>
                <w:sz w:val="20"/>
                <w:szCs w:val="20"/>
              </w:rPr>
            </w:pPr>
            <w:r w:rsidRPr="000C64A4">
              <w:rPr>
                <w:rFonts w:ascii="Times" w:hAnsi="Times"/>
                <w:sz w:val="20"/>
                <w:szCs w:val="20"/>
              </w:rPr>
              <w:t>429 (5%)</w:t>
            </w:r>
          </w:p>
        </w:tc>
        <w:tc>
          <w:tcPr>
            <w:tcW w:w="752" w:type="pct"/>
          </w:tcPr>
          <w:p w14:paraId="67602A82" w14:textId="77777777" w:rsidR="00232705" w:rsidRPr="000C64A4" w:rsidRDefault="00232705" w:rsidP="00232705">
            <w:pPr>
              <w:jc w:val="right"/>
              <w:rPr>
                <w:rFonts w:ascii="Times" w:hAnsi="Times"/>
                <w:sz w:val="20"/>
                <w:szCs w:val="20"/>
              </w:rPr>
            </w:pPr>
            <w:r w:rsidRPr="000C64A4">
              <w:rPr>
                <w:rFonts w:ascii="Times" w:hAnsi="Times"/>
                <w:sz w:val="20"/>
                <w:szCs w:val="20"/>
              </w:rPr>
              <w:t>196 (5%)</w:t>
            </w:r>
          </w:p>
        </w:tc>
        <w:tc>
          <w:tcPr>
            <w:tcW w:w="753" w:type="pct"/>
          </w:tcPr>
          <w:p w14:paraId="6F4BBBDA" w14:textId="77777777" w:rsidR="00232705" w:rsidRPr="000C64A4" w:rsidRDefault="00232705" w:rsidP="00232705">
            <w:pPr>
              <w:jc w:val="right"/>
              <w:rPr>
                <w:rFonts w:ascii="Times" w:hAnsi="Times"/>
                <w:sz w:val="20"/>
                <w:szCs w:val="20"/>
              </w:rPr>
            </w:pPr>
            <w:r w:rsidRPr="000C64A4">
              <w:rPr>
                <w:rFonts w:ascii="Times" w:hAnsi="Times"/>
                <w:sz w:val="20"/>
                <w:szCs w:val="20"/>
              </w:rPr>
              <w:t>119 (4%)</w:t>
            </w:r>
          </w:p>
        </w:tc>
        <w:tc>
          <w:tcPr>
            <w:tcW w:w="669" w:type="pct"/>
          </w:tcPr>
          <w:p w14:paraId="47729959" w14:textId="77777777" w:rsidR="00232705" w:rsidRPr="000C64A4" w:rsidRDefault="00232705" w:rsidP="00232705">
            <w:pPr>
              <w:jc w:val="right"/>
              <w:rPr>
                <w:rFonts w:ascii="Times" w:hAnsi="Times"/>
                <w:sz w:val="20"/>
                <w:szCs w:val="20"/>
              </w:rPr>
            </w:pPr>
            <w:r w:rsidRPr="000C64A4">
              <w:rPr>
                <w:rFonts w:ascii="Times" w:hAnsi="Times"/>
                <w:sz w:val="20"/>
                <w:szCs w:val="20"/>
              </w:rPr>
              <w:t>40 (</w:t>
            </w:r>
            <w:r>
              <w:rPr>
                <w:rFonts w:ascii="Times" w:hAnsi="Times"/>
                <w:sz w:val="20"/>
                <w:szCs w:val="20"/>
              </w:rPr>
              <w:t>6</w:t>
            </w:r>
            <w:r w:rsidRPr="000C64A4">
              <w:rPr>
                <w:rFonts w:ascii="Times" w:hAnsi="Times"/>
                <w:sz w:val="20"/>
                <w:szCs w:val="20"/>
              </w:rPr>
              <w:t>%)</w:t>
            </w:r>
          </w:p>
        </w:tc>
        <w:tc>
          <w:tcPr>
            <w:tcW w:w="786" w:type="pct"/>
          </w:tcPr>
          <w:p w14:paraId="1271CE9D" w14:textId="77777777" w:rsidR="00232705" w:rsidRPr="000C64A4" w:rsidRDefault="00232705" w:rsidP="00232705">
            <w:pPr>
              <w:jc w:val="right"/>
              <w:rPr>
                <w:rFonts w:ascii="Times" w:hAnsi="Times"/>
                <w:sz w:val="20"/>
                <w:szCs w:val="20"/>
              </w:rPr>
            </w:pPr>
            <w:r w:rsidRPr="000C64A4">
              <w:rPr>
                <w:rFonts w:ascii="Times" w:hAnsi="Times"/>
                <w:sz w:val="20"/>
                <w:szCs w:val="20"/>
              </w:rPr>
              <w:t>37 (20%)</w:t>
            </w:r>
          </w:p>
        </w:tc>
      </w:tr>
      <w:tr w:rsidR="00232705" w:rsidRPr="000C64A4" w14:paraId="63F9FFC5" w14:textId="77777777" w:rsidTr="00232705">
        <w:tc>
          <w:tcPr>
            <w:tcW w:w="1369" w:type="pct"/>
          </w:tcPr>
          <w:p w14:paraId="0E35F6A6" w14:textId="77777777" w:rsidR="00232705" w:rsidRPr="000C64A4" w:rsidRDefault="00232705" w:rsidP="00232705">
            <w:pPr>
              <w:rPr>
                <w:rFonts w:ascii="Times" w:hAnsi="Times"/>
                <w:b/>
                <w:sz w:val="20"/>
                <w:szCs w:val="20"/>
              </w:rPr>
            </w:pPr>
            <w:r w:rsidRPr="000C64A4">
              <w:rPr>
                <w:rFonts w:ascii="Times" w:hAnsi="Times"/>
                <w:b/>
                <w:sz w:val="20"/>
                <w:szCs w:val="20"/>
              </w:rPr>
              <w:t>Second line injectable resistance, n (%)</w:t>
            </w:r>
          </w:p>
        </w:tc>
        <w:tc>
          <w:tcPr>
            <w:tcW w:w="671" w:type="pct"/>
          </w:tcPr>
          <w:p w14:paraId="4743EF02" w14:textId="77777777" w:rsidR="00232705" w:rsidRPr="000C64A4" w:rsidRDefault="00232705" w:rsidP="00232705">
            <w:pPr>
              <w:jc w:val="right"/>
              <w:rPr>
                <w:rFonts w:ascii="Times" w:hAnsi="Times"/>
                <w:sz w:val="20"/>
                <w:szCs w:val="20"/>
              </w:rPr>
            </w:pPr>
            <w:r w:rsidRPr="000C64A4">
              <w:rPr>
                <w:rFonts w:ascii="Times" w:hAnsi="Times"/>
                <w:sz w:val="20"/>
                <w:szCs w:val="20"/>
              </w:rPr>
              <w:t>319 (4%)</w:t>
            </w:r>
          </w:p>
        </w:tc>
        <w:tc>
          <w:tcPr>
            <w:tcW w:w="752" w:type="pct"/>
          </w:tcPr>
          <w:p w14:paraId="1434FC1E" w14:textId="77777777" w:rsidR="00232705" w:rsidRPr="000C64A4" w:rsidRDefault="00232705" w:rsidP="00232705">
            <w:pPr>
              <w:jc w:val="right"/>
              <w:rPr>
                <w:rFonts w:ascii="Times" w:hAnsi="Times"/>
                <w:sz w:val="20"/>
                <w:szCs w:val="20"/>
              </w:rPr>
            </w:pPr>
            <w:r w:rsidRPr="000C64A4">
              <w:rPr>
                <w:rFonts w:ascii="Times" w:hAnsi="Times"/>
                <w:sz w:val="20"/>
                <w:szCs w:val="20"/>
              </w:rPr>
              <w:t>88 (2%)</w:t>
            </w:r>
          </w:p>
        </w:tc>
        <w:tc>
          <w:tcPr>
            <w:tcW w:w="753" w:type="pct"/>
          </w:tcPr>
          <w:p w14:paraId="4FB8BCF3" w14:textId="77777777" w:rsidR="00232705" w:rsidRPr="000C64A4" w:rsidRDefault="00232705" w:rsidP="00232705">
            <w:pPr>
              <w:jc w:val="right"/>
              <w:rPr>
                <w:rFonts w:ascii="Times" w:hAnsi="Times"/>
                <w:sz w:val="20"/>
                <w:szCs w:val="20"/>
              </w:rPr>
            </w:pPr>
            <w:r w:rsidRPr="000C64A4">
              <w:rPr>
                <w:rFonts w:ascii="Times" w:hAnsi="Times"/>
                <w:sz w:val="20"/>
                <w:szCs w:val="20"/>
              </w:rPr>
              <w:t>45</w:t>
            </w:r>
            <w:r>
              <w:rPr>
                <w:rFonts w:ascii="Times" w:hAnsi="Times"/>
                <w:sz w:val="20"/>
                <w:szCs w:val="20"/>
              </w:rPr>
              <w:t xml:space="preserve"> </w:t>
            </w:r>
            <w:r w:rsidRPr="000C64A4">
              <w:rPr>
                <w:rFonts w:ascii="Times" w:hAnsi="Times"/>
                <w:sz w:val="20"/>
                <w:szCs w:val="20"/>
              </w:rPr>
              <w:t>(</w:t>
            </w:r>
            <w:r>
              <w:rPr>
                <w:rFonts w:ascii="Times" w:hAnsi="Times"/>
                <w:sz w:val="20"/>
                <w:szCs w:val="20"/>
              </w:rPr>
              <w:t>2</w:t>
            </w:r>
            <w:r w:rsidRPr="000C64A4">
              <w:rPr>
                <w:rFonts w:ascii="Times" w:hAnsi="Times"/>
                <w:sz w:val="20"/>
                <w:szCs w:val="20"/>
              </w:rPr>
              <w:t>%)</w:t>
            </w:r>
          </w:p>
        </w:tc>
        <w:tc>
          <w:tcPr>
            <w:tcW w:w="669" w:type="pct"/>
          </w:tcPr>
          <w:p w14:paraId="7D359D00" w14:textId="77777777" w:rsidR="00232705" w:rsidRPr="000C64A4" w:rsidRDefault="00232705" w:rsidP="00232705">
            <w:pPr>
              <w:jc w:val="right"/>
              <w:rPr>
                <w:rFonts w:ascii="Times" w:hAnsi="Times"/>
                <w:sz w:val="20"/>
                <w:szCs w:val="20"/>
              </w:rPr>
            </w:pPr>
            <w:r w:rsidRPr="000C64A4">
              <w:rPr>
                <w:rFonts w:ascii="Times" w:hAnsi="Times"/>
                <w:sz w:val="20"/>
                <w:szCs w:val="20"/>
              </w:rPr>
              <w:t>42 (6%)</w:t>
            </w:r>
          </w:p>
        </w:tc>
        <w:tc>
          <w:tcPr>
            <w:tcW w:w="786" w:type="pct"/>
          </w:tcPr>
          <w:p w14:paraId="0CD50A54" w14:textId="77777777" w:rsidR="00232705" w:rsidRPr="000C64A4" w:rsidRDefault="00232705" w:rsidP="00232705">
            <w:pPr>
              <w:jc w:val="right"/>
              <w:rPr>
                <w:rFonts w:ascii="Times" w:hAnsi="Times"/>
                <w:sz w:val="20"/>
                <w:szCs w:val="20"/>
              </w:rPr>
            </w:pPr>
            <w:r w:rsidRPr="000C64A4">
              <w:rPr>
                <w:rFonts w:ascii="Times" w:hAnsi="Times"/>
                <w:sz w:val="20"/>
                <w:szCs w:val="20"/>
              </w:rPr>
              <w:t>1 (</w:t>
            </w:r>
            <w:r>
              <w:rPr>
                <w:rFonts w:ascii="Times" w:hAnsi="Times"/>
                <w:sz w:val="20"/>
                <w:szCs w:val="20"/>
              </w:rPr>
              <w:t>1</w:t>
            </w:r>
            <w:r w:rsidRPr="000C64A4">
              <w:rPr>
                <w:rFonts w:ascii="Times" w:hAnsi="Times"/>
                <w:sz w:val="20"/>
                <w:szCs w:val="20"/>
              </w:rPr>
              <w:t>%)</w:t>
            </w:r>
          </w:p>
        </w:tc>
      </w:tr>
      <w:tr w:rsidR="00232705" w:rsidRPr="000C64A4" w14:paraId="4273FEAF" w14:textId="77777777" w:rsidTr="00232705">
        <w:trPr>
          <w:trHeight w:val="283"/>
        </w:trPr>
        <w:tc>
          <w:tcPr>
            <w:tcW w:w="1369" w:type="pct"/>
          </w:tcPr>
          <w:p w14:paraId="08D61ECF" w14:textId="77777777" w:rsidR="00232705" w:rsidRPr="000C64A4" w:rsidRDefault="00232705" w:rsidP="00232705">
            <w:pPr>
              <w:rPr>
                <w:rFonts w:ascii="Times" w:hAnsi="Times"/>
                <w:b/>
                <w:sz w:val="20"/>
                <w:szCs w:val="20"/>
              </w:rPr>
            </w:pPr>
            <w:r w:rsidRPr="000C64A4">
              <w:rPr>
                <w:rFonts w:ascii="Times" w:hAnsi="Times"/>
                <w:b/>
                <w:sz w:val="20"/>
                <w:szCs w:val="20"/>
              </w:rPr>
              <w:t>Fluoroquinolone resistance, n (%)</w:t>
            </w:r>
          </w:p>
        </w:tc>
        <w:tc>
          <w:tcPr>
            <w:tcW w:w="671" w:type="pct"/>
          </w:tcPr>
          <w:p w14:paraId="19689071" w14:textId="77777777" w:rsidR="00232705" w:rsidRPr="000C64A4" w:rsidRDefault="00232705" w:rsidP="00232705">
            <w:pPr>
              <w:jc w:val="right"/>
              <w:rPr>
                <w:rFonts w:ascii="Times" w:hAnsi="Times"/>
                <w:sz w:val="20"/>
                <w:szCs w:val="20"/>
              </w:rPr>
            </w:pPr>
            <w:r w:rsidRPr="000C64A4">
              <w:rPr>
                <w:rFonts w:ascii="Times" w:hAnsi="Times"/>
                <w:sz w:val="20"/>
                <w:szCs w:val="20"/>
              </w:rPr>
              <w:t>330 (4%)</w:t>
            </w:r>
          </w:p>
        </w:tc>
        <w:tc>
          <w:tcPr>
            <w:tcW w:w="752" w:type="pct"/>
          </w:tcPr>
          <w:p w14:paraId="5B79FD17" w14:textId="77777777" w:rsidR="00232705" w:rsidRPr="000C64A4" w:rsidRDefault="00232705" w:rsidP="00232705">
            <w:pPr>
              <w:jc w:val="right"/>
              <w:rPr>
                <w:rFonts w:ascii="Times" w:hAnsi="Times"/>
                <w:sz w:val="20"/>
                <w:szCs w:val="20"/>
              </w:rPr>
            </w:pPr>
            <w:r w:rsidRPr="000C64A4">
              <w:rPr>
                <w:rFonts w:ascii="Times" w:hAnsi="Times"/>
                <w:sz w:val="20"/>
                <w:szCs w:val="20"/>
              </w:rPr>
              <w:t>87 (2%)</w:t>
            </w:r>
          </w:p>
        </w:tc>
        <w:tc>
          <w:tcPr>
            <w:tcW w:w="753" w:type="pct"/>
          </w:tcPr>
          <w:p w14:paraId="71EF447A" w14:textId="77777777" w:rsidR="00232705" w:rsidRPr="000C64A4" w:rsidRDefault="00232705" w:rsidP="00232705">
            <w:pPr>
              <w:jc w:val="right"/>
              <w:rPr>
                <w:rFonts w:ascii="Times" w:hAnsi="Times"/>
                <w:sz w:val="20"/>
                <w:szCs w:val="20"/>
              </w:rPr>
            </w:pPr>
            <w:r w:rsidRPr="000C64A4">
              <w:rPr>
                <w:rFonts w:ascii="Times" w:hAnsi="Times"/>
                <w:sz w:val="20"/>
                <w:szCs w:val="20"/>
              </w:rPr>
              <w:t>43 (</w:t>
            </w:r>
            <w:r>
              <w:rPr>
                <w:rFonts w:ascii="Times" w:hAnsi="Times"/>
                <w:sz w:val="20"/>
                <w:szCs w:val="20"/>
              </w:rPr>
              <w:t>1</w:t>
            </w:r>
            <w:r w:rsidRPr="000C64A4">
              <w:rPr>
                <w:rFonts w:ascii="Times" w:hAnsi="Times"/>
                <w:sz w:val="20"/>
                <w:szCs w:val="20"/>
              </w:rPr>
              <w:t>%)</w:t>
            </w:r>
          </w:p>
        </w:tc>
        <w:tc>
          <w:tcPr>
            <w:tcW w:w="669" w:type="pct"/>
          </w:tcPr>
          <w:p w14:paraId="0322F675" w14:textId="77777777" w:rsidR="00232705" w:rsidRPr="000C64A4" w:rsidRDefault="00232705" w:rsidP="00232705">
            <w:pPr>
              <w:jc w:val="right"/>
              <w:rPr>
                <w:rFonts w:ascii="Times" w:hAnsi="Times"/>
                <w:sz w:val="20"/>
                <w:szCs w:val="20"/>
              </w:rPr>
            </w:pPr>
            <w:r w:rsidRPr="000C64A4">
              <w:rPr>
                <w:rFonts w:ascii="Times" w:hAnsi="Times"/>
                <w:sz w:val="20"/>
                <w:szCs w:val="20"/>
              </w:rPr>
              <w:t>43 (6%)</w:t>
            </w:r>
          </w:p>
        </w:tc>
        <w:tc>
          <w:tcPr>
            <w:tcW w:w="786" w:type="pct"/>
          </w:tcPr>
          <w:p w14:paraId="6F559CF9" w14:textId="77777777" w:rsidR="00232705" w:rsidRPr="000C64A4" w:rsidRDefault="00232705" w:rsidP="00232705">
            <w:pPr>
              <w:jc w:val="right"/>
              <w:rPr>
                <w:rFonts w:ascii="Times" w:hAnsi="Times"/>
                <w:sz w:val="20"/>
                <w:szCs w:val="20"/>
              </w:rPr>
            </w:pPr>
            <w:r w:rsidRPr="000C64A4">
              <w:rPr>
                <w:rFonts w:ascii="Times" w:hAnsi="Times"/>
                <w:sz w:val="20"/>
                <w:szCs w:val="20"/>
              </w:rPr>
              <w:t>1 (</w:t>
            </w:r>
            <w:r>
              <w:rPr>
                <w:rFonts w:ascii="Times" w:hAnsi="Times"/>
                <w:sz w:val="20"/>
                <w:szCs w:val="20"/>
              </w:rPr>
              <w:t>1</w:t>
            </w:r>
            <w:r w:rsidRPr="000C64A4">
              <w:rPr>
                <w:rFonts w:ascii="Times" w:hAnsi="Times"/>
                <w:sz w:val="20"/>
                <w:szCs w:val="20"/>
              </w:rPr>
              <w:t>%)</w:t>
            </w:r>
          </w:p>
        </w:tc>
      </w:tr>
      <w:tr w:rsidR="00232705" w:rsidRPr="000C64A4" w14:paraId="5A1A2E6B" w14:textId="77777777" w:rsidTr="00232705">
        <w:tc>
          <w:tcPr>
            <w:tcW w:w="1369" w:type="pct"/>
          </w:tcPr>
          <w:p w14:paraId="76FE64A6" w14:textId="77777777" w:rsidR="00232705" w:rsidRPr="000C64A4" w:rsidRDefault="00232705" w:rsidP="00232705">
            <w:pPr>
              <w:rPr>
                <w:rFonts w:ascii="Times" w:hAnsi="Times" w:cs="Calibri"/>
                <w:b/>
                <w:bCs/>
                <w:color w:val="000000"/>
                <w:sz w:val="20"/>
                <w:szCs w:val="20"/>
              </w:rPr>
            </w:pPr>
            <w:r w:rsidRPr="000C64A4">
              <w:rPr>
                <w:rFonts w:ascii="Times" w:hAnsi="Times" w:cs="Calibri"/>
                <w:b/>
                <w:bCs/>
                <w:color w:val="000000"/>
                <w:sz w:val="20"/>
                <w:szCs w:val="20"/>
              </w:rPr>
              <w:t>Hospitalization, n (%)</w:t>
            </w:r>
          </w:p>
        </w:tc>
        <w:tc>
          <w:tcPr>
            <w:tcW w:w="671" w:type="pct"/>
          </w:tcPr>
          <w:p w14:paraId="186835C9" w14:textId="77777777" w:rsidR="00232705" w:rsidRPr="000C64A4" w:rsidRDefault="00232705" w:rsidP="00232705">
            <w:pPr>
              <w:jc w:val="right"/>
              <w:rPr>
                <w:rFonts w:ascii="Times" w:hAnsi="Times"/>
                <w:sz w:val="20"/>
                <w:szCs w:val="20"/>
              </w:rPr>
            </w:pPr>
            <w:r w:rsidRPr="000C64A4">
              <w:rPr>
                <w:rFonts w:ascii="Times" w:hAnsi="Times"/>
                <w:sz w:val="20"/>
                <w:szCs w:val="20"/>
              </w:rPr>
              <w:t>1971 (25%)</w:t>
            </w:r>
          </w:p>
        </w:tc>
        <w:tc>
          <w:tcPr>
            <w:tcW w:w="752" w:type="pct"/>
          </w:tcPr>
          <w:p w14:paraId="70E40EB2" w14:textId="77777777" w:rsidR="00232705" w:rsidRPr="000C64A4" w:rsidRDefault="00232705" w:rsidP="00232705">
            <w:pPr>
              <w:jc w:val="right"/>
              <w:rPr>
                <w:rFonts w:ascii="Times" w:hAnsi="Times"/>
                <w:sz w:val="20"/>
                <w:szCs w:val="20"/>
              </w:rPr>
            </w:pPr>
            <w:r w:rsidRPr="000C64A4">
              <w:rPr>
                <w:rFonts w:ascii="Times" w:hAnsi="Times"/>
                <w:sz w:val="20"/>
                <w:szCs w:val="20"/>
              </w:rPr>
              <w:t xml:space="preserve">         2558 (66%)</w:t>
            </w:r>
          </w:p>
        </w:tc>
        <w:tc>
          <w:tcPr>
            <w:tcW w:w="753" w:type="pct"/>
          </w:tcPr>
          <w:p w14:paraId="7814C915" w14:textId="77777777" w:rsidR="00232705" w:rsidRPr="000C64A4" w:rsidRDefault="00232705" w:rsidP="00232705">
            <w:pPr>
              <w:jc w:val="right"/>
              <w:rPr>
                <w:rFonts w:ascii="Times" w:hAnsi="Times"/>
                <w:sz w:val="20"/>
                <w:szCs w:val="20"/>
              </w:rPr>
            </w:pPr>
            <w:r w:rsidRPr="000C64A4">
              <w:rPr>
                <w:rFonts w:ascii="Times" w:hAnsi="Times"/>
                <w:sz w:val="20"/>
                <w:szCs w:val="20"/>
              </w:rPr>
              <w:t>2394 (80%)</w:t>
            </w:r>
          </w:p>
        </w:tc>
        <w:tc>
          <w:tcPr>
            <w:tcW w:w="669" w:type="pct"/>
          </w:tcPr>
          <w:p w14:paraId="507325BC" w14:textId="77777777" w:rsidR="00232705" w:rsidRPr="000C64A4" w:rsidRDefault="00232705" w:rsidP="00232705">
            <w:pPr>
              <w:jc w:val="right"/>
              <w:rPr>
                <w:rFonts w:ascii="Times" w:hAnsi="Times"/>
                <w:sz w:val="20"/>
                <w:szCs w:val="20"/>
              </w:rPr>
            </w:pPr>
            <w:r w:rsidRPr="000C64A4">
              <w:rPr>
                <w:rFonts w:ascii="Times" w:hAnsi="Times"/>
                <w:sz w:val="20"/>
                <w:szCs w:val="20"/>
              </w:rPr>
              <w:t>19 (3%)</w:t>
            </w:r>
          </w:p>
        </w:tc>
        <w:tc>
          <w:tcPr>
            <w:tcW w:w="786" w:type="pct"/>
          </w:tcPr>
          <w:p w14:paraId="6C7B87EB" w14:textId="77777777" w:rsidR="00232705" w:rsidRPr="000C64A4" w:rsidRDefault="00232705" w:rsidP="00232705">
            <w:pPr>
              <w:jc w:val="right"/>
              <w:rPr>
                <w:rFonts w:ascii="Times" w:hAnsi="Times"/>
                <w:sz w:val="20"/>
                <w:szCs w:val="20"/>
              </w:rPr>
            </w:pPr>
            <w:r w:rsidRPr="000C64A4">
              <w:rPr>
                <w:rFonts w:ascii="Times" w:hAnsi="Times"/>
                <w:sz w:val="20"/>
                <w:szCs w:val="20"/>
              </w:rPr>
              <w:t>145 (79%)</w:t>
            </w:r>
          </w:p>
        </w:tc>
      </w:tr>
      <w:tr w:rsidR="00232705" w:rsidRPr="000C64A4" w14:paraId="4538EDB5" w14:textId="77777777" w:rsidTr="00232705">
        <w:tc>
          <w:tcPr>
            <w:tcW w:w="5000" w:type="pct"/>
            <w:gridSpan w:val="6"/>
            <w:vAlign w:val="bottom"/>
          </w:tcPr>
          <w:p w14:paraId="39739603" w14:textId="77777777" w:rsidR="00232705" w:rsidRDefault="00232705" w:rsidP="00232705">
            <w:pPr>
              <w:rPr>
                <w:rFonts w:ascii="Times" w:hAnsi="Times"/>
                <w:sz w:val="20"/>
                <w:szCs w:val="20"/>
              </w:rPr>
            </w:pPr>
            <w:r w:rsidRPr="000C64A4">
              <w:rPr>
                <w:rFonts w:ascii="Times" w:hAnsi="Times"/>
                <w:sz w:val="20"/>
                <w:szCs w:val="20"/>
              </w:rPr>
              <w:t>N and %’s are for the number of patients included in the analysis who have missing data on that factor</w:t>
            </w:r>
          </w:p>
          <w:p w14:paraId="224ED472" w14:textId="77777777" w:rsidR="00232705" w:rsidRPr="000C64A4" w:rsidRDefault="00232705" w:rsidP="00232705">
            <w:pPr>
              <w:rPr>
                <w:rFonts w:ascii="Times" w:hAnsi="Times"/>
                <w:sz w:val="20"/>
                <w:szCs w:val="20"/>
              </w:rPr>
            </w:pPr>
            <w:r>
              <w:rPr>
                <w:rFonts w:ascii="Times" w:hAnsi="Times"/>
                <w:sz w:val="20"/>
                <w:szCs w:val="20"/>
              </w:rPr>
              <w:t>ART=antiretroviral therapy; MDR-TB=multi-drug resistant TB</w:t>
            </w:r>
          </w:p>
        </w:tc>
      </w:tr>
    </w:tbl>
    <w:p w14:paraId="34041FDB" w14:textId="77777777" w:rsidR="00232705" w:rsidRDefault="00232705" w:rsidP="00232705">
      <w:pPr>
        <w:rPr>
          <w:sz w:val="20"/>
          <w:szCs w:val="20"/>
        </w:rPr>
        <w:sectPr w:rsidR="00232705" w:rsidSect="00232705">
          <w:headerReference w:type="even" r:id="rId9"/>
          <w:headerReference w:type="default" r:id="rId10"/>
          <w:footerReference w:type="even" r:id="rId11"/>
          <w:footerReference w:type="default" r:id="rId12"/>
          <w:headerReference w:type="first" r:id="rId13"/>
          <w:footerReference w:type="first" r:id="rId14"/>
          <w:pgSz w:w="12240" w:h="15840"/>
          <w:pgMar w:top="518" w:right="720" w:bottom="288" w:left="259" w:header="144" w:footer="144" w:gutter="0"/>
          <w:cols w:space="720"/>
          <w:docGrid w:linePitch="360"/>
        </w:sectPr>
      </w:pPr>
    </w:p>
    <w:p w14:paraId="1D46EC01" w14:textId="77777777" w:rsidR="00232705" w:rsidRPr="004C2BE5" w:rsidRDefault="00232705" w:rsidP="00232705">
      <w:pPr>
        <w:rPr>
          <w:b/>
          <w:sz w:val="20"/>
          <w:szCs w:val="20"/>
        </w:rPr>
      </w:pPr>
      <w:r>
        <w:rPr>
          <w:b/>
          <w:sz w:val="20"/>
          <w:szCs w:val="20"/>
        </w:rPr>
        <w:lastRenderedPageBreak/>
        <w:t xml:space="preserve">Supplemental </w:t>
      </w:r>
      <w:r w:rsidRPr="004C2BE5">
        <w:rPr>
          <w:b/>
          <w:sz w:val="20"/>
          <w:szCs w:val="20"/>
        </w:rPr>
        <w:t xml:space="preserve">Table </w:t>
      </w:r>
      <w:r>
        <w:rPr>
          <w:b/>
          <w:sz w:val="20"/>
          <w:szCs w:val="20"/>
        </w:rPr>
        <w:t>2</w:t>
      </w:r>
      <w:r w:rsidRPr="004C2BE5">
        <w:rPr>
          <w:b/>
          <w:sz w:val="20"/>
          <w:szCs w:val="20"/>
        </w:rPr>
        <w:t xml:space="preserve">: </w:t>
      </w:r>
      <w:r>
        <w:rPr>
          <w:b/>
          <w:sz w:val="20"/>
          <w:szCs w:val="20"/>
        </w:rPr>
        <w:t>Detailed c</w:t>
      </w:r>
      <w:r w:rsidRPr="004C2BE5">
        <w:rPr>
          <w:b/>
          <w:sz w:val="20"/>
          <w:szCs w:val="20"/>
        </w:rPr>
        <w:t xml:space="preserve">haracteristics of </w:t>
      </w:r>
      <w:r>
        <w:rPr>
          <w:b/>
          <w:sz w:val="20"/>
          <w:szCs w:val="20"/>
        </w:rPr>
        <w:t xml:space="preserve">adult MDR-TB </w:t>
      </w:r>
      <w:r w:rsidRPr="004C2BE5">
        <w:rPr>
          <w:b/>
          <w:sz w:val="20"/>
          <w:szCs w:val="20"/>
        </w:rPr>
        <w:t>patients</w:t>
      </w:r>
      <w:r>
        <w:rPr>
          <w:b/>
          <w:sz w:val="20"/>
          <w:szCs w:val="20"/>
        </w:rPr>
        <w:t xml:space="preserve"> </w:t>
      </w:r>
      <w:r w:rsidRPr="004C2BE5">
        <w:rPr>
          <w:b/>
          <w:sz w:val="20"/>
          <w:szCs w:val="20"/>
        </w:rPr>
        <w:t xml:space="preserve">included in the </w:t>
      </w:r>
      <w:r>
        <w:rPr>
          <w:b/>
          <w:sz w:val="20"/>
          <w:szCs w:val="20"/>
        </w:rPr>
        <w:t>individual patient data meta-</w:t>
      </w:r>
      <w:r w:rsidRPr="004C2BE5">
        <w:rPr>
          <w:b/>
          <w:sz w:val="20"/>
          <w:szCs w:val="20"/>
        </w:rPr>
        <w:t xml:space="preserve">analysis, stratified by HIV status and use of </w:t>
      </w:r>
      <w:r>
        <w:rPr>
          <w:b/>
          <w:sz w:val="20"/>
          <w:szCs w:val="20"/>
        </w:rPr>
        <w:t xml:space="preserve">antiretroviral therapy </w:t>
      </w:r>
    </w:p>
    <w:tbl>
      <w:tblPr>
        <w:tblStyle w:val="TableGrid"/>
        <w:tblW w:w="5000" w:type="pct"/>
        <w:tblLayout w:type="fixed"/>
        <w:tblLook w:val="04A0" w:firstRow="1" w:lastRow="0" w:firstColumn="1" w:lastColumn="0" w:noHBand="0" w:noVBand="1"/>
      </w:tblPr>
      <w:tblGrid>
        <w:gridCol w:w="1526"/>
        <w:gridCol w:w="1082"/>
        <w:gridCol w:w="1168"/>
        <w:gridCol w:w="810"/>
        <w:gridCol w:w="1080"/>
        <w:gridCol w:w="1105"/>
        <w:gridCol w:w="1323"/>
        <w:gridCol w:w="1069"/>
        <w:gridCol w:w="1181"/>
        <w:gridCol w:w="907"/>
      </w:tblGrid>
      <w:tr w:rsidR="00232705" w:rsidRPr="00EA6A62" w14:paraId="7D62CE6F" w14:textId="77777777" w:rsidTr="00232705">
        <w:trPr>
          <w:trHeight w:val="627"/>
        </w:trPr>
        <w:tc>
          <w:tcPr>
            <w:tcW w:w="678" w:type="pct"/>
          </w:tcPr>
          <w:p w14:paraId="44D894DD" w14:textId="77777777" w:rsidR="00232705" w:rsidRPr="00EA6A62" w:rsidRDefault="00232705" w:rsidP="00232705">
            <w:pPr>
              <w:rPr>
                <w:rFonts w:ascii="Times" w:hAnsi="Times"/>
                <w:b/>
                <w:sz w:val="18"/>
                <w:szCs w:val="18"/>
              </w:rPr>
            </w:pPr>
            <w:r w:rsidRPr="00EA6A62">
              <w:rPr>
                <w:rFonts w:ascii="Times" w:hAnsi="Times"/>
                <w:b/>
                <w:sz w:val="18"/>
                <w:szCs w:val="18"/>
              </w:rPr>
              <w:t>Characteristic</w:t>
            </w:r>
          </w:p>
        </w:tc>
        <w:tc>
          <w:tcPr>
            <w:tcW w:w="481" w:type="pct"/>
          </w:tcPr>
          <w:p w14:paraId="43D3CC75" w14:textId="77777777" w:rsidR="00232705" w:rsidRPr="00EA6A62" w:rsidRDefault="00232705" w:rsidP="00232705">
            <w:pPr>
              <w:rPr>
                <w:rFonts w:ascii="Times" w:hAnsi="Times"/>
                <w:b/>
                <w:sz w:val="18"/>
                <w:szCs w:val="18"/>
              </w:rPr>
            </w:pPr>
            <w:r>
              <w:rPr>
                <w:rFonts w:ascii="Times" w:hAnsi="Times"/>
                <w:b/>
                <w:sz w:val="18"/>
                <w:szCs w:val="18"/>
              </w:rPr>
              <w:t>HIV-negative</w:t>
            </w:r>
          </w:p>
          <w:p w14:paraId="2F578D1B" w14:textId="77777777" w:rsidR="00232705" w:rsidRPr="00EA6A62" w:rsidRDefault="00232705" w:rsidP="00232705">
            <w:pPr>
              <w:rPr>
                <w:rFonts w:ascii="Times" w:hAnsi="Times"/>
                <w:b/>
                <w:sz w:val="18"/>
                <w:szCs w:val="18"/>
              </w:rPr>
            </w:pPr>
            <w:r w:rsidRPr="00EA6A62">
              <w:rPr>
                <w:rFonts w:ascii="Times" w:hAnsi="Times"/>
                <w:b/>
                <w:sz w:val="18"/>
                <w:szCs w:val="18"/>
              </w:rPr>
              <w:t>n=8037</w:t>
            </w:r>
          </w:p>
        </w:tc>
        <w:tc>
          <w:tcPr>
            <w:tcW w:w="519" w:type="pct"/>
          </w:tcPr>
          <w:p w14:paraId="4CCD0E2A" w14:textId="77777777" w:rsidR="00232705" w:rsidRPr="00EA6A62" w:rsidRDefault="00232705" w:rsidP="00232705">
            <w:pPr>
              <w:rPr>
                <w:rFonts w:ascii="Times" w:hAnsi="Times"/>
                <w:b/>
                <w:sz w:val="18"/>
                <w:szCs w:val="18"/>
              </w:rPr>
            </w:pPr>
            <w:r>
              <w:rPr>
                <w:rFonts w:ascii="Times" w:hAnsi="Times"/>
                <w:b/>
                <w:sz w:val="18"/>
                <w:szCs w:val="18"/>
              </w:rPr>
              <w:t>HIV-positive</w:t>
            </w:r>
            <w:r w:rsidRPr="00EA6A62">
              <w:rPr>
                <w:rFonts w:ascii="Times" w:hAnsi="Times"/>
                <w:b/>
                <w:sz w:val="18"/>
                <w:szCs w:val="18"/>
              </w:rPr>
              <w:t xml:space="preserve">, all </w:t>
            </w:r>
          </w:p>
          <w:p w14:paraId="71A5346D" w14:textId="77777777" w:rsidR="00232705" w:rsidRPr="00EA6A62" w:rsidRDefault="00232705" w:rsidP="00232705">
            <w:pPr>
              <w:rPr>
                <w:rFonts w:ascii="Times" w:hAnsi="Times"/>
                <w:b/>
                <w:sz w:val="18"/>
                <w:szCs w:val="18"/>
              </w:rPr>
            </w:pPr>
            <w:r w:rsidRPr="00EA6A62">
              <w:rPr>
                <w:rFonts w:ascii="Times" w:hAnsi="Times"/>
                <w:b/>
                <w:sz w:val="18"/>
                <w:szCs w:val="18"/>
              </w:rPr>
              <w:t>n=3883</w:t>
            </w:r>
          </w:p>
        </w:tc>
        <w:tc>
          <w:tcPr>
            <w:tcW w:w="360" w:type="pct"/>
          </w:tcPr>
          <w:p w14:paraId="69D92B43" w14:textId="77777777" w:rsidR="00232705" w:rsidRPr="00EA6A62" w:rsidRDefault="00232705" w:rsidP="00232705">
            <w:pPr>
              <w:rPr>
                <w:rFonts w:ascii="Times" w:hAnsi="Times"/>
                <w:b/>
                <w:sz w:val="18"/>
                <w:szCs w:val="18"/>
              </w:rPr>
            </w:pPr>
            <w:r w:rsidRPr="00EA6A62">
              <w:rPr>
                <w:rFonts w:ascii="Times" w:hAnsi="Times"/>
                <w:b/>
                <w:sz w:val="18"/>
                <w:szCs w:val="18"/>
              </w:rPr>
              <w:t>P value</w:t>
            </w:r>
          </w:p>
        </w:tc>
        <w:tc>
          <w:tcPr>
            <w:tcW w:w="480" w:type="pct"/>
          </w:tcPr>
          <w:p w14:paraId="4B5D984F" w14:textId="77777777" w:rsidR="00232705" w:rsidRPr="00EA6A62" w:rsidRDefault="00232705" w:rsidP="00232705">
            <w:pPr>
              <w:rPr>
                <w:rFonts w:ascii="Times" w:hAnsi="Times"/>
                <w:b/>
                <w:sz w:val="18"/>
                <w:szCs w:val="18"/>
              </w:rPr>
            </w:pPr>
            <w:r>
              <w:rPr>
                <w:rFonts w:ascii="Times" w:hAnsi="Times"/>
                <w:b/>
                <w:sz w:val="18"/>
                <w:szCs w:val="18"/>
              </w:rPr>
              <w:t>HIV-positive</w:t>
            </w:r>
            <w:r w:rsidRPr="00EA6A62">
              <w:rPr>
                <w:rFonts w:ascii="Times" w:hAnsi="Times"/>
                <w:b/>
                <w:sz w:val="18"/>
                <w:szCs w:val="18"/>
              </w:rPr>
              <w:t>, on ART</w:t>
            </w:r>
          </w:p>
          <w:p w14:paraId="60A8E8E9" w14:textId="77777777" w:rsidR="00232705" w:rsidRPr="00EA6A62" w:rsidRDefault="00232705" w:rsidP="00232705">
            <w:pPr>
              <w:rPr>
                <w:rFonts w:ascii="Times" w:hAnsi="Times"/>
                <w:b/>
                <w:sz w:val="18"/>
                <w:szCs w:val="18"/>
              </w:rPr>
            </w:pPr>
            <w:r w:rsidRPr="00EA6A62">
              <w:rPr>
                <w:rFonts w:ascii="Times" w:hAnsi="Times"/>
                <w:b/>
                <w:sz w:val="18"/>
                <w:szCs w:val="18"/>
              </w:rPr>
              <w:t>n=2997</w:t>
            </w:r>
          </w:p>
        </w:tc>
        <w:tc>
          <w:tcPr>
            <w:tcW w:w="491" w:type="pct"/>
          </w:tcPr>
          <w:p w14:paraId="4AFC2728" w14:textId="77777777" w:rsidR="00232705" w:rsidRPr="00EA6A62" w:rsidRDefault="00232705" w:rsidP="00232705">
            <w:pPr>
              <w:rPr>
                <w:rFonts w:ascii="Times" w:hAnsi="Times"/>
                <w:b/>
                <w:sz w:val="18"/>
                <w:szCs w:val="18"/>
              </w:rPr>
            </w:pPr>
            <w:r w:rsidRPr="00EA6A62">
              <w:rPr>
                <w:rFonts w:ascii="Times" w:hAnsi="Times"/>
                <w:b/>
                <w:sz w:val="18"/>
                <w:szCs w:val="18"/>
              </w:rPr>
              <w:t>P value</w:t>
            </w:r>
          </w:p>
          <w:p w14:paraId="467714AE" w14:textId="77777777" w:rsidR="00232705" w:rsidRPr="00EA6A62" w:rsidRDefault="00232705" w:rsidP="00232705">
            <w:pPr>
              <w:rPr>
                <w:rFonts w:ascii="Times" w:hAnsi="Times"/>
                <w:b/>
                <w:sz w:val="18"/>
                <w:szCs w:val="18"/>
              </w:rPr>
            </w:pPr>
            <w:r w:rsidRPr="00EA6A62">
              <w:rPr>
                <w:rFonts w:ascii="Times" w:hAnsi="Times"/>
                <w:b/>
                <w:sz w:val="18"/>
                <w:szCs w:val="18"/>
              </w:rPr>
              <w:t xml:space="preserve">(vs </w:t>
            </w:r>
            <w:r>
              <w:rPr>
                <w:rFonts w:ascii="Times" w:hAnsi="Times"/>
                <w:b/>
                <w:sz w:val="18"/>
                <w:szCs w:val="18"/>
              </w:rPr>
              <w:t>HIV-negative</w:t>
            </w:r>
            <w:r w:rsidRPr="00EA6A62">
              <w:rPr>
                <w:rFonts w:ascii="Times" w:hAnsi="Times"/>
                <w:b/>
                <w:sz w:val="18"/>
                <w:szCs w:val="18"/>
              </w:rPr>
              <w:t>)</w:t>
            </w:r>
          </w:p>
        </w:tc>
        <w:tc>
          <w:tcPr>
            <w:tcW w:w="588" w:type="pct"/>
          </w:tcPr>
          <w:p w14:paraId="6161274F" w14:textId="77777777" w:rsidR="00232705" w:rsidRPr="00EA6A62" w:rsidRDefault="00232705" w:rsidP="00232705">
            <w:pPr>
              <w:rPr>
                <w:rFonts w:ascii="Times" w:hAnsi="Times"/>
                <w:b/>
                <w:sz w:val="18"/>
                <w:szCs w:val="18"/>
              </w:rPr>
            </w:pPr>
            <w:r>
              <w:rPr>
                <w:rFonts w:ascii="Times" w:hAnsi="Times"/>
                <w:b/>
                <w:sz w:val="18"/>
                <w:szCs w:val="18"/>
              </w:rPr>
              <w:t>HIV-positive</w:t>
            </w:r>
            <w:r w:rsidRPr="00EA6A62">
              <w:rPr>
                <w:rFonts w:ascii="Times" w:hAnsi="Times"/>
                <w:b/>
                <w:sz w:val="18"/>
                <w:szCs w:val="18"/>
              </w:rPr>
              <w:t>, not on ART n=703</w:t>
            </w:r>
          </w:p>
        </w:tc>
        <w:tc>
          <w:tcPr>
            <w:tcW w:w="475" w:type="pct"/>
          </w:tcPr>
          <w:p w14:paraId="672DE234" w14:textId="77777777" w:rsidR="00232705" w:rsidRPr="00EA6A62" w:rsidRDefault="00232705" w:rsidP="00232705">
            <w:pPr>
              <w:rPr>
                <w:rFonts w:ascii="Times" w:hAnsi="Times"/>
                <w:b/>
                <w:sz w:val="18"/>
                <w:szCs w:val="18"/>
              </w:rPr>
            </w:pPr>
            <w:r w:rsidRPr="00EA6A62">
              <w:rPr>
                <w:rFonts w:ascii="Times" w:hAnsi="Times"/>
                <w:b/>
                <w:sz w:val="18"/>
                <w:szCs w:val="18"/>
              </w:rPr>
              <w:t xml:space="preserve">P value </w:t>
            </w:r>
          </w:p>
          <w:p w14:paraId="664BE34B" w14:textId="77777777" w:rsidR="00232705" w:rsidRPr="00EA6A62" w:rsidRDefault="00232705" w:rsidP="00232705">
            <w:pPr>
              <w:rPr>
                <w:rFonts w:ascii="Times" w:hAnsi="Times"/>
                <w:b/>
                <w:sz w:val="18"/>
                <w:szCs w:val="18"/>
              </w:rPr>
            </w:pPr>
            <w:r w:rsidRPr="00EA6A62">
              <w:rPr>
                <w:rFonts w:ascii="Times" w:hAnsi="Times"/>
                <w:b/>
                <w:sz w:val="18"/>
                <w:szCs w:val="18"/>
              </w:rPr>
              <w:t xml:space="preserve">(vs </w:t>
            </w:r>
            <w:r>
              <w:rPr>
                <w:rFonts w:ascii="Times" w:hAnsi="Times"/>
                <w:b/>
                <w:sz w:val="18"/>
                <w:szCs w:val="18"/>
              </w:rPr>
              <w:t>HIV-negative</w:t>
            </w:r>
            <w:r w:rsidRPr="00EA6A62">
              <w:rPr>
                <w:rFonts w:ascii="Times" w:hAnsi="Times"/>
                <w:b/>
                <w:sz w:val="18"/>
                <w:szCs w:val="18"/>
              </w:rPr>
              <w:t>)</w:t>
            </w:r>
          </w:p>
        </w:tc>
        <w:tc>
          <w:tcPr>
            <w:tcW w:w="525" w:type="pct"/>
          </w:tcPr>
          <w:p w14:paraId="085B9E80" w14:textId="77777777" w:rsidR="00232705" w:rsidRPr="00EA6A62" w:rsidRDefault="00232705" w:rsidP="00232705">
            <w:pPr>
              <w:rPr>
                <w:rFonts w:ascii="Times" w:hAnsi="Times"/>
                <w:b/>
                <w:sz w:val="18"/>
                <w:szCs w:val="18"/>
              </w:rPr>
            </w:pPr>
            <w:r>
              <w:rPr>
                <w:rFonts w:ascii="Times" w:hAnsi="Times"/>
                <w:b/>
                <w:sz w:val="18"/>
                <w:szCs w:val="18"/>
              </w:rPr>
              <w:t>HIV-positive</w:t>
            </w:r>
            <w:r w:rsidRPr="00EA6A62">
              <w:rPr>
                <w:rFonts w:ascii="Times" w:hAnsi="Times"/>
                <w:b/>
                <w:sz w:val="18"/>
                <w:szCs w:val="18"/>
              </w:rPr>
              <w:t xml:space="preserve">, ART unknown n=183  </w:t>
            </w:r>
          </w:p>
        </w:tc>
        <w:tc>
          <w:tcPr>
            <w:tcW w:w="403" w:type="pct"/>
          </w:tcPr>
          <w:p w14:paraId="3DDC3758" w14:textId="77777777" w:rsidR="00232705" w:rsidRPr="00EA6A62" w:rsidRDefault="00232705" w:rsidP="00232705">
            <w:pPr>
              <w:rPr>
                <w:rFonts w:ascii="Times" w:hAnsi="Times"/>
                <w:b/>
                <w:sz w:val="18"/>
                <w:szCs w:val="18"/>
              </w:rPr>
            </w:pPr>
            <w:r w:rsidRPr="00EA6A62">
              <w:rPr>
                <w:rFonts w:ascii="Times" w:hAnsi="Times"/>
                <w:b/>
                <w:sz w:val="18"/>
                <w:szCs w:val="18"/>
              </w:rPr>
              <w:t xml:space="preserve">P value </w:t>
            </w:r>
          </w:p>
          <w:p w14:paraId="4443F034" w14:textId="77777777" w:rsidR="00232705" w:rsidRPr="00EA6A62" w:rsidRDefault="00232705" w:rsidP="00232705">
            <w:pPr>
              <w:rPr>
                <w:rFonts w:ascii="Times" w:hAnsi="Times"/>
                <w:b/>
                <w:sz w:val="18"/>
                <w:szCs w:val="18"/>
              </w:rPr>
            </w:pPr>
            <w:r w:rsidRPr="00EA6A62">
              <w:rPr>
                <w:rFonts w:ascii="Times" w:hAnsi="Times"/>
                <w:b/>
                <w:sz w:val="18"/>
                <w:szCs w:val="18"/>
              </w:rPr>
              <w:t>(vs HIV</w:t>
            </w:r>
            <w:r>
              <w:rPr>
                <w:rFonts w:ascii="Times" w:hAnsi="Times"/>
                <w:b/>
                <w:sz w:val="18"/>
                <w:szCs w:val="18"/>
              </w:rPr>
              <w:t>-negative</w:t>
            </w:r>
            <w:r w:rsidRPr="00EA6A62">
              <w:rPr>
                <w:rFonts w:ascii="Times" w:hAnsi="Times"/>
                <w:b/>
                <w:sz w:val="18"/>
                <w:szCs w:val="18"/>
              </w:rPr>
              <w:t>)</w:t>
            </w:r>
          </w:p>
        </w:tc>
      </w:tr>
      <w:tr w:rsidR="00232705" w:rsidRPr="00EA6A62" w14:paraId="29378D57" w14:textId="77777777" w:rsidTr="00232705">
        <w:tc>
          <w:tcPr>
            <w:tcW w:w="678" w:type="pct"/>
          </w:tcPr>
          <w:p w14:paraId="52966678" w14:textId="77777777" w:rsidR="00232705" w:rsidRPr="00EA6A62" w:rsidRDefault="00232705" w:rsidP="00232705">
            <w:pPr>
              <w:rPr>
                <w:rFonts w:ascii="Times" w:hAnsi="Times"/>
                <w:b/>
                <w:sz w:val="18"/>
                <w:szCs w:val="18"/>
              </w:rPr>
            </w:pPr>
            <w:r w:rsidRPr="00EA6A62">
              <w:rPr>
                <w:rFonts w:ascii="Times" w:hAnsi="Times"/>
                <w:b/>
                <w:sz w:val="18"/>
                <w:szCs w:val="18"/>
              </w:rPr>
              <w:t>Age, mean (range)</w:t>
            </w:r>
          </w:p>
        </w:tc>
        <w:tc>
          <w:tcPr>
            <w:tcW w:w="481" w:type="pct"/>
          </w:tcPr>
          <w:p w14:paraId="6EE5E408" w14:textId="0953FA38" w:rsidR="00232705" w:rsidRPr="00EA6A62" w:rsidRDefault="00232705" w:rsidP="00232705">
            <w:pPr>
              <w:jc w:val="right"/>
              <w:rPr>
                <w:rFonts w:ascii="Times" w:hAnsi="Times"/>
                <w:sz w:val="18"/>
                <w:szCs w:val="18"/>
              </w:rPr>
            </w:pPr>
            <w:r w:rsidRPr="00EA6A62">
              <w:rPr>
                <w:rFonts w:ascii="Times" w:hAnsi="Times" w:cs="Calibri"/>
                <w:color w:val="000000"/>
                <w:sz w:val="18"/>
                <w:szCs w:val="18"/>
              </w:rPr>
              <w:t>3</w:t>
            </w:r>
            <w:r w:rsidR="005528A8">
              <w:rPr>
                <w:rFonts w:ascii="Times" w:hAnsi="Times" w:cs="Calibri"/>
                <w:color w:val="000000"/>
                <w:sz w:val="18"/>
                <w:szCs w:val="18"/>
              </w:rPr>
              <w:t>9</w:t>
            </w:r>
            <w:r w:rsidRPr="00EA6A62">
              <w:rPr>
                <w:rFonts w:ascii="Times" w:hAnsi="Times" w:cs="Calibri"/>
                <w:color w:val="000000"/>
                <w:sz w:val="18"/>
                <w:szCs w:val="18"/>
              </w:rPr>
              <w:t xml:space="preserve"> (18,</w:t>
            </w:r>
            <w:r w:rsidR="009958FC">
              <w:rPr>
                <w:rFonts w:ascii="Times" w:hAnsi="Times" w:cs="Calibri"/>
                <w:color w:val="000000"/>
                <w:sz w:val="18"/>
                <w:szCs w:val="18"/>
              </w:rPr>
              <w:t xml:space="preserve"> </w:t>
            </w:r>
            <w:r w:rsidRPr="00EA6A62">
              <w:rPr>
                <w:rFonts w:ascii="Times" w:hAnsi="Times" w:cs="Calibri"/>
                <w:color w:val="000000"/>
                <w:sz w:val="18"/>
                <w:szCs w:val="18"/>
              </w:rPr>
              <w:t>94)</w:t>
            </w:r>
          </w:p>
        </w:tc>
        <w:tc>
          <w:tcPr>
            <w:tcW w:w="519" w:type="pct"/>
          </w:tcPr>
          <w:p w14:paraId="0469E9F7" w14:textId="75B2E5D8" w:rsidR="00232705" w:rsidRPr="00EA6A62" w:rsidRDefault="00232705" w:rsidP="00232705">
            <w:pPr>
              <w:jc w:val="right"/>
              <w:rPr>
                <w:rFonts w:ascii="Times" w:hAnsi="Times"/>
                <w:sz w:val="18"/>
                <w:szCs w:val="18"/>
              </w:rPr>
            </w:pPr>
            <w:r w:rsidRPr="00EA6A62">
              <w:rPr>
                <w:rFonts w:ascii="Times" w:hAnsi="Times" w:cs="Calibri"/>
                <w:color w:val="000000"/>
                <w:sz w:val="18"/>
                <w:szCs w:val="18"/>
              </w:rPr>
              <w:t>36 (18,</w:t>
            </w:r>
            <w:r w:rsidR="009958FC">
              <w:rPr>
                <w:rFonts w:ascii="Times" w:hAnsi="Times" w:cs="Calibri"/>
                <w:color w:val="000000"/>
                <w:sz w:val="18"/>
                <w:szCs w:val="18"/>
              </w:rPr>
              <w:t xml:space="preserve"> </w:t>
            </w:r>
            <w:r w:rsidRPr="00EA6A62">
              <w:rPr>
                <w:rFonts w:ascii="Times" w:hAnsi="Times" w:cs="Calibri"/>
                <w:color w:val="000000"/>
                <w:sz w:val="18"/>
                <w:szCs w:val="18"/>
              </w:rPr>
              <w:t>76)</w:t>
            </w:r>
          </w:p>
        </w:tc>
        <w:tc>
          <w:tcPr>
            <w:tcW w:w="360" w:type="pct"/>
          </w:tcPr>
          <w:p w14:paraId="6E41614D" w14:textId="77777777" w:rsidR="00232705" w:rsidRPr="00EA6A62" w:rsidRDefault="00232705" w:rsidP="00232705">
            <w:pPr>
              <w:jc w:val="right"/>
              <w:rPr>
                <w:rFonts w:ascii="Times" w:hAnsi="Times"/>
                <w:sz w:val="18"/>
                <w:szCs w:val="18"/>
              </w:rPr>
            </w:pPr>
            <w:r w:rsidRPr="00EA6A62">
              <w:rPr>
                <w:rFonts w:ascii="Times" w:hAnsi="Times"/>
                <w:sz w:val="18"/>
                <w:szCs w:val="18"/>
              </w:rPr>
              <w:t>&lt;0.001</w:t>
            </w:r>
          </w:p>
        </w:tc>
        <w:tc>
          <w:tcPr>
            <w:tcW w:w="480" w:type="pct"/>
          </w:tcPr>
          <w:p w14:paraId="5D3EA621" w14:textId="6B2895D0" w:rsidR="00232705" w:rsidRPr="00EA6A62" w:rsidRDefault="00232705" w:rsidP="00232705">
            <w:pPr>
              <w:jc w:val="right"/>
              <w:rPr>
                <w:rFonts w:ascii="Times" w:hAnsi="Times"/>
                <w:sz w:val="18"/>
                <w:szCs w:val="18"/>
              </w:rPr>
            </w:pPr>
            <w:r w:rsidRPr="00EA6A62">
              <w:rPr>
                <w:rFonts w:ascii="Times" w:hAnsi="Times"/>
                <w:sz w:val="18"/>
                <w:szCs w:val="18"/>
              </w:rPr>
              <w:t>3</w:t>
            </w:r>
            <w:r w:rsidR="005528A8">
              <w:rPr>
                <w:rFonts w:ascii="Times" w:hAnsi="Times"/>
                <w:sz w:val="18"/>
                <w:szCs w:val="18"/>
              </w:rPr>
              <w:t>7</w:t>
            </w:r>
            <w:r w:rsidRPr="00EA6A62">
              <w:rPr>
                <w:rFonts w:ascii="Times" w:hAnsi="Times"/>
                <w:sz w:val="18"/>
                <w:szCs w:val="18"/>
              </w:rPr>
              <w:t xml:space="preserve"> (18,94)</w:t>
            </w:r>
          </w:p>
        </w:tc>
        <w:tc>
          <w:tcPr>
            <w:tcW w:w="491" w:type="pct"/>
          </w:tcPr>
          <w:p w14:paraId="47783434" w14:textId="77777777" w:rsidR="00232705" w:rsidRPr="00EA6A62" w:rsidRDefault="00232705" w:rsidP="00232705">
            <w:pPr>
              <w:jc w:val="right"/>
              <w:rPr>
                <w:rFonts w:ascii="Times" w:hAnsi="Times"/>
                <w:sz w:val="18"/>
                <w:szCs w:val="18"/>
              </w:rPr>
            </w:pPr>
            <w:r w:rsidRPr="00EA6A62">
              <w:rPr>
                <w:rFonts w:ascii="Times" w:hAnsi="Times"/>
                <w:sz w:val="18"/>
                <w:szCs w:val="18"/>
              </w:rPr>
              <w:t>&lt;0.001</w:t>
            </w:r>
          </w:p>
        </w:tc>
        <w:tc>
          <w:tcPr>
            <w:tcW w:w="588" w:type="pct"/>
          </w:tcPr>
          <w:p w14:paraId="69777E2A" w14:textId="0F0840A1" w:rsidR="00232705" w:rsidRPr="00EA6A62" w:rsidRDefault="00232705" w:rsidP="00232705">
            <w:pPr>
              <w:jc w:val="right"/>
              <w:rPr>
                <w:rFonts w:ascii="Times" w:hAnsi="Times"/>
                <w:sz w:val="18"/>
                <w:szCs w:val="18"/>
              </w:rPr>
            </w:pPr>
            <w:r w:rsidRPr="00EA6A62">
              <w:rPr>
                <w:rFonts w:ascii="Times" w:hAnsi="Times"/>
                <w:sz w:val="18"/>
                <w:szCs w:val="18"/>
              </w:rPr>
              <w:t>34 (18, 65)</w:t>
            </w:r>
          </w:p>
        </w:tc>
        <w:tc>
          <w:tcPr>
            <w:tcW w:w="475" w:type="pct"/>
          </w:tcPr>
          <w:p w14:paraId="282FF1D8" w14:textId="77777777" w:rsidR="00232705" w:rsidRPr="00EA6A62" w:rsidRDefault="00232705" w:rsidP="00232705">
            <w:pPr>
              <w:jc w:val="right"/>
              <w:rPr>
                <w:rFonts w:ascii="Times" w:hAnsi="Times"/>
                <w:sz w:val="18"/>
                <w:szCs w:val="18"/>
              </w:rPr>
            </w:pPr>
            <w:r w:rsidRPr="00EA6A62">
              <w:rPr>
                <w:rFonts w:ascii="Times" w:hAnsi="Times"/>
                <w:sz w:val="18"/>
                <w:szCs w:val="18"/>
              </w:rPr>
              <w:t>&lt;0.001</w:t>
            </w:r>
          </w:p>
        </w:tc>
        <w:tc>
          <w:tcPr>
            <w:tcW w:w="525" w:type="pct"/>
          </w:tcPr>
          <w:p w14:paraId="525DA41D" w14:textId="4AA421E6" w:rsidR="00232705" w:rsidRPr="00EA6A62" w:rsidRDefault="00232705" w:rsidP="00232705">
            <w:pPr>
              <w:jc w:val="right"/>
              <w:rPr>
                <w:rFonts w:ascii="Times" w:hAnsi="Times"/>
                <w:sz w:val="18"/>
                <w:szCs w:val="18"/>
              </w:rPr>
            </w:pPr>
            <w:r w:rsidRPr="00EA6A62">
              <w:rPr>
                <w:rFonts w:ascii="Times" w:hAnsi="Times"/>
                <w:sz w:val="18"/>
                <w:szCs w:val="18"/>
              </w:rPr>
              <w:t>3</w:t>
            </w:r>
            <w:r w:rsidR="005528A8">
              <w:rPr>
                <w:rFonts w:ascii="Times" w:hAnsi="Times"/>
                <w:sz w:val="18"/>
                <w:szCs w:val="18"/>
              </w:rPr>
              <w:t>6</w:t>
            </w:r>
            <w:r w:rsidRPr="00EA6A62">
              <w:rPr>
                <w:rFonts w:ascii="Times" w:hAnsi="Times"/>
                <w:sz w:val="18"/>
                <w:szCs w:val="18"/>
              </w:rPr>
              <w:t xml:space="preserve"> (19,</w:t>
            </w:r>
            <w:r w:rsidR="009958FC">
              <w:rPr>
                <w:rFonts w:ascii="Times" w:hAnsi="Times"/>
                <w:sz w:val="18"/>
                <w:szCs w:val="18"/>
              </w:rPr>
              <w:t xml:space="preserve"> </w:t>
            </w:r>
            <w:r w:rsidRPr="00EA6A62">
              <w:rPr>
                <w:rFonts w:ascii="Times" w:hAnsi="Times"/>
                <w:sz w:val="18"/>
                <w:szCs w:val="18"/>
              </w:rPr>
              <w:t>73)</w:t>
            </w:r>
          </w:p>
        </w:tc>
        <w:tc>
          <w:tcPr>
            <w:tcW w:w="403" w:type="pct"/>
          </w:tcPr>
          <w:p w14:paraId="6D6DD2A9" w14:textId="77777777" w:rsidR="00232705" w:rsidRPr="00EA6A62" w:rsidRDefault="00232705" w:rsidP="00232705">
            <w:pPr>
              <w:jc w:val="right"/>
              <w:rPr>
                <w:rFonts w:ascii="Times" w:hAnsi="Times"/>
                <w:sz w:val="18"/>
                <w:szCs w:val="18"/>
              </w:rPr>
            </w:pPr>
            <w:r w:rsidRPr="00EA6A62">
              <w:rPr>
                <w:rFonts w:ascii="Times" w:hAnsi="Times"/>
                <w:sz w:val="18"/>
                <w:szCs w:val="18"/>
              </w:rPr>
              <w:t>0.001</w:t>
            </w:r>
          </w:p>
        </w:tc>
      </w:tr>
      <w:tr w:rsidR="00232705" w:rsidRPr="00EA6A62" w14:paraId="30DA17E1" w14:textId="77777777" w:rsidTr="00232705">
        <w:trPr>
          <w:trHeight w:val="151"/>
        </w:trPr>
        <w:tc>
          <w:tcPr>
            <w:tcW w:w="678" w:type="pct"/>
          </w:tcPr>
          <w:p w14:paraId="53360477" w14:textId="77777777" w:rsidR="00232705" w:rsidRPr="00EA6A62" w:rsidRDefault="00232705" w:rsidP="00232705">
            <w:pPr>
              <w:rPr>
                <w:rFonts w:ascii="Times" w:hAnsi="Times"/>
                <w:b/>
                <w:sz w:val="18"/>
                <w:szCs w:val="18"/>
              </w:rPr>
            </w:pPr>
            <w:r w:rsidRPr="00EA6A62">
              <w:rPr>
                <w:rFonts w:ascii="Times" w:hAnsi="Times"/>
                <w:b/>
                <w:sz w:val="18"/>
                <w:szCs w:val="18"/>
              </w:rPr>
              <w:t>Sex, n (%</w:t>
            </w:r>
            <w:r w:rsidRPr="00EA6A62">
              <w:rPr>
                <w:rFonts w:ascii="Times" w:hAnsi="Times"/>
                <w:sz w:val="18"/>
                <w:szCs w:val="18"/>
              </w:rPr>
              <w:t>)</w:t>
            </w:r>
          </w:p>
        </w:tc>
        <w:tc>
          <w:tcPr>
            <w:tcW w:w="481" w:type="pct"/>
          </w:tcPr>
          <w:p w14:paraId="5A563C78" w14:textId="77777777" w:rsidR="00232705" w:rsidRPr="00EA6A62" w:rsidRDefault="00232705" w:rsidP="00232705">
            <w:pPr>
              <w:jc w:val="right"/>
              <w:rPr>
                <w:rFonts w:ascii="Times" w:hAnsi="Times"/>
                <w:sz w:val="18"/>
                <w:szCs w:val="18"/>
              </w:rPr>
            </w:pPr>
          </w:p>
        </w:tc>
        <w:tc>
          <w:tcPr>
            <w:tcW w:w="519" w:type="pct"/>
          </w:tcPr>
          <w:p w14:paraId="395AAF5F" w14:textId="77777777" w:rsidR="00232705" w:rsidRPr="00EA6A62" w:rsidRDefault="00232705" w:rsidP="00232705">
            <w:pPr>
              <w:jc w:val="right"/>
              <w:rPr>
                <w:rFonts w:ascii="Times" w:hAnsi="Times"/>
                <w:sz w:val="18"/>
                <w:szCs w:val="18"/>
              </w:rPr>
            </w:pPr>
          </w:p>
        </w:tc>
        <w:tc>
          <w:tcPr>
            <w:tcW w:w="360" w:type="pct"/>
          </w:tcPr>
          <w:p w14:paraId="670698F0" w14:textId="77777777" w:rsidR="00232705" w:rsidRPr="00EA6A62" w:rsidRDefault="00232705" w:rsidP="00232705">
            <w:pPr>
              <w:jc w:val="right"/>
              <w:rPr>
                <w:rFonts w:ascii="Times" w:hAnsi="Times"/>
                <w:sz w:val="18"/>
                <w:szCs w:val="18"/>
              </w:rPr>
            </w:pPr>
            <w:r w:rsidRPr="00EA6A62">
              <w:rPr>
                <w:rFonts w:ascii="Times" w:hAnsi="Times"/>
                <w:sz w:val="18"/>
                <w:szCs w:val="18"/>
              </w:rPr>
              <w:t>&lt;0.001</w:t>
            </w:r>
          </w:p>
        </w:tc>
        <w:tc>
          <w:tcPr>
            <w:tcW w:w="480" w:type="pct"/>
          </w:tcPr>
          <w:p w14:paraId="03262FB2" w14:textId="77777777" w:rsidR="00232705" w:rsidRPr="00EA6A62" w:rsidRDefault="00232705" w:rsidP="00232705">
            <w:pPr>
              <w:jc w:val="right"/>
              <w:rPr>
                <w:rFonts w:ascii="Times" w:hAnsi="Times"/>
                <w:sz w:val="18"/>
                <w:szCs w:val="18"/>
              </w:rPr>
            </w:pPr>
          </w:p>
        </w:tc>
        <w:tc>
          <w:tcPr>
            <w:tcW w:w="491" w:type="pct"/>
          </w:tcPr>
          <w:p w14:paraId="6B00607B" w14:textId="77777777" w:rsidR="00232705" w:rsidRPr="00EA6A62" w:rsidRDefault="00232705" w:rsidP="00232705">
            <w:pPr>
              <w:jc w:val="right"/>
              <w:rPr>
                <w:rFonts w:ascii="Times" w:hAnsi="Times"/>
                <w:sz w:val="18"/>
                <w:szCs w:val="18"/>
              </w:rPr>
            </w:pPr>
            <w:r w:rsidRPr="00EA6A62">
              <w:rPr>
                <w:rFonts w:ascii="Times" w:hAnsi="Times"/>
                <w:sz w:val="18"/>
                <w:szCs w:val="18"/>
              </w:rPr>
              <w:t>&lt;0.001</w:t>
            </w:r>
          </w:p>
        </w:tc>
        <w:tc>
          <w:tcPr>
            <w:tcW w:w="588" w:type="pct"/>
          </w:tcPr>
          <w:p w14:paraId="08823DF5" w14:textId="77777777" w:rsidR="00232705" w:rsidRPr="00EA6A62" w:rsidRDefault="00232705" w:rsidP="00232705">
            <w:pPr>
              <w:jc w:val="right"/>
              <w:rPr>
                <w:rFonts w:ascii="Times" w:hAnsi="Times"/>
                <w:sz w:val="18"/>
                <w:szCs w:val="18"/>
              </w:rPr>
            </w:pPr>
          </w:p>
        </w:tc>
        <w:tc>
          <w:tcPr>
            <w:tcW w:w="475" w:type="pct"/>
          </w:tcPr>
          <w:p w14:paraId="078FA05F" w14:textId="77777777" w:rsidR="00232705" w:rsidRPr="00EA6A62" w:rsidRDefault="00232705" w:rsidP="00232705">
            <w:pPr>
              <w:jc w:val="right"/>
              <w:rPr>
                <w:rFonts w:ascii="Times" w:hAnsi="Times"/>
                <w:sz w:val="18"/>
                <w:szCs w:val="18"/>
              </w:rPr>
            </w:pPr>
            <w:r w:rsidRPr="00EA6A62">
              <w:rPr>
                <w:rFonts w:ascii="Times" w:hAnsi="Times"/>
                <w:sz w:val="18"/>
                <w:szCs w:val="18"/>
              </w:rPr>
              <w:t>&lt;0.001</w:t>
            </w:r>
          </w:p>
        </w:tc>
        <w:tc>
          <w:tcPr>
            <w:tcW w:w="525" w:type="pct"/>
          </w:tcPr>
          <w:p w14:paraId="2C08111D" w14:textId="77777777" w:rsidR="00232705" w:rsidRPr="00EA6A62" w:rsidRDefault="00232705" w:rsidP="00232705">
            <w:pPr>
              <w:jc w:val="right"/>
              <w:rPr>
                <w:rFonts w:ascii="Times" w:hAnsi="Times"/>
                <w:sz w:val="18"/>
                <w:szCs w:val="18"/>
              </w:rPr>
            </w:pPr>
          </w:p>
        </w:tc>
        <w:tc>
          <w:tcPr>
            <w:tcW w:w="403" w:type="pct"/>
          </w:tcPr>
          <w:p w14:paraId="4C854CA4" w14:textId="77777777" w:rsidR="00232705" w:rsidRPr="00EA6A62" w:rsidRDefault="00232705" w:rsidP="00232705">
            <w:pPr>
              <w:jc w:val="right"/>
              <w:rPr>
                <w:rFonts w:ascii="Times" w:hAnsi="Times"/>
                <w:sz w:val="18"/>
                <w:szCs w:val="18"/>
              </w:rPr>
            </w:pPr>
            <w:r w:rsidRPr="00EA6A62">
              <w:rPr>
                <w:rFonts w:ascii="Times" w:hAnsi="Times"/>
                <w:sz w:val="18"/>
                <w:szCs w:val="18"/>
              </w:rPr>
              <w:t>&lt;0.001</w:t>
            </w:r>
          </w:p>
        </w:tc>
      </w:tr>
      <w:tr w:rsidR="00232705" w:rsidRPr="00EA6A62" w14:paraId="20334C61" w14:textId="77777777" w:rsidTr="00232705">
        <w:trPr>
          <w:trHeight w:val="70"/>
        </w:trPr>
        <w:tc>
          <w:tcPr>
            <w:tcW w:w="678" w:type="pct"/>
          </w:tcPr>
          <w:p w14:paraId="39D2E695" w14:textId="77777777" w:rsidR="00232705" w:rsidRPr="00EA6A62" w:rsidRDefault="00232705" w:rsidP="00232705">
            <w:pPr>
              <w:ind w:left="113"/>
              <w:rPr>
                <w:rFonts w:ascii="Times" w:hAnsi="Times" w:cs="Calibri"/>
                <w:bCs/>
                <w:color w:val="000000"/>
                <w:sz w:val="18"/>
                <w:szCs w:val="18"/>
              </w:rPr>
            </w:pPr>
            <w:r w:rsidRPr="00EA6A62">
              <w:rPr>
                <w:rFonts w:ascii="Times" w:hAnsi="Times" w:cs="Calibri"/>
                <w:bCs/>
                <w:color w:val="000000"/>
                <w:sz w:val="18"/>
                <w:szCs w:val="18"/>
              </w:rPr>
              <w:t>Male</w:t>
            </w:r>
          </w:p>
        </w:tc>
        <w:tc>
          <w:tcPr>
            <w:tcW w:w="481" w:type="pct"/>
          </w:tcPr>
          <w:p w14:paraId="6AE4C5C8" w14:textId="77777777" w:rsidR="00232705" w:rsidRPr="00EA6A62" w:rsidRDefault="00232705" w:rsidP="00232705">
            <w:pPr>
              <w:jc w:val="right"/>
              <w:rPr>
                <w:rFonts w:ascii="Times" w:hAnsi="Times" w:cs="Calibri"/>
                <w:color w:val="000000"/>
                <w:sz w:val="18"/>
                <w:szCs w:val="18"/>
              </w:rPr>
            </w:pPr>
            <w:r w:rsidRPr="00EA6A62">
              <w:rPr>
                <w:rFonts w:ascii="Times" w:hAnsi="Times" w:cs="Calibri"/>
                <w:color w:val="000000"/>
                <w:sz w:val="18"/>
                <w:szCs w:val="18"/>
              </w:rPr>
              <w:t>5314 (66%)</w:t>
            </w:r>
          </w:p>
        </w:tc>
        <w:tc>
          <w:tcPr>
            <w:tcW w:w="519" w:type="pct"/>
          </w:tcPr>
          <w:p w14:paraId="658479D2" w14:textId="77777777" w:rsidR="00232705" w:rsidRPr="00EA6A62" w:rsidRDefault="00232705" w:rsidP="00232705">
            <w:pPr>
              <w:jc w:val="right"/>
              <w:rPr>
                <w:rFonts w:ascii="Times" w:hAnsi="Times" w:cs="Calibri"/>
                <w:color w:val="000000"/>
                <w:sz w:val="18"/>
                <w:szCs w:val="18"/>
              </w:rPr>
            </w:pPr>
            <w:r w:rsidRPr="00EA6A62">
              <w:rPr>
                <w:rFonts w:ascii="Times" w:hAnsi="Times" w:cs="Calibri"/>
                <w:color w:val="000000"/>
                <w:sz w:val="18"/>
                <w:szCs w:val="18"/>
              </w:rPr>
              <w:t>2020 (52%)</w:t>
            </w:r>
          </w:p>
        </w:tc>
        <w:tc>
          <w:tcPr>
            <w:tcW w:w="360" w:type="pct"/>
          </w:tcPr>
          <w:p w14:paraId="26426A59" w14:textId="77777777" w:rsidR="00232705" w:rsidRPr="00EA6A62" w:rsidRDefault="00232705" w:rsidP="00232705">
            <w:pPr>
              <w:jc w:val="right"/>
              <w:rPr>
                <w:rFonts w:ascii="Times" w:hAnsi="Times"/>
                <w:sz w:val="18"/>
                <w:szCs w:val="18"/>
              </w:rPr>
            </w:pPr>
          </w:p>
        </w:tc>
        <w:tc>
          <w:tcPr>
            <w:tcW w:w="480" w:type="pct"/>
          </w:tcPr>
          <w:p w14:paraId="5CF691E0" w14:textId="77777777" w:rsidR="00232705" w:rsidRPr="00EA6A62" w:rsidRDefault="00232705" w:rsidP="00232705">
            <w:pPr>
              <w:jc w:val="right"/>
              <w:rPr>
                <w:rFonts w:ascii="Times" w:hAnsi="Times"/>
                <w:sz w:val="18"/>
                <w:szCs w:val="18"/>
              </w:rPr>
            </w:pPr>
            <w:r w:rsidRPr="00EA6A62">
              <w:rPr>
                <w:rFonts w:ascii="Times" w:hAnsi="Times"/>
                <w:sz w:val="18"/>
                <w:szCs w:val="18"/>
              </w:rPr>
              <w:t>1564 (52%)</w:t>
            </w:r>
          </w:p>
        </w:tc>
        <w:tc>
          <w:tcPr>
            <w:tcW w:w="491" w:type="pct"/>
          </w:tcPr>
          <w:p w14:paraId="7A472B64" w14:textId="77777777" w:rsidR="00232705" w:rsidRPr="00EA6A62" w:rsidRDefault="00232705" w:rsidP="00232705">
            <w:pPr>
              <w:jc w:val="right"/>
              <w:rPr>
                <w:rFonts w:ascii="Times" w:hAnsi="Times"/>
                <w:sz w:val="18"/>
                <w:szCs w:val="18"/>
              </w:rPr>
            </w:pPr>
          </w:p>
        </w:tc>
        <w:tc>
          <w:tcPr>
            <w:tcW w:w="588" w:type="pct"/>
          </w:tcPr>
          <w:p w14:paraId="1758A68C" w14:textId="77777777" w:rsidR="00232705" w:rsidRPr="00EA6A62" w:rsidRDefault="00232705" w:rsidP="00232705">
            <w:pPr>
              <w:jc w:val="right"/>
              <w:rPr>
                <w:rFonts w:ascii="Times" w:hAnsi="Times"/>
                <w:sz w:val="18"/>
                <w:szCs w:val="18"/>
              </w:rPr>
            </w:pPr>
            <w:r w:rsidRPr="00EA6A62">
              <w:rPr>
                <w:rFonts w:ascii="Times" w:hAnsi="Times"/>
                <w:sz w:val="18"/>
                <w:szCs w:val="18"/>
              </w:rPr>
              <w:t>336 (48%)</w:t>
            </w:r>
          </w:p>
        </w:tc>
        <w:tc>
          <w:tcPr>
            <w:tcW w:w="475" w:type="pct"/>
          </w:tcPr>
          <w:p w14:paraId="3EFA0F38" w14:textId="77777777" w:rsidR="00232705" w:rsidRPr="00EA6A62" w:rsidRDefault="00232705" w:rsidP="00232705">
            <w:pPr>
              <w:jc w:val="right"/>
              <w:rPr>
                <w:rFonts w:ascii="Times" w:hAnsi="Times"/>
                <w:sz w:val="18"/>
                <w:szCs w:val="18"/>
              </w:rPr>
            </w:pPr>
          </w:p>
        </w:tc>
        <w:tc>
          <w:tcPr>
            <w:tcW w:w="525" w:type="pct"/>
          </w:tcPr>
          <w:p w14:paraId="1A26A054" w14:textId="77777777" w:rsidR="00232705" w:rsidRPr="00EA6A62" w:rsidRDefault="00232705" w:rsidP="00232705">
            <w:pPr>
              <w:jc w:val="right"/>
              <w:rPr>
                <w:rFonts w:ascii="Times" w:hAnsi="Times"/>
                <w:sz w:val="18"/>
                <w:szCs w:val="18"/>
              </w:rPr>
            </w:pPr>
            <w:r w:rsidRPr="00EA6A62">
              <w:rPr>
                <w:rFonts w:ascii="Times" w:hAnsi="Times"/>
                <w:sz w:val="18"/>
                <w:szCs w:val="18"/>
              </w:rPr>
              <w:t>94 (</w:t>
            </w:r>
            <w:r>
              <w:rPr>
                <w:rFonts w:ascii="Times" w:hAnsi="Times"/>
                <w:sz w:val="18"/>
                <w:szCs w:val="18"/>
              </w:rPr>
              <w:t>51</w:t>
            </w:r>
            <w:r w:rsidRPr="00EA6A62">
              <w:rPr>
                <w:rFonts w:ascii="Times" w:hAnsi="Times"/>
                <w:sz w:val="18"/>
                <w:szCs w:val="18"/>
              </w:rPr>
              <w:t>%)</w:t>
            </w:r>
          </w:p>
        </w:tc>
        <w:tc>
          <w:tcPr>
            <w:tcW w:w="403" w:type="pct"/>
          </w:tcPr>
          <w:p w14:paraId="56E166D8" w14:textId="77777777" w:rsidR="00232705" w:rsidRPr="00EA6A62" w:rsidRDefault="00232705" w:rsidP="00232705">
            <w:pPr>
              <w:jc w:val="right"/>
              <w:rPr>
                <w:rFonts w:ascii="Times" w:hAnsi="Times"/>
                <w:sz w:val="18"/>
                <w:szCs w:val="18"/>
              </w:rPr>
            </w:pPr>
          </w:p>
        </w:tc>
      </w:tr>
      <w:tr w:rsidR="00232705" w:rsidRPr="00EA6A62" w14:paraId="7113846E" w14:textId="77777777" w:rsidTr="00232705">
        <w:trPr>
          <w:trHeight w:val="318"/>
        </w:trPr>
        <w:tc>
          <w:tcPr>
            <w:tcW w:w="678" w:type="pct"/>
          </w:tcPr>
          <w:p w14:paraId="6B05EBE5" w14:textId="77777777" w:rsidR="00232705" w:rsidRPr="00EA6A62" w:rsidRDefault="00232705" w:rsidP="00232705">
            <w:pPr>
              <w:ind w:left="113"/>
              <w:rPr>
                <w:rFonts w:ascii="Times" w:hAnsi="Times" w:cs="Calibri"/>
                <w:bCs/>
                <w:color w:val="000000"/>
                <w:sz w:val="18"/>
                <w:szCs w:val="18"/>
              </w:rPr>
            </w:pPr>
            <w:r w:rsidRPr="00EA6A62">
              <w:rPr>
                <w:rFonts w:ascii="Times" w:hAnsi="Times" w:cs="Calibri"/>
                <w:bCs/>
                <w:color w:val="000000"/>
                <w:sz w:val="18"/>
                <w:szCs w:val="18"/>
              </w:rPr>
              <w:t>Female</w:t>
            </w:r>
          </w:p>
        </w:tc>
        <w:tc>
          <w:tcPr>
            <w:tcW w:w="481" w:type="pct"/>
          </w:tcPr>
          <w:p w14:paraId="5D37950B" w14:textId="77777777" w:rsidR="00232705" w:rsidRPr="00EA6A62" w:rsidRDefault="00232705" w:rsidP="00232705">
            <w:pPr>
              <w:jc w:val="right"/>
              <w:rPr>
                <w:rFonts w:ascii="Times" w:hAnsi="Times" w:cs="Calibri"/>
                <w:color w:val="000000"/>
                <w:sz w:val="18"/>
                <w:szCs w:val="18"/>
              </w:rPr>
            </w:pPr>
            <w:r w:rsidRPr="00EA6A62">
              <w:rPr>
                <w:rFonts w:ascii="Times" w:hAnsi="Times" w:cs="Calibri"/>
                <w:color w:val="000000"/>
                <w:sz w:val="18"/>
                <w:szCs w:val="18"/>
              </w:rPr>
              <w:t>2722 (34%)</w:t>
            </w:r>
          </w:p>
        </w:tc>
        <w:tc>
          <w:tcPr>
            <w:tcW w:w="519" w:type="pct"/>
          </w:tcPr>
          <w:p w14:paraId="385DB3B8" w14:textId="77777777" w:rsidR="00232705" w:rsidRPr="00EA6A62" w:rsidRDefault="00232705" w:rsidP="00232705">
            <w:pPr>
              <w:jc w:val="right"/>
              <w:rPr>
                <w:rFonts w:ascii="Times" w:hAnsi="Times" w:cs="Calibri"/>
                <w:color w:val="000000"/>
                <w:sz w:val="18"/>
                <w:szCs w:val="18"/>
              </w:rPr>
            </w:pPr>
            <w:r w:rsidRPr="00EA6A62">
              <w:rPr>
                <w:rFonts w:ascii="Times" w:hAnsi="Times" w:cs="Calibri"/>
                <w:color w:val="000000"/>
                <w:sz w:val="18"/>
                <w:szCs w:val="18"/>
              </w:rPr>
              <w:t>1862 (48%)</w:t>
            </w:r>
          </w:p>
        </w:tc>
        <w:tc>
          <w:tcPr>
            <w:tcW w:w="360" w:type="pct"/>
          </w:tcPr>
          <w:p w14:paraId="7DC462D2" w14:textId="77777777" w:rsidR="00232705" w:rsidRPr="00EA6A62" w:rsidRDefault="00232705" w:rsidP="00232705">
            <w:pPr>
              <w:jc w:val="right"/>
              <w:rPr>
                <w:rFonts w:ascii="Times" w:hAnsi="Times"/>
                <w:sz w:val="18"/>
                <w:szCs w:val="18"/>
              </w:rPr>
            </w:pPr>
          </w:p>
        </w:tc>
        <w:tc>
          <w:tcPr>
            <w:tcW w:w="480" w:type="pct"/>
          </w:tcPr>
          <w:p w14:paraId="72100F57" w14:textId="77777777" w:rsidR="00232705" w:rsidRPr="00EA6A62" w:rsidRDefault="00232705" w:rsidP="00232705">
            <w:pPr>
              <w:jc w:val="right"/>
              <w:rPr>
                <w:rFonts w:ascii="Times" w:hAnsi="Times"/>
                <w:sz w:val="18"/>
                <w:szCs w:val="18"/>
              </w:rPr>
            </w:pPr>
            <w:r w:rsidRPr="00EA6A62">
              <w:rPr>
                <w:rFonts w:ascii="Times" w:hAnsi="Times"/>
                <w:sz w:val="18"/>
                <w:szCs w:val="18"/>
              </w:rPr>
              <w:t>1432 (48%)</w:t>
            </w:r>
          </w:p>
        </w:tc>
        <w:tc>
          <w:tcPr>
            <w:tcW w:w="491" w:type="pct"/>
          </w:tcPr>
          <w:p w14:paraId="6D2982F3" w14:textId="77777777" w:rsidR="00232705" w:rsidRPr="00EA6A62" w:rsidRDefault="00232705" w:rsidP="00232705">
            <w:pPr>
              <w:jc w:val="right"/>
              <w:rPr>
                <w:rFonts w:ascii="Times" w:hAnsi="Times"/>
                <w:sz w:val="18"/>
                <w:szCs w:val="18"/>
              </w:rPr>
            </w:pPr>
          </w:p>
        </w:tc>
        <w:tc>
          <w:tcPr>
            <w:tcW w:w="588" w:type="pct"/>
          </w:tcPr>
          <w:p w14:paraId="6C919857" w14:textId="77777777" w:rsidR="00232705" w:rsidRPr="00EA6A62" w:rsidRDefault="00232705" w:rsidP="00232705">
            <w:pPr>
              <w:jc w:val="right"/>
              <w:rPr>
                <w:rFonts w:ascii="Times" w:hAnsi="Times"/>
                <w:sz w:val="18"/>
                <w:szCs w:val="18"/>
              </w:rPr>
            </w:pPr>
            <w:r w:rsidRPr="00EA6A62">
              <w:rPr>
                <w:rFonts w:ascii="Times" w:hAnsi="Times"/>
                <w:sz w:val="18"/>
                <w:szCs w:val="18"/>
              </w:rPr>
              <w:t>367 (52%)</w:t>
            </w:r>
          </w:p>
        </w:tc>
        <w:tc>
          <w:tcPr>
            <w:tcW w:w="475" w:type="pct"/>
          </w:tcPr>
          <w:p w14:paraId="288E2962" w14:textId="77777777" w:rsidR="00232705" w:rsidRPr="00EA6A62" w:rsidRDefault="00232705" w:rsidP="00232705">
            <w:pPr>
              <w:jc w:val="right"/>
              <w:rPr>
                <w:rFonts w:ascii="Times" w:hAnsi="Times"/>
                <w:sz w:val="18"/>
                <w:szCs w:val="18"/>
              </w:rPr>
            </w:pPr>
          </w:p>
        </w:tc>
        <w:tc>
          <w:tcPr>
            <w:tcW w:w="525" w:type="pct"/>
          </w:tcPr>
          <w:p w14:paraId="70D65E1B" w14:textId="77777777" w:rsidR="00232705" w:rsidRPr="00EA6A62" w:rsidRDefault="00232705" w:rsidP="00232705">
            <w:pPr>
              <w:jc w:val="right"/>
              <w:rPr>
                <w:rFonts w:ascii="Times" w:hAnsi="Times"/>
                <w:sz w:val="18"/>
                <w:szCs w:val="18"/>
              </w:rPr>
            </w:pPr>
            <w:r w:rsidRPr="00EA6A62">
              <w:rPr>
                <w:rFonts w:ascii="Times" w:hAnsi="Times"/>
                <w:sz w:val="18"/>
                <w:szCs w:val="18"/>
              </w:rPr>
              <w:t>89 (</w:t>
            </w:r>
            <w:r>
              <w:rPr>
                <w:rFonts w:ascii="Times" w:hAnsi="Times"/>
                <w:sz w:val="18"/>
                <w:szCs w:val="18"/>
              </w:rPr>
              <w:t>49</w:t>
            </w:r>
            <w:r w:rsidRPr="00EA6A62">
              <w:rPr>
                <w:rFonts w:ascii="Times" w:hAnsi="Times"/>
                <w:sz w:val="18"/>
                <w:szCs w:val="18"/>
              </w:rPr>
              <w:t>%)</w:t>
            </w:r>
          </w:p>
        </w:tc>
        <w:tc>
          <w:tcPr>
            <w:tcW w:w="403" w:type="pct"/>
          </w:tcPr>
          <w:p w14:paraId="6AE512EA" w14:textId="77777777" w:rsidR="00232705" w:rsidRPr="00EA6A62" w:rsidRDefault="00232705" w:rsidP="00232705">
            <w:pPr>
              <w:jc w:val="right"/>
              <w:rPr>
                <w:rFonts w:ascii="Times" w:hAnsi="Times"/>
                <w:sz w:val="18"/>
                <w:szCs w:val="18"/>
              </w:rPr>
            </w:pPr>
          </w:p>
        </w:tc>
      </w:tr>
      <w:tr w:rsidR="00232705" w:rsidRPr="00EA6A62" w14:paraId="2C8C58D9" w14:textId="77777777" w:rsidTr="00232705">
        <w:trPr>
          <w:trHeight w:val="151"/>
        </w:trPr>
        <w:tc>
          <w:tcPr>
            <w:tcW w:w="678" w:type="pct"/>
          </w:tcPr>
          <w:p w14:paraId="14CC5FAF" w14:textId="77777777" w:rsidR="00232705" w:rsidRPr="00EA6A62" w:rsidRDefault="00232705" w:rsidP="00232705">
            <w:pPr>
              <w:ind w:left="113"/>
              <w:rPr>
                <w:rFonts w:ascii="Times" w:hAnsi="Times" w:cs="Calibri"/>
                <w:bCs/>
                <w:color w:val="000000"/>
                <w:sz w:val="18"/>
                <w:szCs w:val="18"/>
              </w:rPr>
            </w:pPr>
            <w:r w:rsidRPr="00EA6A62">
              <w:rPr>
                <w:rFonts w:ascii="Times" w:hAnsi="Times" w:cs="Calibri"/>
                <w:bCs/>
                <w:color w:val="000000"/>
                <w:sz w:val="18"/>
                <w:szCs w:val="18"/>
              </w:rPr>
              <w:t>Unknown</w:t>
            </w:r>
          </w:p>
        </w:tc>
        <w:tc>
          <w:tcPr>
            <w:tcW w:w="481" w:type="pct"/>
          </w:tcPr>
          <w:p w14:paraId="7F7F6974" w14:textId="77777777" w:rsidR="00232705" w:rsidRPr="00EA6A62" w:rsidRDefault="00232705" w:rsidP="00232705">
            <w:pPr>
              <w:jc w:val="right"/>
              <w:rPr>
                <w:rFonts w:ascii="Times" w:hAnsi="Times" w:cs="Calibri"/>
                <w:color w:val="000000"/>
                <w:sz w:val="18"/>
                <w:szCs w:val="18"/>
              </w:rPr>
            </w:pPr>
            <w:r w:rsidRPr="00EA6A62">
              <w:rPr>
                <w:rFonts w:ascii="Times" w:hAnsi="Times" w:cs="Calibri"/>
                <w:color w:val="000000"/>
                <w:sz w:val="18"/>
                <w:szCs w:val="18"/>
              </w:rPr>
              <w:t>1 (0%)</w:t>
            </w:r>
          </w:p>
        </w:tc>
        <w:tc>
          <w:tcPr>
            <w:tcW w:w="519" w:type="pct"/>
          </w:tcPr>
          <w:p w14:paraId="55FD7FC6" w14:textId="77777777" w:rsidR="00232705" w:rsidRPr="00EA6A62" w:rsidRDefault="00232705" w:rsidP="00232705">
            <w:pPr>
              <w:jc w:val="right"/>
              <w:rPr>
                <w:rFonts w:ascii="Times" w:hAnsi="Times" w:cs="Calibri"/>
                <w:color w:val="000000"/>
                <w:sz w:val="18"/>
                <w:szCs w:val="18"/>
              </w:rPr>
            </w:pPr>
            <w:r w:rsidRPr="00EA6A62">
              <w:rPr>
                <w:rFonts w:ascii="Times" w:hAnsi="Times" w:cs="Calibri"/>
                <w:color w:val="000000"/>
                <w:sz w:val="18"/>
                <w:szCs w:val="18"/>
              </w:rPr>
              <w:t>1 (0%)</w:t>
            </w:r>
          </w:p>
        </w:tc>
        <w:tc>
          <w:tcPr>
            <w:tcW w:w="360" w:type="pct"/>
          </w:tcPr>
          <w:p w14:paraId="791BB9D9" w14:textId="77777777" w:rsidR="00232705" w:rsidRPr="00EA6A62" w:rsidRDefault="00232705" w:rsidP="00232705">
            <w:pPr>
              <w:jc w:val="right"/>
              <w:rPr>
                <w:rFonts w:ascii="Times" w:hAnsi="Times"/>
                <w:sz w:val="18"/>
                <w:szCs w:val="18"/>
              </w:rPr>
            </w:pPr>
          </w:p>
        </w:tc>
        <w:tc>
          <w:tcPr>
            <w:tcW w:w="480" w:type="pct"/>
          </w:tcPr>
          <w:p w14:paraId="37B5C1C1" w14:textId="77777777" w:rsidR="00232705" w:rsidRPr="00EA6A62" w:rsidRDefault="00232705" w:rsidP="00232705">
            <w:pPr>
              <w:jc w:val="right"/>
              <w:rPr>
                <w:rFonts w:ascii="Times" w:hAnsi="Times"/>
                <w:sz w:val="18"/>
                <w:szCs w:val="18"/>
              </w:rPr>
            </w:pPr>
            <w:r w:rsidRPr="00EA6A62">
              <w:rPr>
                <w:rFonts w:ascii="Times" w:hAnsi="Times"/>
                <w:sz w:val="18"/>
                <w:szCs w:val="18"/>
              </w:rPr>
              <w:t>1 (0%)</w:t>
            </w:r>
          </w:p>
        </w:tc>
        <w:tc>
          <w:tcPr>
            <w:tcW w:w="491" w:type="pct"/>
          </w:tcPr>
          <w:p w14:paraId="52D6CFC5" w14:textId="77777777" w:rsidR="00232705" w:rsidRPr="00EA6A62" w:rsidRDefault="00232705" w:rsidP="00232705">
            <w:pPr>
              <w:jc w:val="right"/>
              <w:rPr>
                <w:rFonts w:ascii="Times" w:hAnsi="Times"/>
                <w:sz w:val="18"/>
                <w:szCs w:val="18"/>
              </w:rPr>
            </w:pPr>
          </w:p>
        </w:tc>
        <w:tc>
          <w:tcPr>
            <w:tcW w:w="588" w:type="pct"/>
          </w:tcPr>
          <w:p w14:paraId="15ED9D6C" w14:textId="77777777" w:rsidR="00232705" w:rsidRPr="00EA6A62" w:rsidRDefault="00232705" w:rsidP="00232705">
            <w:pPr>
              <w:jc w:val="right"/>
              <w:rPr>
                <w:rFonts w:ascii="Times" w:hAnsi="Times"/>
                <w:sz w:val="18"/>
                <w:szCs w:val="18"/>
              </w:rPr>
            </w:pPr>
            <w:r w:rsidRPr="00EA6A62">
              <w:rPr>
                <w:rFonts w:ascii="Times" w:hAnsi="Times"/>
                <w:sz w:val="18"/>
                <w:szCs w:val="18"/>
              </w:rPr>
              <w:t>0 (0%)</w:t>
            </w:r>
          </w:p>
        </w:tc>
        <w:tc>
          <w:tcPr>
            <w:tcW w:w="475" w:type="pct"/>
          </w:tcPr>
          <w:p w14:paraId="57BCFE71" w14:textId="77777777" w:rsidR="00232705" w:rsidRPr="00EA6A62" w:rsidRDefault="00232705" w:rsidP="00232705">
            <w:pPr>
              <w:jc w:val="right"/>
              <w:rPr>
                <w:rFonts w:ascii="Times" w:hAnsi="Times"/>
                <w:sz w:val="18"/>
                <w:szCs w:val="18"/>
              </w:rPr>
            </w:pPr>
          </w:p>
        </w:tc>
        <w:tc>
          <w:tcPr>
            <w:tcW w:w="525" w:type="pct"/>
          </w:tcPr>
          <w:p w14:paraId="087A1676" w14:textId="77777777" w:rsidR="00232705" w:rsidRPr="00EA6A62" w:rsidRDefault="00232705" w:rsidP="00232705">
            <w:pPr>
              <w:jc w:val="right"/>
              <w:rPr>
                <w:rFonts w:ascii="Times" w:hAnsi="Times"/>
                <w:sz w:val="18"/>
                <w:szCs w:val="18"/>
              </w:rPr>
            </w:pPr>
            <w:r w:rsidRPr="00EA6A62">
              <w:rPr>
                <w:rFonts w:ascii="Times" w:hAnsi="Times"/>
                <w:sz w:val="18"/>
                <w:szCs w:val="18"/>
              </w:rPr>
              <w:t>0 (0%)</w:t>
            </w:r>
          </w:p>
        </w:tc>
        <w:tc>
          <w:tcPr>
            <w:tcW w:w="403" w:type="pct"/>
          </w:tcPr>
          <w:p w14:paraId="4EBC6570" w14:textId="77777777" w:rsidR="00232705" w:rsidRPr="00EA6A62" w:rsidRDefault="00232705" w:rsidP="00232705">
            <w:pPr>
              <w:jc w:val="right"/>
              <w:rPr>
                <w:rFonts w:ascii="Times" w:hAnsi="Times"/>
                <w:sz w:val="18"/>
                <w:szCs w:val="18"/>
              </w:rPr>
            </w:pPr>
          </w:p>
        </w:tc>
      </w:tr>
      <w:tr w:rsidR="00232705" w:rsidRPr="00EA6A62" w14:paraId="708642D9" w14:textId="77777777" w:rsidTr="00232705">
        <w:tc>
          <w:tcPr>
            <w:tcW w:w="678" w:type="pct"/>
          </w:tcPr>
          <w:p w14:paraId="1F394A89" w14:textId="77777777" w:rsidR="00232705" w:rsidRPr="00EA6A62" w:rsidRDefault="00232705" w:rsidP="00232705">
            <w:pPr>
              <w:rPr>
                <w:rFonts w:ascii="Times" w:hAnsi="Times"/>
                <w:b/>
                <w:sz w:val="18"/>
                <w:szCs w:val="18"/>
              </w:rPr>
            </w:pPr>
            <w:r w:rsidRPr="00EA6A62">
              <w:rPr>
                <w:rFonts w:ascii="Times" w:hAnsi="Times"/>
                <w:b/>
                <w:sz w:val="18"/>
                <w:szCs w:val="18"/>
              </w:rPr>
              <w:t>B</w:t>
            </w:r>
            <w:r>
              <w:rPr>
                <w:rFonts w:ascii="Times" w:hAnsi="Times"/>
                <w:b/>
                <w:sz w:val="18"/>
                <w:szCs w:val="18"/>
              </w:rPr>
              <w:t>ody mass index</w:t>
            </w:r>
            <w:r w:rsidRPr="00EA6A62">
              <w:rPr>
                <w:rFonts w:ascii="Times" w:hAnsi="Times"/>
                <w:b/>
                <w:sz w:val="18"/>
                <w:szCs w:val="18"/>
              </w:rPr>
              <w:t>, mean (range)</w:t>
            </w:r>
            <w:r w:rsidRPr="006448AB">
              <w:rPr>
                <w:rFonts w:ascii="Times" w:hAnsi="Times"/>
                <w:b/>
                <w:sz w:val="18"/>
                <w:szCs w:val="18"/>
                <w:vertAlign w:val="superscript"/>
              </w:rPr>
              <w:t>1</w:t>
            </w:r>
          </w:p>
        </w:tc>
        <w:tc>
          <w:tcPr>
            <w:tcW w:w="481" w:type="pct"/>
          </w:tcPr>
          <w:p w14:paraId="73ED2B1B" w14:textId="77777777" w:rsidR="00232705" w:rsidRPr="00EA6A62" w:rsidRDefault="00232705" w:rsidP="00232705">
            <w:pPr>
              <w:jc w:val="right"/>
              <w:rPr>
                <w:rFonts w:ascii="Times" w:hAnsi="Times"/>
                <w:sz w:val="18"/>
                <w:szCs w:val="18"/>
              </w:rPr>
            </w:pPr>
            <w:r w:rsidRPr="00EA6A62">
              <w:rPr>
                <w:rFonts w:ascii="Times" w:hAnsi="Times"/>
                <w:sz w:val="18"/>
                <w:szCs w:val="18"/>
              </w:rPr>
              <w:t xml:space="preserve">20.16 </w:t>
            </w:r>
          </w:p>
          <w:p w14:paraId="6C9B93A2" w14:textId="77777777" w:rsidR="00232705" w:rsidRPr="00EA6A62" w:rsidRDefault="00232705" w:rsidP="00232705">
            <w:pPr>
              <w:jc w:val="right"/>
              <w:rPr>
                <w:rFonts w:ascii="Times" w:hAnsi="Times"/>
                <w:sz w:val="18"/>
                <w:szCs w:val="18"/>
              </w:rPr>
            </w:pPr>
            <w:r w:rsidRPr="00EA6A62">
              <w:rPr>
                <w:rFonts w:ascii="Times" w:hAnsi="Times"/>
                <w:sz w:val="18"/>
                <w:szCs w:val="18"/>
              </w:rPr>
              <w:t>(10.2, 55.1)</w:t>
            </w:r>
          </w:p>
        </w:tc>
        <w:tc>
          <w:tcPr>
            <w:tcW w:w="519" w:type="pct"/>
          </w:tcPr>
          <w:p w14:paraId="277B8C30" w14:textId="77777777" w:rsidR="00232705" w:rsidRPr="00EA6A62" w:rsidRDefault="00232705" w:rsidP="00232705">
            <w:pPr>
              <w:jc w:val="right"/>
              <w:rPr>
                <w:rFonts w:ascii="Times" w:hAnsi="Times"/>
                <w:sz w:val="18"/>
                <w:szCs w:val="18"/>
              </w:rPr>
            </w:pPr>
            <w:r w:rsidRPr="00EA6A62">
              <w:rPr>
                <w:rFonts w:ascii="Times" w:hAnsi="Times"/>
                <w:sz w:val="18"/>
                <w:szCs w:val="18"/>
              </w:rPr>
              <w:t xml:space="preserve">20.00 </w:t>
            </w:r>
          </w:p>
          <w:p w14:paraId="49BDDB4A" w14:textId="77777777" w:rsidR="00232705" w:rsidRPr="00EA6A62" w:rsidRDefault="00232705" w:rsidP="00232705">
            <w:pPr>
              <w:jc w:val="right"/>
              <w:rPr>
                <w:rFonts w:ascii="Times" w:hAnsi="Times"/>
                <w:sz w:val="18"/>
                <w:szCs w:val="18"/>
              </w:rPr>
            </w:pPr>
            <w:r w:rsidRPr="00EA6A62">
              <w:rPr>
                <w:rFonts w:ascii="Times" w:hAnsi="Times"/>
                <w:sz w:val="18"/>
                <w:szCs w:val="18"/>
              </w:rPr>
              <w:t>(10.0</w:t>
            </w:r>
            <w:r>
              <w:rPr>
                <w:rFonts w:ascii="Times" w:hAnsi="Times"/>
                <w:sz w:val="18"/>
                <w:szCs w:val="18"/>
              </w:rPr>
              <w:t xml:space="preserve">, </w:t>
            </w:r>
            <w:r w:rsidRPr="00EA6A62">
              <w:rPr>
                <w:rFonts w:ascii="Times" w:hAnsi="Times"/>
                <w:sz w:val="18"/>
                <w:szCs w:val="18"/>
              </w:rPr>
              <w:t>50.5)</w:t>
            </w:r>
          </w:p>
        </w:tc>
        <w:tc>
          <w:tcPr>
            <w:tcW w:w="360" w:type="pct"/>
          </w:tcPr>
          <w:p w14:paraId="13927529" w14:textId="77777777" w:rsidR="00232705" w:rsidRPr="00EA6A62" w:rsidRDefault="00232705" w:rsidP="00232705">
            <w:pPr>
              <w:jc w:val="right"/>
              <w:rPr>
                <w:rFonts w:ascii="Times" w:hAnsi="Times"/>
                <w:sz w:val="18"/>
                <w:szCs w:val="18"/>
              </w:rPr>
            </w:pPr>
            <w:r w:rsidRPr="00EA6A62">
              <w:rPr>
                <w:rFonts w:ascii="Times" w:hAnsi="Times"/>
                <w:sz w:val="18"/>
                <w:szCs w:val="18"/>
              </w:rPr>
              <w:t>0.484</w:t>
            </w:r>
          </w:p>
        </w:tc>
        <w:tc>
          <w:tcPr>
            <w:tcW w:w="480" w:type="pct"/>
          </w:tcPr>
          <w:p w14:paraId="74A5601C" w14:textId="77777777" w:rsidR="00232705" w:rsidRPr="00EA6A62" w:rsidRDefault="00232705" w:rsidP="00232705">
            <w:pPr>
              <w:jc w:val="right"/>
              <w:rPr>
                <w:rFonts w:ascii="Times" w:hAnsi="Times"/>
                <w:sz w:val="18"/>
                <w:szCs w:val="18"/>
              </w:rPr>
            </w:pPr>
            <w:r w:rsidRPr="00EA6A62">
              <w:rPr>
                <w:rFonts w:ascii="Times" w:hAnsi="Times"/>
                <w:sz w:val="18"/>
                <w:szCs w:val="18"/>
              </w:rPr>
              <w:t xml:space="preserve">20.13 </w:t>
            </w:r>
          </w:p>
          <w:p w14:paraId="0765178C" w14:textId="77777777" w:rsidR="00232705" w:rsidRPr="00EA6A62" w:rsidRDefault="00232705" w:rsidP="00232705">
            <w:pPr>
              <w:jc w:val="right"/>
              <w:rPr>
                <w:rFonts w:ascii="Times" w:hAnsi="Times"/>
                <w:sz w:val="18"/>
                <w:szCs w:val="18"/>
              </w:rPr>
            </w:pPr>
            <w:r w:rsidRPr="00EA6A62">
              <w:rPr>
                <w:rFonts w:ascii="Times" w:hAnsi="Times"/>
                <w:sz w:val="18"/>
                <w:szCs w:val="18"/>
              </w:rPr>
              <w:t>(10.0, 55.0)</w:t>
            </w:r>
          </w:p>
        </w:tc>
        <w:tc>
          <w:tcPr>
            <w:tcW w:w="491" w:type="pct"/>
          </w:tcPr>
          <w:p w14:paraId="4C45159F" w14:textId="77777777" w:rsidR="00232705" w:rsidRPr="00EA6A62" w:rsidRDefault="00232705" w:rsidP="00232705">
            <w:pPr>
              <w:jc w:val="right"/>
              <w:rPr>
                <w:rFonts w:ascii="Times" w:hAnsi="Times"/>
                <w:sz w:val="18"/>
                <w:szCs w:val="18"/>
              </w:rPr>
            </w:pPr>
            <w:r w:rsidRPr="00EA6A62">
              <w:rPr>
                <w:rFonts w:ascii="Times" w:hAnsi="Times"/>
                <w:sz w:val="18"/>
                <w:szCs w:val="18"/>
              </w:rPr>
              <w:t>0.934</w:t>
            </w:r>
          </w:p>
        </w:tc>
        <w:tc>
          <w:tcPr>
            <w:tcW w:w="588" w:type="pct"/>
          </w:tcPr>
          <w:p w14:paraId="115B64B5" w14:textId="77777777" w:rsidR="00232705" w:rsidRPr="00EA6A62" w:rsidRDefault="00232705" w:rsidP="00232705">
            <w:pPr>
              <w:jc w:val="right"/>
              <w:rPr>
                <w:rFonts w:ascii="Times" w:hAnsi="Times"/>
                <w:sz w:val="18"/>
                <w:szCs w:val="18"/>
              </w:rPr>
            </w:pPr>
            <w:r w:rsidRPr="00EA6A62">
              <w:rPr>
                <w:rFonts w:ascii="Times" w:hAnsi="Times"/>
                <w:sz w:val="18"/>
                <w:szCs w:val="18"/>
              </w:rPr>
              <w:t xml:space="preserve">19.82 </w:t>
            </w:r>
          </w:p>
          <w:p w14:paraId="7A333576" w14:textId="77777777" w:rsidR="00232705" w:rsidRPr="00EA6A62" w:rsidRDefault="00232705" w:rsidP="00232705">
            <w:pPr>
              <w:jc w:val="right"/>
              <w:rPr>
                <w:rFonts w:ascii="Times" w:hAnsi="Times"/>
                <w:sz w:val="18"/>
                <w:szCs w:val="18"/>
              </w:rPr>
            </w:pPr>
            <w:r w:rsidRPr="00EA6A62">
              <w:rPr>
                <w:rFonts w:ascii="Times" w:hAnsi="Times"/>
                <w:sz w:val="18"/>
                <w:szCs w:val="18"/>
              </w:rPr>
              <w:t>(11.9, 55.1)</w:t>
            </w:r>
          </w:p>
        </w:tc>
        <w:tc>
          <w:tcPr>
            <w:tcW w:w="475" w:type="pct"/>
          </w:tcPr>
          <w:p w14:paraId="1996FB89" w14:textId="77777777" w:rsidR="00232705" w:rsidRPr="00EA6A62" w:rsidRDefault="00232705" w:rsidP="00232705">
            <w:pPr>
              <w:jc w:val="right"/>
              <w:rPr>
                <w:rFonts w:ascii="Times" w:hAnsi="Times"/>
                <w:sz w:val="18"/>
                <w:szCs w:val="18"/>
              </w:rPr>
            </w:pPr>
            <w:r w:rsidRPr="00EA6A62">
              <w:rPr>
                <w:rFonts w:ascii="Times" w:hAnsi="Times"/>
                <w:sz w:val="18"/>
                <w:szCs w:val="18"/>
              </w:rPr>
              <w:t>0.222</w:t>
            </w:r>
          </w:p>
        </w:tc>
        <w:tc>
          <w:tcPr>
            <w:tcW w:w="525" w:type="pct"/>
          </w:tcPr>
          <w:p w14:paraId="503C806C" w14:textId="77777777" w:rsidR="00232705" w:rsidRPr="00EA6A62" w:rsidRDefault="00232705" w:rsidP="00232705">
            <w:pPr>
              <w:jc w:val="right"/>
              <w:rPr>
                <w:rFonts w:ascii="Times" w:hAnsi="Times"/>
                <w:sz w:val="18"/>
                <w:szCs w:val="18"/>
              </w:rPr>
            </w:pPr>
            <w:r w:rsidRPr="00EA6A62">
              <w:rPr>
                <w:rFonts w:ascii="Times" w:hAnsi="Times"/>
                <w:sz w:val="18"/>
                <w:szCs w:val="18"/>
              </w:rPr>
              <w:t xml:space="preserve">19.5 </w:t>
            </w:r>
          </w:p>
          <w:p w14:paraId="3C179E47" w14:textId="77777777" w:rsidR="00232705" w:rsidRPr="00EA6A62" w:rsidRDefault="00232705" w:rsidP="00232705">
            <w:pPr>
              <w:jc w:val="right"/>
              <w:rPr>
                <w:rFonts w:ascii="Times" w:hAnsi="Times"/>
                <w:sz w:val="18"/>
                <w:szCs w:val="18"/>
              </w:rPr>
            </w:pPr>
            <w:r w:rsidRPr="00EA6A62">
              <w:rPr>
                <w:rFonts w:ascii="Times" w:hAnsi="Times"/>
                <w:sz w:val="18"/>
                <w:szCs w:val="18"/>
              </w:rPr>
              <w:t>(15.1, 25.3)</w:t>
            </w:r>
          </w:p>
        </w:tc>
        <w:tc>
          <w:tcPr>
            <w:tcW w:w="403" w:type="pct"/>
          </w:tcPr>
          <w:p w14:paraId="711FEAF9" w14:textId="77777777" w:rsidR="00232705" w:rsidRPr="00EA6A62" w:rsidRDefault="00232705" w:rsidP="00232705">
            <w:pPr>
              <w:jc w:val="right"/>
              <w:rPr>
                <w:rFonts w:ascii="Times" w:hAnsi="Times"/>
                <w:sz w:val="18"/>
                <w:szCs w:val="18"/>
              </w:rPr>
            </w:pPr>
            <w:r w:rsidRPr="00EA6A62">
              <w:rPr>
                <w:rFonts w:ascii="Times" w:hAnsi="Times"/>
                <w:sz w:val="18"/>
                <w:szCs w:val="18"/>
              </w:rPr>
              <w:t>0.301</w:t>
            </w:r>
          </w:p>
        </w:tc>
      </w:tr>
      <w:tr w:rsidR="00232705" w:rsidRPr="00EA6A62" w14:paraId="479D6770" w14:textId="77777777" w:rsidTr="00232705">
        <w:trPr>
          <w:trHeight w:val="193"/>
        </w:trPr>
        <w:tc>
          <w:tcPr>
            <w:tcW w:w="678" w:type="pct"/>
            <w:vAlign w:val="bottom"/>
          </w:tcPr>
          <w:p w14:paraId="69BF6A5A" w14:textId="77777777" w:rsidR="00232705" w:rsidRPr="00EA6A62" w:rsidRDefault="00232705" w:rsidP="00232705">
            <w:pPr>
              <w:rPr>
                <w:rFonts w:ascii="Times" w:hAnsi="Times" w:cs="Calibri"/>
                <w:b/>
                <w:bCs/>
                <w:color w:val="000000"/>
                <w:sz w:val="18"/>
                <w:szCs w:val="18"/>
              </w:rPr>
            </w:pPr>
            <w:r w:rsidRPr="00EA6A62">
              <w:rPr>
                <w:rFonts w:ascii="Times" w:hAnsi="Times" w:cs="Calibri"/>
                <w:b/>
                <w:bCs/>
                <w:color w:val="000000"/>
                <w:sz w:val="18"/>
                <w:szCs w:val="18"/>
              </w:rPr>
              <w:t>Site of disease</w:t>
            </w:r>
            <w:r>
              <w:rPr>
                <w:rFonts w:ascii="Times" w:hAnsi="Times" w:cs="Calibri"/>
                <w:b/>
                <w:bCs/>
                <w:color w:val="000000"/>
                <w:sz w:val="18"/>
                <w:szCs w:val="18"/>
              </w:rPr>
              <w:t xml:space="preserve">, </w:t>
            </w:r>
            <w:r w:rsidRPr="00EA6A62">
              <w:rPr>
                <w:rFonts w:ascii="Times" w:hAnsi="Times"/>
                <w:b/>
                <w:sz w:val="18"/>
                <w:szCs w:val="18"/>
              </w:rPr>
              <w:t>n (%</w:t>
            </w:r>
            <w:r w:rsidRPr="00EA6A62">
              <w:rPr>
                <w:rFonts w:ascii="Times" w:hAnsi="Times"/>
                <w:sz w:val="18"/>
                <w:szCs w:val="18"/>
              </w:rPr>
              <w:t>)</w:t>
            </w:r>
            <w:r w:rsidRPr="00EA6A62">
              <w:rPr>
                <w:rFonts w:ascii="Times" w:hAnsi="Times" w:cs="Calibri"/>
                <w:b/>
                <w:bCs/>
                <w:color w:val="000000"/>
                <w:sz w:val="18"/>
                <w:szCs w:val="18"/>
              </w:rPr>
              <w:t xml:space="preserve"> </w:t>
            </w:r>
          </w:p>
        </w:tc>
        <w:tc>
          <w:tcPr>
            <w:tcW w:w="481" w:type="pct"/>
          </w:tcPr>
          <w:p w14:paraId="6F5FF1B5" w14:textId="77777777" w:rsidR="00232705" w:rsidRPr="00EA6A62" w:rsidRDefault="00232705" w:rsidP="00232705">
            <w:pPr>
              <w:jc w:val="right"/>
              <w:rPr>
                <w:rFonts w:ascii="Times" w:hAnsi="Times"/>
                <w:sz w:val="18"/>
                <w:szCs w:val="18"/>
              </w:rPr>
            </w:pPr>
          </w:p>
        </w:tc>
        <w:tc>
          <w:tcPr>
            <w:tcW w:w="519" w:type="pct"/>
          </w:tcPr>
          <w:p w14:paraId="4EC8A5FD" w14:textId="77777777" w:rsidR="00232705" w:rsidRPr="00EA6A62" w:rsidRDefault="00232705" w:rsidP="00232705">
            <w:pPr>
              <w:jc w:val="right"/>
              <w:rPr>
                <w:rFonts w:ascii="Times" w:hAnsi="Times"/>
                <w:sz w:val="18"/>
                <w:szCs w:val="18"/>
              </w:rPr>
            </w:pPr>
          </w:p>
        </w:tc>
        <w:tc>
          <w:tcPr>
            <w:tcW w:w="360" w:type="pct"/>
          </w:tcPr>
          <w:p w14:paraId="0294B0DB" w14:textId="77777777" w:rsidR="00232705" w:rsidRPr="00EA6A62" w:rsidRDefault="00232705" w:rsidP="00232705">
            <w:pPr>
              <w:jc w:val="right"/>
              <w:rPr>
                <w:rFonts w:ascii="Times" w:hAnsi="Times"/>
                <w:sz w:val="18"/>
                <w:szCs w:val="18"/>
              </w:rPr>
            </w:pPr>
            <w:r w:rsidRPr="00EA6A62">
              <w:rPr>
                <w:rFonts w:ascii="Times" w:hAnsi="Times"/>
                <w:sz w:val="18"/>
                <w:szCs w:val="18"/>
              </w:rPr>
              <w:t>&lt;0.001</w:t>
            </w:r>
          </w:p>
        </w:tc>
        <w:tc>
          <w:tcPr>
            <w:tcW w:w="480" w:type="pct"/>
          </w:tcPr>
          <w:p w14:paraId="1D518226" w14:textId="77777777" w:rsidR="00232705" w:rsidRPr="00EA6A62" w:rsidRDefault="00232705" w:rsidP="00232705">
            <w:pPr>
              <w:jc w:val="right"/>
              <w:rPr>
                <w:rFonts w:ascii="Times" w:hAnsi="Times"/>
                <w:sz w:val="18"/>
                <w:szCs w:val="18"/>
              </w:rPr>
            </w:pPr>
          </w:p>
        </w:tc>
        <w:tc>
          <w:tcPr>
            <w:tcW w:w="491" w:type="pct"/>
          </w:tcPr>
          <w:p w14:paraId="5AFAB54F" w14:textId="77777777" w:rsidR="00232705" w:rsidRPr="00EA6A62" w:rsidRDefault="00232705" w:rsidP="00232705">
            <w:pPr>
              <w:jc w:val="right"/>
              <w:rPr>
                <w:rFonts w:ascii="Times" w:hAnsi="Times"/>
                <w:sz w:val="18"/>
                <w:szCs w:val="18"/>
              </w:rPr>
            </w:pPr>
            <w:r w:rsidRPr="00EA6A62">
              <w:rPr>
                <w:rFonts w:ascii="Times" w:hAnsi="Times"/>
                <w:sz w:val="18"/>
                <w:szCs w:val="18"/>
              </w:rPr>
              <w:t>&lt;0.001</w:t>
            </w:r>
          </w:p>
        </w:tc>
        <w:tc>
          <w:tcPr>
            <w:tcW w:w="588" w:type="pct"/>
          </w:tcPr>
          <w:p w14:paraId="5F0A8FCF" w14:textId="77777777" w:rsidR="00232705" w:rsidRPr="00EA6A62" w:rsidRDefault="00232705" w:rsidP="00232705">
            <w:pPr>
              <w:jc w:val="right"/>
              <w:rPr>
                <w:rFonts w:ascii="Times" w:hAnsi="Times"/>
                <w:sz w:val="18"/>
                <w:szCs w:val="18"/>
              </w:rPr>
            </w:pPr>
          </w:p>
        </w:tc>
        <w:tc>
          <w:tcPr>
            <w:tcW w:w="475" w:type="pct"/>
          </w:tcPr>
          <w:p w14:paraId="333BD88F" w14:textId="77777777" w:rsidR="00232705" w:rsidRPr="00EA6A62" w:rsidRDefault="00232705" w:rsidP="00232705">
            <w:pPr>
              <w:jc w:val="right"/>
              <w:rPr>
                <w:rFonts w:ascii="Times" w:hAnsi="Times"/>
                <w:sz w:val="18"/>
                <w:szCs w:val="18"/>
              </w:rPr>
            </w:pPr>
            <w:r w:rsidRPr="00EA6A62">
              <w:rPr>
                <w:rFonts w:ascii="Times" w:hAnsi="Times"/>
                <w:sz w:val="18"/>
                <w:szCs w:val="18"/>
              </w:rPr>
              <w:t>0.160</w:t>
            </w:r>
          </w:p>
        </w:tc>
        <w:tc>
          <w:tcPr>
            <w:tcW w:w="525" w:type="pct"/>
          </w:tcPr>
          <w:p w14:paraId="19EFB00E" w14:textId="77777777" w:rsidR="00232705" w:rsidRPr="00EA6A62" w:rsidRDefault="00232705" w:rsidP="00232705">
            <w:pPr>
              <w:jc w:val="right"/>
              <w:rPr>
                <w:rFonts w:ascii="Times" w:hAnsi="Times"/>
                <w:sz w:val="18"/>
                <w:szCs w:val="18"/>
              </w:rPr>
            </w:pPr>
          </w:p>
        </w:tc>
        <w:tc>
          <w:tcPr>
            <w:tcW w:w="403" w:type="pct"/>
          </w:tcPr>
          <w:p w14:paraId="1B41D537" w14:textId="77777777" w:rsidR="00232705" w:rsidRPr="00EA6A62" w:rsidRDefault="00232705" w:rsidP="00232705">
            <w:pPr>
              <w:jc w:val="right"/>
              <w:rPr>
                <w:rFonts w:ascii="Times" w:hAnsi="Times"/>
                <w:sz w:val="18"/>
                <w:szCs w:val="18"/>
              </w:rPr>
            </w:pPr>
            <w:r w:rsidRPr="00EA6A62">
              <w:rPr>
                <w:rFonts w:ascii="Times" w:hAnsi="Times"/>
                <w:sz w:val="18"/>
                <w:szCs w:val="18"/>
              </w:rPr>
              <w:t>&lt;0.001</w:t>
            </w:r>
          </w:p>
        </w:tc>
      </w:tr>
      <w:tr w:rsidR="00232705" w:rsidRPr="00EA6A62" w14:paraId="4F3FD3C4" w14:textId="77777777" w:rsidTr="00232705">
        <w:trPr>
          <w:trHeight w:val="276"/>
        </w:trPr>
        <w:tc>
          <w:tcPr>
            <w:tcW w:w="678" w:type="pct"/>
            <w:vAlign w:val="bottom"/>
          </w:tcPr>
          <w:p w14:paraId="7C95FFF6" w14:textId="77777777" w:rsidR="00232705" w:rsidRPr="00EA6A62" w:rsidRDefault="00232705" w:rsidP="00232705">
            <w:pPr>
              <w:ind w:left="113"/>
              <w:rPr>
                <w:rFonts w:ascii="Times" w:hAnsi="Times" w:cs="Calibri"/>
                <w:bCs/>
                <w:color w:val="000000"/>
                <w:sz w:val="18"/>
                <w:szCs w:val="18"/>
              </w:rPr>
            </w:pPr>
            <w:r w:rsidRPr="00EA6A62">
              <w:rPr>
                <w:rFonts w:ascii="Times" w:hAnsi="Times" w:cs="Calibri"/>
                <w:bCs/>
                <w:color w:val="000000"/>
                <w:sz w:val="18"/>
                <w:szCs w:val="18"/>
              </w:rPr>
              <w:t>Pulmonary</w:t>
            </w:r>
          </w:p>
        </w:tc>
        <w:tc>
          <w:tcPr>
            <w:tcW w:w="481" w:type="pct"/>
          </w:tcPr>
          <w:p w14:paraId="21897D20" w14:textId="77777777" w:rsidR="00232705" w:rsidRPr="00EA6A62" w:rsidRDefault="00232705" w:rsidP="00232705">
            <w:pPr>
              <w:jc w:val="right"/>
              <w:rPr>
                <w:rFonts w:ascii="Times" w:hAnsi="Times"/>
                <w:sz w:val="18"/>
                <w:szCs w:val="18"/>
              </w:rPr>
            </w:pPr>
            <w:r w:rsidRPr="00EA6A62">
              <w:rPr>
                <w:rFonts w:ascii="Times" w:hAnsi="Times"/>
                <w:sz w:val="18"/>
                <w:szCs w:val="18"/>
              </w:rPr>
              <w:t>7763 (9</w:t>
            </w:r>
            <w:r>
              <w:rPr>
                <w:rFonts w:ascii="Times" w:hAnsi="Times"/>
                <w:sz w:val="18"/>
                <w:szCs w:val="18"/>
              </w:rPr>
              <w:t>7</w:t>
            </w:r>
            <w:r w:rsidRPr="00EA6A62">
              <w:rPr>
                <w:rFonts w:ascii="Times" w:hAnsi="Times"/>
                <w:sz w:val="18"/>
                <w:szCs w:val="18"/>
              </w:rPr>
              <w:t>%)</w:t>
            </w:r>
          </w:p>
        </w:tc>
        <w:tc>
          <w:tcPr>
            <w:tcW w:w="519" w:type="pct"/>
          </w:tcPr>
          <w:p w14:paraId="3291F8BC" w14:textId="77777777" w:rsidR="00232705" w:rsidRPr="00EA6A62" w:rsidRDefault="00232705" w:rsidP="00232705">
            <w:pPr>
              <w:jc w:val="right"/>
              <w:rPr>
                <w:rFonts w:ascii="Times" w:hAnsi="Times"/>
                <w:sz w:val="18"/>
                <w:szCs w:val="18"/>
              </w:rPr>
            </w:pPr>
            <w:r w:rsidRPr="00EA6A62">
              <w:rPr>
                <w:rFonts w:ascii="Times" w:hAnsi="Times"/>
                <w:sz w:val="18"/>
                <w:szCs w:val="18"/>
              </w:rPr>
              <w:t>3674 (9</w:t>
            </w:r>
            <w:r>
              <w:rPr>
                <w:rFonts w:ascii="Times" w:hAnsi="Times"/>
                <w:sz w:val="18"/>
                <w:szCs w:val="18"/>
              </w:rPr>
              <w:t>5</w:t>
            </w:r>
            <w:r w:rsidRPr="00EA6A62">
              <w:rPr>
                <w:rFonts w:ascii="Times" w:hAnsi="Times"/>
                <w:sz w:val="18"/>
                <w:szCs w:val="18"/>
              </w:rPr>
              <w:t>%)</w:t>
            </w:r>
          </w:p>
        </w:tc>
        <w:tc>
          <w:tcPr>
            <w:tcW w:w="360" w:type="pct"/>
          </w:tcPr>
          <w:p w14:paraId="25002269" w14:textId="77777777" w:rsidR="00232705" w:rsidRPr="00EA6A62" w:rsidRDefault="00232705" w:rsidP="00232705">
            <w:pPr>
              <w:jc w:val="right"/>
              <w:rPr>
                <w:rFonts w:ascii="Times" w:hAnsi="Times"/>
                <w:sz w:val="18"/>
                <w:szCs w:val="18"/>
              </w:rPr>
            </w:pPr>
          </w:p>
        </w:tc>
        <w:tc>
          <w:tcPr>
            <w:tcW w:w="480" w:type="pct"/>
          </w:tcPr>
          <w:p w14:paraId="1134CF05" w14:textId="77777777" w:rsidR="00232705" w:rsidRPr="00EA6A62" w:rsidRDefault="00232705" w:rsidP="00232705">
            <w:pPr>
              <w:jc w:val="right"/>
              <w:rPr>
                <w:rFonts w:ascii="Times" w:hAnsi="Times"/>
                <w:sz w:val="18"/>
                <w:szCs w:val="18"/>
              </w:rPr>
            </w:pPr>
            <w:r w:rsidRPr="00EA6A62">
              <w:rPr>
                <w:rFonts w:ascii="Times" w:hAnsi="Times"/>
                <w:sz w:val="18"/>
                <w:szCs w:val="18"/>
              </w:rPr>
              <w:t>2839 (95%)</w:t>
            </w:r>
          </w:p>
        </w:tc>
        <w:tc>
          <w:tcPr>
            <w:tcW w:w="491" w:type="pct"/>
          </w:tcPr>
          <w:p w14:paraId="31F6A120" w14:textId="77777777" w:rsidR="00232705" w:rsidRPr="00EA6A62" w:rsidRDefault="00232705" w:rsidP="00232705">
            <w:pPr>
              <w:jc w:val="right"/>
              <w:rPr>
                <w:rFonts w:ascii="Times" w:hAnsi="Times"/>
                <w:sz w:val="18"/>
                <w:szCs w:val="18"/>
              </w:rPr>
            </w:pPr>
          </w:p>
        </w:tc>
        <w:tc>
          <w:tcPr>
            <w:tcW w:w="588" w:type="pct"/>
          </w:tcPr>
          <w:p w14:paraId="5D9005D7" w14:textId="77777777" w:rsidR="00232705" w:rsidRPr="00EA6A62" w:rsidRDefault="00232705" w:rsidP="00232705">
            <w:pPr>
              <w:jc w:val="right"/>
              <w:rPr>
                <w:rFonts w:ascii="Times" w:hAnsi="Times"/>
                <w:sz w:val="18"/>
                <w:szCs w:val="18"/>
              </w:rPr>
            </w:pPr>
            <w:r w:rsidRPr="00EA6A62">
              <w:rPr>
                <w:rFonts w:ascii="Times" w:hAnsi="Times"/>
                <w:sz w:val="18"/>
                <w:szCs w:val="18"/>
              </w:rPr>
              <w:t>676 (96%)</w:t>
            </w:r>
          </w:p>
        </w:tc>
        <w:tc>
          <w:tcPr>
            <w:tcW w:w="475" w:type="pct"/>
          </w:tcPr>
          <w:p w14:paraId="793CF24D" w14:textId="77777777" w:rsidR="00232705" w:rsidRPr="00EA6A62" w:rsidRDefault="00232705" w:rsidP="00232705">
            <w:pPr>
              <w:jc w:val="right"/>
              <w:rPr>
                <w:rFonts w:ascii="Times" w:hAnsi="Times"/>
                <w:sz w:val="18"/>
                <w:szCs w:val="18"/>
              </w:rPr>
            </w:pPr>
          </w:p>
        </w:tc>
        <w:tc>
          <w:tcPr>
            <w:tcW w:w="525" w:type="pct"/>
          </w:tcPr>
          <w:p w14:paraId="32287513" w14:textId="77777777" w:rsidR="00232705" w:rsidRPr="00EA6A62" w:rsidRDefault="00232705" w:rsidP="00232705">
            <w:pPr>
              <w:jc w:val="right"/>
              <w:rPr>
                <w:rFonts w:ascii="Times" w:hAnsi="Times"/>
                <w:sz w:val="18"/>
                <w:szCs w:val="18"/>
              </w:rPr>
            </w:pPr>
            <w:r w:rsidRPr="00EA6A62">
              <w:rPr>
                <w:rFonts w:ascii="Times" w:hAnsi="Times"/>
                <w:sz w:val="18"/>
                <w:szCs w:val="18"/>
              </w:rPr>
              <w:t>159 (8</w:t>
            </w:r>
            <w:r>
              <w:rPr>
                <w:rFonts w:ascii="Times" w:hAnsi="Times"/>
                <w:sz w:val="18"/>
                <w:szCs w:val="18"/>
              </w:rPr>
              <w:t>7</w:t>
            </w:r>
            <w:r w:rsidRPr="00EA6A62">
              <w:rPr>
                <w:rFonts w:ascii="Times" w:hAnsi="Times"/>
                <w:sz w:val="18"/>
                <w:szCs w:val="18"/>
              </w:rPr>
              <w:t>%)</w:t>
            </w:r>
          </w:p>
        </w:tc>
        <w:tc>
          <w:tcPr>
            <w:tcW w:w="403" w:type="pct"/>
          </w:tcPr>
          <w:p w14:paraId="5520328B" w14:textId="77777777" w:rsidR="00232705" w:rsidRPr="00EA6A62" w:rsidRDefault="00232705" w:rsidP="00232705">
            <w:pPr>
              <w:jc w:val="right"/>
              <w:rPr>
                <w:rFonts w:ascii="Times" w:hAnsi="Times"/>
                <w:sz w:val="18"/>
                <w:szCs w:val="18"/>
              </w:rPr>
            </w:pPr>
          </w:p>
        </w:tc>
      </w:tr>
      <w:tr w:rsidR="00232705" w:rsidRPr="00EA6A62" w14:paraId="51AB10CD" w14:textId="77777777" w:rsidTr="00232705">
        <w:trPr>
          <w:trHeight w:val="277"/>
        </w:trPr>
        <w:tc>
          <w:tcPr>
            <w:tcW w:w="678" w:type="pct"/>
            <w:vAlign w:val="bottom"/>
          </w:tcPr>
          <w:p w14:paraId="5EABD4CD" w14:textId="77777777" w:rsidR="00232705" w:rsidRPr="00EA6A62" w:rsidRDefault="00232705" w:rsidP="00232705">
            <w:pPr>
              <w:ind w:left="113"/>
              <w:rPr>
                <w:rFonts w:ascii="Times" w:hAnsi="Times" w:cs="Calibri"/>
                <w:bCs/>
                <w:color w:val="000000"/>
                <w:sz w:val="18"/>
                <w:szCs w:val="18"/>
              </w:rPr>
            </w:pPr>
            <w:r w:rsidRPr="00EA6A62">
              <w:rPr>
                <w:rFonts w:ascii="Times" w:hAnsi="Times" w:cs="Calibri"/>
                <w:bCs/>
                <w:color w:val="000000"/>
                <w:sz w:val="18"/>
                <w:szCs w:val="18"/>
              </w:rPr>
              <w:t xml:space="preserve">Pulmonary &amp; </w:t>
            </w:r>
            <w:r>
              <w:rPr>
                <w:rFonts w:ascii="Times" w:hAnsi="Times" w:cs="Calibri"/>
                <w:bCs/>
                <w:color w:val="000000"/>
                <w:sz w:val="18"/>
                <w:szCs w:val="18"/>
              </w:rPr>
              <w:t>e</w:t>
            </w:r>
            <w:r w:rsidRPr="00EA6A62">
              <w:rPr>
                <w:rFonts w:ascii="Times" w:hAnsi="Times" w:cs="Calibri"/>
                <w:bCs/>
                <w:color w:val="000000"/>
                <w:sz w:val="18"/>
                <w:szCs w:val="18"/>
              </w:rPr>
              <w:t>xtrapulmonary</w:t>
            </w:r>
          </w:p>
        </w:tc>
        <w:tc>
          <w:tcPr>
            <w:tcW w:w="481" w:type="pct"/>
          </w:tcPr>
          <w:p w14:paraId="010FAB12" w14:textId="77777777" w:rsidR="00232705" w:rsidRPr="00EA6A62" w:rsidRDefault="00232705" w:rsidP="00232705">
            <w:pPr>
              <w:jc w:val="right"/>
              <w:rPr>
                <w:rFonts w:ascii="Times" w:hAnsi="Times"/>
                <w:sz w:val="18"/>
                <w:szCs w:val="18"/>
              </w:rPr>
            </w:pPr>
            <w:r w:rsidRPr="00EA6A62">
              <w:rPr>
                <w:rFonts w:ascii="Times" w:hAnsi="Times"/>
                <w:sz w:val="18"/>
                <w:szCs w:val="18"/>
              </w:rPr>
              <w:t>258 (3%)</w:t>
            </w:r>
          </w:p>
        </w:tc>
        <w:tc>
          <w:tcPr>
            <w:tcW w:w="519" w:type="pct"/>
          </w:tcPr>
          <w:p w14:paraId="512288E9" w14:textId="77777777" w:rsidR="00232705" w:rsidRPr="00EA6A62" w:rsidRDefault="00232705" w:rsidP="00232705">
            <w:pPr>
              <w:jc w:val="right"/>
              <w:rPr>
                <w:rFonts w:ascii="Times" w:hAnsi="Times"/>
                <w:sz w:val="18"/>
                <w:szCs w:val="18"/>
              </w:rPr>
            </w:pPr>
            <w:r w:rsidRPr="00EA6A62">
              <w:rPr>
                <w:rFonts w:ascii="Times" w:hAnsi="Times"/>
                <w:sz w:val="18"/>
                <w:szCs w:val="18"/>
              </w:rPr>
              <w:t>150 (4%)</w:t>
            </w:r>
          </w:p>
        </w:tc>
        <w:tc>
          <w:tcPr>
            <w:tcW w:w="360" w:type="pct"/>
          </w:tcPr>
          <w:p w14:paraId="34EB3567" w14:textId="77777777" w:rsidR="00232705" w:rsidRPr="00EA6A62" w:rsidRDefault="00232705" w:rsidP="00232705">
            <w:pPr>
              <w:jc w:val="right"/>
              <w:rPr>
                <w:rFonts w:ascii="Times" w:hAnsi="Times"/>
                <w:sz w:val="18"/>
                <w:szCs w:val="18"/>
              </w:rPr>
            </w:pPr>
          </w:p>
        </w:tc>
        <w:tc>
          <w:tcPr>
            <w:tcW w:w="480" w:type="pct"/>
          </w:tcPr>
          <w:p w14:paraId="3E6C7ECB" w14:textId="77777777" w:rsidR="00232705" w:rsidRPr="00EA6A62" w:rsidRDefault="00232705" w:rsidP="00232705">
            <w:pPr>
              <w:jc w:val="right"/>
              <w:rPr>
                <w:rFonts w:ascii="Times" w:hAnsi="Times"/>
                <w:sz w:val="18"/>
                <w:szCs w:val="18"/>
              </w:rPr>
            </w:pPr>
            <w:r w:rsidRPr="00EA6A62">
              <w:rPr>
                <w:rFonts w:ascii="Times" w:hAnsi="Times"/>
                <w:sz w:val="18"/>
                <w:szCs w:val="18"/>
              </w:rPr>
              <w:t>101 (3%)</w:t>
            </w:r>
          </w:p>
        </w:tc>
        <w:tc>
          <w:tcPr>
            <w:tcW w:w="491" w:type="pct"/>
          </w:tcPr>
          <w:p w14:paraId="63490B6F" w14:textId="77777777" w:rsidR="00232705" w:rsidRPr="00EA6A62" w:rsidRDefault="00232705" w:rsidP="00232705">
            <w:pPr>
              <w:jc w:val="right"/>
              <w:rPr>
                <w:rFonts w:ascii="Times" w:hAnsi="Times"/>
                <w:sz w:val="18"/>
                <w:szCs w:val="18"/>
              </w:rPr>
            </w:pPr>
          </w:p>
        </w:tc>
        <w:tc>
          <w:tcPr>
            <w:tcW w:w="588" w:type="pct"/>
          </w:tcPr>
          <w:p w14:paraId="04488B6D" w14:textId="77777777" w:rsidR="00232705" w:rsidRPr="00EA6A62" w:rsidRDefault="00232705" w:rsidP="00232705">
            <w:pPr>
              <w:jc w:val="right"/>
              <w:rPr>
                <w:rFonts w:ascii="Times" w:hAnsi="Times"/>
                <w:sz w:val="18"/>
                <w:szCs w:val="18"/>
              </w:rPr>
            </w:pPr>
            <w:r w:rsidRPr="00EA6A62">
              <w:rPr>
                <w:rFonts w:ascii="Times" w:hAnsi="Times"/>
                <w:sz w:val="18"/>
                <w:szCs w:val="18"/>
              </w:rPr>
              <w:t>27 (4%)</w:t>
            </w:r>
          </w:p>
        </w:tc>
        <w:tc>
          <w:tcPr>
            <w:tcW w:w="475" w:type="pct"/>
          </w:tcPr>
          <w:p w14:paraId="6E198FDD" w14:textId="77777777" w:rsidR="00232705" w:rsidRPr="00EA6A62" w:rsidRDefault="00232705" w:rsidP="00232705">
            <w:pPr>
              <w:jc w:val="right"/>
              <w:rPr>
                <w:rFonts w:ascii="Times" w:hAnsi="Times"/>
                <w:sz w:val="18"/>
                <w:szCs w:val="18"/>
              </w:rPr>
            </w:pPr>
          </w:p>
        </w:tc>
        <w:tc>
          <w:tcPr>
            <w:tcW w:w="525" w:type="pct"/>
          </w:tcPr>
          <w:p w14:paraId="65B1051F" w14:textId="77777777" w:rsidR="00232705" w:rsidRPr="00EA6A62" w:rsidRDefault="00232705" w:rsidP="00232705">
            <w:pPr>
              <w:jc w:val="right"/>
              <w:rPr>
                <w:rFonts w:ascii="Times" w:hAnsi="Times"/>
                <w:sz w:val="18"/>
                <w:szCs w:val="18"/>
              </w:rPr>
            </w:pPr>
            <w:r w:rsidRPr="00EA6A62">
              <w:rPr>
                <w:rFonts w:ascii="Times" w:hAnsi="Times"/>
                <w:sz w:val="18"/>
                <w:szCs w:val="18"/>
              </w:rPr>
              <w:t>22 (1</w:t>
            </w:r>
            <w:r>
              <w:rPr>
                <w:rFonts w:ascii="Times" w:hAnsi="Times"/>
                <w:sz w:val="18"/>
                <w:szCs w:val="18"/>
              </w:rPr>
              <w:t>2</w:t>
            </w:r>
            <w:r w:rsidRPr="00EA6A62">
              <w:rPr>
                <w:rFonts w:ascii="Times" w:hAnsi="Times"/>
                <w:sz w:val="18"/>
                <w:szCs w:val="18"/>
              </w:rPr>
              <w:t>%)</w:t>
            </w:r>
          </w:p>
        </w:tc>
        <w:tc>
          <w:tcPr>
            <w:tcW w:w="403" w:type="pct"/>
          </w:tcPr>
          <w:p w14:paraId="531E6F92" w14:textId="77777777" w:rsidR="00232705" w:rsidRPr="00EA6A62" w:rsidRDefault="00232705" w:rsidP="00232705">
            <w:pPr>
              <w:jc w:val="right"/>
              <w:rPr>
                <w:rFonts w:ascii="Times" w:hAnsi="Times"/>
                <w:sz w:val="18"/>
                <w:szCs w:val="18"/>
              </w:rPr>
            </w:pPr>
          </w:p>
        </w:tc>
      </w:tr>
      <w:tr w:rsidR="00232705" w:rsidRPr="00EA6A62" w14:paraId="40909B3E" w14:textId="77777777" w:rsidTr="00232705">
        <w:trPr>
          <w:trHeight w:val="94"/>
        </w:trPr>
        <w:tc>
          <w:tcPr>
            <w:tcW w:w="678" w:type="pct"/>
            <w:vAlign w:val="bottom"/>
          </w:tcPr>
          <w:p w14:paraId="2AB05D5E" w14:textId="77777777" w:rsidR="00232705" w:rsidRPr="00EA6A62" w:rsidRDefault="00232705" w:rsidP="00232705">
            <w:pPr>
              <w:ind w:left="113"/>
              <w:rPr>
                <w:rFonts w:ascii="Times" w:hAnsi="Times" w:cs="Calibri"/>
                <w:bCs/>
                <w:color w:val="000000"/>
                <w:sz w:val="18"/>
                <w:szCs w:val="18"/>
              </w:rPr>
            </w:pPr>
            <w:r w:rsidRPr="00EA6A62">
              <w:rPr>
                <w:rFonts w:ascii="Times" w:hAnsi="Times" w:cs="Calibri"/>
                <w:bCs/>
                <w:color w:val="000000"/>
                <w:sz w:val="18"/>
                <w:szCs w:val="18"/>
              </w:rPr>
              <w:t>Unknown</w:t>
            </w:r>
          </w:p>
        </w:tc>
        <w:tc>
          <w:tcPr>
            <w:tcW w:w="481" w:type="pct"/>
          </w:tcPr>
          <w:p w14:paraId="4AFAB145" w14:textId="77777777" w:rsidR="00232705" w:rsidRPr="00EA6A62" w:rsidRDefault="00232705" w:rsidP="00232705">
            <w:pPr>
              <w:jc w:val="right"/>
              <w:rPr>
                <w:rFonts w:ascii="Times" w:hAnsi="Times"/>
                <w:sz w:val="18"/>
                <w:szCs w:val="18"/>
              </w:rPr>
            </w:pPr>
            <w:r w:rsidRPr="00EA6A62">
              <w:rPr>
                <w:rFonts w:ascii="Times" w:hAnsi="Times"/>
                <w:sz w:val="18"/>
                <w:szCs w:val="18"/>
              </w:rPr>
              <w:t>16 (</w:t>
            </w:r>
            <w:r>
              <w:rPr>
                <w:rFonts w:ascii="Times" w:hAnsi="Times"/>
                <w:sz w:val="18"/>
                <w:szCs w:val="18"/>
              </w:rPr>
              <w:t>0</w:t>
            </w:r>
            <w:r w:rsidRPr="00EA6A62">
              <w:rPr>
                <w:rFonts w:ascii="Times" w:hAnsi="Times"/>
                <w:sz w:val="18"/>
                <w:szCs w:val="18"/>
              </w:rPr>
              <w:t>%)</w:t>
            </w:r>
          </w:p>
        </w:tc>
        <w:tc>
          <w:tcPr>
            <w:tcW w:w="519" w:type="pct"/>
          </w:tcPr>
          <w:p w14:paraId="0E6F80E8" w14:textId="77777777" w:rsidR="00232705" w:rsidRPr="00EA6A62" w:rsidRDefault="00232705" w:rsidP="00232705">
            <w:pPr>
              <w:jc w:val="right"/>
              <w:rPr>
                <w:rFonts w:ascii="Times" w:hAnsi="Times"/>
                <w:sz w:val="18"/>
                <w:szCs w:val="18"/>
              </w:rPr>
            </w:pPr>
            <w:r w:rsidRPr="00EA6A62">
              <w:rPr>
                <w:rFonts w:ascii="Times" w:hAnsi="Times"/>
                <w:sz w:val="18"/>
                <w:szCs w:val="18"/>
              </w:rPr>
              <w:t>59 (2%)</w:t>
            </w:r>
          </w:p>
        </w:tc>
        <w:tc>
          <w:tcPr>
            <w:tcW w:w="360" w:type="pct"/>
          </w:tcPr>
          <w:p w14:paraId="66B0F9C7" w14:textId="77777777" w:rsidR="00232705" w:rsidRPr="00EA6A62" w:rsidRDefault="00232705" w:rsidP="00232705">
            <w:pPr>
              <w:jc w:val="right"/>
              <w:rPr>
                <w:rFonts w:ascii="Times" w:hAnsi="Times"/>
                <w:sz w:val="18"/>
                <w:szCs w:val="18"/>
              </w:rPr>
            </w:pPr>
          </w:p>
        </w:tc>
        <w:tc>
          <w:tcPr>
            <w:tcW w:w="480" w:type="pct"/>
          </w:tcPr>
          <w:p w14:paraId="2E6B3BA8" w14:textId="77777777" w:rsidR="00232705" w:rsidRPr="00EA6A62" w:rsidRDefault="00232705" w:rsidP="00232705">
            <w:pPr>
              <w:jc w:val="right"/>
              <w:rPr>
                <w:rFonts w:ascii="Times" w:hAnsi="Times"/>
                <w:sz w:val="18"/>
                <w:szCs w:val="18"/>
              </w:rPr>
            </w:pPr>
            <w:r w:rsidRPr="00EA6A62">
              <w:rPr>
                <w:rFonts w:ascii="Times" w:hAnsi="Times"/>
                <w:sz w:val="18"/>
                <w:szCs w:val="18"/>
              </w:rPr>
              <w:t>57 (2%)</w:t>
            </w:r>
          </w:p>
        </w:tc>
        <w:tc>
          <w:tcPr>
            <w:tcW w:w="491" w:type="pct"/>
          </w:tcPr>
          <w:p w14:paraId="62DC793E" w14:textId="77777777" w:rsidR="00232705" w:rsidRPr="00EA6A62" w:rsidRDefault="00232705" w:rsidP="00232705">
            <w:pPr>
              <w:jc w:val="right"/>
              <w:rPr>
                <w:rFonts w:ascii="Times" w:hAnsi="Times"/>
                <w:sz w:val="18"/>
                <w:szCs w:val="18"/>
              </w:rPr>
            </w:pPr>
          </w:p>
        </w:tc>
        <w:tc>
          <w:tcPr>
            <w:tcW w:w="588" w:type="pct"/>
          </w:tcPr>
          <w:p w14:paraId="3F2417DD" w14:textId="77777777" w:rsidR="00232705" w:rsidRPr="00EA6A62" w:rsidRDefault="00232705" w:rsidP="00232705">
            <w:pPr>
              <w:jc w:val="right"/>
              <w:rPr>
                <w:rFonts w:ascii="Times" w:hAnsi="Times"/>
                <w:sz w:val="18"/>
                <w:szCs w:val="18"/>
              </w:rPr>
            </w:pPr>
            <w:r w:rsidRPr="00EA6A62">
              <w:rPr>
                <w:rFonts w:ascii="Times" w:hAnsi="Times"/>
                <w:sz w:val="18"/>
                <w:szCs w:val="18"/>
              </w:rPr>
              <w:t>0 (0%)</w:t>
            </w:r>
          </w:p>
        </w:tc>
        <w:tc>
          <w:tcPr>
            <w:tcW w:w="475" w:type="pct"/>
          </w:tcPr>
          <w:p w14:paraId="66B4590B" w14:textId="77777777" w:rsidR="00232705" w:rsidRPr="00EA6A62" w:rsidRDefault="00232705" w:rsidP="00232705">
            <w:pPr>
              <w:jc w:val="right"/>
              <w:rPr>
                <w:rFonts w:ascii="Times" w:hAnsi="Times"/>
                <w:sz w:val="18"/>
                <w:szCs w:val="18"/>
              </w:rPr>
            </w:pPr>
          </w:p>
        </w:tc>
        <w:tc>
          <w:tcPr>
            <w:tcW w:w="525" w:type="pct"/>
          </w:tcPr>
          <w:p w14:paraId="2FC8DA15" w14:textId="77777777" w:rsidR="00232705" w:rsidRPr="00EA6A62" w:rsidRDefault="00232705" w:rsidP="00232705">
            <w:pPr>
              <w:jc w:val="right"/>
              <w:rPr>
                <w:rFonts w:ascii="Times" w:hAnsi="Times"/>
                <w:sz w:val="18"/>
                <w:szCs w:val="18"/>
              </w:rPr>
            </w:pPr>
            <w:r w:rsidRPr="00EA6A62">
              <w:rPr>
                <w:rFonts w:ascii="Times" w:hAnsi="Times"/>
                <w:sz w:val="18"/>
                <w:szCs w:val="18"/>
              </w:rPr>
              <w:t>2 (1%)</w:t>
            </w:r>
          </w:p>
        </w:tc>
        <w:tc>
          <w:tcPr>
            <w:tcW w:w="403" w:type="pct"/>
          </w:tcPr>
          <w:p w14:paraId="47631E5C" w14:textId="77777777" w:rsidR="00232705" w:rsidRPr="00EA6A62" w:rsidRDefault="00232705" w:rsidP="00232705">
            <w:pPr>
              <w:jc w:val="right"/>
              <w:rPr>
                <w:rFonts w:ascii="Times" w:hAnsi="Times"/>
                <w:sz w:val="18"/>
                <w:szCs w:val="18"/>
              </w:rPr>
            </w:pPr>
          </w:p>
        </w:tc>
      </w:tr>
      <w:tr w:rsidR="00232705" w:rsidRPr="00EA6A62" w14:paraId="154539B6" w14:textId="77777777" w:rsidTr="00232705">
        <w:trPr>
          <w:trHeight w:val="277"/>
        </w:trPr>
        <w:tc>
          <w:tcPr>
            <w:tcW w:w="678" w:type="pct"/>
            <w:vAlign w:val="bottom"/>
          </w:tcPr>
          <w:p w14:paraId="06A081FA" w14:textId="77777777" w:rsidR="00232705" w:rsidRPr="00EA6A62" w:rsidRDefault="00232705" w:rsidP="00232705">
            <w:pPr>
              <w:rPr>
                <w:rFonts w:ascii="Times" w:hAnsi="Times" w:cs="Calibri"/>
                <w:b/>
                <w:bCs/>
                <w:color w:val="000000"/>
                <w:sz w:val="18"/>
                <w:szCs w:val="18"/>
              </w:rPr>
            </w:pPr>
            <w:r w:rsidRPr="00EA6A62">
              <w:rPr>
                <w:rFonts w:ascii="Times" w:hAnsi="Times" w:cs="Calibri"/>
                <w:b/>
                <w:bCs/>
                <w:color w:val="000000"/>
                <w:sz w:val="18"/>
                <w:szCs w:val="18"/>
              </w:rPr>
              <w:t>D</w:t>
            </w:r>
            <w:r>
              <w:rPr>
                <w:rFonts w:ascii="Times" w:hAnsi="Times" w:cs="Calibri"/>
                <w:b/>
                <w:bCs/>
                <w:color w:val="000000"/>
                <w:sz w:val="18"/>
                <w:szCs w:val="18"/>
              </w:rPr>
              <w:t>iabetes</w:t>
            </w:r>
            <w:r w:rsidRPr="00EA6A62">
              <w:rPr>
                <w:rFonts w:ascii="Times" w:hAnsi="Times" w:cs="Calibri"/>
                <w:b/>
                <w:bCs/>
                <w:color w:val="000000"/>
                <w:sz w:val="18"/>
                <w:szCs w:val="18"/>
              </w:rPr>
              <w:t>, n (%)</w:t>
            </w:r>
          </w:p>
        </w:tc>
        <w:tc>
          <w:tcPr>
            <w:tcW w:w="481" w:type="pct"/>
          </w:tcPr>
          <w:p w14:paraId="56A70F3D" w14:textId="77777777" w:rsidR="00232705" w:rsidRPr="00EA6A62" w:rsidRDefault="00232705" w:rsidP="00232705">
            <w:pPr>
              <w:jc w:val="right"/>
              <w:rPr>
                <w:rFonts w:ascii="Times" w:hAnsi="Times"/>
                <w:sz w:val="18"/>
                <w:szCs w:val="18"/>
              </w:rPr>
            </w:pPr>
          </w:p>
        </w:tc>
        <w:tc>
          <w:tcPr>
            <w:tcW w:w="519" w:type="pct"/>
          </w:tcPr>
          <w:p w14:paraId="62007292" w14:textId="77777777" w:rsidR="00232705" w:rsidRPr="00EA6A62" w:rsidRDefault="00232705" w:rsidP="00232705">
            <w:pPr>
              <w:jc w:val="right"/>
              <w:rPr>
                <w:rFonts w:ascii="Times" w:hAnsi="Times"/>
                <w:sz w:val="18"/>
                <w:szCs w:val="18"/>
              </w:rPr>
            </w:pPr>
          </w:p>
        </w:tc>
        <w:tc>
          <w:tcPr>
            <w:tcW w:w="360" w:type="pct"/>
          </w:tcPr>
          <w:p w14:paraId="46383BF5" w14:textId="77777777" w:rsidR="00232705" w:rsidRPr="00EA6A62" w:rsidRDefault="00232705" w:rsidP="00232705">
            <w:pPr>
              <w:jc w:val="right"/>
              <w:rPr>
                <w:rFonts w:ascii="Times" w:hAnsi="Times"/>
                <w:sz w:val="18"/>
                <w:szCs w:val="18"/>
              </w:rPr>
            </w:pPr>
            <w:r w:rsidRPr="00EA6A62">
              <w:rPr>
                <w:rFonts w:ascii="Times" w:hAnsi="Times"/>
                <w:sz w:val="18"/>
                <w:szCs w:val="18"/>
              </w:rPr>
              <w:t>&lt;0.001</w:t>
            </w:r>
          </w:p>
        </w:tc>
        <w:tc>
          <w:tcPr>
            <w:tcW w:w="480" w:type="pct"/>
          </w:tcPr>
          <w:p w14:paraId="7660F593" w14:textId="77777777" w:rsidR="00232705" w:rsidRPr="00EA6A62" w:rsidRDefault="00232705" w:rsidP="00232705">
            <w:pPr>
              <w:jc w:val="right"/>
              <w:rPr>
                <w:rFonts w:ascii="Times" w:hAnsi="Times"/>
                <w:sz w:val="18"/>
                <w:szCs w:val="18"/>
              </w:rPr>
            </w:pPr>
          </w:p>
        </w:tc>
        <w:tc>
          <w:tcPr>
            <w:tcW w:w="491" w:type="pct"/>
          </w:tcPr>
          <w:p w14:paraId="00BA04DD" w14:textId="77777777" w:rsidR="00232705" w:rsidRPr="00EA6A62" w:rsidRDefault="00232705" w:rsidP="00232705">
            <w:pPr>
              <w:jc w:val="right"/>
              <w:rPr>
                <w:rFonts w:ascii="Times" w:hAnsi="Times"/>
                <w:sz w:val="18"/>
                <w:szCs w:val="18"/>
              </w:rPr>
            </w:pPr>
            <w:r w:rsidRPr="00EA6A62">
              <w:rPr>
                <w:rFonts w:ascii="Times" w:hAnsi="Times"/>
                <w:sz w:val="18"/>
                <w:szCs w:val="18"/>
              </w:rPr>
              <w:t>&lt;0.001</w:t>
            </w:r>
          </w:p>
        </w:tc>
        <w:tc>
          <w:tcPr>
            <w:tcW w:w="588" w:type="pct"/>
          </w:tcPr>
          <w:p w14:paraId="7B593A85" w14:textId="77777777" w:rsidR="00232705" w:rsidRPr="00EA6A62" w:rsidRDefault="00232705" w:rsidP="00232705">
            <w:pPr>
              <w:jc w:val="right"/>
              <w:rPr>
                <w:rFonts w:ascii="Times" w:hAnsi="Times"/>
                <w:sz w:val="18"/>
                <w:szCs w:val="18"/>
              </w:rPr>
            </w:pPr>
          </w:p>
        </w:tc>
        <w:tc>
          <w:tcPr>
            <w:tcW w:w="475" w:type="pct"/>
          </w:tcPr>
          <w:p w14:paraId="2926EEEA" w14:textId="77777777" w:rsidR="00232705" w:rsidRPr="00EA6A62" w:rsidRDefault="00232705" w:rsidP="00232705">
            <w:pPr>
              <w:jc w:val="right"/>
              <w:rPr>
                <w:rFonts w:ascii="Times" w:hAnsi="Times"/>
                <w:sz w:val="18"/>
                <w:szCs w:val="18"/>
              </w:rPr>
            </w:pPr>
            <w:r w:rsidRPr="00EA6A62">
              <w:rPr>
                <w:rFonts w:ascii="Times" w:hAnsi="Times"/>
                <w:sz w:val="18"/>
                <w:szCs w:val="18"/>
              </w:rPr>
              <w:t>&lt;0.001</w:t>
            </w:r>
          </w:p>
        </w:tc>
        <w:tc>
          <w:tcPr>
            <w:tcW w:w="525" w:type="pct"/>
          </w:tcPr>
          <w:p w14:paraId="55A849EB" w14:textId="77777777" w:rsidR="00232705" w:rsidRPr="00EA6A62" w:rsidRDefault="00232705" w:rsidP="00232705">
            <w:pPr>
              <w:jc w:val="right"/>
              <w:rPr>
                <w:rFonts w:ascii="Times" w:hAnsi="Times"/>
                <w:sz w:val="18"/>
                <w:szCs w:val="18"/>
              </w:rPr>
            </w:pPr>
          </w:p>
        </w:tc>
        <w:tc>
          <w:tcPr>
            <w:tcW w:w="403" w:type="pct"/>
          </w:tcPr>
          <w:p w14:paraId="34289E14" w14:textId="77777777" w:rsidR="00232705" w:rsidRPr="00EA6A62" w:rsidRDefault="00232705" w:rsidP="00232705">
            <w:pPr>
              <w:jc w:val="right"/>
              <w:rPr>
                <w:rFonts w:ascii="Times" w:hAnsi="Times"/>
                <w:sz w:val="18"/>
                <w:szCs w:val="18"/>
              </w:rPr>
            </w:pPr>
            <w:r w:rsidRPr="00EA6A62">
              <w:rPr>
                <w:rFonts w:ascii="Times" w:hAnsi="Times"/>
                <w:sz w:val="18"/>
                <w:szCs w:val="18"/>
              </w:rPr>
              <w:t>&lt;0.001</w:t>
            </w:r>
          </w:p>
        </w:tc>
      </w:tr>
      <w:tr w:rsidR="00232705" w:rsidRPr="00EA6A62" w14:paraId="777BEA38" w14:textId="77777777" w:rsidTr="00232705">
        <w:trPr>
          <w:trHeight w:val="90"/>
        </w:trPr>
        <w:tc>
          <w:tcPr>
            <w:tcW w:w="678" w:type="pct"/>
            <w:vAlign w:val="bottom"/>
          </w:tcPr>
          <w:p w14:paraId="1BC3C9CB" w14:textId="77777777" w:rsidR="00232705" w:rsidRPr="00EA6A62" w:rsidRDefault="00232705" w:rsidP="00232705">
            <w:pPr>
              <w:ind w:left="113"/>
              <w:rPr>
                <w:rFonts w:ascii="Times" w:hAnsi="Times" w:cs="Calibri"/>
                <w:bCs/>
                <w:color w:val="000000"/>
                <w:sz w:val="18"/>
                <w:szCs w:val="18"/>
              </w:rPr>
            </w:pPr>
            <w:r w:rsidRPr="00EA6A62">
              <w:rPr>
                <w:rFonts w:ascii="Times" w:hAnsi="Times" w:cs="Calibri"/>
                <w:bCs/>
                <w:color w:val="000000"/>
                <w:sz w:val="18"/>
                <w:szCs w:val="18"/>
              </w:rPr>
              <w:t>Yes</w:t>
            </w:r>
          </w:p>
        </w:tc>
        <w:tc>
          <w:tcPr>
            <w:tcW w:w="481" w:type="pct"/>
          </w:tcPr>
          <w:p w14:paraId="41213FF2" w14:textId="77777777" w:rsidR="00232705" w:rsidRPr="00EA6A62" w:rsidRDefault="00232705" w:rsidP="00232705">
            <w:pPr>
              <w:jc w:val="right"/>
              <w:rPr>
                <w:rFonts w:ascii="Times" w:hAnsi="Times"/>
                <w:sz w:val="18"/>
                <w:szCs w:val="18"/>
              </w:rPr>
            </w:pPr>
            <w:r w:rsidRPr="00EA6A62">
              <w:rPr>
                <w:rFonts w:ascii="Times" w:hAnsi="Times"/>
                <w:sz w:val="18"/>
                <w:szCs w:val="18"/>
              </w:rPr>
              <w:t>705 (</w:t>
            </w:r>
            <w:r>
              <w:rPr>
                <w:rFonts w:ascii="Times" w:hAnsi="Times"/>
                <w:sz w:val="18"/>
                <w:szCs w:val="18"/>
              </w:rPr>
              <w:t>9</w:t>
            </w:r>
            <w:r w:rsidRPr="00EA6A62">
              <w:rPr>
                <w:rFonts w:ascii="Times" w:hAnsi="Times"/>
                <w:sz w:val="18"/>
                <w:szCs w:val="18"/>
              </w:rPr>
              <w:t>%)</w:t>
            </w:r>
          </w:p>
        </w:tc>
        <w:tc>
          <w:tcPr>
            <w:tcW w:w="519" w:type="pct"/>
          </w:tcPr>
          <w:p w14:paraId="339F0088" w14:textId="77777777" w:rsidR="00232705" w:rsidRPr="00EA6A62" w:rsidRDefault="00232705" w:rsidP="00232705">
            <w:pPr>
              <w:jc w:val="right"/>
              <w:rPr>
                <w:rFonts w:ascii="Times" w:hAnsi="Times"/>
                <w:sz w:val="18"/>
                <w:szCs w:val="18"/>
              </w:rPr>
            </w:pPr>
            <w:r w:rsidRPr="00EA6A62">
              <w:rPr>
                <w:rFonts w:ascii="Times" w:hAnsi="Times"/>
                <w:sz w:val="18"/>
                <w:szCs w:val="18"/>
              </w:rPr>
              <w:t>22 (</w:t>
            </w:r>
            <w:r>
              <w:rPr>
                <w:rFonts w:ascii="Times" w:hAnsi="Times"/>
                <w:sz w:val="18"/>
                <w:szCs w:val="18"/>
              </w:rPr>
              <w:t>1</w:t>
            </w:r>
            <w:r w:rsidRPr="00EA6A62">
              <w:rPr>
                <w:rFonts w:ascii="Times" w:hAnsi="Times"/>
                <w:sz w:val="18"/>
                <w:szCs w:val="18"/>
              </w:rPr>
              <w:t>%)</w:t>
            </w:r>
          </w:p>
        </w:tc>
        <w:tc>
          <w:tcPr>
            <w:tcW w:w="360" w:type="pct"/>
          </w:tcPr>
          <w:p w14:paraId="75E41E2C" w14:textId="77777777" w:rsidR="00232705" w:rsidRPr="00EA6A62" w:rsidRDefault="00232705" w:rsidP="00232705">
            <w:pPr>
              <w:jc w:val="right"/>
              <w:rPr>
                <w:rFonts w:ascii="Times" w:hAnsi="Times"/>
                <w:sz w:val="18"/>
                <w:szCs w:val="18"/>
              </w:rPr>
            </w:pPr>
          </w:p>
        </w:tc>
        <w:tc>
          <w:tcPr>
            <w:tcW w:w="480" w:type="pct"/>
          </w:tcPr>
          <w:p w14:paraId="4B6663BD" w14:textId="77777777" w:rsidR="00232705" w:rsidRPr="00EA6A62" w:rsidRDefault="00232705" w:rsidP="00232705">
            <w:pPr>
              <w:jc w:val="right"/>
              <w:rPr>
                <w:rFonts w:ascii="Times" w:hAnsi="Times"/>
                <w:sz w:val="18"/>
                <w:szCs w:val="18"/>
              </w:rPr>
            </w:pPr>
            <w:r w:rsidRPr="00EA6A62">
              <w:rPr>
                <w:rFonts w:ascii="Times" w:hAnsi="Times"/>
                <w:sz w:val="18"/>
                <w:szCs w:val="18"/>
              </w:rPr>
              <w:t>9 (</w:t>
            </w:r>
            <w:r>
              <w:rPr>
                <w:rFonts w:ascii="Times" w:hAnsi="Times"/>
                <w:sz w:val="18"/>
                <w:szCs w:val="18"/>
              </w:rPr>
              <w:t>0</w:t>
            </w:r>
            <w:r w:rsidRPr="00EA6A62">
              <w:rPr>
                <w:rFonts w:ascii="Times" w:hAnsi="Times"/>
                <w:sz w:val="18"/>
                <w:szCs w:val="18"/>
              </w:rPr>
              <w:t>%)</w:t>
            </w:r>
          </w:p>
        </w:tc>
        <w:tc>
          <w:tcPr>
            <w:tcW w:w="491" w:type="pct"/>
          </w:tcPr>
          <w:p w14:paraId="320D16EA" w14:textId="77777777" w:rsidR="00232705" w:rsidRPr="00EA6A62" w:rsidRDefault="00232705" w:rsidP="00232705">
            <w:pPr>
              <w:jc w:val="right"/>
              <w:rPr>
                <w:rFonts w:ascii="Times" w:hAnsi="Times"/>
                <w:sz w:val="18"/>
                <w:szCs w:val="18"/>
              </w:rPr>
            </w:pPr>
          </w:p>
        </w:tc>
        <w:tc>
          <w:tcPr>
            <w:tcW w:w="588" w:type="pct"/>
          </w:tcPr>
          <w:p w14:paraId="3B34CCE6" w14:textId="77777777" w:rsidR="00232705" w:rsidRPr="00EA6A62" w:rsidRDefault="00232705" w:rsidP="00232705">
            <w:pPr>
              <w:jc w:val="right"/>
              <w:rPr>
                <w:rFonts w:ascii="Times" w:hAnsi="Times"/>
                <w:sz w:val="18"/>
                <w:szCs w:val="18"/>
              </w:rPr>
            </w:pPr>
            <w:r w:rsidRPr="00EA6A62">
              <w:rPr>
                <w:rFonts w:ascii="Times" w:hAnsi="Times"/>
                <w:sz w:val="18"/>
                <w:szCs w:val="18"/>
              </w:rPr>
              <w:t>12 (</w:t>
            </w:r>
            <w:r>
              <w:rPr>
                <w:rFonts w:ascii="Times" w:hAnsi="Times"/>
                <w:sz w:val="18"/>
                <w:szCs w:val="18"/>
              </w:rPr>
              <w:t>2</w:t>
            </w:r>
            <w:r w:rsidRPr="00EA6A62">
              <w:rPr>
                <w:rFonts w:ascii="Times" w:hAnsi="Times"/>
                <w:sz w:val="18"/>
                <w:szCs w:val="18"/>
              </w:rPr>
              <w:t>%)</w:t>
            </w:r>
          </w:p>
        </w:tc>
        <w:tc>
          <w:tcPr>
            <w:tcW w:w="475" w:type="pct"/>
          </w:tcPr>
          <w:p w14:paraId="73A56EBD" w14:textId="77777777" w:rsidR="00232705" w:rsidRPr="00EA6A62" w:rsidRDefault="00232705" w:rsidP="00232705">
            <w:pPr>
              <w:jc w:val="right"/>
              <w:rPr>
                <w:rFonts w:ascii="Times" w:hAnsi="Times"/>
                <w:sz w:val="18"/>
                <w:szCs w:val="18"/>
              </w:rPr>
            </w:pPr>
          </w:p>
        </w:tc>
        <w:tc>
          <w:tcPr>
            <w:tcW w:w="525" w:type="pct"/>
          </w:tcPr>
          <w:p w14:paraId="2C964B09" w14:textId="77777777" w:rsidR="00232705" w:rsidRPr="00EA6A62" w:rsidRDefault="00232705" w:rsidP="00232705">
            <w:pPr>
              <w:jc w:val="right"/>
              <w:rPr>
                <w:rFonts w:ascii="Times" w:hAnsi="Times"/>
                <w:sz w:val="18"/>
                <w:szCs w:val="18"/>
              </w:rPr>
            </w:pPr>
            <w:r w:rsidRPr="00EA6A62">
              <w:rPr>
                <w:rFonts w:ascii="Times" w:hAnsi="Times"/>
                <w:sz w:val="18"/>
                <w:szCs w:val="18"/>
              </w:rPr>
              <w:t>1 (1%)</w:t>
            </w:r>
          </w:p>
        </w:tc>
        <w:tc>
          <w:tcPr>
            <w:tcW w:w="403" w:type="pct"/>
          </w:tcPr>
          <w:p w14:paraId="1CC97436" w14:textId="77777777" w:rsidR="00232705" w:rsidRPr="00EA6A62" w:rsidRDefault="00232705" w:rsidP="00232705">
            <w:pPr>
              <w:jc w:val="right"/>
              <w:rPr>
                <w:rFonts w:ascii="Times" w:hAnsi="Times"/>
                <w:sz w:val="18"/>
                <w:szCs w:val="18"/>
              </w:rPr>
            </w:pPr>
          </w:p>
        </w:tc>
      </w:tr>
      <w:tr w:rsidR="00232705" w:rsidRPr="00EA6A62" w14:paraId="5C8F151A" w14:textId="77777777" w:rsidTr="00232705">
        <w:trPr>
          <w:trHeight w:val="90"/>
        </w:trPr>
        <w:tc>
          <w:tcPr>
            <w:tcW w:w="678" w:type="pct"/>
            <w:vAlign w:val="bottom"/>
          </w:tcPr>
          <w:p w14:paraId="67D565CB" w14:textId="77777777" w:rsidR="00232705" w:rsidRPr="00EA6A62" w:rsidRDefault="00232705" w:rsidP="00232705">
            <w:pPr>
              <w:ind w:left="113"/>
              <w:rPr>
                <w:rFonts w:ascii="Times" w:hAnsi="Times" w:cs="Calibri"/>
                <w:bCs/>
                <w:color w:val="000000"/>
                <w:sz w:val="18"/>
                <w:szCs w:val="18"/>
              </w:rPr>
            </w:pPr>
            <w:r w:rsidRPr="00EA6A62">
              <w:rPr>
                <w:rFonts w:ascii="Times" w:hAnsi="Times" w:cs="Calibri"/>
                <w:bCs/>
                <w:color w:val="000000"/>
                <w:sz w:val="18"/>
                <w:szCs w:val="18"/>
              </w:rPr>
              <w:t>No</w:t>
            </w:r>
          </w:p>
        </w:tc>
        <w:tc>
          <w:tcPr>
            <w:tcW w:w="481" w:type="pct"/>
          </w:tcPr>
          <w:p w14:paraId="00AF1BE7" w14:textId="77777777" w:rsidR="00232705" w:rsidRPr="00EA6A62" w:rsidRDefault="00232705" w:rsidP="00232705">
            <w:pPr>
              <w:jc w:val="right"/>
              <w:rPr>
                <w:rFonts w:ascii="Times" w:hAnsi="Times"/>
                <w:sz w:val="18"/>
                <w:szCs w:val="18"/>
              </w:rPr>
            </w:pPr>
            <w:r w:rsidRPr="00EA6A62">
              <w:rPr>
                <w:rFonts w:ascii="Times" w:hAnsi="Times"/>
                <w:sz w:val="18"/>
                <w:szCs w:val="18"/>
              </w:rPr>
              <w:t>4651 (58%)</w:t>
            </w:r>
          </w:p>
        </w:tc>
        <w:tc>
          <w:tcPr>
            <w:tcW w:w="519" w:type="pct"/>
          </w:tcPr>
          <w:p w14:paraId="58CE29C2" w14:textId="77777777" w:rsidR="00232705" w:rsidRPr="00EA6A62" w:rsidRDefault="00232705" w:rsidP="00232705">
            <w:pPr>
              <w:jc w:val="right"/>
              <w:rPr>
                <w:rFonts w:ascii="Times" w:hAnsi="Times"/>
                <w:sz w:val="18"/>
                <w:szCs w:val="18"/>
              </w:rPr>
            </w:pPr>
            <w:r w:rsidRPr="00EA6A62">
              <w:rPr>
                <w:rFonts w:ascii="Times" w:hAnsi="Times"/>
                <w:sz w:val="18"/>
                <w:szCs w:val="18"/>
              </w:rPr>
              <w:t>750 (</w:t>
            </w:r>
            <w:r>
              <w:rPr>
                <w:rFonts w:ascii="Times" w:hAnsi="Times"/>
                <w:sz w:val="18"/>
                <w:szCs w:val="18"/>
              </w:rPr>
              <w:t>19</w:t>
            </w:r>
            <w:r w:rsidRPr="00EA6A62">
              <w:rPr>
                <w:rFonts w:ascii="Times" w:hAnsi="Times"/>
                <w:sz w:val="18"/>
                <w:szCs w:val="18"/>
              </w:rPr>
              <w:t>%)</w:t>
            </w:r>
          </w:p>
        </w:tc>
        <w:tc>
          <w:tcPr>
            <w:tcW w:w="360" w:type="pct"/>
          </w:tcPr>
          <w:p w14:paraId="7824E432" w14:textId="77777777" w:rsidR="00232705" w:rsidRPr="00EA6A62" w:rsidRDefault="00232705" w:rsidP="00232705">
            <w:pPr>
              <w:jc w:val="right"/>
              <w:rPr>
                <w:rFonts w:ascii="Times" w:hAnsi="Times"/>
                <w:sz w:val="18"/>
                <w:szCs w:val="18"/>
              </w:rPr>
            </w:pPr>
          </w:p>
        </w:tc>
        <w:tc>
          <w:tcPr>
            <w:tcW w:w="480" w:type="pct"/>
          </w:tcPr>
          <w:p w14:paraId="3A534CF9" w14:textId="77777777" w:rsidR="00232705" w:rsidRPr="00EA6A62" w:rsidRDefault="00232705" w:rsidP="00232705">
            <w:pPr>
              <w:jc w:val="right"/>
              <w:rPr>
                <w:rFonts w:ascii="Times" w:hAnsi="Times"/>
                <w:sz w:val="18"/>
                <w:szCs w:val="18"/>
              </w:rPr>
            </w:pPr>
            <w:r w:rsidRPr="00EA6A62">
              <w:rPr>
                <w:rFonts w:ascii="Times" w:hAnsi="Times"/>
                <w:sz w:val="18"/>
                <w:szCs w:val="18"/>
              </w:rPr>
              <w:t>413 (14%)</w:t>
            </w:r>
          </w:p>
        </w:tc>
        <w:tc>
          <w:tcPr>
            <w:tcW w:w="491" w:type="pct"/>
          </w:tcPr>
          <w:p w14:paraId="28BCBB35" w14:textId="77777777" w:rsidR="00232705" w:rsidRPr="00EA6A62" w:rsidRDefault="00232705" w:rsidP="00232705">
            <w:pPr>
              <w:jc w:val="right"/>
              <w:rPr>
                <w:rFonts w:ascii="Times" w:hAnsi="Times"/>
                <w:sz w:val="18"/>
                <w:szCs w:val="18"/>
              </w:rPr>
            </w:pPr>
          </w:p>
        </w:tc>
        <w:tc>
          <w:tcPr>
            <w:tcW w:w="588" w:type="pct"/>
          </w:tcPr>
          <w:p w14:paraId="6B66B66B" w14:textId="77777777" w:rsidR="00232705" w:rsidRPr="00EA6A62" w:rsidRDefault="00232705" w:rsidP="00232705">
            <w:pPr>
              <w:jc w:val="right"/>
              <w:rPr>
                <w:rFonts w:ascii="Times" w:hAnsi="Times"/>
                <w:sz w:val="18"/>
                <w:szCs w:val="18"/>
              </w:rPr>
            </w:pPr>
            <w:r w:rsidRPr="00EA6A62">
              <w:rPr>
                <w:rFonts w:ascii="Times" w:hAnsi="Times"/>
                <w:sz w:val="18"/>
                <w:szCs w:val="18"/>
              </w:rPr>
              <w:t>272 (39%)</w:t>
            </w:r>
          </w:p>
        </w:tc>
        <w:tc>
          <w:tcPr>
            <w:tcW w:w="475" w:type="pct"/>
          </w:tcPr>
          <w:p w14:paraId="5E7122BA" w14:textId="77777777" w:rsidR="00232705" w:rsidRPr="00EA6A62" w:rsidRDefault="00232705" w:rsidP="00232705">
            <w:pPr>
              <w:jc w:val="right"/>
              <w:rPr>
                <w:rFonts w:ascii="Times" w:hAnsi="Times"/>
                <w:sz w:val="18"/>
                <w:szCs w:val="18"/>
              </w:rPr>
            </w:pPr>
          </w:p>
        </w:tc>
        <w:tc>
          <w:tcPr>
            <w:tcW w:w="525" w:type="pct"/>
          </w:tcPr>
          <w:p w14:paraId="354E1D27" w14:textId="77777777" w:rsidR="00232705" w:rsidRPr="00EA6A62" w:rsidRDefault="00232705" w:rsidP="00232705">
            <w:pPr>
              <w:jc w:val="right"/>
              <w:rPr>
                <w:rFonts w:ascii="Times" w:hAnsi="Times"/>
                <w:sz w:val="18"/>
                <w:szCs w:val="18"/>
              </w:rPr>
            </w:pPr>
            <w:r w:rsidRPr="00EA6A62">
              <w:rPr>
                <w:rFonts w:ascii="Times" w:hAnsi="Times"/>
                <w:sz w:val="18"/>
                <w:szCs w:val="18"/>
              </w:rPr>
              <w:t>65 (3</w:t>
            </w:r>
            <w:r>
              <w:rPr>
                <w:rFonts w:ascii="Times" w:hAnsi="Times"/>
                <w:sz w:val="18"/>
                <w:szCs w:val="18"/>
              </w:rPr>
              <w:t>6</w:t>
            </w:r>
            <w:r w:rsidRPr="00EA6A62">
              <w:rPr>
                <w:rFonts w:ascii="Times" w:hAnsi="Times"/>
                <w:sz w:val="18"/>
                <w:szCs w:val="18"/>
              </w:rPr>
              <w:t>%)</w:t>
            </w:r>
          </w:p>
        </w:tc>
        <w:tc>
          <w:tcPr>
            <w:tcW w:w="403" w:type="pct"/>
          </w:tcPr>
          <w:p w14:paraId="10C12402" w14:textId="77777777" w:rsidR="00232705" w:rsidRPr="00EA6A62" w:rsidRDefault="00232705" w:rsidP="00232705">
            <w:pPr>
              <w:jc w:val="right"/>
              <w:rPr>
                <w:rFonts w:ascii="Times" w:hAnsi="Times"/>
                <w:sz w:val="18"/>
                <w:szCs w:val="18"/>
              </w:rPr>
            </w:pPr>
          </w:p>
        </w:tc>
      </w:tr>
      <w:tr w:rsidR="00232705" w:rsidRPr="00EA6A62" w14:paraId="444D1079" w14:textId="77777777" w:rsidTr="00232705">
        <w:tc>
          <w:tcPr>
            <w:tcW w:w="678" w:type="pct"/>
            <w:vAlign w:val="bottom"/>
          </w:tcPr>
          <w:p w14:paraId="78295F02" w14:textId="77777777" w:rsidR="00232705" w:rsidRPr="00EA6A62" w:rsidRDefault="00232705" w:rsidP="00232705">
            <w:pPr>
              <w:ind w:left="113"/>
              <w:rPr>
                <w:rFonts w:ascii="Times" w:hAnsi="Times" w:cs="Calibri"/>
                <w:bCs/>
                <w:color w:val="000000"/>
                <w:sz w:val="18"/>
                <w:szCs w:val="18"/>
              </w:rPr>
            </w:pPr>
            <w:r w:rsidRPr="00EA6A62">
              <w:rPr>
                <w:rFonts w:ascii="Times" w:hAnsi="Times" w:cs="Calibri"/>
                <w:bCs/>
                <w:color w:val="000000"/>
                <w:sz w:val="18"/>
                <w:szCs w:val="18"/>
              </w:rPr>
              <w:t>Unknown</w:t>
            </w:r>
          </w:p>
        </w:tc>
        <w:tc>
          <w:tcPr>
            <w:tcW w:w="481" w:type="pct"/>
          </w:tcPr>
          <w:p w14:paraId="662EC463" w14:textId="77777777" w:rsidR="00232705" w:rsidRPr="00EA6A62" w:rsidRDefault="00232705" w:rsidP="00232705">
            <w:pPr>
              <w:jc w:val="right"/>
              <w:rPr>
                <w:rFonts w:ascii="Times" w:hAnsi="Times"/>
                <w:sz w:val="18"/>
                <w:szCs w:val="18"/>
              </w:rPr>
            </w:pPr>
            <w:r w:rsidRPr="00EA6A62">
              <w:rPr>
                <w:rFonts w:ascii="Times" w:hAnsi="Times"/>
                <w:sz w:val="18"/>
                <w:szCs w:val="18"/>
              </w:rPr>
              <w:t>2681 (3</w:t>
            </w:r>
            <w:r>
              <w:rPr>
                <w:rFonts w:ascii="Times" w:hAnsi="Times"/>
                <w:sz w:val="18"/>
                <w:szCs w:val="18"/>
              </w:rPr>
              <w:t>3</w:t>
            </w:r>
            <w:r w:rsidRPr="00EA6A62">
              <w:rPr>
                <w:rFonts w:ascii="Times" w:hAnsi="Times"/>
                <w:sz w:val="18"/>
                <w:szCs w:val="18"/>
              </w:rPr>
              <w:t>%)</w:t>
            </w:r>
          </w:p>
        </w:tc>
        <w:tc>
          <w:tcPr>
            <w:tcW w:w="519" w:type="pct"/>
          </w:tcPr>
          <w:p w14:paraId="2B310320" w14:textId="77777777" w:rsidR="00232705" w:rsidRPr="00EA6A62" w:rsidRDefault="00232705" w:rsidP="00232705">
            <w:pPr>
              <w:jc w:val="right"/>
              <w:rPr>
                <w:rFonts w:ascii="Times" w:hAnsi="Times"/>
                <w:sz w:val="18"/>
                <w:szCs w:val="18"/>
              </w:rPr>
            </w:pPr>
            <w:r w:rsidRPr="00EA6A62">
              <w:rPr>
                <w:rFonts w:ascii="Times" w:hAnsi="Times"/>
                <w:sz w:val="18"/>
                <w:szCs w:val="18"/>
              </w:rPr>
              <w:t>3111 (80%)</w:t>
            </w:r>
          </w:p>
        </w:tc>
        <w:tc>
          <w:tcPr>
            <w:tcW w:w="360" w:type="pct"/>
          </w:tcPr>
          <w:p w14:paraId="1251B174" w14:textId="77777777" w:rsidR="00232705" w:rsidRPr="00EA6A62" w:rsidRDefault="00232705" w:rsidP="00232705">
            <w:pPr>
              <w:jc w:val="right"/>
              <w:rPr>
                <w:rFonts w:ascii="Times" w:hAnsi="Times"/>
                <w:sz w:val="18"/>
                <w:szCs w:val="18"/>
              </w:rPr>
            </w:pPr>
          </w:p>
        </w:tc>
        <w:tc>
          <w:tcPr>
            <w:tcW w:w="480" w:type="pct"/>
          </w:tcPr>
          <w:p w14:paraId="631165E9" w14:textId="77777777" w:rsidR="00232705" w:rsidRPr="00EA6A62" w:rsidRDefault="00232705" w:rsidP="00232705">
            <w:pPr>
              <w:jc w:val="right"/>
              <w:rPr>
                <w:rFonts w:ascii="Times" w:hAnsi="Times"/>
                <w:sz w:val="18"/>
                <w:szCs w:val="18"/>
              </w:rPr>
            </w:pPr>
            <w:r w:rsidRPr="00EA6A62">
              <w:rPr>
                <w:rFonts w:ascii="Times" w:hAnsi="Times"/>
                <w:sz w:val="18"/>
                <w:szCs w:val="18"/>
              </w:rPr>
              <w:t>2575 (8</w:t>
            </w:r>
            <w:r>
              <w:rPr>
                <w:rFonts w:ascii="Times" w:hAnsi="Times"/>
                <w:sz w:val="18"/>
                <w:szCs w:val="18"/>
              </w:rPr>
              <w:t>6</w:t>
            </w:r>
            <w:r w:rsidRPr="00EA6A62">
              <w:rPr>
                <w:rFonts w:ascii="Times" w:hAnsi="Times"/>
                <w:sz w:val="18"/>
                <w:szCs w:val="18"/>
              </w:rPr>
              <w:t>%)</w:t>
            </w:r>
          </w:p>
        </w:tc>
        <w:tc>
          <w:tcPr>
            <w:tcW w:w="491" w:type="pct"/>
          </w:tcPr>
          <w:p w14:paraId="2D7F9362" w14:textId="77777777" w:rsidR="00232705" w:rsidRPr="00EA6A62" w:rsidRDefault="00232705" w:rsidP="00232705">
            <w:pPr>
              <w:jc w:val="right"/>
              <w:rPr>
                <w:rFonts w:ascii="Times" w:hAnsi="Times"/>
                <w:sz w:val="18"/>
                <w:szCs w:val="18"/>
              </w:rPr>
            </w:pPr>
          </w:p>
        </w:tc>
        <w:tc>
          <w:tcPr>
            <w:tcW w:w="588" w:type="pct"/>
          </w:tcPr>
          <w:p w14:paraId="1245D41F" w14:textId="77777777" w:rsidR="00232705" w:rsidRPr="00EA6A62" w:rsidRDefault="00232705" w:rsidP="00232705">
            <w:pPr>
              <w:jc w:val="right"/>
              <w:rPr>
                <w:rFonts w:ascii="Times" w:hAnsi="Times"/>
                <w:sz w:val="18"/>
                <w:szCs w:val="18"/>
              </w:rPr>
            </w:pPr>
            <w:r w:rsidRPr="00EA6A62">
              <w:rPr>
                <w:rFonts w:ascii="Times" w:hAnsi="Times"/>
                <w:sz w:val="18"/>
                <w:szCs w:val="18"/>
              </w:rPr>
              <w:t>419 (60%)</w:t>
            </w:r>
          </w:p>
        </w:tc>
        <w:tc>
          <w:tcPr>
            <w:tcW w:w="475" w:type="pct"/>
          </w:tcPr>
          <w:p w14:paraId="1BE7619C" w14:textId="77777777" w:rsidR="00232705" w:rsidRPr="00EA6A62" w:rsidRDefault="00232705" w:rsidP="00232705">
            <w:pPr>
              <w:jc w:val="right"/>
              <w:rPr>
                <w:rFonts w:ascii="Times" w:hAnsi="Times"/>
                <w:sz w:val="18"/>
                <w:szCs w:val="18"/>
              </w:rPr>
            </w:pPr>
          </w:p>
        </w:tc>
        <w:tc>
          <w:tcPr>
            <w:tcW w:w="525" w:type="pct"/>
          </w:tcPr>
          <w:p w14:paraId="169867EE" w14:textId="77777777" w:rsidR="00232705" w:rsidRPr="00EA6A62" w:rsidRDefault="00232705" w:rsidP="00232705">
            <w:pPr>
              <w:jc w:val="right"/>
              <w:rPr>
                <w:rFonts w:ascii="Times" w:hAnsi="Times"/>
                <w:sz w:val="18"/>
                <w:szCs w:val="18"/>
              </w:rPr>
            </w:pPr>
            <w:r w:rsidRPr="00EA6A62">
              <w:rPr>
                <w:rFonts w:ascii="Times" w:hAnsi="Times"/>
                <w:sz w:val="18"/>
                <w:szCs w:val="18"/>
              </w:rPr>
              <w:t>117 (64%)</w:t>
            </w:r>
          </w:p>
        </w:tc>
        <w:tc>
          <w:tcPr>
            <w:tcW w:w="403" w:type="pct"/>
          </w:tcPr>
          <w:p w14:paraId="6FD7C929" w14:textId="77777777" w:rsidR="00232705" w:rsidRPr="00EA6A62" w:rsidRDefault="00232705" w:rsidP="00232705">
            <w:pPr>
              <w:jc w:val="right"/>
              <w:rPr>
                <w:rFonts w:ascii="Times" w:hAnsi="Times"/>
                <w:sz w:val="18"/>
                <w:szCs w:val="18"/>
              </w:rPr>
            </w:pPr>
          </w:p>
        </w:tc>
      </w:tr>
      <w:tr w:rsidR="00232705" w:rsidRPr="00EA6A62" w14:paraId="3297D9F5" w14:textId="77777777" w:rsidTr="00232705">
        <w:tc>
          <w:tcPr>
            <w:tcW w:w="678" w:type="pct"/>
            <w:vAlign w:val="bottom"/>
          </w:tcPr>
          <w:p w14:paraId="5B7DBF0F" w14:textId="77777777" w:rsidR="00232705" w:rsidRPr="00EA6A62" w:rsidRDefault="00232705" w:rsidP="00232705">
            <w:pPr>
              <w:rPr>
                <w:rFonts w:ascii="Times" w:hAnsi="Times" w:cs="Calibri"/>
                <w:b/>
                <w:bCs/>
                <w:color w:val="000000"/>
                <w:sz w:val="18"/>
                <w:szCs w:val="18"/>
              </w:rPr>
            </w:pPr>
            <w:r w:rsidRPr="00EA6A62">
              <w:rPr>
                <w:rFonts w:ascii="Times" w:hAnsi="Times" w:cs="Calibri"/>
                <w:b/>
                <w:bCs/>
                <w:color w:val="000000"/>
                <w:sz w:val="18"/>
                <w:szCs w:val="18"/>
              </w:rPr>
              <w:t xml:space="preserve">Past TB </w:t>
            </w:r>
            <w:r>
              <w:rPr>
                <w:rFonts w:ascii="Times" w:hAnsi="Times" w:cs="Calibri"/>
                <w:b/>
                <w:bCs/>
                <w:color w:val="000000"/>
                <w:sz w:val="18"/>
                <w:szCs w:val="18"/>
              </w:rPr>
              <w:t>treatment</w:t>
            </w:r>
            <w:r w:rsidRPr="00EA6A62">
              <w:rPr>
                <w:rFonts w:ascii="Times" w:hAnsi="Times" w:cs="Calibri"/>
                <w:b/>
                <w:bCs/>
                <w:color w:val="000000"/>
                <w:sz w:val="18"/>
                <w:szCs w:val="18"/>
              </w:rPr>
              <w:t>, n (%)</w:t>
            </w:r>
          </w:p>
        </w:tc>
        <w:tc>
          <w:tcPr>
            <w:tcW w:w="481" w:type="pct"/>
          </w:tcPr>
          <w:p w14:paraId="021778C5" w14:textId="77777777" w:rsidR="00232705" w:rsidRPr="00EA6A62" w:rsidRDefault="00232705" w:rsidP="00232705">
            <w:pPr>
              <w:jc w:val="right"/>
              <w:rPr>
                <w:rFonts w:ascii="Times" w:hAnsi="Times"/>
                <w:sz w:val="18"/>
                <w:szCs w:val="18"/>
              </w:rPr>
            </w:pPr>
          </w:p>
        </w:tc>
        <w:tc>
          <w:tcPr>
            <w:tcW w:w="519" w:type="pct"/>
          </w:tcPr>
          <w:p w14:paraId="5980DAA2" w14:textId="77777777" w:rsidR="00232705" w:rsidRPr="00EA6A62" w:rsidRDefault="00232705" w:rsidP="00232705">
            <w:pPr>
              <w:jc w:val="right"/>
              <w:rPr>
                <w:rFonts w:ascii="Times" w:hAnsi="Times"/>
                <w:sz w:val="18"/>
                <w:szCs w:val="18"/>
              </w:rPr>
            </w:pPr>
          </w:p>
        </w:tc>
        <w:tc>
          <w:tcPr>
            <w:tcW w:w="360" w:type="pct"/>
          </w:tcPr>
          <w:p w14:paraId="3F50541E" w14:textId="77777777" w:rsidR="00232705" w:rsidRPr="00EA6A62" w:rsidRDefault="00232705" w:rsidP="00232705">
            <w:pPr>
              <w:jc w:val="right"/>
              <w:rPr>
                <w:rFonts w:ascii="Times" w:hAnsi="Times"/>
                <w:sz w:val="18"/>
                <w:szCs w:val="18"/>
              </w:rPr>
            </w:pPr>
            <w:r w:rsidRPr="00EA6A62">
              <w:rPr>
                <w:rFonts w:ascii="Times" w:hAnsi="Times"/>
                <w:sz w:val="18"/>
                <w:szCs w:val="18"/>
              </w:rPr>
              <w:t>&lt;0.001</w:t>
            </w:r>
          </w:p>
        </w:tc>
        <w:tc>
          <w:tcPr>
            <w:tcW w:w="480" w:type="pct"/>
          </w:tcPr>
          <w:p w14:paraId="07B7D686" w14:textId="77777777" w:rsidR="00232705" w:rsidRPr="00EA6A62" w:rsidRDefault="00232705" w:rsidP="00232705">
            <w:pPr>
              <w:jc w:val="right"/>
              <w:rPr>
                <w:rFonts w:ascii="Times" w:hAnsi="Times"/>
                <w:sz w:val="18"/>
                <w:szCs w:val="18"/>
              </w:rPr>
            </w:pPr>
          </w:p>
        </w:tc>
        <w:tc>
          <w:tcPr>
            <w:tcW w:w="491" w:type="pct"/>
          </w:tcPr>
          <w:p w14:paraId="32AD7B11" w14:textId="77777777" w:rsidR="00232705" w:rsidRPr="00EA6A62" w:rsidRDefault="00232705" w:rsidP="00232705">
            <w:pPr>
              <w:jc w:val="right"/>
              <w:rPr>
                <w:rFonts w:ascii="Times" w:hAnsi="Times"/>
                <w:sz w:val="18"/>
                <w:szCs w:val="18"/>
              </w:rPr>
            </w:pPr>
            <w:r w:rsidRPr="00EA6A62">
              <w:rPr>
                <w:rFonts w:ascii="Times" w:hAnsi="Times"/>
                <w:sz w:val="18"/>
                <w:szCs w:val="18"/>
              </w:rPr>
              <w:t>&lt;0.001</w:t>
            </w:r>
          </w:p>
        </w:tc>
        <w:tc>
          <w:tcPr>
            <w:tcW w:w="588" w:type="pct"/>
          </w:tcPr>
          <w:p w14:paraId="44571158" w14:textId="77777777" w:rsidR="00232705" w:rsidRPr="00EA6A62" w:rsidRDefault="00232705" w:rsidP="00232705">
            <w:pPr>
              <w:jc w:val="right"/>
              <w:rPr>
                <w:rFonts w:ascii="Times" w:hAnsi="Times"/>
                <w:sz w:val="18"/>
                <w:szCs w:val="18"/>
              </w:rPr>
            </w:pPr>
          </w:p>
        </w:tc>
        <w:tc>
          <w:tcPr>
            <w:tcW w:w="475" w:type="pct"/>
          </w:tcPr>
          <w:p w14:paraId="5B413276" w14:textId="77777777" w:rsidR="00232705" w:rsidRPr="00EA6A62" w:rsidRDefault="00232705" w:rsidP="00232705">
            <w:pPr>
              <w:jc w:val="right"/>
              <w:rPr>
                <w:rFonts w:ascii="Times" w:hAnsi="Times"/>
                <w:sz w:val="18"/>
                <w:szCs w:val="18"/>
              </w:rPr>
            </w:pPr>
            <w:r w:rsidRPr="00EA6A62">
              <w:rPr>
                <w:rFonts w:ascii="Times" w:hAnsi="Times"/>
                <w:sz w:val="18"/>
                <w:szCs w:val="18"/>
              </w:rPr>
              <w:t>&lt;0.001</w:t>
            </w:r>
          </w:p>
        </w:tc>
        <w:tc>
          <w:tcPr>
            <w:tcW w:w="525" w:type="pct"/>
          </w:tcPr>
          <w:p w14:paraId="6F39BC5F" w14:textId="77777777" w:rsidR="00232705" w:rsidRPr="00EA6A62" w:rsidRDefault="00232705" w:rsidP="00232705">
            <w:pPr>
              <w:jc w:val="right"/>
              <w:rPr>
                <w:rFonts w:ascii="Times" w:hAnsi="Times"/>
                <w:sz w:val="18"/>
                <w:szCs w:val="18"/>
              </w:rPr>
            </w:pPr>
          </w:p>
        </w:tc>
        <w:tc>
          <w:tcPr>
            <w:tcW w:w="403" w:type="pct"/>
          </w:tcPr>
          <w:p w14:paraId="14FC6ABF" w14:textId="77777777" w:rsidR="00232705" w:rsidRPr="00EA6A62" w:rsidRDefault="00232705" w:rsidP="00232705">
            <w:pPr>
              <w:jc w:val="right"/>
              <w:rPr>
                <w:rFonts w:ascii="Times" w:hAnsi="Times"/>
                <w:sz w:val="18"/>
                <w:szCs w:val="18"/>
              </w:rPr>
            </w:pPr>
            <w:r w:rsidRPr="00EA6A62">
              <w:rPr>
                <w:rFonts w:ascii="Times" w:hAnsi="Times"/>
                <w:sz w:val="18"/>
                <w:szCs w:val="18"/>
              </w:rPr>
              <w:t>&lt;0.001</w:t>
            </w:r>
          </w:p>
        </w:tc>
      </w:tr>
      <w:tr w:rsidR="00232705" w:rsidRPr="00EA6A62" w14:paraId="516FC7DE" w14:textId="77777777" w:rsidTr="00232705">
        <w:tc>
          <w:tcPr>
            <w:tcW w:w="678" w:type="pct"/>
            <w:vAlign w:val="bottom"/>
          </w:tcPr>
          <w:p w14:paraId="06916B2B" w14:textId="77777777" w:rsidR="00232705" w:rsidRPr="00EA6A62" w:rsidRDefault="00232705" w:rsidP="00232705">
            <w:pPr>
              <w:ind w:left="113"/>
              <w:rPr>
                <w:rFonts w:ascii="Times" w:hAnsi="Times" w:cs="Calibri"/>
                <w:bCs/>
                <w:color w:val="000000"/>
                <w:sz w:val="18"/>
                <w:szCs w:val="18"/>
              </w:rPr>
            </w:pPr>
            <w:r w:rsidRPr="00EA6A62">
              <w:rPr>
                <w:rFonts w:ascii="Times" w:hAnsi="Times" w:cs="Calibri"/>
                <w:bCs/>
                <w:color w:val="000000"/>
                <w:sz w:val="18"/>
                <w:szCs w:val="18"/>
              </w:rPr>
              <w:t>Yes</w:t>
            </w:r>
          </w:p>
        </w:tc>
        <w:tc>
          <w:tcPr>
            <w:tcW w:w="481" w:type="pct"/>
          </w:tcPr>
          <w:p w14:paraId="13C8F7F6" w14:textId="77777777" w:rsidR="00232705" w:rsidRPr="00EA6A62" w:rsidRDefault="00232705" w:rsidP="00232705">
            <w:pPr>
              <w:jc w:val="right"/>
              <w:rPr>
                <w:rFonts w:ascii="Times" w:hAnsi="Times"/>
                <w:sz w:val="18"/>
                <w:szCs w:val="18"/>
              </w:rPr>
            </w:pPr>
            <w:r w:rsidRPr="00EA6A62">
              <w:rPr>
                <w:rFonts w:ascii="Times" w:hAnsi="Times" w:cs="Calibri"/>
                <w:color w:val="000000"/>
                <w:sz w:val="18"/>
                <w:szCs w:val="18"/>
              </w:rPr>
              <w:t>5809 (72%)</w:t>
            </w:r>
          </w:p>
        </w:tc>
        <w:tc>
          <w:tcPr>
            <w:tcW w:w="519" w:type="pct"/>
          </w:tcPr>
          <w:p w14:paraId="1FDD59B5" w14:textId="77777777" w:rsidR="00232705" w:rsidRPr="00EA6A62" w:rsidRDefault="00232705" w:rsidP="00232705">
            <w:pPr>
              <w:jc w:val="right"/>
              <w:rPr>
                <w:rFonts w:ascii="Times" w:hAnsi="Times"/>
                <w:sz w:val="18"/>
                <w:szCs w:val="18"/>
              </w:rPr>
            </w:pPr>
            <w:r w:rsidRPr="00EA6A62">
              <w:rPr>
                <w:rFonts w:ascii="Times" w:hAnsi="Times" w:cs="Calibri"/>
                <w:color w:val="000000"/>
                <w:sz w:val="18"/>
                <w:szCs w:val="18"/>
              </w:rPr>
              <w:t>2479 (64%)</w:t>
            </w:r>
          </w:p>
        </w:tc>
        <w:tc>
          <w:tcPr>
            <w:tcW w:w="360" w:type="pct"/>
          </w:tcPr>
          <w:p w14:paraId="09C73738" w14:textId="77777777" w:rsidR="00232705" w:rsidRPr="00EA6A62" w:rsidRDefault="00232705" w:rsidP="00232705">
            <w:pPr>
              <w:jc w:val="right"/>
              <w:rPr>
                <w:rFonts w:ascii="Times" w:hAnsi="Times"/>
                <w:sz w:val="18"/>
                <w:szCs w:val="18"/>
              </w:rPr>
            </w:pPr>
          </w:p>
        </w:tc>
        <w:tc>
          <w:tcPr>
            <w:tcW w:w="480" w:type="pct"/>
          </w:tcPr>
          <w:p w14:paraId="3A9E173E" w14:textId="77777777" w:rsidR="00232705" w:rsidRPr="00EA6A62" w:rsidRDefault="00232705" w:rsidP="00232705">
            <w:pPr>
              <w:jc w:val="right"/>
              <w:rPr>
                <w:rFonts w:ascii="Times" w:hAnsi="Times"/>
                <w:sz w:val="18"/>
                <w:szCs w:val="18"/>
              </w:rPr>
            </w:pPr>
            <w:r w:rsidRPr="00EA6A62">
              <w:rPr>
                <w:rFonts w:ascii="Times" w:hAnsi="Times"/>
                <w:sz w:val="18"/>
                <w:szCs w:val="18"/>
              </w:rPr>
              <w:t>1795 (60%)</w:t>
            </w:r>
          </w:p>
        </w:tc>
        <w:tc>
          <w:tcPr>
            <w:tcW w:w="491" w:type="pct"/>
          </w:tcPr>
          <w:p w14:paraId="5DEE6C54" w14:textId="77777777" w:rsidR="00232705" w:rsidRPr="00EA6A62" w:rsidRDefault="00232705" w:rsidP="00232705">
            <w:pPr>
              <w:jc w:val="right"/>
              <w:rPr>
                <w:rFonts w:ascii="Times" w:hAnsi="Times"/>
                <w:sz w:val="18"/>
                <w:szCs w:val="18"/>
              </w:rPr>
            </w:pPr>
          </w:p>
        </w:tc>
        <w:tc>
          <w:tcPr>
            <w:tcW w:w="588" w:type="pct"/>
          </w:tcPr>
          <w:p w14:paraId="1EBEC54F" w14:textId="77777777" w:rsidR="00232705" w:rsidRPr="00EA6A62" w:rsidRDefault="00232705" w:rsidP="00232705">
            <w:pPr>
              <w:jc w:val="right"/>
              <w:rPr>
                <w:rFonts w:ascii="Times" w:hAnsi="Times"/>
                <w:sz w:val="18"/>
                <w:szCs w:val="18"/>
              </w:rPr>
            </w:pPr>
            <w:r w:rsidRPr="00EA6A62">
              <w:rPr>
                <w:rFonts w:ascii="Times" w:hAnsi="Times"/>
                <w:sz w:val="18"/>
                <w:szCs w:val="18"/>
              </w:rPr>
              <w:t>586 (83%)</w:t>
            </w:r>
          </w:p>
        </w:tc>
        <w:tc>
          <w:tcPr>
            <w:tcW w:w="475" w:type="pct"/>
          </w:tcPr>
          <w:p w14:paraId="17A425AB" w14:textId="77777777" w:rsidR="00232705" w:rsidRPr="00EA6A62" w:rsidRDefault="00232705" w:rsidP="00232705">
            <w:pPr>
              <w:jc w:val="right"/>
              <w:rPr>
                <w:rFonts w:ascii="Times" w:hAnsi="Times"/>
                <w:sz w:val="18"/>
                <w:szCs w:val="18"/>
              </w:rPr>
            </w:pPr>
          </w:p>
        </w:tc>
        <w:tc>
          <w:tcPr>
            <w:tcW w:w="525" w:type="pct"/>
          </w:tcPr>
          <w:p w14:paraId="0F45CCEB" w14:textId="77777777" w:rsidR="00232705" w:rsidRPr="00EA6A62" w:rsidRDefault="00232705" w:rsidP="00232705">
            <w:pPr>
              <w:jc w:val="right"/>
              <w:rPr>
                <w:rFonts w:ascii="Times" w:hAnsi="Times"/>
                <w:sz w:val="18"/>
                <w:szCs w:val="18"/>
              </w:rPr>
            </w:pPr>
            <w:r w:rsidRPr="00EA6A62">
              <w:rPr>
                <w:rFonts w:ascii="Times" w:hAnsi="Times"/>
                <w:sz w:val="18"/>
                <w:szCs w:val="18"/>
              </w:rPr>
              <w:t>98 (5</w:t>
            </w:r>
            <w:r>
              <w:rPr>
                <w:rFonts w:ascii="Times" w:hAnsi="Times"/>
                <w:sz w:val="18"/>
                <w:szCs w:val="18"/>
              </w:rPr>
              <w:t>4</w:t>
            </w:r>
            <w:r w:rsidRPr="00EA6A62">
              <w:rPr>
                <w:rFonts w:ascii="Times" w:hAnsi="Times"/>
                <w:sz w:val="18"/>
                <w:szCs w:val="18"/>
              </w:rPr>
              <w:t>%)</w:t>
            </w:r>
          </w:p>
        </w:tc>
        <w:tc>
          <w:tcPr>
            <w:tcW w:w="403" w:type="pct"/>
          </w:tcPr>
          <w:p w14:paraId="03D304E7" w14:textId="77777777" w:rsidR="00232705" w:rsidRPr="00EA6A62" w:rsidRDefault="00232705" w:rsidP="00232705">
            <w:pPr>
              <w:jc w:val="right"/>
              <w:rPr>
                <w:rFonts w:ascii="Times" w:hAnsi="Times"/>
                <w:sz w:val="18"/>
                <w:szCs w:val="18"/>
              </w:rPr>
            </w:pPr>
          </w:p>
        </w:tc>
      </w:tr>
      <w:tr w:rsidR="00232705" w:rsidRPr="00EA6A62" w14:paraId="1800D408" w14:textId="77777777" w:rsidTr="00232705">
        <w:trPr>
          <w:trHeight w:val="94"/>
        </w:trPr>
        <w:tc>
          <w:tcPr>
            <w:tcW w:w="678" w:type="pct"/>
            <w:vAlign w:val="bottom"/>
          </w:tcPr>
          <w:p w14:paraId="48536118" w14:textId="77777777" w:rsidR="00232705" w:rsidRPr="00EA6A62" w:rsidRDefault="00232705" w:rsidP="00232705">
            <w:pPr>
              <w:ind w:left="113"/>
              <w:rPr>
                <w:rFonts w:ascii="Times" w:hAnsi="Times" w:cs="Calibri"/>
                <w:bCs/>
                <w:color w:val="000000"/>
                <w:sz w:val="18"/>
                <w:szCs w:val="18"/>
              </w:rPr>
            </w:pPr>
            <w:r w:rsidRPr="00EA6A62">
              <w:rPr>
                <w:rFonts w:ascii="Times" w:hAnsi="Times" w:cs="Calibri"/>
                <w:bCs/>
                <w:color w:val="000000"/>
                <w:sz w:val="18"/>
                <w:szCs w:val="18"/>
              </w:rPr>
              <w:t>No</w:t>
            </w:r>
          </w:p>
        </w:tc>
        <w:tc>
          <w:tcPr>
            <w:tcW w:w="481" w:type="pct"/>
          </w:tcPr>
          <w:p w14:paraId="41C0C091" w14:textId="77777777" w:rsidR="00232705" w:rsidRPr="00EA6A62" w:rsidRDefault="00232705" w:rsidP="00232705">
            <w:pPr>
              <w:jc w:val="right"/>
              <w:rPr>
                <w:rFonts w:ascii="Times" w:hAnsi="Times"/>
                <w:sz w:val="18"/>
                <w:szCs w:val="18"/>
              </w:rPr>
            </w:pPr>
            <w:r w:rsidRPr="00EA6A62">
              <w:rPr>
                <w:rFonts w:ascii="Times" w:hAnsi="Times" w:cs="Calibri"/>
                <w:color w:val="000000"/>
                <w:sz w:val="18"/>
                <w:szCs w:val="18"/>
              </w:rPr>
              <w:t>2101 (26%)</w:t>
            </w:r>
          </w:p>
        </w:tc>
        <w:tc>
          <w:tcPr>
            <w:tcW w:w="519" w:type="pct"/>
          </w:tcPr>
          <w:p w14:paraId="1AA85544" w14:textId="77777777" w:rsidR="00232705" w:rsidRPr="00EA6A62" w:rsidRDefault="00232705" w:rsidP="00232705">
            <w:pPr>
              <w:jc w:val="right"/>
              <w:rPr>
                <w:rFonts w:ascii="Times" w:hAnsi="Times"/>
                <w:sz w:val="18"/>
                <w:szCs w:val="18"/>
              </w:rPr>
            </w:pPr>
            <w:r w:rsidRPr="00EA6A62">
              <w:rPr>
                <w:rFonts w:ascii="Times" w:hAnsi="Times" w:cs="Calibri"/>
                <w:color w:val="000000"/>
                <w:sz w:val="18"/>
                <w:szCs w:val="18"/>
              </w:rPr>
              <w:t>1320 (34%)</w:t>
            </w:r>
          </w:p>
        </w:tc>
        <w:tc>
          <w:tcPr>
            <w:tcW w:w="360" w:type="pct"/>
          </w:tcPr>
          <w:p w14:paraId="46DBDC55" w14:textId="77777777" w:rsidR="00232705" w:rsidRPr="00EA6A62" w:rsidRDefault="00232705" w:rsidP="00232705">
            <w:pPr>
              <w:jc w:val="right"/>
              <w:rPr>
                <w:rFonts w:ascii="Times" w:hAnsi="Times"/>
                <w:sz w:val="18"/>
                <w:szCs w:val="18"/>
              </w:rPr>
            </w:pPr>
          </w:p>
        </w:tc>
        <w:tc>
          <w:tcPr>
            <w:tcW w:w="480" w:type="pct"/>
          </w:tcPr>
          <w:p w14:paraId="7BA07F6B" w14:textId="77777777" w:rsidR="00232705" w:rsidRPr="00EA6A62" w:rsidRDefault="00232705" w:rsidP="00232705">
            <w:pPr>
              <w:jc w:val="right"/>
              <w:rPr>
                <w:rFonts w:ascii="Times" w:hAnsi="Times"/>
                <w:sz w:val="18"/>
                <w:szCs w:val="18"/>
              </w:rPr>
            </w:pPr>
            <w:r w:rsidRPr="00EA6A62">
              <w:rPr>
                <w:rFonts w:ascii="Times" w:hAnsi="Times"/>
                <w:sz w:val="18"/>
                <w:szCs w:val="18"/>
              </w:rPr>
              <w:t>1135 (38%)</w:t>
            </w:r>
          </w:p>
        </w:tc>
        <w:tc>
          <w:tcPr>
            <w:tcW w:w="491" w:type="pct"/>
          </w:tcPr>
          <w:p w14:paraId="57452434" w14:textId="77777777" w:rsidR="00232705" w:rsidRPr="00EA6A62" w:rsidRDefault="00232705" w:rsidP="00232705">
            <w:pPr>
              <w:jc w:val="right"/>
              <w:rPr>
                <w:rFonts w:ascii="Times" w:hAnsi="Times"/>
                <w:sz w:val="18"/>
                <w:szCs w:val="18"/>
              </w:rPr>
            </w:pPr>
          </w:p>
        </w:tc>
        <w:tc>
          <w:tcPr>
            <w:tcW w:w="588" w:type="pct"/>
          </w:tcPr>
          <w:p w14:paraId="128AD44E" w14:textId="77777777" w:rsidR="00232705" w:rsidRPr="00EA6A62" w:rsidRDefault="00232705" w:rsidP="00232705">
            <w:pPr>
              <w:jc w:val="right"/>
              <w:rPr>
                <w:rFonts w:ascii="Times" w:hAnsi="Times"/>
                <w:sz w:val="18"/>
                <w:szCs w:val="18"/>
              </w:rPr>
            </w:pPr>
            <w:r w:rsidRPr="00EA6A62">
              <w:rPr>
                <w:rFonts w:ascii="Times" w:hAnsi="Times"/>
                <w:sz w:val="18"/>
                <w:szCs w:val="18"/>
              </w:rPr>
              <w:t>104 (1</w:t>
            </w:r>
            <w:r>
              <w:rPr>
                <w:rFonts w:ascii="Times" w:hAnsi="Times"/>
                <w:sz w:val="18"/>
                <w:szCs w:val="18"/>
              </w:rPr>
              <w:t>5</w:t>
            </w:r>
            <w:r w:rsidRPr="00EA6A62">
              <w:rPr>
                <w:rFonts w:ascii="Times" w:hAnsi="Times"/>
                <w:sz w:val="18"/>
                <w:szCs w:val="18"/>
              </w:rPr>
              <w:t>%)</w:t>
            </w:r>
          </w:p>
        </w:tc>
        <w:tc>
          <w:tcPr>
            <w:tcW w:w="475" w:type="pct"/>
          </w:tcPr>
          <w:p w14:paraId="72FF8003" w14:textId="77777777" w:rsidR="00232705" w:rsidRPr="00EA6A62" w:rsidRDefault="00232705" w:rsidP="00232705">
            <w:pPr>
              <w:jc w:val="right"/>
              <w:rPr>
                <w:rFonts w:ascii="Times" w:hAnsi="Times"/>
                <w:sz w:val="18"/>
                <w:szCs w:val="18"/>
              </w:rPr>
            </w:pPr>
          </w:p>
        </w:tc>
        <w:tc>
          <w:tcPr>
            <w:tcW w:w="525" w:type="pct"/>
          </w:tcPr>
          <w:p w14:paraId="4EDEDE76" w14:textId="77777777" w:rsidR="00232705" w:rsidRPr="00EA6A62" w:rsidRDefault="00232705" w:rsidP="00232705">
            <w:pPr>
              <w:jc w:val="right"/>
              <w:rPr>
                <w:rFonts w:ascii="Times" w:hAnsi="Times"/>
                <w:sz w:val="18"/>
                <w:szCs w:val="18"/>
              </w:rPr>
            </w:pPr>
            <w:r w:rsidRPr="00EA6A62">
              <w:rPr>
                <w:rFonts w:ascii="Times" w:hAnsi="Times"/>
                <w:sz w:val="18"/>
                <w:szCs w:val="18"/>
              </w:rPr>
              <w:t>81 (4</w:t>
            </w:r>
            <w:r>
              <w:rPr>
                <w:rFonts w:ascii="Times" w:hAnsi="Times"/>
                <w:sz w:val="18"/>
                <w:szCs w:val="18"/>
              </w:rPr>
              <w:t>4</w:t>
            </w:r>
            <w:r w:rsidRPr="00EA6A62">
              <w:rPr>
                <w:rFonts w:ascii="Times" w:hAnsi="Times"/>
                <w:sz w:val="18"/>
                <w:szCs w:val="18"/>
              </w:rPr>
              <w:t>%)</w:t>
            </w:r>
          </w:p>
        </w:tc>
        <w:tc>
          <w:tcPr>
            <w:tcW w:w="403" w:type="pct"/>
          </w:tcPr>
          <w:p w14:paraId="570939F2" w14:textId="77777777" w:rsidR="00232705" w:rsidRPr="00EA6A62" w:rsidRDefault="00232705" w:rsidP="00232705">
            <w:pPr>
              <w:jc w:val="right"/>
              <w:rPr>
                <w:rFonts w:ascii="Times" w:hAnsi="Times"/>
                <w:sz w:val="18"/>
                <w:szCs w:val="18"/>
              </w:rPr>
            </w:pPr>
          </w:p>
        </w:tc>
      </w:tr>
      <w:tr w:rsidR="00232705" w:rsidRPr="00EA6A62" w14:paraId="3BDD7E8B" w14:textId="77777777" w:rsidTr="00232705">
        <w:tc>
          <w:tcPr>
            <w:tcW w:w="678" w:type="pct"/>
            <w:vAlign w:val="bottom"/>
          </w:tcPr>
          <w:p w14:paraId="72D2E595" w14:textId="77777777" w:rsidR="00232705" w:rsidRPr="00EA6A62" w:rsidRDefault="00232705" w:rsidP="00232705">
            <w:pPr>
              <w:ind w:left="113"/>
              <w:rPr>
                <w:rFonts w:ascii="Times" w:hAnsi="Times" w:cs="Calibri"/>
                <w:bCs/>
                <w:color w:val="000000"/>
                <w:sz w:val="18"/>
                <w:szCs w:val="18"/>
              </w:rPr>
            </w:pPr>
            <w:r w:rsidRPr="00EA6A62">
              <w:rPr>
                <w:rFonts w:ascii="Times" w:hAnsi="Times" w:cs="Calibri"/>
                <w:bCs/>
                <w:color w:val="000000"/>
                <w:sz w:val="18"/>
                <w:szCs w:val="18"/>
              </w:rPr>
              <w:t>Unknown</w:t>
            </w:r>
          </w:p>
        </w:tc>
        <w:tc>
          <w:tcPr>
            <w:tcW w:w="481" w:type="pct"/>
          </w:tcPr>
          <w:p w14:paraId="1FBE8B8D" w14:textId="77777777" w:rsidR="00232705" w:rsidRPr="00EA6A62" w:rsidRDefault="00232705" w:rsidP="00232705">
            <w:pPr>
              <w:jc w:val="right"/>
              <w:rPr>
                <w:rFonts w:ascii="Times" w:hAnsi="Times" w:cs="Calibri"/>
                <w:color w:val="000000"/>
                <w:sz w:val="18"/>
                <w:szCs w:val="18"/>
              </w:rPr>
            </w:pPr>
            <w:r w:rsidRPr="00EA6A62">
              <w:rPr>
                <w:rFonts w:ascii="Times" w:hAnsi="Times" w:cs="Calibri"/>
                <w:color w:val="000000"/>
                <w:sz w:val="18"/>
                <w:szCs w:val="18"/>
              </w:rPr>
              <w:t>127 (2%)</w:t>
            </w:r>
          </w:p>
        </w:tc>
        <w:tc>
          <w:tcPr>
            <w:tcW w:w="519" w:type="pct"/>
          </w:tcPr>
          <w:p w14:paraId="6BFC74F7" w14:textId="77777777" w:rsidR="00232705" w:rsidRPr="00EA6A62" w:rsidRDefault="00232705" w:rsidP="00232705">
            <w:pPr>
              <w:jc w:val="right"/>
              <w:rPr>
                <w:rFonts w:ascii="Times" w:hAnsi="Times" w:cs="Calibri"/>
                <w:color w:val="000000"/>
                <w:sz w:val="18"/>
                <w:szCs w:val="18"/>
              </w:rPr>
            </w:pPr>
            <w:r w:rsidRPr="00EA6A62">
              <w:rPr>
                <w:rFonts w:ascii="Times" w:hAnsi="Times" w:cs="Calibri"/>
                <w:color w:val="000000"/>
                <w:sz w:val="18"/>
                <w:szCs w:val="18"/>
              </w:rPr>
              <w:t>84 (2%)</w:t>
            </w:r>
          </w:p>
        </w:tc>
        <w:tc>
          <w:tcPr>
            <w:tcW w:w="360" w:type="pct"/>
          </w:tcPr>
          <w:p w14:paraId="4F201247" w14:textId="77777777" w:rsidR="00232705" w:rsidRPr="00EA6A62" w:rsidRDefault="00232705" w:rsidP="00232705">
            <w:pPr>
              <w:jc w:val="right"/>
              <w:rPr>
                <w:rFonts w:ascii="Times" w:hAnsi="Times"/>
                <w:sz w:val="18"/>
                <w:szCs w:val="18"/>
              </w:rPr>
            </w:pPr>
          </w:p>
        </w:tc>
        <w:tc>
          <w:tcPr>
            <w:tcW w:w="480" w:type="pct"/>
          </w:tcPr>
          <w:p w14:paraId="1C6A1306" w14:textId="77777777" w:rsidR="00232705" w:rsidRPr="00EA6A62" w:rsidRDefault="00232705" w:rsidP="00232705">
            <w:pPr>
              <w:jc w:val="right"/>
              <w:rPr>
                <w:rFonts w:ascii="Times" w:hAnsi="Times"/>
                <w:sz w:val="18"/>
                <w:szCs w:val="18"/>
              </w:rPr>
            </w:pPr>
            <w:r w:rsidRPr="00EA6A62">
              <w:rPr>
                <w:rFonts w:ascii="Times" w:hAnsi="Times"/>
                <w:sz w:val="18"/>
                <w:szCs w:val="18"/>
              </w:rPr>
              <w:t>67 (2%)</w:t>
            </w:r>
          </w:p>
        </w:tc>
        <w:tc>
          <w:tcPr>
            <w:tcW w:w="491" w:type="pct"/>
          </w:tcPr>
          <w:p w14:paraId="2C688FDE" w14:textId="77777777" w:rsidR="00232705" w:rsidRPr="00EA6A62" w:rsidRDefault="00232705" w:rsidP="00232705">
            <w:pPr>
              <w:jc w:val="right"/>
              <w:rPr>
                <w:rFonts w:ascii="Times" w:hAnsi="Times"/>
                <w:sz w:val="18"/>
                <w:szCs w:val="18"/>
              </w:rPr>
            </w:pPr>
          </w:p>
        </w:tc>
        <w:tc>
          <w:tcPr>
            <w:tcW w:w="588" w:type="pct"/>
          </w:tcPr>
          <w:p w14:paraId="42640473" w14:textId="77777777" w:rsidR="00232705" w:rsidRPr="00EA6A62" w:rsidRDefault="00232705" w:rsidP="00232705">
            <w:pPr>
              <w:jc w:val="right"/>
              <w:rPr>
                <w:rFonts w:ascii="Times" w:hAnsi="Times"/>
                <w:sz w:val="18"/>
                <w:szCs w:val="18"/>
              </w:rPr>
            </w:pPr>
            <w:r w:rsidRPr="00EA6A62">
              <w:rPr>
                <w:rFonts w:ascii="Times" w:hAnsi="Times"/>
                <w:sz w:val="18"/>
                <w:szCs w:val="18"/>
              </w:rPr>
              <w:t>13 (2%)</w:t>
            </w:r>
          </w:p>
        </w:tc>
        <w:tc>
          <w:tcPr>
            <w:tcW w:w="475" w:type="pct"/>
          </w:tcPr>
          <w:p w14:paraId="120B9096" w14:textId="77777777" w:rsidR="00232705" w:rsidRPr="00EA6A62" w:rsidRDefault="00232705" w:rsidP="00232705">
            <w:pPr>
              <w:jc w:val="right"/>
              <w:rPr>
                <w:rFonts w:ascii="Times" w:hAnsi="Times"/>
                <w:sz w:val="18"/>
                <w:szCs w:val="18"/>
              </w:rPr>
            </w:pPr>
          </w:p>
        </w:tc>
        <w:tc>
          <w:tcPr>
            <w:tcW w:w="525" w:type="pct"/>
          </w:tcPr>
          <w:p w14:paraId="60B6980B" w14:textId="77777777" w:rsidR="00232705" w:rsidRPr="00EA6A62" w:rsidRDefault="00232705" w:rsidP="00232705">
            <w:pPr>
              <w:jc w:val="right"/>
              <w:rPr>
                <w:rFonts w:ascii="Times" w:hAnsi="Times"/>
                <w:sz w:val="18"/>
                <w:szCs w:val="18"/>
              </w:rPr>
            </w:pPr>
            <w:r w:rsidRPr="00EA6A62">
              <w:rPr>
                <w:rFonts w:ascii="Times" w:hAnsi="Times"/>
                <w:sz w:val="18"/>
                <w:szCs w:val="18"/>
              </w:rPr>
              <w:t>4 (2%)</w:t>
            </w:r>
          </w:p>
        </w:tc>
        <w:tc>
          <w:tcPr>
            <w:tcW w:w="403" w:type="pct"/>
          </w:tcPr>
          <w:p w14:paraId="57F3B7C2" w14:textId="77777777" w:rsidR="00232705" w:rsidRPr="00EA6A62" w:rsidRDefault="00232705" w:rsidP="00232705">
            <w:pPr>
              <w:jc w:val="right"/>
              <w:rPr>
                <w:rFonts w:ascii="Times" w:hAnsi="Times"/>
                <w:sz w:val="18"/>
                <w:szCs w:val="18"/>
              </w:rPr>
            </w:pPr>
          </w:p>
        </w:tc>
      </w:tr>
      <w:tr w:rsidR="00232705" w:rsidRPr="00EA6A62" w14:paraId="6084C769" w14:textId="77777777" w:rsidTr="00232705">
        <w:tc>
          <w:tcPr>
            <w:tcW w:w="678" w:type="pct"/>
          </w:tcPr>
          <w:p w14:paraId="3B4C7802" w14:textId="77777777" w:rsidR="00232705" w:rsidRPr="00EA6A62" w:rsidRDefault="00232705" w:rsidP="00232705">
            <w:pPr>
              <w:rPr>
                <w:rFonts w:ascii="Times" w:hAnsi="Times"/>
                <w:b/>
                <w:sz w:val="18"/>
                <w:szCs w:val="18"/>
              </w:rPr>
            </w:pPr>
            <w:r w:rsidRPr="00EA6A62">
              <w:rPr>
                <w:rFonts w:ascii="Times" w:hAnsi="Times"/>
                <w:b/>
                <w:sz w:val="18"/>
                <w:szCs w:val="18"/>
              </w:rPr>
              <w:t>A</w:t>
            </w:r>
            <w:r>
              <w:rPr>
                <w:rFonts w:ascii="Times" w:hAnsi="Times"/>
                <w:b/>
                <w:sz w:val="18"/>
                <w:szCs w:val="18"/>
              </w:rPr>
              <w:t>cid-fast bacilli</w:t>
            </w:r>
            <w:r w:rsidRPr="00EA6A62">
              <w:rPr>
                <w:rFonts w:ascii="Times" w:hAnsi="Times"/>
                <w:b/>
                <w:sz w:val="18"/>
                <w:szCs w:val="18"/>
              </w:rPr>
              <w:t xml:space="preserve"> smear status, n </w:t>
            </w:r>
            <w:r>
              <w:rPr>
                <w:rFonts w:ascii="Times" w:hAnsi="Times"/>
                <w:b/>
                <w:sz w:val="18"/>
                <w:szCs w:val="18"/>
              </w:rPr>
              <w:t>(</w:t>
            </w:r>
            <w:r w:rsidRPr="00EA6A62">
              <w:rPr>
                <w:rFonts w:ascii="Times" w:hAnsi="Times"/>
                <w:b/>
                <w:sz w:val="18"/>
                <w:szCs w:val="18"/>
              </w:rPr>
              <w:t>%</w:t>
            </w:r>
            <w:r>
              <w:rPr>
                <w:rFonts w:ascii="Times" w:hAnsi="Times"/>
                <w:b/>
                <w:sz w:val="18"/>
                <w:szCs w:val="18"/>
              </w:rPr>
              <w:t>)</w:t>
            </w:r>
          </w:p>
        </w:tc>
        <w:tc>
          <w:tcPr>
            <w:tcW w:w="481" w:type="pct"/>
          </w:tcPr>
          <w:p w14:paraId="7FA4B293" w14:textId="77777777" w:rsidR="00232705" w:rsidRPr="00EA6A62" w:rsidRDefault="00232705" w:rsidP="00232705">
            <w:pPr>
              <w:jc w:val="right"/>
              <w:rPr>
                <w:rFonts w:ascii="Times" w:hAnsi="Times"/>
                <w:sz w:val="18"/>
                <w:szCs w:val="18"/>
              </w:rPr>
            </w:pPr>
          </w:p>
        </w:tc>
        <w:tc>
          <w:tcPr>
            <w:tcW w:w="519" w:type="pct"/>
          </w:tcPr>
          <w:p w14:paraId="6C63A70A" w14:textId="77777777" w:rsidR="00232705" w:rsidRPr="00EA6A62" w:rsidRDefault="00232705" w:rsidP="00232705">
            <w:pPr>
              <w:jc w:val="right"/>
              <w:rPr>
                <w:rFonts w:ascii="Times" w:hAnsi="Times"/>
                <w:sz w:val="18"/>
                <w:szCs w:val="18"/>
              </w:rPr>
            </w:pPr>
          </w:p>
        </w:tc>
        <w:tc>
          <w:tcPr>
            <w:tcW w:w="360" w:type="pct"/>
          </w:tcPr>
          <w:p w14:paraId="460C0B5D" w14:textId="77777777" w:rsidR="00232705" w:rsidRPr="00EA6A62" w:rsidRDefault="00232705" w:rsidP="00232705">
            <w:pPr>
              <w:jc w:val="right"/>
              <w:rPr>
                <w:rFonts w:ascii="Times" w:hAnsi="Times"/>
                <w:sz w:val="18"/>
                <w:szCs w:val="18"/>
              </w:rPr>
            </w:pPr>
            <w:r w:rsidRPr="00EA6A62">
              <w:rPr>
                <w:rFonts w:ascii="Times" w:hAnsi="Times"/>
                <w:sz w:val="18"/>
                <w:szCs w:val="18"/>
              </w:rPr>
              <w:t>&lt;0.001</w:t>
            </w:r>
          </w:p>
        </w:tc>
        <w:tc>
          <w:tcPr>
            <w:tcW w:w="480" w:type="pct"/>
          </w:tcPr>
          <w:p w14:paraId="571CDBCE" w14:textId="77777777" w:rsidR="00232705" w:rsidRPr="00EA6A62" w:rsidRDefault="00232705" w:rsidP="00232705">
            <w:pPr>
              <w:jc w:val="right"/>
              <w:rPr>
                <w:rFonts w:ascii="Times" w:hAnsi="Times"/>
                <w:sz w:val="18"/>
                <w:szCs w:val="18"/>
              </w:rPr>
            </w:pPr>
          </w:p>
        </w:tc>
        <w:tc>
          <w:tcPr>
            <w:tcW w:w="491" w:type="pct"/>
          </w:tcPr>
          <w:p w14:paraId="092952B1" w14:textId="77777777" w:rsidR="00232705" w:rsidRPr="00EA6A62" w:rsidRDefault="00232705" w:rsidP="00232705">
            <w:pPr>
              <w:jc w:val="right"/>
              <w:rPr>
                <w:rFonts w:ascii="Times" w:hAnsi="Times"/>
                <w:sz w:val="18"/>
                <w:szCs w:val="18"/>
              </w:rPr>
            </w:pPr>
            <w:r w:rsidRPr="00EA6A62">
              <w:rPr>
                <w:rFonts w:ascii="Times" w:hAnsi="Times"/>
                <w:sz w:val="18"/>
                <w:szCs w:val="18"/>
              </w:rPr>
              <w:t>&lt;0.001</w:t>
            </w:r>
          </w:p>
        </w:tc>
        <w:tc>
          <w:tcPr>
            <w:tcW w:w="588" w:type="pct"/>
          </w:tcPr>
          <w:p w14:paraId="11561683" w14:textId="77777777" w:rsidR="00232705" w:rsidRPr="00EA6A62" w:rsidRDefault="00232705" w:rsidP="00232705">
            <w:pPr>
              <w:jc w:val="right"/>
              <w:rPr>
                <w:rFonts w:ascii="Times" w:hAnsi="Times"/>
                <w:sz w:val="18"/>
                <w:szCs w:val="18"/>
              </w:rPr>
            </w:pPr>
          </w:p>
        </w:tc>
        <w:tc>
          <w:tcPr>
            <w:tcW w:w="475" w:type="pct"/>
          </w:tcPr>
          <w:p w14:paraId="2EAA5AA2" w14:textId="77777777" w:rsidR="00232705" w:rsidRPr="00EA6A62" w:rsidRDefault="00232705" w:rsidP="00232705">
            <w:pPr>
              <w:jc w:val="right"/>
              <w:rPr>
                <w:rFonts w:ascii="Times" w:hAnsi="Times"/>
                <w:sz w:val="18"/>
                <w:szCs w:val="18"/>
              </w:rPr>
            </w:pPr>
            <w:r w:rsidRPr="00EA6A62">
              <w:rPr>
                <w:rFonts w:ascii="Times" w:hAnsi="Times"/>
                <w:sz w:val="18"/>
                <w:szCs w:val="18"/>
              </w:rPr>
              <w:t>&lt;0.001</w:t>
            </w:r>
          </w:p>
        </w:tc>
        <w:tc>
          <w:tcPr>
            <w:tcW w:w="525" w:type="pct"/>
          </w:tcPr>
          <w:p w14:paraId="5863D7C9" w14:textId="77777777" w:rsidR="00232705" w:rsidRPr="00EA6A62" w:rsidRDefault="00232705" w:rsidP="00232705">
            <w:pPr>
              <w:jc w:val="right"/>
              <w:rPr>
                <w:rFonts w:ascii="Times" w:hAnsi="Times"/>
                <w:sz w:val="18"/>
                <w:szCs w:val="18"/>
              </w:rPr>
            </w:pPr>
          </w:p>
        </w:tc>
        <w:tc>
          <w:tcPr>
            <w:tcW w:w="403" w:type="pct"/>
          </w:tcPr>
          <w:p w14:paraId="095A192F" w14:textId="77777777" w:rsidR="00232705" w:rsidRPr="00EA6A62" w:rsidRDefault="00232705" w:rsidP="00232705">
            <w:pPr>
              <w:jc w:val="right"/>
              <w:rPr>
                <w:rFonts w:ascii="Times" w:hAnsi="Times"/>
                <w:sz w:val="18"/>
                <w:szCs w:val="18"/>
              </w:rPr>
            </w:pPr>
            <w:r w:rsidRPr="00EA6A62">
              <w:rPr>
                <w:rFonts w:ascii="Times" w:hAnsi="Times"/>
                <w:sz w:val="18"/>
                <w:szCs w:val="18"/>
              </w:rPr>
              <w:t>&lt;0.001</w:t>
            </w:r>
          </w:p>
        </w:tc>
      </w:tr>
      <w:tr w:rsidR="00232705" w:rsidRPr="00EA6A62" w14:paraId="192131EC" w14:textId="77777777" w:rsidTr="00232705">
        <w:trPr>
          <w:trHeight w:val="165"/>
        </w:trPr>
        <w:tc>
          <w:tcPr>
            <w:tcW w:w="678" w:type="pct"/>
          </w:tcPr>
          <w:p w14:paraId="60E2EED8" w14:textId="77777777" w:rsidR="00232705" w:rsidRPr="00EA6A62" w:rsidRDefault="00232705" w:rsidP="00232705">
            <w:pPr>
              <w:ind w:left="113"/>
              <w:rPr>
                <w:rFonts w:ascii="Times" w:hAnsi="Times" w:cs="Calibri"/>
                <w:bCs/>
                <w:color w:val="000000"/>
                <w:sz w:val="18"/>
                <w:szCs w:val="18"/>
              </w:rPr>
            </w:pPr>
            <w:r w:rsidRPr="00EA6A62">
              <w:rPr>
                <w:rFonts w:ascii="Times" w:hAnsi="Times" w:cs="Calibri"/>
                <w:bCs/>
                <w:color w:val="000000"/>
                <w:sz w:val="18"/>
                <w:szCs w:val="18"/>
              </w:rPr>
              <w:t>Positive</w:t>
            </w:r>
          </w:p>
        </w:tc>
        <w:tc>
          <w:tcPr>
            <w:tcW w:w="481" w:type="pct"/>
          </w:tcPr>
          <w:p w14:paraId="7CF1BD4A" w14:textId="77777777" w:rsidR="00232705" w:rsidRPr="00EA6A62" w:rsidRDefault="00232705" w:rsidP="00232705">
            <w:pPr>
              <w:jc w:val="right"/>
              <w:rPr>
                <w:rFonts w:ascii="Times" w:hAnsi="Times" w:cs="Calibri"/>
                <w:color w:val="000000"/>
                <w:sz w:val="18"/>
                <w:szCs w:val="18"/>
              </w:rPr>
            </w:pPr>
            <w:r w:rsidRPr="00EA6A62">
              <w:rPr>
                <w:rFonts w:ascii="Times" w:hAnsi="Times" w:cs="Calibri"/>
                <w:color w:val="000000"/>
                <w:sz w:val="18"/>
                <w:szCs w:val="18"/>
              </w:rPr>
              <w:t>4770 (59%)</w:t>
            </w:r>
          </w:p>
        </w:tc>
        <w:tc>
          <w:tcPr>
            <w:tcW w:w="519" w:type="pct"/>
          </w:tcPr>
          <w:p w14:paraId="60F7C481" w14:textId="77777777" w:rsidR="00232705" w:rsidRPr="00EA6A62" w:rsidRDefault="00232705" w:rsidP="00232705">
            <w:pPr>
              <w:jc w:val="right"/>
              <w:rPr>
                <w:rFonts w:ascii="Times" w:hAnsi="Times" w:cs="Calibri"/>
                <w:color w:val="000000"/>
                <w:sz w:val="18"/>
                <w:szCs w:val="18"/>
              </w:rPr>
            </w:pPr>
            <w:r w:rsidRPr="00EA6A62">
              <w:rPr>
                <w:rFonts w:ascii="Times" w:hAnsi="Times" w:cs="Calibri"/>
                <w:color w:val="000000"/>
                <w:sz w:val="18"/>
                <w:szCs w:val="18"/>
              </w:rPr>
              <w:t>2303 (5</w:t>
            </w:r>
            <w:r>
              <w:rPr>
                <w:rFonts w:ascii="Times" w:hAnsi="Times" w:cs="Calibri"/>
                <w:color w:val="000000"/>
                <w:sz w:val="18"/>
                <w:szCs w:val="18"/>
              </w:rPr>
              <w:t>9</w:t>
            </w:r>
            <w:r w:rsidRPr="00EA6A62">
              <w:rPr>
                <w:rFonts w:ascii="Times" w:hAnsi="Times" w:cs="Calibri"/>
                <w:color w:val="000000"/>
                <w:sz w:val="18"/>
                <w:szCs w:val="18"/>
              </w:rPr>
              <w:t>%)</w:t>
            </w:r>
          </w:p>
        </w:tc>
        <w:tc>
          <w:tcPr>
            <w:tcW w:w="360" w:type="pct"/>
          </w:tcPr>
          <w:p w14:paraId="1C3A7630" w14:textId="77777777" w:rsidR="00232705" w:rsidRPr="00EA6A62" w:rsidRDefault="00232705" w:rsidP="00232705">
            <w:pPr>
              <w:jc w:val="right"/>
              <w:rPr>
                <w:rFonts w:ascii="Times" w:hAnsi="Times"/>
                <w:sz w:val="18"/>
                <w:szCs w:val="18"/>
              </w:rPr>
            </w:pPr>
          </w:p>
        </w:tc>
        <w:tc>
          <w:tcPr>
            <w:tcW w:w="480" w:type="pct"/>
          </w:tcPr>
          <w:p w14:paraId="09D4C371" w14:textId="77777777" w:rsidR="00232705" w:rsidRPr="00EA6A62" w:rsidRDefault="00232705" w:rsidP="00232705">
            <w:pPr>
              <w:jc w:val="right"/>
              <w:rPr>
                <w:rFonts w:ascii="Times" w:hAnsi="Times"/>
                <w:sz w:val="18"/>
                <w:szCs w:val="18"/>
              </w:rPr>
            </w:pPr>
            <w:r w:rsidRPr="00EA6A62">
              <w:rPr>
                <w:rFonts w:ascii="Times" w:hAnsi="Times"/>
                <w:sz w:val="18"/>
                <w:szCs w:val="18"/>
              </w:rPr>
              <w:t>1950 (65%)</w:t>
            </w:r>
          </w:p>
        </w:tc>
        <w:tc>
          <w:tcPr>
            <w:tcW w:w="491" w:type="pct"/>
          </w:tcPr>
          <w:p w14:paraId="425A7BC6" w14:textId="77777777" w:rsidR="00232705" w:rsidRPr="00EA6A62" w:rsidRDefault="00232705" w:rsidP="00232705">
            <w:pPr>
              <w:jc w:val="right"/>
              <w:rPr>
                <w:rFonts w:ascii="Times" w:hAnsi="Times"/>
                <w:sz w:val="18"/>
                <w:szCs w:val="18"/>
              </w:rPr>
            </w:pPr>
          </w:p>
        </w:tc>
        <w:tc>
          <w:tcPr>
            <w:tcW w:w="588" w:type="pct"/>
          </w:tcPr>
          <w:p w14:paraId="244B3DD6" w14:textId="77777777" w:rsidR="00232705" w:rsidRPr="00EA6A62" w:rsidRDefault="00232705" w:rsidP="00232705">
            <w:pPr>
              <w:jc w:val="right"/>
              <w:rPr>
                <w:rFonts w:ascii="Times" w:hAnsi="Times"/>
                <w:sz w:val="18"/>
                <w:szCs w:val="18"/>
              </w:rPr>
            </w:pPr>
            <w:r w:rsidRPr="00EA6A62">
              <w:rPr>
                <w:rFonts w:ascii="Times" w:hAnsi="Times"/>
                <w:sz w:val="18"/>
                <w:szCs w:val="18"/>
              </w:rPr>
              <w:t>245 (3</w:t>
            </w:r>
            <w:r>
              <w:rPr>
                <w:rFonts w:ascii="Times" w:hAnsi="Times"/>
                <w:sz w:val="18"/>
                <w:szCs w:val="18"/>
              </w:rPr>
              <w:t>5</w:t>
            </w:r>
            <w:r w:rsidRPr="00EA6A62">
              <w:rPr>
                <w:rFonts w:ascii="Times" w:hAnsi="Times"/>
                <w:sz w:val="18"/>
                <w:szCs w:val="18"/>
              </w:rPr>
              <w:t>%)</w:t>
            </w:r>
          </w:p>
        </w:tc>
        <w:tc>
          <w:tcPr>
            <w:tcW w:w="475" w:type="pct"/>
          </w:tcPr>
          <w:p w14:paraId="75900B96" w14:textId="77777777" w:rsidR="00232705" w:rsidRPr="00EA6A62" w:rsidRDefault="00232705" w:rsidP="00232705">
            <w:pPr>
              <w:jc w:val="right"/>
              <w:rPr>
                <w:rFonts w:ascii="Times" w:hAnsi="Times"/>
                <w:sz w:val="18"/>
                <w:szCs w:val="18"/>
              </w:rPr>
            </w:pPr>
          </w:p>
        </w:tc>
        <w:tc>
          <w:tcPr>
            <w:tcW w:w="525" w:type="pct"/>
          </w:tcPr>
          <w:p w14:paraId="32197952" w14:textId="77777777" w:rsidR="00232705" w:rsidRPr="00EA6A62" w:rsidRDefault="00232705" w:rsidP="00232705">
            <w:pPr>
              <w:jc w:val="right"/>
              <w:rPr>
                <w:rFonts w:ascii="Times" w:hAnsi="Times"/>
                <w:sz w:val="18"/>
                <w:szCs w:val="18"/>
              </w:rPr>
            </w:pPr>
            <w:r w:rsidRPr="00EA6A62">
              <w:rPr>
                <w:rFonts w:ascii="Times" w:hAnsi="Times"/>
                <w:sz w:val="18"/>
                <w:szCs w:val="18"/>
              </w:rPr>
              <w:t>108 (59%)</w:t>
            </w:r>
          </w:p>
        </w:tc>
        <w:tc>
          <w:tcPr>
            <w:tcW w:w="403" w:type="pct"/>
          </w:tcPr>
          <w:p w14:paraId="16501423" w14:textId="77777777" w:rsidR="00232705" w:rsidRPr="00EA6A62" w:rsidRDefault="00232705" w:rsidP="00232705">
            <w:pPr>
              <w:jc w:val="right"/>
              <w:rPr>
                <w:rFonts w:ascii="Times" w:hAnsi="Times"/>
                <w:sz w:val="18"/>
                <w:szCs w:val="18"/>
              </w:rPr>
            </w:pPr>
          </w:p>
        </w:tc>
      </w:tr>
      <w:tr w:rsidR="00232705" w:rsidRPr="00EA6A62" w14:paraId="643ACCDD" w14:textId="77777777" w:rsidTr="00232705">
        <w:tc>
          <w:tcPr>
            <w:tcW w:w="678" w:type="pct"/>
          </w:tcPr>
          <w:p w14:paraId="2984EED9" w14:textId="77777777" w:rsidR="00232705" w:rsidRPr="00EA6A62" w:rsidRDefault="00232705" w:rsidP="00232705">
            <w:pPr>
              <w:ind w:left="113"/>
              <w:rPr>
                <w:rFonts w:ascii="Times" w:hAnsi="Times" w:cs="Calibri"/>
                <w:bCs/>
                <w:color w:val="000000"/>
                <w:sz w:val="18"/>
                <w:szCs w:val="18"/>
              </w:rPr>
            </w:pPr>
            <w:r w:rsidRPr="00EA6A62">
              <w:rPr>
                <w:rFonts w:ascii="Times" w:hAnsi="Times" w:cs="Calibri"/>
                <w:bCs/>
                <w:color w:val="000000"/>
                <w:sz w:val="18"/>
                <w:szCs w:val="18"/>
              </w:rPr>
              <w:t>Negative</w:t>
            </w:r>
          </w:p>
        </w:tc>
        <w:tc>
          <w:tcPr>
            <w:tcW w:w="481" w:type="pct"/>
          </w:tcPr>
          <w:p w14:paraId="6BCBB294" w14:textId="77777777" w:rsidR="00232705" w:rsidRPr="00EA6A62" w:rsidRDefault="00232705" w:rsidP="00232705">
            <w:pPr>
              <w:jc w:val="right"/>
              <w:rPr>
                <w:rFonts w:ascii="Times" w:hAnsi="Times" w:cs="Calibri"/>
                <w:color w:val="000000"/>
                <w:sz w:val="18"/>
                <w:szCs w:val="18"/>
              </w:rPr>
            </w:pPr>
            <w:r w:rsidRPr="00EA6A62">
              <w:rPr>
                <w:rFonts w:ascii="Times" w:hAnsi="Times" w:cs="Calibri"/>
                <w:color w:val="000000"/>
                <w:sz w:val="18"/>
                <w:szCs w:val="18"/>
              </w:rPr>
              <w:t>1583 (20%)</w:t>
            </w:r>
          </w:p>
        </w:tc>
        <w:tc>
          <w:tcPr>
            <w:tcW w:w="519" w:type="pct"/>
          </w:tcPr>
          <w:p w14:paraId="008EB701" w14:textId="77777777" w:rsidR="00232705" w:rsidRPr="00EA6A62" w:rsidRDefault="00232705" w:rsidP="00232705">
            <w:pPr>
              <w:jc w:val="right"/>
              <w:rPr>
                <w:rFonts w:ascii="Times" w:hAnsi="Times" w:cs="Calibri"/>
                <w:color w:val="000000"/>
                <w:sz w:val="18"/>
                <w:szCs w:val="18"/>
              </w:rPr>
            </w:pPr>
            <w:r w:rsidRPr="00EA6A62">
              <w:rPr>
                <w:rFonts w:ascii="Times" w:hAnsi="Times" w:cs="Calibri"/>
                <w:color w:val="000000"/>
                <w:sz w:val="18"/>
                <w:szCs w:val="18"/>
              </w:rPr>
              <w:t>1168 (3</w:t>
            </w:r>
            <w:r>
              <w:rPr>
                <w:rFonts w:ascii="Times" w:hAnsi="Times" w:cs="Calibri"/>
                <w:color w:val="000000"/>
                <w:sz w:val="18"/>
                <w:szCs w:val="18"/>
              </w:rPr>
              <w:t>0</w:t>
            </w:r>
            <w:r w:rsidRPr="00EA6A62">
              <w:rPr>
                <w:rFonts w:ascii="Times" w:hAnsi="Times" w:cs="Calibri"/>
                <w:color w:val="000000"/>
                <w:sz w:val="18"/>
                <w:szCs w:val="18"/>
              </w:rPr>
              <w:t>%)</w:t>
            </w:r>
          </w:p>
        </w:tc>
        <w:tc>
          <w:tcPr>
            <w:tcW w:w="360" w:type="pct"/>
          </w:tcPr>
          <w:p w14:paraId="7E0F4FBE" w14:textId="77777777" w:rsidR="00232705" w:rsidRPr="00EA6A62" w:rsidRDefault="00232705" w:rsidP="00232705">
            <w:pPr>
              <w:jc w:val="right"/>
              <w:rPr>
                <w:rFonts w:ascii="Times" w:hAnsi="Times"/>
                <w:sz w:val="18"/>
                <w:szCs w:val="18"/>
              </w:rPr>
            </w:pPr>
          </w:p>
        </w:tc>
        <w:tc>
          <w:tcPr>
            <w:tcW w:w="480" w:type="pct"/>
          </w:tcPr>
          <w:p w14:paraId="2C731693" w14:textId="77777777" w:rsidR="00232705" w:rsidRPr="00EA6A62" w:rsidRDefault="00232705" w:rsidP="00232705">
            <w:pPr>
              <w:jc w:val="right"/>
              <w:rPr>
                <w:rFonts w:ascii="Times" w:hAnsi="Times"/>
                <w:sz w:val="18"/>
                <w:szCs w:val="18"/>
              </w:rPr>
            </w:pPr>
            <w:r w:rsidRPr="00EA6A62">
              <w:rPr>
                <w:rFonts w:ascii="Times" w:hAnsi="Times"/>
                <w:sz w:val="18"/>
                <w:szCs w:val="18"/>
              </w:rPr>
              <w:t>1016 (34%)</w:t>
            </w:r>
          </w:p>
        </w:tc>
        <w:tc>
          <w:tcPr>
            <w:tcW w:w="491" w:type="pct"/>
          </w:tcPr>
          <w:p w14:paraId="5635CFA8" w14:textId="77777777" w:rsidR="00232705" w:rsidRPr="00EA6A62" w:rsidRDefault="00232705" w:rsidP="00232705">
            <w:pPr>
              <w:jc w:val="right"/>
              <w:rPr>
                <w:rFonts w:ascii="Times" w:hAnsi="Times"/>
                <w:sz w:val="18"/>
                <w:szCs w:val="18"/>
              </w:rPr>
            </w:pPr>
          </w:p>
        </w:tc>
        <w:tc>
          <w:tcPr>
            <w:tcW w:w="588" w:type="pct"/>
          </w:tcPr>
          <w:p w14:paraId="696C3A18" w14:textId="77777777" w:rsidR="00232705" w:rsidRPr="00EA6A62" w:rsidRDefault="00232705" w:rsidP="00232705">
            <w:pPr>
              <w:jc w:val="right"/>
              <w:rPr>
                <w:rFonts w:ascii="Times" w:hAnsi="Times"/>
                <w:sz w:val="18"/>
                <w:szCs w:val="18"/>
              </w:rPr>
            </w:pPr>
            <w:r w:rsidRPr="00EA6A62">
              <w:rPr>
                <w:rFonts w:ascii="Times" w:hAnsi="Times"/>
                <w:sz w:val="18"/>
                <w:szCs w:val="18"/>
              </w:rPr>
              <w:t>81 (12%)</w:t>
            </w:r>
          </w:p>
        </w:tc>
        <w:tc>
          <w:tcPr>
            <w:tcW w:w="475" w:type="pct"/>
          </w:tcPr>
          <w:p w14:paraId="77FD914B" w14:textId="77777777" w:rsidR="00232705" w:rsidRPr="00EA6A62" w:rsidRDefault="00232705" w:rsidP="00232705">
            <w:pPr>
              <w:jc w:val="right"/>
              <w:rPr>
                <w:rFonts w:ascii="Times" w:hAnsi="Times"/>
                <w:sz w:val="18"/>
                <w:szCs w:val="18"/>
              </w:rPr>
            </w:pPr>
          </w:p>
        </w:tc>
        <w:tc>
          <w:tcPr>
            <w:tcW w:w="525" w:type="pct"/>
          </w:tcPr>
          <w:p w14:paraId="55BBDDA2" w14:textId="77777777" w:rsidR="00232705" w:rsidRPr="00EA6A62" w:rsidRDefault="00232705" w:rsidP="00232705">
            <w:pPr>
              <w:jc w:val="right"/>
              <w:rPr>
                <w:rFonts w:ascii="Times" w:hAnsi="Times"/>
                <w:sz w:val="18"/>
                <w:szCs w:val="18"/>
              </w:rPr>
            </w:pPr>
            <w:r w:rsidRPr="00EA6A62">
              <w:rPr>
                <w:rFonts w:ascii="Times" w:hAnsi="Times"/>
                <w:sz w:val="18"/>
                <w:szCs w:val="18"/>
              </w:rPr>
              <w:t>71 (39%)</w:t>
            </w:r>
          </w:p>
        </w:tc>
        <w:tc>
          <w:tcPr>
            <w:tcW w:w="403" w:type="pct"/>
          </w:tcPr>
          <w:p w14:paraId="23328591" w14:textId="77777777" w:rsidR="00232705" w:rsidRPr="00EA6A62" w:rsidRDefault="00232705" w:rsidP="00232705">
            <w:pPr>
              <w:jc w:val="right"/>
              <w:rPr>
                <w:rFonts w:ascii="Times" w:hAnsi="Times"/>
                <w:sz w:val="18"/>
                <w:szCs w:val="18"/>
              </w:rPr>
            </w:pPr>
          </w:p>
        </w:tc>
      </w:tr>
      <w:tr w:rsidR="00232705" w:rsidRPr="00EA6A62" w14:paraId="40468D57" w14:textId="77777777" w:rsidTr="00232705">
        <w:tc>
          <w:tcPr>
            <w:tcW w:w="678" w:type="pct"/>
          </w:tcPr>
          <w:p w14:paraId="3ED2152C" w14:textId="77777777" w:rsidR="00232705" w:rsidRPr="00EA6A62" w:rsidRDefault="00232705" w:rsidP="00232705">
            <w:pPr>
              <w:ind w:left="113"/>
              <w:rPr>
                <w:rFonts w:ascii="Times" w:hAnsi="Times" w:cs="Calibri"/>
                <w:bCs/>
                <w:color w:val="000000"/>
                <w:sz w:val="18"/>
                <w:szCs w:val="18"/>
              </w:rPr>
            </w:pPr>
            <w:r w:rsidRPr="00EA6A62">
              <w:rPr>
                <w:rFonts w:ascii="Times" w:hAnsi="Times" w:cs="Calibri"/>
                <w:bCs/>
                <w:color w:val="000000"/>
                <w:sz w:val="18"/>
                <w:szCs w:val="18"/>
              </w:rPr>
              <w:t>Unknown</w:t>
            </w:r>
          </w:p>
        </w:tc>
        <w:tc>
          <w:tcPr>
            <w:tcW w:w="481" w:type="pct"/>
          </w:tcPr>
          <w:p w14:paraId="1C831F7D" w14:textId="77777777" w:rsidR="00232705" w:rsidRPr="00EA6A62" w:rsidRDefault="00232705" w:rsidP="00232705">
            <w:pPr>
              <w:jc w:val="right"/>
              <w:rPr>
                <w:rFonts w:ascii="Times" w:hAnsi="Times" w:cs="Calibri"/>
                <w:color w:val="000000"/>
                <w:sz w:val="18"/>
                <w:szCs w:val="18"/>
              </w:rPr>
            </w:pPr>
            <w:r w:rsidRPr="00EA6A62">
              <w:rPr>
                <w:rFonts w:ascii="Times" w:hAnsi="Times" w:cs="Calibri"/>
                <w:color w:val="000000"/>
                <w:sz w:val="18"/>
                <w:szCs w:val="18"/>
              </w:rPr>
              <w:t>1684 (21%)</w:t>
            </w:r>
          </w:p>
        </w:tc>
        <w:tc>
          <w:tcPr>
            <w:tcW w:w="519" w:type="pct"/>
          </w:tcPr>
          <w:p w14:paraId="6D5BC477" w14:textId="77777777" w:rsidR="00232705" w:rsidRPr="00EA6A62" w:rsidRDefault="00232705" w:rsidP="00232705">
            <w:pPr>
              <w:jc w:val="right"/>
              <w:rPr>
                <w:rFonts w:ascii="Times" w:hAnsi="Times" w:cs="Calibri"/>
                <w:color w:val="000000"/>
                <w:sz w:val="18"/>
                <w:szCs w:val="18"/>
              </w:rPr>
            </w:pPr>
            <w:r w:rsidRPr="00EA6A62">
              <w:rPr>
                <w:rFonts w:ascii="Times" w:hAnsi="Times" w:cs="Calibri"/>
                <w:color w:val="000000"/>
                <w:sz w:val="18"/>
                <w:szCs w:val="18"/>
              </w:rPr>
              <w:t>412 (11%)</w:t>
            </w:r>
          </w:p>
        </w:tc>
        <w:tc>
          <w:tcPr>
            <w:tcW w:w="360" w:type="pct"/>
          </w:tcPr>
          <w:p w14:paraId="748D0310" w14:textId="77777777" w:rsidR="00232705" w:rsidRPr="00EA6A62" w:rsidRDefault="00232705" w:rsidP="00232705">
            <w:pPr>
              <w:jc w:val="right"/>
              <w:rPr>
                <w:rFonts w:ascii="Times" w:hAnsi="Times"/>
                <w:sz w:val="18"/>
                <w:szCs w:val="18"/>
              </w:rPr>
            </w:pPr>
          </w:p>
        </w:tc>
        <w:tc>
          <w:tcPr>
            <w:tcW w:w="480" w:type="pct"/>
          </w:tcPr>
          <w:p w14:paraId="60BB6423" w14:textId="77777777" w:rsidR="00232705" w:rsidRPr="00EA6A62" w:rsidRDefault="00232705" w:rsidP="00232705">
            <w:pPr>
              <w:jc w:val="right"/>
              <w:rPr>
                <w:rFonts w:ascii="Times" w:hAnsi="Times"/>
                <w:sz w:val="18"/>
                <w:szCs w:val="18"/>
              </w:rPr>
            </w:pPr>
            <w:r w:rsidRPr="00EA6A62">
              <w:rPr>
                <w:rFonts w:ascii="Times" w:hAnsi="Times"/>
                <w:sz w:val="18"/>
                <w:szCs w:val="18"/>
              </w:rPr>
              <w:t>31 (1%)</w:t>
            </w:r>
          </w:p>
        </w:tc>
        <w:tc>
          <w:tcPr>
            <w:tcW w:w="491" w:type="pct"/>
          </w:tcPr>
          <w:p w14:paraId="0FFD7F24" w14:textId="77777777" w:rsidR="00232705" w:rsidRPr="00EA6A62" w:rsidRDefault="00232705" w:rsidP="00232705">
            <w:pPr>
              <w:jc w:val="right"/>
              <w:rPr>
                <w:rFonts w:ascii="Times" w:hAnsi="Times"/>
                <w:sz w:val="18"/>
                <w:szCs w:val="18"/>
              </w:rPr>
            </w:pPr>
          </w:p>
        </w:tc>
        <w:tc>
          <w:tcPr>
            <w:tcW w:w="588" w:type="pct"/>
          </w:tcPr>
          <w:p w14:paraId="0B033530" w14:textId="77777777" w:rsidR="00232705" w:rsidRPr="00EA6A62" w:rsidRDefault="00232705" w:rsidP="00232705">
            <w:pPr>
              <w:jc w:val="right"/>
              <w:rPr>
                <w:rFonts w:ascii="Times" w:hAnsi="Times"/>
                <w:sz w:val="18"/>
                <w:szCs w:val="18"/>
              </w:rPr>
            </w:pPr>
            <w:r w:rsidRPr="00EA6A62">
              <w:rPr>
                <w:rFonts w:ascii="Times" w:hAnsi="Times"/>
                <w:sz w:val="18"/>
                <w:szCs w:val="18"/>
              </w:rPr>
              <w:t>377 (54%)</w:t>
            </w:r>
          </w:p>
        </w:tc>
        <w:tc>
          <w:tcPr>
            <w:tcW w:w="475" w:type="pct"/>
          </w:tcPr>
          <w:p w14:paraId="151C3341" w14:textId="77777777" w:rsidR="00232705" w:rsidRPr="00EA6A62" w:rsidRDefault="00232705" w:rsidP="00232705">
            <w:pPr>
              <w:jc w:val="right"/>
              <w:rPr>
                <w:rFonts w:ascii="Times" w:hAnsi="Times"/>
                <w:sz w:val="18"/>
                <w:szCs w:val="18"/>
              </w:rPr>
            </w:pPr>
          </w:p>
        </w:tc>
        <w:tc>
          <w:tcPr>
            <w:tcW w:w="525" w:type="pct"/>
          </w:tcPr>
          <w:p w14:paraId="75E6FCA8" w14:textId="77777777" w:rsidR="00232705" w:rsidRPr="00EA6A62" w:rsidRDefault="00232705" w:rsidP="00232705">
            <w:pPr>
              <w:jc w:val="right"/>
              <w:rPr>
                <w:rFonts w:ascii="Times" w:hAnsi="Times"/>
                <w:sz w:val="18"/>
                <w:szCs w:val="18"/>
              </w:rPr>
            </w:pPr>
            <w:r w:rsidRPr="00EA6A62">
              <w:rPr>
                <w:rFonts w:ascii="Times" w:hAnsi="Times"/>
                <w:sz w:val="18"/>
                <w:szCs w:val="18"/>
              </w:rPr>
              <w:t>4 (2%)</w:t>
            </w:r>
          </w:p>
        </w:tc>
        <w:tc>
          <w:tcPr>
            <w:tcW w:w="403" w:type="pct"/>
          </w:tcPr>
          <w:p w14:paraId="3977B424" w14:textId="77777777" w:rsidR="00232705" w:rsidRPr="00EA6A62" w:rsidRDefault="00232705" w:rsidP="00232705">
            <w:pPr>
              <w:jc w:val="right"/>
              <w:rPr>
                <w:rFonts w:ascii="Times" w:hAnsi="Times"/>
                <w:sz w:val="18"/>
                <w:szCs w:val="18"/>
              </w:rPr>
            </w:pPr>
          </w:p>
        </w:tc>
      </w:tr>
      <w:tr w:rsidR="00232705" w:rsidRPr="00EA6A62" w14:paraId="6E7ECDA5" w14:textId="77777777" w:rsidTr="00232705">
        <w:trPr>
          <w:trHeight w:val="90"/>
        </w:trPr>
        <w:tc>
          <w:tcPr>
            <w:tcW w:w="678" w:type="pct"/>
          </w:tcPr>
          <w:p w14:paraId="6DA90849" w14:textId="77777777" w:rsidR="00232705" w:rsidRPr="00EA6A62" w:rsidRDefault="00232705" w:rsidP="00232705">
            <w:pPr>
              <w:rPr>
                <w:rFonts w:ascii="Times" w:hAnsi="Times" w:cs="Calibri"/>
                <w:bCs/>
                <w:color w:val="000000"/>
                <w:sz w:val="18"/>
                <w:szCs w:val="18"/>
              </w:rPr>
            </w:pPr>
            <w:r w:rsidRPr="00EA6A62">
              <w:rPr>
                <w:rFonts w:ascii="Times" w:hAnsi="Times"/>
                <w:b/>
                <w:sz w:val="18"/>
                <w:szCs w:val="18"/>
              </w:rPr>
              <w:t xml:space="preserve">Cavitation on </w:t>
            </w:r>
            <w:r>
              <w:rPr>
                <w:rFonts w:ascii="Times" w:hAnsi="Times"/>
                <w:b/>
                <w:sz w:val="18"/>
                <w:szCs w:val="18"/>
              </w:rPr>
              <w:t>chest X-ray</w:t>
            </w:r>
            <w:r w:rsidRPr="00EA6A62">
              <w:rPr>
                <w:rFonts w:ascii="Times" w:hAnsi="Times"/>
                <w:b/>
                <w:sz w:val="18"/>
                <w:szCs w:val="18"/>
              </w:rPr>
              <w:t xml:space="preserve">, n </w:t>
            </w:r>
            <w:r>
              <w:rPr>
                <w:rFonts w:ascii="Times" w:hAnsi="Times"/>
                <w:b/>
                <w:sz w:val="18"/>
                <w:szCs w:val="18"/>
              </w:rPr>
              <w:t>(</w:t>
            </w:r>
            <w:r w:rsidRPr="00EA6A62">
              <w:rPr>
                <w:rFonts w:ascii="Times" w:hAnsi="Times"/>
                <w:b/>
                <w:sz w:val="18"/>
                <w:szCs w:val="18"/>
              </w:rPr>
              <w:t>%</w:t>
            </w:r>
            <w:r>
              <w:rPr>
                <w:rFonts w:ascii="Times" w:hAnsi="Times"/>
                <w:b/>
                <w:sz w:val="18"/>
                <w:szCs w:val="18"/>
              </w:rPr>
              <w:t>)</w:t>
            </w:r>
          </w:p>
        </w:tc>
        <w:tc>
          <w:tcPr>
            <w:tcW w:w="481" w:type="pct"/>
          </w:tcPr>
          <w:p w14:paraId="08AFD5E1" w14:textId="77777777" w:rsidR="00232705" w:rsidRPr="00EA6A62" w:rsidRDefault="00232705" w:rsidP="00232705">
            <w:pPr>
              <w:jc w:val="right"/>
              <w:rPr>
                <w:rFonts w:ascii="Times" w:hAnsi="Times"/>
                <w:sz w:val="18"/>
                <w:szCs w:val="18"/>
              </w:rPr>
            </w:pPr>
          </w:p>
        </w:tc>
        <w:tc>
          <w:tcPr>
            <w:tcW w:w="519" w:type="pct"/>
          </w:tcPr>
          <w:p w14:paraId="5CACC7DE" w14:textId="77777777" w:rsidR="00232705" w:rsidRPr="00EA6A62" w:rsidRDefault="00232705" w:rsidP="00232705">
            <w:pPr>
              <w:jc w:val="right"/>
              <w:rPr>
                <w:rFonts w:ascii="Times" w:hAnsi="Times"/>
                <w:sz w:val="18"/>
                <w:szCs w:val="18"/>
              </w:rPr>
            </w:pPr>
          </w:p>
        </w:tc>
        <w:tc>
          <w:tcPr>
            <w:tcW w:w="360" w:type="pct"/>
          </w:tcPr>
          <w:p w14:paraId="6B7C7327" w14:textId="77777777" w:rsidR="00232705" w:rsidRPr="00EA6A62" w:rsidRDefault="00232705" w:rsidP="00232705">
            <w:pPr>
              <w:jc w:val="right"/>
              <w:rPr>
                <w:rFonts w:ascii="Times" w:hAnsi="Times"/>
                <w:sz w:val="18"/>
                <w:szCs w:val="18"/>
              </w:rPr>
            </w:pPr>
            <w:r w:rsidRPr="00EA6A62">
              <w:rPr>
                <w:rFonts w:ascii="Times" w:hAnsi="Times"/>
                <w:sz w:val="18"/>
                <w:szCs w:val="18"/>
              </w:rPr>
              <w:t>&lt;0.001</w:t>
            </w:r>
          </w:p>
        </w:tc>
        <w:tc>
          <w:tcPr>
            <w:tcW w:w="480" w:type="pct"/>
          </w:tcPr>
          <w:p w14:paraId="205A8167" w14:textId="77777777" w:rsidR="00232705" w:rsidRPr="00EA6A62" w:rsidRDefault="00232705" w:rsidP="00232705">
            <w:pPr>
              <w:jc w:val="right"/>
              <w:rPr>
                <w:rFonts w:ascii="Times" w:hAnsi="Times"/>
                <w:sz w:val="18"/>
                <w:szCs w:val="18"/>
              </w:rPr>
            </w:pPr>
          </w:p>
        </w:tc>
        <w:tc>
          <w:tcPr>
            <w:tcW w:w="491" w:type="pct"/>
          </w:tcPr>
          <w:p w14:paraId="4B2304FD" w14:textId="77777777" w:rsidR="00232705" w:rsidRPr="00EA6A62" w:rsidRDefault="00232705" w:rsidP="00232705">
            <w:pPr>
              <w:jc w:val="right"/>
              <w:rPr>
                <w:rFonts w:ascii="Times" w:hAnsi="Times"/>
                <w:sz w:val="18"/>
                <w:szCs w:val="18"/>
              </w:rPr>
            </w:pPr>
            <w:r w:rsidRPr="00EA6A62">
              <w:rPr>
                <w:rFonts w:ascii="Times" w:hAnsi="Times"/>
                <w:sz w:val="18"/>
                <w:szCs w:val="18"/>
              </w:rPr>
              <w:t>&lt;0.001</w:t>
            </w:r>
          </w:p>
        </w:tc>
        <w:tc>
          <w:tcPr>
            <w:tcW w:w="588" w:type="pct"/>
          </w:tcPr>
          <w:p w14:paraId="19833D12" w14:textId="77777777" w:rsidR="00232705" w:rsidRPr="00EA6A62" w:rsidRDefault="00232705" w:rsidP="00232705">
            <w:pPr>
              <w:jc w:val="right"/>
              <w:rPr>
                <w:rFonts w:ascii="Times" w:hAnsi="Times"/>
                <w:sz w:val="18"/>
                <w:szCs w:val="18"/>
              </w:rPr>
            </w:pPr>
          </w:p>
        </w:tc>
        <w:tc>
          <w:tcPr>
            <w:tcW w:w="475" w:type="pct"/>
          </w:tcPr>
          <w:p w14:paraId="5ACAA93D" w14:textId="77777777" w:rsidR="00232705" w:rsidRPr="00EA6A62" w:rsidRDefault="00232705" w:rsidP="00232705">
            <w:pPr>
              <w:jc w:val="right"/>
              <w:rPr>
                <w:rFonts w:ascii="Times" w:hAnsi="Times"/>
                <w:sz w:val="18"/>
                <w:szCs w:val="18"/>
              </w:rPr>
            </w:pPr>
            <w:r w:rsidRPr="00EA6A62">
              <w:rPr>
                <w:rFonts w:ascii="Times" w:hAnsi="Times"/>
                <w:sz w:val="18"/>
                <w:szCs w:val="18"/>
              </w:rPr>
              <w:t>&lt;0.001</w:t>
            </w:r>
          </w:p>
        </w:tc>
        <w:tc>
          <w:tcPr>
            <w:tcW w:w="525" w:type="pct"/>
          </w:tcPr>
          <w:p w14:paraId="2BCB70DD" w14:textId="77777777" w:rsidR="00232705" w:rsidRPr="00EA6A62" w:rsidRDefault="00232705" w:rsidP="00232705">
            <w:pPr>
              <w:jc w:val="right"/>
              <w:rPr>
                <w:rFonts w:ascii="Times" w:hAnsi="Times"/>
                <w:sz w:val="18"/>
                <w:szCs w:val="18"/>
              </w:rPr>
            </w:pPr>
          </w:p>
        </w:tc>
        <w:tc>
          <w:tcPr>
            <w:tcW w:w="403" w:type="pct"/>
          </w:tcPr>
          <w:p w14:paraId="36B590BF" w14:textId="77777777" w:rsidR="00232705" w:rsidRPr="00EA6A62" w:rsidRDefault="00232705" w:rsidP="00232705">
            <w:pPr>
              <w:jc w:val="right"/>
              <w:rPr>
                <w:rFonts w:ascii="Times" w:hAnsi="Times"/>
                <w:sz w:val="18"/>
                <w:szCs w:val="18"/>
              </w:rPr>
            </w:pPr>
            <w:r w:rsidRPr="00EA6A62">
              <w:rPr>
                <w:rFonts w:ascii="Times" w:hAnsi="Times"/>
                <w:sz w:val="18"/>
                <w:szCs w:val="18"/>
              </w:rPr>
              <w:t>&lt;0.001</w:t>
            </w:r>
          </w:p>
        </w:tc>
      </w:tr>
      <w:tr w:rsidR="00232705" w:rsidRPr="00EA6A62" w14:paraId="784F0714" w14:textId="77777777" w:rsidTr="00232705">
        <w:trPr>
          <w:trHeight w:val="136"/>
        </w:trPr>
        <w:tc>
          <w:tcPr>
            <w:tcW w:w="678" w:type="pct"/>
          </w:tcPr>
          <w:p w14:paraId="11A4201D" w14:textId="77777777" w:rsidR="00232705" w:rsidRPr="00EA6A62" w:rsidRDefault="00232705" w:rsidP="00232705">
            <w:pPr>
              <w:ind w:left="113"/>
              <w:rPr>
                <w:rFonts w:ascii="Times" w:hAnsi="Times" w:cs="Calibri"/>
                <w:bCs/>
                <w:color w:val="000000"/>
                <w:sz w:val="18"/>
                <w:szCs w:val="18"/>
              </w:rPr>
            </w:pPr>
            <w:r w:rsidRPr="00EA6A62">
              <w:rPr>
                <w:rFonts w:ascii="Times" w:hAnsi="Times" w:cs="Calibri"/>
                <w:bCs/>
                <w:color w:val="000000"/>
                <w:sz w:val="18"/>
                <w:szCs w:val="18"/>
              </w:rPr>
              <w:t>Present</w:t>
            </w:r>
          </w:p>
        </w:tc>
        <w:tc>
          <w:tcPr>
            <w:tcW w:w="481" w:type="pct"/>
          </w:tcPr>
          <w:p w14:paraId="6070C509" w14:textId="77777777" w:rsidR="00232705" w:rsidRPr="00EA6A62" w:rsidRDefault="00232705" w:rsidP="00232705">
            <w:pPr>
              <w:jc w:val="right"/>
              <w:rPr>
                <w:rFonts w:ascii="Times" w:hAnsi="Times" w:cs="Calibri"/>
                <w:color w:val="000000"/>
                <w:sz w:val="18"/>
                <w:szCs w:val="18"/>
              </w:rPr>
            </w:pPr>
            <w:r w:rsidRPr="00EA6A62">
              <w:rPr>
                <w:rFonts w:ascii="Times" w:hAnsi="Times" w:cs="Calibri"/>
                <w:color w:val="000000"/>
                <w:sz w:val="18"/>
                <w:szCs w:val="18"/>
              </w:rPr>
              <w:t>3506 (44%)</w:t>
            </w:r>
          </w:p>
        </w:tc>
        <w:tc>
          <w:tcPr>
            <w:tcW w:w="519" w:type="pct"/>
          </w:tcPr>
          <w:p w14:paraId="6143D591" w14:textId="77777777" w:rsidR="00232705" w:rsidRPr="00EA6A62" w:rsidRDefault="00232705" w:rsidP="00232705">
            <w:pPr>
              <w:jc w:val="right"/>
              <w:rPr>
                <w:rFonts w:ascii="Times" w:hAnsi="Times" w:cs="Calibri"/>
                <w:color w:val="000000"/>
                <w:sz w:val="18"/>
                <w:szCs w:val="18"/>
              </w:rPr>
            </w:pPr>
            <w:r w:rsidRPr="00EA6A62">
              <w:rPr>
                <w:rFonts w:ascii="Times" w:hAnsi="Times" w:cs="Calibri"/>
                <w:color w:val="000000"/>
                <w:sz w:val="18"/>
                <w:szCs w:val="18"/>
              </w:rPr>
              <w:t>379 (10%)</w:t>
            </w:r>
          </w:p>
        </w:tc>
        <w:tc>
          <w:tcPr>
            <w:tcW w:w="360" w:type="pct"/>
          </w:tcPr>
          <w:p w14:paraId="0264F9B7" w14:textId="77777777" w:rsidR="00232705" w:rsidRPr="00EA6A62" w:rsidRDefault="00232705" w:rsidP="00232705">
            <w:pPr>
              <w:jc w:val="right"/>
              <w:rPr>
                <w:rFonts w:ascii="Times" w:hAnsi="Times"/>
                <w:sz w:val="18"/>
                <w:szCs w:val="18"/>
              </w:rPr>
            </w:pPr>
          </w:p>
        </w:tc>
        <w:tc>
          <w:tcPr>
            <w:tcW w:w="480" w:type="pct"/>
          </w:tcPr>
          <w:p w14:paraId="76CC9361" w14:textId="77777777" w:rsidR="00232705" w:rsidRPr="00EA6A62" w:rsidRDefault="00232705" w:rsidP="00232705">
            <w:pPr>
              <w:jc w:val="right"/>
              <w:rPr>
                <w:rFonts w:ascii="Times" w:hAnsi="Times"/>
                <w:sz w:val="18"/>
                <w:szCs w:val="18"/>
              </w:rPr>
            </w:pPr>
            <w:r w:rsidRPr="00EA6A62">
              <w:rPr>
                <w:rFonts w:ascii="Times" w:hAnsi="Times"/>
                <w:sz w:val="18"/>
                <w:szCs w:val="18"/>
              </w:rPr>
              <w:t>182 (6%)</w:t>
            </w:r>
          </w:p>
        </w:tc>
        <w:tc>
          <w:tcPr>
            <w:tcW w:w="491" w:type="pct"/>
          </w:tcPr>
          <w:p w14:paraId="213EEF65" w14:textId="77777777" w:rsidR="00232705" w:rsidRPr="00EA6A62" w:rsidRDefault="00232705" w:rsidP="00232705">
            <w:pPr>
              <w:jc w:val="right"/>
              <w:rPr>
                <w:rFonts w:ascii="Times" w:hAnsi="Times"/>
                <w:sz w:val="18"/>
                <w:szCs w:val="18"/>
              </w:rPr>
            </w:pPr>
          </w:p>
        </w:tc>
        <w:tc>
          <w:tcPr>
            <w:tcW w:w="588" w:type="pct"/>
          </w:tcPr>
          <w:p w14:paraId="0672C98A" w14:textId="77777777" w:rsidR="00232705" w:rsidRPr="00EA6A62" w:rsidRDefault="00232705" w:rsidP="00232705">
            <w:pPr>
              <w:jc w:val="right"/>
              <w:rPr>
                <w:rFonts w:ascii="Times" w:hAnsi="Times"/>
                <w:sz w:val="18"/>
                <w:szCs w:val="18"/>
              </w:rPr>
            </w:pPr>
            <w:r w:rsidRPr="00EA6A62">
              <w:rPr>
                <w:rFonts w:ascii="Times" w:hAnsi="Times"/>
                <w:sz w:val="18"/>
                <w:szCs w:val="18"/>
              </w:rPr>
              <w:t>178 (25%)</w:t>
            </w:r>
          </w:p>
        </w:tc>
        <w:tc>
          <w:tcPr>
            <w:tcW w:w="475" w:type="pct"/>
          </w:tcPr>
          <w:p w14:paraId="7CAA706C" w14:textId="77777777" w:rsidR="00232705" w:rsidRPr="00EA6A62" w:rsidRDefault="00232705" w:rsidP="00232705">
            <w:pPr>
              <w:jc w:val="right"/>
              <w:rPr>
                <w:rFonts w:ascii="Times" w:hAnsi="Times"/>
                <w:sz w:val="18"/>
                <w:szCs w:val="18"/>
              </w:rPr>
            </w:pPr>
          </w:p>
        </w:tc>
        <w:tc>
          <w:tcPr>
            <w:tcW w:w="525" w:type="pct"/>
          </w:tcPr>
          <w:p w14:paraId="31A7CF67" w14:textId="77777777" w:rsidR="00232705" w:rsidRPr="00EA6A62" w:rsidRDefault="00232705" w:rsidP="00232705">
            <w:pPr>
              <w:jc w:val="right"/>
              <w:rPr>
                <w:rFonts w:ascii="Times" w:hAnsi="Times"/>
                <w:sz w:val="18"/>
                <w:szCs w:val="18"/>
              </w:rPr>
            </w:pPr>
            <w:r w:rsidRPr="00EA6A62">
              <w:rPr>
                <w:rFonts w:ascii="Times" w:hAnsi="Times"/>
                <w:sz w:val="18"/>
                <w:szCs w:val="18"/>
              </w:rPr>
              <w:t>19 (10%)</w:t>
            </w:r>
          </w:p>
        </w:tc>
        <w:tc>
          <w:tcPr>
            <w:tcW w:w="403" w:type="pct"/>
          </w:tcPr>
          <w:p w14:paraId="0DCC791D" w14:textId="77777777" w:rsidR="00232705" w:rsidRPr="00EA6A62" w:rsidRDefault="00232705" w:rsidP="00232705">
            <w:pPr>
              <w:jc w:val="right"/>
              <w:rPr>
                <w:rFonts w:ascii="Times" w:hAnsi="Times"/>
                <w:sz w:val="18"/>
                <w:szCs w:val="18"/>
              </w:rPr>
            </w:pPr>
          </w:p>
        </w:tc>
      </w:tr>
      <w:tr w:rsidR="00232705" w:rsidRPr="00EA6A62" w14:paraId="3A56D964" w14:textId="77777777" w:rsidTr="00232705">
        <w:tc>
          <w:tcPr>
            <w:tcW w:w="678" w:type="pct"/>
          </w:tcPr>
          <w:p w14:paraId="0ACF774A" w14:textId="77777777" w:rsidR="00232705" w:rsidRPr="00EA6A62" w:rsidRDefault="00232705" w:rsidP="00232705">
            <w:pPr>
              <w:ind w:left="113"/>
              <w:rPr>
                <w:rFonts w:ascii="Times" w:hAnsi="Times" w:cs="Calibri"/>
                <w:bCs/>
                <w:color w:val="000000"/>
                <w:sz w:val="18"/>
                <w:szCs w:val="18"/>
              </w:rPr>
            </w:pPr>
            <w:r w:rsidRPr="00EA6A62">
              <w:rPr>
                <w:rFonts w:ascii="Times" w:hAnsi="Times" w:cs="Calibri"/>
                <w:bCs/>
                <w:color w:val="000000"/>
                <w:sz w:val="18"/>
                <w:szCs w:val="18"/>
              </w:rPr>
              <w:t>Absent</w:t>
            </w:r>
          </w:p>
        </w:tc>
        <w:tc>
          <w:tcPr>
            <w:tcW w:w="481" w:type="pct"/>
          </w:tcPr>
          <w:p w14:paraId="54201072" w14:textId="77777777" w:rsidR="00232705" w:rsidRPr="00EA6A62" w:rsidRDefault="00232705" w:rsidP="00232705">
            <w:pPr>
              <w:jc w:val="right"/>
              <w:rPr>
                <w:rFonts w:ascii="Times" w:hAnsi="Times" w:cs="Calibri"/>
                <w:color w:val="000000"/>
                <w:sz w:val="18"/>
                <w:szCs w:val="18"/>
              </w:rPr>
            </w:pPr>
            <w:r w:rsidRPr="00EA6A62">
              <w:rPr>
                <w:rFonts w:ascii="Times" w:hAnsi="Times" w:cs="Calibri"/>
                <w:color w:val="000000"/>
                <w:sz w:val="18"/>
                <w:szCs w:val="18"/>
              </w:rPr>
              <w:t>2071 (26%)</w:t>
            </w:r>
          </w:p>
        </w:tc>
        <w:tc>
          <w:tcPr>
            <w:tcW w:w="519" w:type="pct"/>
          </w:tcPr>
          <w:p w14:paraId="6D23D8F3" w14:textId="77777777" w:rsidR="00232705" w:rsidRPr="00EA6A62" w:rsidRDefault="00232705" w:rsidP="00232705">
            <w:pPr>
              <w:jc w:val="right"/>
              <w:rPr>
                <w:rFonts w:ascii="Times" w:hAnsi="Times" w:cs="Calibri"/>
                <w:color w:val="000000"/>
                <w:sz w:val="18"/>
                <w:szCs w:val="18"/>
              </w:rPr>
            </w:pPr>
            <w:r w:rsidRPr="00EA6A62">
              <w:rPr>
                <w:rFonts w:ascii="Times" w:hAnsi="Times" w:cs="Calibri"/>
                <w:color w:val="000000"/>
                <w:sz w:val="18"/>
                <w:szCs w:val="18"/>
              </w:rPr>
              <w:t>318 (8%)</w:t>
            </w:r>
          </w:p>
        </w:tc>
        <w:tc>
          <w:tcPr>
            <w:tcW w:w="360" w:type="pct"/>
          </w:tcPr>
          <w:p w14:paraId="1346E5EE" w14:textId="77777777" w:rsidR="00232705" w:rsidRPr="00EA6A62" w:rsidRDefault="00232705" w:rsidP="00232705">
            <w:pPr>
              <w:jc w:val="right"/>
              <w:rPr>
                <w:rFonts w:ascii="Times" w:hAnsi="Times"/>
                <w:sz w:val="18"/>
                <w:szCs w:val="18"/>
              </w:rPr>
            </w:pPr>
          </w:p>
        </w:tc>
        <w:tc>
          <w:tcPr>
            <w:tcW w:w="480" w:type="pct"/>
          </w:tcPr>
          <w:p w14:paraId="21EF947C" w14:textId="77777777" w:rsidR="00232705" w:rsidRPr="00EA6A62" w:rsidRDefault="00232705" w:rsidP="00232705">
            <w:pPr>
              <w:jc w:val="right"/>
              <w:rPr>
                <w:rFonts w:ascii="Times" w:hAnsi="Times"/>
                <w:sz w:val="18"/>
                <w:szCs w:val="18"/>
                <w:lang w:val="en-CA"/>
              </w:rPr>
            </w:pPr>
            <w:r w:rsidRPr="00EA6A62">
              <w:rPr>
                <w:rFonts w:ascii="Times" w:hAnsi="Times"/>
                <w:sz w:val="18"/>
                <w:szCs w:val="18"/>
              </w:rPr>
              <w:t>185 (</w:t>
            </w:r>
            <w:r w:rsidRPr="00EA6A62">
              <w:rPr>
                <w:rFonts w:ascii="Times" w:hAnsi="Times"/>
                <w:sz w:val="18"/>
                <w:szCs w:val="18"/>
                <w:lang w:val="en-CA"/>
              </w:rPr>
              <w:t>6%)</w:t>
            </w:r>
          </w:p>
        </w:tc>
        <w:tc>
          <w:tcPr>
            <w:tcW w:w="491" w:type="pct"/>
          </w:tcPr>
          <w:p w14:paraId="7F201549" w14:textId="77777777" w:rsidR="00232705" w:rsidRPr="00EA6A62" w:rsidRDefault="00232705" w:rsidP="00232705">
            <w:pPr>
              <w:jc w:val="right"/>
              <w:rPr>
                <w:rFonts w:ascii="Times" w:hAnsi="Times"/>
                <w:sz w:val="18"/>
                <w:szCs w:val="18"/>
              </w:rPr>
            </w:pPr>
          </w:p>
        </w:tc>
        <w:tc>
          <w:tcPr>
            <w:tcW w:w="588" w:type="pct"/>
          </w:tcPr>
          <w:p w14:paraId="0CDD9339" w14:textId="77777777" w:rsidR="00232705" w:rsidRPr="00EA6A62" w:rsidRDefault="00232705" w:rsidP="00232705">
            <w:pPr>
              <w:jc w:val="right"/>
              <w:rPr>
                <w:rFonts w:ascii="Times" w:hAnsi="Times"/>
                <w:sz w:val="18"/>
                <w:szCs w:val="18"/>
              </w:rPr>
            </w:pPr>
            <w:r w:rsidRPr="00EA6A62">
              <w:rPr>
                <w:rFonts w:ascii="Times" w:hAnsi="Times"/>
                <w:sz w:val="18"/>
                <w:szCs w:val="18"/>
              </w:rPr>
              <w:t>107 (1</w:t>
            </w:r>
            <w:r>
              <w:rPr>
                <w:rFonts w:ascii="Times" w:hAnsi="Times"/>
                <w:sz w:val="18"/>
                <w:szCs w:val="18"/>
              </w:rPr>
              <w:t>5</w:t>
            </w:r>
            <w:r w:rsidRPr="00EA6A62">
              <w:rPr>
                <w:rFonts w:ascii="Times" w:hAnsi="Times"/>
                <w:sz w:val="18"/>
                <w:szCs w:val="18"/>
              </w:rPr>
              <w:t>%)</w:t>
            </w:r>
          </w:p>
        </w:tc>
        <w:tc>
          <w:tcPr>
            <w:tcW w:w="475" w:type="pct"/>
          </w:tcPr>
          <w:p w14:paraId="2B65B55E" w14:textId="77777777" w:rsidR="00232705" w:rsidRPr="00EA6A62" w:rsidRDefault="00232705" w:rsidP="00232705">
            <w:pPr>
              <w:jc w:val="right"/>
              <w:rPr>
                <w:rFonts w:ascii="Times" w:hAnsi="Times"/>
                <w:sz w:val="18"/>
                <w:szCs w:val="18"/>
              </w:rPr>
            </w:pPr>
          </w:p>
        </w:tc>
        <w:tc>
          <w:tcPr>
            <w:tcW w:w="525" w:type="pct"/>
          </w:tcPr>
          <w:p w14:paraId="77EBB1CF" w14:textId="77777777" w:rsidR="00232705" w:rsidRPr="00EA6A62" w:rsidRDefault="00232705" w:rsidP="00232705">
            <w:pPr>
              <w:jc w:val="right"/>
              <w:rPr>
                <w:rFonts w:ascii="Times" w:hAnsi="Times"/>
                <w:sz w:val="18"/>
                <w:szCs w:val="18"/>
              </w:rPr>
            </w:pPr>
            <w:r w:rsidRPr="00EA6A62">
              <w:rPr>
                <w:rFonts w:ascii="Times" w:hAnsi="Times"/>
                <w:sz w:val="18"/>
                <w:szCs w:val="18"/>
              </w:rPr>
              <w:t>26 (14%)</w:t>
            </w:r>
          </w:p>
        </w:tc>
        <w:tc>
          <w:tcPr>
            <w:tcW w:w="403" w:type="pct"/>
          </w:tcPr>
          <w:p w14:paraId="28114A29" w14:textId="77777777" w:rsidR="00232705" w:rsidRPr="00EA6A62" w:rsidRDefault="00232705" w:rsidP="00232705">
            <w:pPr>
              <w:jc w:val="right"/>
              <w:rPr>
                <w:rFonts w:ascii="Times" w:hAnsi="Times"/>
                <w:sz w:val="18"/>
                <w:szCs w:val="18"/>
              </w:rPr>
            </w:pPr>
          </w:p>
        </w:tc>
      </w:tr>
      <w:tr w:rsidR="00232705" w:rsidRPr="00EA6A62" w14:paraId="173598AC" w14:textId="77777777" w:rsidTr="00232705">
        <w:tc>
          <w:tcPr>
            <w:tcW w:w="678" w:type="pct"/>
          </w:tcPr>
          <w:p w14:paraId="30DEAAA5" w14:textId="77777777" w:rsidR="00232705" w:rsidRPr="00EA6A62" w:rsidRDefault="00232705" w:rsidP="00232705">
            <w:pPr>
              <w:ind w:left="113"/>
              <w:rPr>
                <w:rFonts w:ascii="Times" w:hAnsi="Times" w:cs="Calibri"/>
                <w:bCs/>
                <w:color w:val="000000"/>
                <w:sz w:val="18"/>
                <w:szCs w:val="18"/>
              </w:rPr>
            </w:pPr>
            <w:r w:rsidRPr="00EA6A62">
              <w:rPr>
                <w:rFonts w:ascii="Times" w:hAnsi="Times" w:cs="Calibri"/>
                <w:bCs/>
                <w:color w:val="000000"/>
                <w:sz w:val="18"/>
                <w:szCs w:val="18"/>
              </w:rPr>
              <w:t>Unknown</w:t>
            </w:r>
          </w:p>
        </w:tc>
        <w:tc>
          <w:tcPr>
            <w:tcW w:w="481" w:type="pct"/>
          </w:tcPr>
          <w:p w14:paraId="69454332" w14:textId="77777777" w:rsidR="00232705" w:rsidRPr="00EA6A62" w:rsidRDefault="00232705" w:rsidP="00232705">
            <w:pPr>
              <w:jc w:val="right"/>
              <w:rPr>
                <w:rFonts w:ascii="Times" w:hAnsi="Times" w:cs="Calibri"/>
                <w:color w:val="000000"/>
                <w:sz w:val="18"/>
                <w:szCs w:val="18"/>
              </w:rPr>
            </w:pPr>
            <w:r w:rsidRPr="00EA6A62">
              <w:rPr>
                <w:rFonts w:ascii="Times" w:hAnsi="Times" w:cs="Calibri"/>
                <w:color w:val="000000"/>
                <w:sz w:val="18"/>
                <w:szCs w:val="18"/>
              </w:rPr>
              <w:t>2460 (</w:t>
            </w:r>
            <w:r>
              <w:rPr>
                <w:rFonts w:ascii="Times" w:hAnsi="Times" w:cs="Calibri"/>
                <w:color w:val="000000"/>
                <w:sz w:val="18"/>
                <w:szCs w:val="18"/>
              </w:rPr>
              <w:t>31</w:t>
            </w:r>
            <w:r w:rsidRPr="00EA6A62">
              <w:rPr>
                <w:rFonts w:ascii="Times" w:hAnsi="Times" w:cs="Calibri"/>
                <w:color w:val="000000"/>
                <w:sz w:val="18"/>
                <w:szCs w:val="18"/>
              </w:rPr>
              <w:t>%)</w:t>
            </w:r>
          </w:p>
        </w:tc>
        <w:tc>
          <w:tcPr>
            <w:tcW w:w="519" w:type="pct"/>
          </w:tcPr>
          <w:p w14:paraId="212FCB67" w14:textId="77777777" w:rsidR="00232705" w:rsidRPr="00EA6A62" w:rsidRDefault="00232705" w:rsidP="00232705">
            <w:pPr>
              <w:jc w:val="right"/>
              <w:rPr>
                <w:rFonts w:ascii="Times" w:hAnsi="Times" w:cs="Calibri"/>
                <w:color w:val="000000"/>
                <w:sz w:val="18"/>
                <w:szCs w:val="18"/>
              </w:rPr>
            </w:pPr>
            <w:r w:rsidRPr="00EA6A62">
              <w:rPr>
                <w:rFonts w:ascii="Times" w:hAnsi="Times" w:cs="Calibri"/>
                <w:color w:val="000000"/>
                <w:sz w:val="18"/>
                <w:szCs w:val="18"/>
              </w:rPr>
              <w:t>3186 (82%)</w:t>
            </w:r>
          </w:p>
        </w:tc>
        <w:tc>
          <w:tcPr>
            <w:tcW w:w="360" w:type="pct"/>
          </w:tcPr>
          <w:p w14:paraId="419AFA05" w14:textId="77777777" w:rsidR="00232705" w:rsidRPr="00EA6A62" w:rsidRDefault="00232705" w:rsidP="00232705">
            <w:pPr>
              <w:jc w:val="right"/>
              <w:rPr>
                <w:rFonts w:ascii="Times" w:hAnsi="Times"/>
                <w:sz w:val="18"/>
                <w:szCs w:val="18"/>
              </w:rPr>
            </w:pPr>
          </w:p>
        </w:tc>
        <w:tc>
          <w:tcPr>
            <w:tcW w:w="480" w:type="pct"/>
          </w:tcPr>
          <w:p w14:paraId="71767638" w14:textId="77777777" w:rsidR="00232705" w:rsidRPr="00EA6A62" w:rsidRDefault="00232705" w:rsidP="00232705">
            <w:pPr>
              <w:jc w:val="right"/>
              <w:rPr>
                <w:rFonts w:ascii="Times" w:hAnsi="Times"/>
                <w:sz w:val="18"/>
                <w:szCs w:val="18"/>
              </w:rPr>
            </w:pPr>
            <w:r w:rsidRPr="00EA6A62">
              <w:rPr>
                <w:rFonts w:ascii="Times" w:hAnsi="Times"/>
                <w:sz w:val="18"/>
                <w:szCs w:val="18"/>
              </w:rPr>
              <w:t>2630 (88%)</w:t>
            </w:r>
          </w:p>
        </w:tc>
        <w:tc>
          <w:tcPr>
            <w:tcW w:w="491" w:type="pct"/>
          </w:tcPr>
          <w:p w14:paraId="68A22B77" w14:textId="77777777" w:rsidR="00232705" w:rsidRPr="00EA6A62" w:rsidRDefault="00232705" w:rsidP="00232705">
            <w:pPr>
              <w:jc w:val="right"/>
              <w:rPr>
                <w:rFonts w:ascii="Times" w:hAnsi="Times"/>
                <w:sz w:val="18"/>
                <w:szCs w:val="18"/>
              </w:rPr>
            </w:pPr>
          </w:p>
        </w:tc>
        <w:tc>
          <w:tcPr>
            <w:tcW w:w="588" w:type="pct"/>
          </w:tcPr>
          <w:p w14:paraId="306A6E71" w14:textId="77777777" w:rsidR="00232705" w:rsidRPr="00EA6A62" w:rsidRDefault="00232705" w:rsidP="00232705">
            <w:pPr>
              <w:jc w:val="right"/>
              <w:rPr>
                <w:rFonts w:ascii="Times" w:hAnsi="Times"/>
                <w:sz w:val="18"/>
                <w:szCs w:val="18"/>
              </w:rPr>
            </w:pPr>
            <w:r w:rsidRPr="00EA6A62">
              <w:rPr>
                <w:rFonts w:ascii="Times" w:hAnsi="Times"/>
                <w:sz w:val="18"/>
                <w:szCs w:val="18"/>
              </w:rPr>
              <w:t>418 (</w:t>
            </w:r>
            <w:r>
              <w:rPr>
                <w:rFonts w:ascii="Times" w:hAnsi="Times"/>
                <w:sz w:val="18"/>
                <w:szCs w:val="18"/>
              </w:rPr>
              <w:t>59</w:t>
            </w:r>
            <w:r w:rsidRPr="00EA6A62">
              <w:rPr>
                <w:rFonts w:ascii="Times" w:hAnsi="Times"/>
                <w:sz w:val="18"/>
                <w:szCs w:val="18"/>
              </w:rPr>
              <w:t>%)</w:t>
            </w:r>
          </w:p>
        </w:tc>
        <w:tc>
          <w:tcPr>
            <w:tcW w:w="475" w:type="pct"/>
          </w:tcPr>
          <w:p w14:paraId="7E1BA257" w14:textId="77777777" w:rsidR="00232705" w:rsidRPr="00EA6A62" w:rsidRDefault="00232705" w:rsidP="00232705">
            <w:pPr>
              <w:jc w:val="right"/>
              <w:rPr>
                <w:rFonts w:ascii="Times" w:hAnsi="Times"/>
                <w:sz w:val="18"/>
                <w:szCs w:val="18"/>
              </w:rPr>
            </w:pPr>
          </w:p>
        </w:tc>
        <w:tc>
          <w:tcPr>
            <w:tcW w:w="525" w:type="pct"/>
          </w:tcPr>
          <w:p w14:paraId="052FD3C7" w14:textId="77777777" w:rsidR="00232705" w:rsidRPr="00EA6A62" w:rsidRDefault="00232705" w:rsidP="00232705">
            <w:pPr>
              <w:jc w:val="right"/>
              <w:rPr>
                <w:rFonts w:ascii="Times" w:hAnsi="Times"/>
                <w:sz w:val="18"/>
                <w:szCs w:val="18"/>
              </w:rPr>
            </w:pPr>
            <w:r w:rsidRPr="00EA6A62">
              <w:rPr>
                <w:rFonts w:ascii="Times" w:hAnsi="Times"/>
                <w:sz w:val="18"/>
                <w:szCs w:val="18"/>
              </w:rPr>
              <w:t>138 (75%)</w:t>
            </w:r>
          </w:p>
        </w:tc>
        <w:tc>
          <w:tcPr>
            <w:tcW w:w="403" w:type="pct"/>
          </w:tcPr>
          <w:p w14:paraId="16DC29A0" w14:textId="77777777" w:rsidR="00232705" w:rsidRPr="00EA6A62" w:rsidRDefault="00232705" w:rsidP="00232705">
            <w:pPr>
              <w:jc w:val="right"/>
              <w:rPr>
                <w:rFonts w:ascii="Times" w:hAnsi="Times"/>
                <w:sz w:val="18"/>
                <w:szCs w:val="18"/>
              </w:rPr>
            </w:pPr>
          </w:p>
        </w:tc>
      </w:tr>
      <w:tr w:rsidR="00232705" w:rsidRPr="00EA6A62" w14:paraId="58D997E7" w14:textId="77777777" w:rsidTr="00232705">
        <w:tc>
          <w:tcPr>
            <w:tcW w:w="678" w:type="pct"/>
          </w:tcPr>
          <w:p w14:paraId="7E2EC523" w14:textId="77777777" w:rsidR="00232705" w:rsidRPr="00EA6A62" w:rsidRDefault="00232705" w:rsidP="00232705">
            <w:pPr>
              <w:rPr>
                <w:rFonts w:ascii="Times" w:hAnsi="Times"/>
                <w:b/>
                <w:sz w:val="18"/>
                <w:szCs w:val="18"/>
              </w:rPr>
            </w:pPr>
            <w:r w:rsidRPr="00EA6A62">
              <w:rPr>
                <w:rFonts w:ascii="Times" w:hAnsi="Times"/>
                <w:b/>
                <w:sz w:val="18"/>
                <w:szCs w:val="18"/>
              </w:rPr>
              <w:t xml:space="preserve">Bilateral disease on </w:t>
            </w:r>
            <w:r>
              <w:rPr>
                <w:rFonts w:ascii="Times" w:hAnsi="Times"/>
                <w:b/>
                <w:sz w:val="18"/>
                <w:szCs w:val="18"/>
              </w:rPr>
              <w:t>chest X-ray</w:t>
            </w:r>
            <w:r w:rsidRPr="00EA6A62">
              <w:rPr>
                <w:rFonts w:ascii="Times" w:hAnsi="Times"/>
                <w:b/>
                <w:sz w:val="18"/>
                <w:szCs w:val="18"/>
              </w:rPr>
              <w:t xml:space="preserve">, n </w:t>
            </w:r>
            <w:r>
              <w:rPr>
                <w:rFonts w:ascii="Times" w:hAnsi="Times"/>
                <w:b/>
                <w:sz w:val="18"/>
                <w:szCs w:val="18"/>
              </w:rPr>
              <w:t>(</w:t>
            </w:r>
            <w:r w:rsidRPr="00EA6A62">
              <w:rPr>
                <w:rFonts w:ascii="Times" w:hAnsi="Times"/>
                <w:b/>
                <w:sz w:val="18"/>
                <w:szCs w:val="18"/>
              </w:rPr>
              <w:t>%</w:t>
            </w:r>
            <w:r>
              <w:rPr>
                <w:rFonts w:ascii="Times" w:hAnsi="Times"/>
                <w:b/>
                <w:sz w:val="18"/>
                <w:szCs w:val="18"/>
              </w:rPr>
              <w:t>)</w:t>
            </w:r>
          </w:p>
        </w:tc>
        <w:tc>
          <w:tcPr>
            <w:tcW w:w="481" w:type="pct"/>
          </w:tcPr>
          <w:p w14:paraId="634DDAEE" w14:textId="77777777" w:rsidR="00232705" w:rsidRPr="00EA6A62" w:rsidRDefault="00232705" w:rsidP="00232705">
            <w:pPr>
              <w:jc w:val="right"/>
              <w:rPr>
                <w:rFonts w:ascii="Times" w:hAnsi="Times"/>
                <w:sz w:val="18"/>
                <w:szCs w:val="18"/>
              </w:rPr>
            </w:pPr>
          </w:p>
        </w:tc>
        <w:tc>
          <w:tcPr>
            <w:tcW w:w="519" w:type="pct"/>
          </w:tcPr>
          <w:p w14:paraId="3CD4C92F" w14:textId="77777777" w:rsidR="00232705" w:rsidRPr="00EA6A62" w:rsidRDefault="00232705" w:rsidP="00232705">
            <w:pPr>
              <w:jc w:val="right"/>
              <w:rPr>
                <w:rFonts w:ascii="Times" w:hAnsi="Times"/>
                <w:sz w:val="18"/>
                <w:szCs w:val="18"/>
              </w:rPr>
            </w:pPr>
          </w:p>
        </w:tc>
        <w:tc>
          <w:tcPr>
            <w:tcW w:w="360" w:type="pct"/>
          </w:tcPr>
          <w:p w14:paraId="4A36D90E" w14:textId="77777777" w:rsidR="00232705" w:rsidRPr="00EA6A62" w:rsidRDefault="00232705" w:rsidP="00232705">
            <w:pPr>
              <w:jc w:val="right"/>
              <w:rPr>
                <w:rFonts w:ascii="Times" w:hAnsi="Times"/>
                <w:sz w:val="18"/>
                <w:szCs w:val="18"/>
              </w:rPr>
            </w:pPr>
            <w:r w:rsidRPr="00EA6A62">
              <w:rPr>
                <w:rFonts w:ascii="Times" w:hAnsi="Times"/>
                <w:sz w:val="18"/>
                <w:szCs w:val="18"/>
              </w:rPr>
              <w:t>&lt;0.001</w:t>
            </w:r>
          </w:p>
        </w:tc>
        <w:tc>
          <w:tcPr>
            <w:tcW w:w="480" w:type="pct"/>
          </w:tcPr>
          <w:p w14:paraId="3531C4C7" w14:textId="77777777" w:rsidR="00232705" w:rsidRPr="00EA6A62" w:rsidRDefault="00232705" w:rsidP="00232705">
            <w:pPr>
              <w:jc w:val="right"/>
              <w:rPr>
                <w:rFonts w:ascii="Times" w:hAnsi="Times"/>
                <w:sz w:val="18"/>
                <w:szCs w:val="18"/>
              </w:rPr>
            </w:pPr>
          </w:p>
        </w:tc>
        <w:tc>
          <w:tcPr>
            <w:tcW w:w="491" w:type="pct"/>
          </w:tcPr>
          <w:p w14:paraId="5156E633" w14:textId="77777777" w:rsidR="00232705" w:rsidRPr="00EA6A62" w:rsidRDefault="00232705" w:rsidP="00232705">
            <w:pPr>
              <w:jc w:val="right"/>
              <w:rPr>
                <w:rFonts w:ascii="Times" w:hAnsi="Times"/>
                <w:sz w:val="18"/>
                <w:szCs w:val="18"/>
              </w:rPr>
            </w:pPr>
            <w:r w:rsidRPr="00EA6A62">
              <w:rPr>
                <w:rFonts w:ascii="Times" w:hAnsi="Times"/>
                <w:sz w:val="18"/>
                <w:szCs w:val="18"/>
              </w:rPr>
              <w:t>&lt;0.001</w:t>
            </w:r>
          </w:p>
        </w:tc>
        <w:tc>
          <w:tcPr>
            <w:tcW w:w="588" w:type="pct"/>
          </w:tcPr>
          <w:p w14:paraId="0DCA1F8D" w14:textId="77777777" w:rsidR="00232705" w:rsidRPr="00EA6A62" w:rsidRDefault="00232705" w:rsidP="00232705">
            <w:pPr>
              <w:jc w:val="right"/>
              <w:rPr>
                <w:rFonts w:ascii="Times" w:hAnsi="Times"/>
                <w:sz w:val="18"/>
                <w:szCs w:val="18"/>
              </w:rPr>
            </w:pPr>
          </w:p>
        </w:tc>
        <w:tc>
          <w:tcPr>
            <w:tcW w:w="475" w:type="pct"/>
          </w:tcPr>
          <w:p w14:paraId="1E2922B7" w14:textId="77777777" w:rsidR="00232705" w:rsidRPr="00EA6A62" w:rsidRDefault="00232705" w:rsidP="00232705">
            <w:pPr>
              <w:jc w:val="right"/>
              <w:rPr>
                <w:rFonts w:ascii="Times" w:hAnsi="Times"/>
                <w:sz w:val="18"/>
                <w:szCs w:val="18"/>
              </w:rPr>
            </w:pPr>
            <w:r w:rsidRPr="00EA6A62">
              <w:rPr>
                <w:rFonts w:ascii="Times" w:hAnsi="Times"/>
                <w:sz w:val="18"/>
                <w:szCs w:val="18"/>
              </w:rPr>
              <w:t>&lt;0.001</w:t>
            </w:r>
          </w:p>
        </w:tc>
        <w:tc>
          <w:tcPr>
            <w:tcW w:w="525" w:type="pct"/>
          </w:tcPr>
          <w:p w14:paraId="2B258CB1" w14:textId="77777777" w:rsidR="00232705" w:rsidRPr="00EA6A62" w:rsidRDefault="00232705" w:rsidP="00232705">
            <w:pPr>
              <w:jc w:val="right"/>
              <w:rPr>
                <w:rFonts w:ascii="Times" w:hAnsi="Times"/>
                <w:sz w:val="18"/>
                <w:szCs w:val="18"/>
              </w:rPr>
            </w:pPr>
          </w:p>
        </w:tc>
        <w:tc>
          <w:tcPr>
            <w:tcW w:w="403" w:type="pct"/>
          </w:tcPr>
          <w:p w14:paraId="5A931D58" w14:textId="77777777" w:rsidR="00232705" w:rsidRPr="00EA6A62" w:rsidRDefault="00232705" w:rsidP="00232705">
            <w:pPr>
              <w:jc w:val="right"/>
              <w:rPr>
                <w:rFonts w:ascii="Times" w:hAnsi="Times"/>
                <w:sz w:val="18"/>
                <w:szCs w:val="18"/>
              </w:rPr>
            </w:pPr>
            <w:r w:rsidRPr="00EA6A62">
              <w:rPr>
                <w:rFonts w:ascii="Times" w:hAnsi="Times"/>
                <w:sz w:val="18"/>
                <w:szCs w:val="18"/>
              </w:rPr>
              <w:t>&lt;0.001</w:t>
            </w:r>
          </w:p>
        </w:tc>
      </w:tr>
      <w:tr w:rsidR="00232705" w:rsidRPr="00EA6A62" w14:paraId="2311C916" w14:textId="77777777" w:rsidTr="00232705">
        <w:trPr>
          <w:trHeight w:val="192"/>
        </w:trPr>
        <w:tc>
          <w:tcPr>
            <w:tcW w:w="678" w:type="pct"/>
          </w:tcPr>
          <w:p w14:paraId="2EA55814" w14:textId="77777777" w:rsidR="00232705" w:rsidRPr="00EA6A62" w:rsidRDefault="00232705" w:rsidP="00232705">
            <w:pPr>
              <w:ind w:left="113"/>
              <w:rPr>
                <w:rFonts w:ascii="Times" w:hAnsi="Times" w:cs="Calibri"/>
                <w:bCs/>
                <w:color w:val="000000"/>
                <w:sz w:val="18"/>
                <w:szCs w:val="18"/>
              </w:rPr>
            </w:pPr>
            <w:r w:rsidRPr="00EA6A62">
              <w:rPr>
                <w:rFonts w:ascii="Times" w:hAnsi="Times" w:cs="Calibri"/>
                <w:bCs/>
                <w:color w:val="000000"/>
                <w:sz w:val="18"/>
                <w:szCs w:val="18"/>
              </w:rPr>
              <w:t>Present</w:t>
            </w:r>
          </w:p>
        </w:tc>
        <w:tc>
          <w:tcPr>
            <w:tcW w:w="481" w:type="pct"/>
          </w:tcPr>
          <w:p w14:paraId="1830C4F8" w14:textId="77777777" w:rsidR="00232705" w:rsidRPr="00EA6A62" w:rsidRDefault="00232705" w:rsidP="00232705">
            <w:pPr>
              <w:jc w:val="right"/>
              <w:rPr>
                <w:rFonts w:ascii="Times" w:hAnsi="Times" w:cs="Calibri"/>
                <w:color w:val="000000"/>
                <w:sz w:val="18"/>
                <w:szCs w:val="18"/>
              </w:rPr>
            </w:pPr>
            <w:r w:rsidRPr="00EA6A62">
              <w:rPr>
                <w:rFonts w:ascii="Times" w:hAnsi="Times" w:cs="Calibri"/>
                <w:color w:val="000000"/>
                <w:sz w:val="18"/>
                <w:szCs w:val="18"/>
              </w:rPr>
              <w:t>3253 (40%)</w:t>
            </w:r>
          </w:p>
        </w:tc>
        <w:tc>
          <w:tcPr>
            <w:tcW w:w="519" w:type="pct"/>
          </w:tcPr>
          <w:p w14:paraId="22011F6F" w14:textId="77777777" w:rsidR="00232705" w:rsidRPr="00EA6A62" w:rsidRDefault="00232705" w:rsidP="00232705">
            <w:pPr>
              <w:jc w:val="right"/>
              <w:rPr>
                <w:rFonts w:ascii="Times" w:hAnsi="Times" w:cs="Calibri"/>
                <w:color w:val="000000"/>
                <w:sz w:val="18"/>
                <w:szCs w:val="18"/>
              </w:rPr>
            </w:pPr>
            <w:r w:rsidRPr="00EA6A62">
              <w:rPr>
                <w:rFonts w:ascii="Times" w:hAnsi="Times" w:cs="Calibri"/>
                <w:color w:val="000000"/>
                <w:sz w:val="18"/>
                <w:szCs w:val="18"/>
              </w:rPr>
              <w:t>443 (11%)</w:t>
            </w:r>
          </w:p>
        </w:tc>
        <w:tc>
          <w:tcPr>
            <w:tcW w:w="360" w:type="pct"/>
          </w:tcPr>
          <w:p w14:paraId="201FA7CA" w14:textId="77777777" w:rsidR="00232705" w:rsidRPr="00EA6A62" w:rsidRDefault="00232705" w:rsidP="00232705">
            <w:pPr>
              <w:jc w:val="right"/>
              <w:rPr>
                <w:rFonts w:ascii="Times" w:hAnsi="Times"/>
                <w:sz w:val="18"/>
                <w:szCs w:val="18"/>
              </w:rPr>
            </w:pPr>
          </w:p>
        </w:tc>
        <w:tc>
          <w:tcPr>
            <w:tcW w:w="480" w:type="pct"/>
          </w:tcPr>
          <w:p w14:paraId="7974A847" w14:textId="77777777" w:rsidR="00232705" w:rsidRPr="00EA6A62" w:rsidRDefault="00232705" w:rsidP="00232705">
            <w:pPr>
              <w:jc w:val="right"/>
              <w:rPr>
                <w:rFonts w:ascii="Times" w:hAnsi="Times"/>
                <w:sz w:val="18"/>
                <w:szCs w:val="18"/>
              </w:rPr>
            </w:pPr>
            <w:r w:rsidRPr="00EA6A62">
              <w:rPr>
                <w:rFonts w:ascii="Times" w:hAnsi="Times"/>
                <w:sz w:val="18"/>
                <w:szCs w:val="18"/>
              </w:rPr>
              <w:t>240 (8%)</w:t>
            </w:r>
          </w:p>
        </w:tc>
        <w:tc>
          <w:tcPr>
            <w:tcW w:w="491" w:type="pct"/>
          </w:tcPr>
          <w:p w14:paraId="0B6898F8" w14:textId="77777777" w:rsidR="00232705" w:rsidRPr="00EA6A62" w:rsidRDefault="00232705" w:rsidP="00232705">
            <w:pPr>
              <w:jc w:val="right"/>
              <w:rPr>
                <w:rFonts w:ascii="Times" w:hAnsi="Times"/>
                <w:sz w:val="18"/>
                <w:szCs w:val="18"/>
              </w:rPr>
            </w:pPr>
          </w:p>
        </w:tc>
        <w:tc>
          <w:tcPr>
            <w:tcW w:w="588" w:type="pct"/>
          </w:tcPr>
          <w:p w14:paraId="46C1083B" w14:textId="77777777" w:rsidR="00232705" w:rsidRPr="00EA6A62" w:rsidRDefault="00232705" w:rsidP="00232705">
            <w:pPr>
              <w:jc w:val="right"/>
              <w:rPr>
                <w:rFonts w:ascii="Times" w:hAnsi="Times"/>
                <w:sz w:val="18"/>
                <w:szCs w:val="18"/>
              </w:rPr>
            </w:pPr>
            <w:r w:rsidRPr="00EA6A62">
              <w:rPr>
                <w:rFonts w:ascii="Times" w:hAnsi="Times"/>
                <w:sz w:val="18"/>
                <w:szCs w:val="18"/>
              </w:rPr>
              <w:t>195 (28%)</w:t>
            </w:r>
          </w:p>
        </w:tc>
        <w:tc>
          <w:tcPr>
            <w:tcW w:w="475" w:type="pct"/>
          </w:tcPr>
          <w:p w14:paraId="7665AABA" w14:textId="77777777" w:rsidR="00232705" w:rsidRPr="00EA6A62" w:rsidRDefault="00232705" w:rsidP="00232705">
            <w:pPr>
              <w:jc w:val="right"/>
              <w:rPr>
                <w:rFonts w:ascii="Times" w:hAnsi="Times"/>
                <w:sz w:val="18"/>
                <w:szCs w:val="18"/>
              </w:rPr>
            </w:pPr>
          </w:p>
        </w:tc>
        <w:tc>
          <w:tcPr>
            <w:tcW w:w="525" w:type="pct"/>
          </w:tcPr>
          <w:p w14:paraId="3553A5F8" w14:textId="77777777" w:rsidR="00232705" w:rsidRPr="00EA6A62" w:rsidRDefault="00232705" w:rsidP="00232705">
            <w:pPr>
              <w:jc w:val="right"/>
              <w:rPr>
                <w:rFonts w:ascii="Times" w:hAnsi="Times"/>
                <w:sz w:val="18"/>
                <w:szCs w:val="18"/>
              </w:rPr>
            </w:pPr>
            <w:r w:rsidRPr="00EA6A62">
              <w:rPr>
                <w:rFonts w:ascii="Times" w:hAnsi="Times"/>
                <w:sz w:val="18"/>
                <w:szCs w:val="18"/>
              </w:rPr>
              <w:t>8 (4%)</w:t>
            </w:r>
          </w:p>
        </w:tc>
        <w:tc>
          <w:tcPr>
            <w:tcW w:w="403" w:type="pct"/>
          </w:tcPr>
          <w:p w14:paraId="6512F36F" w14:textId="77777777" w:rsidR="00232705" w:rsidRPr="00EA6A62" w:rsidRDefault="00232705" w:rsidP="00232705">
            <w:pPr>
              <w:jc w:val="right"/>
              <w:rPr>
                <w:rFonts w:ascii="Times" w:hAnsi="Times"/>
                <w:sz w:val="18"/>
                <w:szCs w:val="18"/>
              </w:rPr>
            </w:pPr>
          </w:p>
        </w:tc>
      </w:tr>
      <w:tr w:rsidR="00232705" w:rsidRPr="00EA6A62" w14:paraId="28FECB27" w14:textId="77777777" w:rsidTr="00232705">
        <w:trPr>
          <w:trHeight w:val="277"/>
        </w:trPr>
        <w:tc>
          <w:tcPr>
            <w:tcW w:w="678" w:type="pct"/>
          </w:tcPr>
          <w:p w14:paraId="7C5C09B6" w14:textId="77777777" w:rsidR="00232705" w:rsidRPr="00EA6A62" w:rsidRDefault="00232705" w:rsidP="00232705">
            <w:pPr>
              <w:ind w:left="113"/>
              <w:rPr>
                <w:rFonts w:ascii="Times" w:hAnsi="Times" w:cs="Calibri"/>
                <w:bCs/>
                <w:color w:val="000000"/>
                <w:sz w:val="18"/>
                <w:szCs w:val="18"/>
              </w:rPr>
            </w:pPr>
            <w:r w:rsidRPr="00EA6A62">
              <w:rPr>
                <w:rFonts w:ascii="Times" w:hAnsi="Times" w:cs="Calibri"/>
                <w:bCs/>
                <w:color w:val="000000"/>
                <w:sz w:val="18"/>
                <w:szCs w:val="18"/>
              </w:rPr>
              <w:t>Absent</w:t>
            </w:r>
          </w:p>
        </w:tc>
        <w:tc>
          <w:tcPr>
            <w:tcW w:w="481" w:type="pct"/>
          </w:tcPr>
          <w:p w14:paraId="71ED7836" w14:textId="77777777" w:rsidR="00232705" w:rsidRPr="00EA6A62" w:rsidRDefault="00232705" w:rsidP="00232705">
            <w:pPr>
              <w:jc w:val="right"/>
              <w:rPr>
                <w:rFonts w:ascii="Times" w:hAnsi="Times" w:cs="Calibri"/>
                <w:color w:val="000000"/>
                <w:sz w:val="18"/>
                <w:szCs w:val="18"/>
              </w:rPr>
            </w:pPr>
            <w:r w:rsidRPr="00EA6A62">
              <w:rPr>
                <w:rFonts w:ascii="Times" w:hAnsi="Times" w:cs="Calibri"/>
                <w:color w:val="000000"/>
                <w:sz w:val="18"/>
                <w:szCs w:val="18"/>
              </w:rPr>
              <w:t>1507 (19%)</w:t>
            </w:r>
          </w:p>
        </w:tc>
        <w:tc>
          <w:tcPr>
            <w:tcW w:w="519" w:type="pct"/>
          </w:tcPr>
          <w:p w14:paraId="3E299B70" w14:textId="77777777" w:rsidR="00232705" w:rsidRPr="00EA6A62" w:rsidRDefault="00232705" w:rsidP="00232705">
            <w:pPr>
              <w:jc w:val="right"/>
              <w:rPr>
                <w:rFonts w:ascii="Times" w:hAnsi="Times" w:cs="Calibri"/>
                <w:color w:val="000000"/>
                <w:sz w:val="18"/>
                <w:szCs w:val="18"/>
              </w:rPr>
            </w:pPr>
            <w:r w:rsidRPr="00EA6A62">
              <w:rPr>
                <w:rFonts w:ascii="Times" w:hAnsi="Times" w:cs="Calibri"/>
                <w:color w:val="000000"/>
                <w:sz w:val="18"/>
                <w:szCs w:val="18"/>
              </w:rPr>
              <w:t>121 (3%)</w:t>
            </w:r>
          </w:p>
        </w:tc>
        <w:tc>
          <w:tcPr>
            <w:tcW w:w="360" w:type="pct"/>
          </w:tcPr>
          <w:p w14:paraId="5D3D0036" w14:textId="77777777" w:rsidR="00232705" w:rsidRPr="00EA6A62" w:rsidRDefault="00232705" w:rsidP="00232705">
            <w:pPr>
              <w:jc w:val="right"/>
              <w:rPr>
                <w:rFonts w:ascii="Times" w:hAnsi="Times"/>
                <w:sz w:val="18"/>
                <w:szCs w:val="18"/>
              </w:rPr>
            </w:pPr>
          </w:p>
        </w:tc>
        <w:tc>
          <w:tcPr>
            <w:tcW w:w="480" w:type="pct"/>
          </w:tcPr>
          <w:p w14:paraId="083E005F" w14:textId="77777777" w:rsidR="00232705" w:rsidRPr="00EA6A62" w:rsidRDefault="00232705" w:rsidP="00232705">
            <w:pPr>
              <w:jc w:val="right"/>
              <w:rPr>
                <w:rFonts w:ascii="Times" w:hAnsi="Times"/>
                <w:sz w:val="18"/>
                <w:szCs w:val="18"/>
              </w:rPr>
            </w:pPr>
            <w:r w:rsidRPr="00EA6A62">
              <w:rPr>
                <w:rFonts w:ascii="Times" w:hAnsi="Times"/>
                <w:sz w:val="18"/>
                <w:szCs w:val="18"/>
              </w:rPr>
              <w:t>57 (2%)</w:t>
            </w:r>
          </w:p>
        </w:tc>
        <w:tc>
          <w:tcPr>
            <w:tcW w:w="491" w:type="pct"/>
          </w:tcPr>
          <w:p w14:paraId="4DA0ED70" w14:textId="77777777" w:rsidR="00232705" w:rsidRPr="00EA6A62" w:rsidRDefault="00232705" w:rsidP="00232705">
            <w:pPr>
              <w:jc w:val="right"/>
              <w:rPr>
                <w:rFonts w:ascii="Times" w:hAnsi="Times"/>
                <w:sz w:val="18"/>
                <w:szCs w:val="18"/>
              </w:rPr>
            </w:pPr>
          </w:p>
        </w:tc>
        <w:tc>
          <w:tcPr>
            <w:tcW w:w="588" w:type="pct"/>
          </w:tcPr>
          <w:p w14:paraId="31C1D2FB" w14:textId="77777777" w:rsidR="00232705" w:rsidRPr="00EA6A62" w:rsidRDefault="00232705" w:rsidP="00232705">
            <w:pPr>
              <w:jc w:val="right"/>
              <w:rPr>
                <w:rFonts w:ascii="Times" w:hAnsi="Times"/>
                <w:sz w:val="18"/>
                <w:szCs w:val="18"/>
              </w:rPr>
            </w:pPr>
            <w:r w:rsidRPr="00EA6A62">
              <w:rPr>
                <w:rFonts w:ascii="Times" w:hAnsi="Times"/>
                <w:sz w:val="18"/>
                <w:szCs w:val="18"/>
              </w:rPr>
              <w:t>52 (7%)</w:t>
            </w:r>
          </w:p>
        </w:tc>
        <w:tc>
          <w:tcPr>
            <w:tcW w:w="475" w:type="pct"/>
          </w:tcPr>
          <w:p w14:paraId="73C7B33C" w14:textId="77777777" w:rsidR="00232705" w:rsidRPr="00EA6A62" w:rsidRDefault="00232705" w:rsidP="00232705">
            <w:pPr>
              <w:jc w:val="right"/>
              <w:rPr>
                <w:rFonts w:ascii="Times" w:hAnsi="Times"/>
                <w:sz w:val="18"/>
                <w:szCs w:val="18"/>
              </w:rPr>
            </w:pPr>
          </w:p>
        </w:tc>
        <w:tc>
          <w:tcPr>
            <w:tcW w:w="525" w:type="pct"/>
          </w:tcPr>
          <w:p w14:paraId="4F33ECA6" w14:textId="77777777" w:rsidR="00232705" w:rsidRPr="00EA6A62" w:rsidRDefault="00232705" w:rsidP="00232705">
            <w:pPr>
              <w:jc w:val="right"/>
              <w:rPr>
                <w:rFonts w:ascii="Times" w:hAnsi="Times"/>
                <w:sz w:val="18"/>
                <w:szCs w:val="18"/>
              </w:rPr>
            </w:pPr>
            <w:r w:rsidRPr="00EA6A62">
              <w:rPr>
                <w:rFonts w:ascii="Times" w:hAnsi="Times"/>
                <w:sz w:val="18"/>
                <w:szCs w:val="18"/>
              </w:rPr>
              <w:t>12 (</w:t>
            </w:r>
            <w:r>
              <w:rPr>
                <w:rFonts w:ascii="Times" w:hAnsi="Times"/>
                <w:sz w:val="18"/>
                <w:szCs w:val="18"/>
              </w:rPr>
              <w:t>7</w:t>
            </w:r>
            <w:r w:rsidRPr="00EA6A62">
              <w:rPr>
                <w:rFonts w:ascii="Times" w:hAnsi="Times"/>
                <w:sz w:val="18"/>
                <w:szCs w:val="18"/>
              </w:rPr>
              <w:t>%)</w:t>
            </w:r>
          </w:p>
        </w:tc>
        <w:tc>
          <w:tcPr>
            <w:tcW w:w="403" w:type="pct"/>
          </w:tcPr>
          <w:p w14:paraId="160A6CDB" w14:textId="77777777" w:rsidR="00232705" w:rsidRPr="00EA6A62" w:rsidRDefault="00232705" w:rsidP="00232705">
            <w:pPr>
              <w:jc w:val="right"/>
              <w:rPr>
                <w:rFonts w:ascii="Times" w:hAnsi="Times"/>
                <w:sz w:val="18"/>
                <w:szCs w:val="18"/>
              </w:rPr>
            </w:pPr>
          </w:p>
        </w:tc>
      </w:tr>
      <w:tr w:rsidR="00232705" w:rsidRPr="00EA6A62" w14:paraId="791A33C3" w14:textId="77777777" w:rsidTr="00232705">
        <w:trPr>
          <w:trHeight w:val="164"/>
        </w:trPr>
        <w:tc>
          <w:tcPr>
            <w:tcW w:w="678" w:type="pct"/>
          </w:tcPr>
          <w:p w14:paraId="51C4567B" w14:textId="77777777" w:rsidR="00232705" w:rsidRPr="00EA6A62" w:rsidRDefault="00232705" w:rsidP="00232705">
            <w:pPr>
              <w:ind w:left="113"/>
              <w:rPr>
                <w:rFonts w:ascii="Times" w:hAnsi="Times" w:cs="Calibri"/>
                <w:bCs/>
                <w:color w:val="000000"/>
                <w:sz w:val="18"/>
                <w:szCs w:val="18"/>
              </w:rPr>
            </w:pPr>
            <w:r w:rsidRPr="00EA6A62">
              <w:rPr>
                <w:rFonts w:ascii="Times" w:hAnsi="Times" w:cs="Calibri"/>
                <w:bCs/>
                <w:color w:val="000000"/>
                <w:sz w:val="18"/>
                <w:szCs w:val="18"/>
              </w:rPr>
              <w:t>Unknown</w:t>
            </w:r>
          </w:p>
        </w:tc>
        <w:tc>
          <w:tcPr>
            <w:tcW w:w="481" w:type="pct"/>
          </w:tcPr>
          <w:p w14:paraId="7436992D" w14:textId="77777777" w:rsidR="00232705" w:rsidRPr="00EA6A62" w:rsidRDefault="00232705" w:rsidP="00232705">
            <w:pPr>
              <w:jc w:val="right"/>
              <w:rPr>
                <w:rFonts w:ascii="Times" w:hAnsi="Times" w:cs="Calibri"/>
                <w:color w:val="000000"/>
                <w:sz w:val="18"/>
                <w:szCs w:val="18"/>
              </w:rPr>
            </w:pPr>
            <w:r w:rsidRPr="00EA6A62">
              <w:rPr>
                <w:rFonts w:ascii="Times" w:hAnsi="Times" w:cs="Calibri"/>
                <w:color w:val="000000"/>
                <w:sz w:val="18"/>
                <w:szCs w:val="18"/>
              </w:rPr>
              <w:t>3277(41%)</w:t>
            </w:r>
          </w:p>
        </w:tc>
        <w:tc>
          <w:tcPr>
            <w:tcW w:w="519" w:type="pct"/>
          </w:tcPr>
          <w:p w14:paraId="6D9F5426" w14:textId="77777777" w:rsidR="00232705" w:rsidRPr="00EA6A62" w:rsidRDefault="00232705" w:rsidP="00232705">
            <w:pPr>
              <w:jc w:val="right"/>
              <w:rPr>
                <w:rFonts w:ascii="Times" w:hAnsi="Times" w:cs="Calibri"/>
                <w:color w:val="000000"/>
                <w:sz w:val="18"/>
                <w:szCs w:val="18"/>
              </w:rPr>
            </w:pPr>
            <w:r w:rsidRPr="00EA6A62">
              <w:rPr>
                <w:rFonts w:ascii="Times" w:hAnsi="Times" w:cs="Calibri"/>
                <w:color w:val="000000"/>
                <w:sz w:val="18"/>
                <w:szCs w:val="18"/>
              </w:rPr>
              <w:t>3319 (8</w:t>
            </w:r>
            <w:r>
              <w:rPr>
                <w:rFonts w:ascii="Times" w:hAnsi="Times" w:cs="Calibri"/>
                <w:color w:val="000000"/>
                <w:sz w:val="18"/>
                <w:szCs w:val="18"/>
              </w:rPr>
              <w:t>5</w:t>
            </w:r>
            <w:r w:rsidRPr="00EA6A62">
              <w:rPr>
                <w:rFonts w:ascii="Times" w:hAnsi="Times" w:cs="Calibri"/>
                <w:color w:val="000000"/>
                <w:sz w:val="18"/>
                <w:szCs w:val="18"/>
              </w:rPr>
              <w:t>%)</w:t>
            </w:r>
          </w:p>
        </w:tc>
        <w:tc>
          <w:tcPr>
            <w:tcW w:w="360" w:type="pct"/>
          </w:tcPr>
          <w:p w14:paraId="146C18F0" w14:textId="77777777" w:rsidR="00232705" w:rsidRPr="00EA6A62" w:rsidRDefault="00232705" w:rsidP="00232705">
            <w:pPr>
              <w:jc w:val="right"/>
              <w:rPr>
                <w:rFonts w:ascii="Times" w:hAnsi="Times"/>
                <w:sz w:val="18"/>
                <w:szCs w:val="18"/>
              </w:rPr>
            </w:pPr>
          </w:p>
        </w:tc>
        <w:tc>
          <w:tcPr>
            <w:tcW w:w="480" w:type="pct"/>
          </w:tcPr>
          <w:p w14:paraId="12056EA8" w14:textId="77777777" w:rsidR="00232705" w:rsidRPr="00EA6A62" w:rsidRDefault="00232705" w:rsidP="00232705">
            <w:pPr>
              <w:jc w:val="right"/>
              <w:rPr>
                <w:rFonts w:ascii="Times" w:hAnsi="Times"/>
                <w:sz w:val="18"/>
                <w:szCs w:val="18"/>
              </w:rPr>
            </w:pPr>
            <w:r w:rsidRPr="00EA6A62">
              <w:rPr>
                <w:rFonts w:ascii="Times" w:hAnsi="Times"/>
                <w:sz w:val="18"/>
                <w:szCs w:val="18"/>
              </w:rPr>
              <w:t>2700 (90%)</w:t>
            </w:r>
          </w:p>
        </w:tc>
        <w:tc>
          <w:tcPr>
            <w:tcW w:w="491" w:type="pct"/>
          </w:tcPr>
          <w:p w14:paraId="7572D0BC" w14:textId="77777777" w:rsidR="00232705" w:rsidRPr="00EA6A62" w:rsidRDefault="00232705" w:rsidP="00232705">
            <w:pPr>
              <w:jc w:val="right"/>
              <w:rPr>
                <w:rFonts w:ascii="Times" w:hAnsi="Times"/>
                <w:sz w:val="18"/>
                <w:szCs w:val="18"/>
              </w:rPr>
            </w:pPr>
          </w:p>
        </w:tc>
        <w:tc>
          <w:tcPr>
            <w:tcW w:w="588" w:type="pct"/>
          </w:tcPr>
          <w:p w14:paraId="50BEB4DB" w14:textId="77777777" w:rsidR="00232705" w:rsidRPr="00EA6A62" w:rsidRDefault="00232705" w:rsidP="00232705">
            <w:pPr>
              <w:jc w:val="right"/>
              <w:rPr>
                <w:rFonts w:ascii="Times" w:hAnsi="Times"/>
                <w:sz w:val="18"/>
                <w:szCs w:val="18"/>
              </w:rPr>
            </w:pPr>
            <w:r w:rsidRPr="00EA6A62">
              <w:rPr>
                <w:rFonts w:ascii="Times" w:hAnsi="Times"/>
                <w:sz w:val="18"/>
                <w:szCs w:val="18"/>
              </w:rPr>
              <w:t>456 (65%)</w:t>
            </w:r>
          </w:p>
        </w:tc>
        <w:tc>
          <w:tcPr>
            <w:tcW w:w="475" w:type="pct"/>
          </w:tcPr>
          <w:p w14:paraId="3F2D1970" w14:textId="77777777" w:rsidR="00232705" w:rsidRPr="00EA6A62" w:rsidRDefault="00232705" w:rsidP="00232705">
            <w:pPr>
              <w:jc w:val="right"/>
              <w:rPr>
                <w:rFonts w:ascii="Times" w:hAnsi="Times"/>
                <w:sz w:val="18"/>
                <w:szCs w:val="18"/>
              </w:rPr>
            </w:pPr>
          </w:p>
        </w:tc>
        <w:tc>
          <w:tcPr>
            <w:tcW w:w="525" w:type="pct"/>
          </w:tcPr>
          <w:p w14:paraId="4035BC66" w14:textId="77777777" w:rsidR="00232705" w:rsidRPr="00EA6A62" w:rsidRDefault="00232705" w:rsidP="00232705">
            <w:pPr>
              <w:jc w:val="right"/>
              <w:rPr>
                <w:rFonts w:ascii="Times" w:hAnsi="Times"/>
                <w:sz w:val="18"/>
                <w:szCs w:val="18"/>
              </w:rPr>
            </w:pPr>
            <w:r w:rsidRPr="00EA6A62">
              <w:rPr>
                <w:rFonts w:ascii="Times" w:hAnsi="Times"/>
                <w:sz w:val="18"/>
                <w:szCs w:val="18"/>
              </w:rPr>
              <w:t>163 (</w:t>
            </w:r>
            <w:r>
              <w:rPr>
                <w:rFonts w:ascii="Times" w:hAnsi="Times"/>
                <w:sz w:val="18"/>
                <w:szCs w:val="18"/>
              </w:rPr>
              <w:t>89</w:t>
            </w:r>
            <w:r w:rsidRPr="00EA6A62">
              <w:rPr>
                <w:rFonts w:ascii="Times" w:hAnsi="Times"/>
                <w:sz w:val="18"/>
                <w:szCs w:val="18"/>
              </w:rPr>
              <w:t>%)</w:t>
            </w:r>
          </w:p>
        </w:tc>
        <w:tc>
          <w:tcPr>
            <w:tcW w:w="403" w:type="pct"/>
          </w:tcPr>
          <w:p w14:paraId="68895F4E" w14:textId="77777777" w:rsidR="00232705" w:rsidRPr="00EA6A62" w:rsidRDefault="00232705" w:rsidP="00232705">
            <w:pPr>
              <w:jc w:val="right"/>
              <w:rPr>
                <w:rFonts w:ascii="Times" w:hAnsi="Times"/>
                <w:sz w:val="18"/>
                <w:szCs w:val="18"/>
              </w:rPr>
            </w:pPr>
          </w:p>
        </w:tc>
      </w:tr>
      <w:tr w:rsidR="00232705" w:rsidRPr="00EA6A62" w14:paraId="34C295C5" w14:textId="77777777" w:rsidTr="00232705">
        <w:tc>
          <w:tcPr>
            <w:tcW w:w="678" w:type="pct"/>
          </w:tcPr>
          <w:p w14:paraId="7D40A66A" w14:textId="77777777" w:rsidR="00232705" w:rsidRPr="00EA6A62" w:rsidRDefault="00232705" w:rsidP="00232705">
            <w:pPr>
              <w:rPr>
                <w:rFonts w:ascii="Times" w:hAnsi="Times" w:cs="Calibri"/>
                <w:b/>
                <w:bCs/>
                <w:color w:val="000000"/>
                <w:sz w:val="18"/>
                <w:szCs w:val="18"/>
              </w:rPr>
            </w:pPr>
            <w:r w:rsidRPr="00EA6A62">
              <w:rPr>
                <w:rFonts w:ascii="Times" w:hAnsi="Times"/>
                <w:b/>
                <w:sz w:val="18"/>
                <w:szCs w:val="18"/>
              </w:rPr>
              <w:t>Year of MDR-TB treatment</w:t>
            </w:r>
            <w:r>
              <w:rPr>
                <w:rFonts w:ascii="Times" w:hAnsi="Times"/>
                <w:b/>
                <w:sz w:val="18"/>
                <w:szCs w:val="18"/>
              </w:rPr>
              <w:t xml:space="preserve"> initiation</w:t>
            </w:r>
            <w:r w:rsidRPr="00EA6A62">
              <w:rPr>
                <w:rFonts w:ascii="Times" w:hAnsi="Times"/>
                <w:b/>
                <w:sz w:val="18"/>
                <w:szCs w:val="18"/>
              </w:rPr>
              <w:t>, median (IQR)</w:t>
            </w:r>
          </w:p>
        </w:tc>
        <w:tc>
          <w:tcPr>
            <w:tcW w:w="481" w:type="pct"/>
          </w:tcPr>
          <w:p w14:paraId="343D23F9" w14:textId="77777777" w:rsidR="00232705" w:rsidRPr="00EA6A62" w:rsidRDefault="00232705" w:rsidP="00232705">
            <w:pPr>
              <w:jc w:val="right"/>
              <w:rPr>
                <w:rFonts w:ascii="Times" w:hAnsi="Times" w:cs="Calibri"/>
                <w:color w:val="000000"/>
                <w:sz w:val="18"/>
                <w:szCs w:val="18"/>
              </w:rPr>
            </w:pPr>
            <w:r w:rsidRPr="00EA6A62">
              <w:rPr>
                <w:rFonts w:ascii="Times" w:hAnsi="Times" w:cs="Calibri"/>
                <w:color w:val="000000"/>
                <w:sz w:val="18"/>
                <w:szCs w:val="18"/>
              </w:rPr>
              <w:t xml:space="preserve">2008 </w:t>
            </w:r>
          </w:p>
          <w:p w14:paraId="2899DDDA" w14:textId="15B5645A" w:rsidR="00232705" w:rsidRPr="00EA6A62" w:rsidRDefault="00232705" w:rsidP="00232705">
            <w:pPr>
              <w:jc w:val="right"/>
              <w:rPr>
                <w:rFonts w:ascii="Times" w:hAnsi="Times" w:cs="Calibri"/>
                <w:color w:val="000000"/>
                <w:sz w:val="18"/>
                <w:szCs w:val="18"/>
              </w:rPr>
            </w:pPr>
            <w:r w:rsidRPr="00EA6A62">
              <w:rPr>
                <w:rFonts w:ascii="Times" w:hAnsi="Times" w:cs="Calibri"/>
                <w:color w:val="000000"/>
                <w:sz w:val="18"/>
                <w:szCs w:val="18"/>
              </w:rPr>
              <w:t>(2006</w:t>
            </w:r>
            <w:r w:rsidR="005528A8">
              <w:rPr>
                <w:rFonts w:ascii="Times" w:hAnsi="Times" w:cs="Calibri"/>
                <w:color w:val="000000"/>
                <w:sz w:val="18"/>
                <w:szCs w:val="18"/>
              </w:rPr>
              <w:t xml:space="preserve">, </w:t>
            </w:r>
            <w:r w:rsidRPr="00EA6A62">
              <w:rPr>
                <w:rFonts w:ascii="Times" w:hAnsi="Times" w:cs="Calibri"/>
                <w:color w:val="000000"/>
                <w:sz w:val="18"/>
                <w:szCs w:val="18"/>
              </w:rPr>
              <w:t xml:space="preserve"> 2012)</w:t>
            </w:r>
          </w:p>
        </w:tc>
        <w:tc>
          <w:tcPr>
            <w:tcW w:w="519" w:type="pct"/>
          </w:tcPr>
          <w:p w14:paraId="31E0B83B" w14:textId="77777777" w:rsidR="00232705" w:rsidRPr="00EA6A62" w:rsidRDefault="00232705" w:rsidP="00232705">
            <w:pPr>
              <w:jc w:val="right"/>
              <w:rPr>
                <w:rFonts w:ascii="Times" w:hAnsi="Times" w:cs="Calibri"/>
                <w:color w:val="000000"/>
                <w:sz w:val="18"/>
                <w:szCs w:val="18"/>
              </w:rPr>
            </w:pPr>
            <w:r w:rsidRPr="00EA6A62">
              <w:rPr>
                <w:rFonts w:ascii="Times" w:hAnsi="Times" w:cs="Calibri"/>
                <w:color w:val="000000"/>
                <w:sz w:val="18"/>
                <w:szCs w:val="18"/>
              </w:rPr>
              <w:t>2015</w:t>
            </w:r>
          </w:p>
          <w:p w14:paraId="15088694" w14:textId="77777777" w:rsidR="00232705" w:rsidRPr="00EA6A62" w:rsidRDefault="00232705" w:rsidP="00232705">
            <w:pPr>
              <w:jc w:val="right"/>
              <w:rPr>
                <w:rFonts w:ascii="Times" w:hAnsi="Times" w:cs="Calibri"/>
                <w:color w:val="000000"/>
                <w:sz w:val="18"/>
                <w:szCs w:val="18"/>
              </w:rPr>
            </w:pPr>
            <w:r w:rsidRPr="00EA6A62">
              <w:rPr>
                <w:rFonts w:ascii="Times" w:hAnsi="Times" w:cs="Calibri"/>
                <w:color w:val="000000"/>
                <w:sz w:val="18"/>
                <w:szCs w:val="18"/>
              </w:rPr>
              <w:t xml:space="preserve"> (2008, 2016)</w:t>
            </w:r>
          </w:p>
        </w:tc>
        <w:tc>
          <w:tcPr>
            <w:tcW w:w="360" w:type="pct"/>
          </w:tcPr>
          <w:p w14:paraId="031F98C3" w14:textId="77777777" w:rsidR="00232705" w:rsidRPr="00EA6A62" w:rsidRDefault="00232705" w:rsidP="00232705">
            <w:pPr>
              <w:jc w:val="right"/>
              <w:rPr>
                <w:rFonts w:ascii="Times" w:hAnsi="Times"/>
                <w:sz w:val="18"/>
                <w:szCs w:val="18"/>
              </w:rPr>
            </w:pPr>
            <w:r w:rsidRPr="00EA6A62">
              <w:rPr>
                <w:rFonts w:ascii="Times" w:hAnsi="Times"/>
                <w:sz w:val="18"/>
                <w:szCs w:val="18"/>
              </w:rPr>
              <w:t>&lt;0.001</w:t>
            </w:r>
          </w:p>
        </w:tc>
        <w:tc>
          <w:tcPr>
            <w:tcW w:w="480" w:type="pct"/>
          </w:tcPr>
          <w:p w14:paraId="6E341EC5" w14:textId="77777777" w:rsidR="00232705" w:rsidRPr="00EA6A62" w:rsidRDefault="00232705" w:rsidP="00232705">
            <w:pPr>
              <w:jc w:val="right"/>
              <w:rPr>
                <w:rFonts w:ascii="Times" w:hAnsi="Times"/>
                <w:sz w:val="18"/>
                <w:szCs w:val="18"/>
              </w:rPr>
            </w:pPr>
            <w:r w:rsidRPr="00EA6A62">
              <w:rPr>
                <w:rFonts w:ascii="Times" w:hAnsi="Times"/>
                <w:sz w:val="18"/>
                <w:szCs w:val="18"/>
              </w:rPr>
              <w:t xml:space="preserve">2015 </w:t>
            </w:r>
          </w:p>
          <w:p w14:paraId="608D52AB" w14:textId="77777777" w:rsidR="00232705" w:rsidRPr="00EA6A62" w:rsidRDefault="00232705" w:rsidP="00232705">
            <w:pPr>
              <w:jc w:val="right"/>
              <w:rPr>
                <w:rFonts w:ascii="Times" w:hAnsi="Times"/>
                <w:sz w:val="18"/>
                <w:szCs w:val="18"/>
              </w:rPr>
            </w:pPr>
            <w:r w:rsidRPr="00EA6A62">
              <w:rPr>
                <w:rFonts w:ascii="Times" w:hAnsi="Times"/>
                <w:sz w:val="18"/>
                <w:szCs w:val="18"/>
              </w:rPr>
              <w:t>(2015, 2016)</w:t>
            </w:r>
          </w:p>
        </w:tc>
        <w:tc>
          <w:tcPr>
            <w:tcW w:w="491" w:type="pct"/>
          </w:tcPr>
          <w:p w14:paraId="28A958A4" w14:textId="77777777" w:rsidR="00232705" w:rsidRPr="00EA6A62" w:rsidRDefault="00232705" w:rsidP="00232705">
            <w:pPr>
              <w:jc w:val="right"/>
              <w:rPr>
                <w:rFonts w:ascii="Times" w:hAnsi="Times"/>
                <w:sz w:val="18"/>
                <w:szCs w:val="18"/>
              </w:rPr>
            </w:pPr>
            <w:r w:rsidRPr="00EA6A62">
              <w:rPr>
                <w:rFonts w:ascii="Times" w:hAnsi="Times"/>
                <w:sz w:val="18"/>
                <w:szCs w:val="18"/>
              </w:rPr>
              <w:t>&lt;0.001</w:t>
            </w:r>
          </w:p>
        </w:tc>
        <w:tc>
          <w:tcPr>
            <w:tcW w:w="588" w:type="pct"/>
          </w:tcPr>
          <w:p w14:paraId="03BA6259" w14:textId="77777777" w:rsidR="00232705" w:rsidRPr="00EA6A62" w:rsidRDefault="00232705" w:rsidP="00232705">
            <w:pPr>
              <w:jc w:val="right"/>
              <w:rPr>
                <w:rFonts w:ascii="Times" w:hAnsi="Times"/>
                <w:sz w:val="18"/>
                <w:szCs w:val="18"/>
              </w:rPr>
            </w:pPr>
            <w:r w:rsidRPr="00EA6A62">
              <w:rPr>
                <w:rFonts w:ascii="Times" w:hAnsi="Times"/>
                <w:sz w:val="18"/>
                <w:szCs w:val="18"/>
              </w:rPr>
              <w:t xml:space="preserve">2003 </w:t>
            </w:r>
          </w:p>
          <w:p w14:paraId="205BB0D9" w14:textId="77777777" w:rsidR="00232705" w:rsidRPr="00EA6A62" w:rsidRDefault="00232705" w:rsidP="00232705">
            <w:pPr>
              <w:jc w:val="right"/>
              <w:rPr>
                <w:rFonts w:ascii="Times" w:hAnsi="Times"/>
                <w:sz w:val="18"/>
                <w:szCs w:val="18"/>
              </w:rPr>
            </w:pPr>
            <w:r w:rsidRPr="00EA6A62">
              <w:rPr>
                <w:rFonts w:ascii="Times" w:hAnsi="Times"/>
                <w:sz w:val="18"/>
                <w:szCs w:val="18"/>
              </w:rPr>
              <w:t>(2002,</w:t>
            </w:r>
            <w:r>
              <w:rPr>
                <w:rFonts w:ascii="Times" w:hAnsi="Times"/>
                <w:sz w:val="18"/>
                <w:szCs w:val="18"/>
              </w:rPr>
              <w:t xml:space="preserve"> </w:t>
            </w:r>
            <w:r w:rsidRPr="00EA6A62">
              <w:rPr>
                <w:rFonts w:ascii="Times" w:hAnsi="Times"/>
                <w:sz w:val="18"/>
                <w:szCs w:val="18"/>
              </w:rPr>
              <w:t>2007)</w:t>
            </w:r>
          </w:p>
        </w:tc>
        <w:tc>
          <w:tcPr>
            <w:tcW w:w="475" w:type="pct"/>
          </w:tcPr>
          <w:p w14:paraId="789C375D" w14:textId="77777777" w:rsidR="00232705" w:rsidRPr="00EA6A62" w:rsidRDefault="00232705" w:rsidP="00232705">
            <w:pPr>
              <w:jc w:val="right"/>
              <w:rPr>
                <w:rFonts w:ascii="Times" w:hAnsi="Times"/>
                <w:sz w:val="18"/>
                <w:szCs w:val="18"/>
              </w:rPr>
            </w:pPr>
            <w:r w:rsidRPr="00EA6A62">
              <w:rPr>
                <w:rFonts w:ascii="Times" w:hAnsi="Times"/>
                <w:sz w:val="18"/>
                <w:szCs w:val="18"/>
              </w:rPr>
              <w:t>&lt;0.001</w:t>
            </w:r>
          </w:p>
        </w:tc>
        <w:tc>
          <w:tcPr>
            <w:tcW w:w="525" w:type="pct"/>
          </w:tcPr>
          <w:p w14:paraId="1C04F661" w14:textId="77777777" w:rsidR="00232705" w:rsidRPr="00EA6A62" w:rsidRDefault="00232705" w:rsidP="00232705">
            <w:pPr>
              <w:jc w:val="right"/>
              <w:rPr>
                <w:rFonts w:ascii="Times" w:hAnsi="Times"/>
                <w:sz w:val="18"/>
                <w:szCs w:val="18"/>
              </w:rPr>
            </w:pPr>
            <w:r w:rsidRPr="00EA6A62">
              <w:rPr>
                <w:rFonts w:ascii="Times" w:hAnsi="Times"/>
                <w:sz w:val="18"/>
                <w:szCs w:val="18"/>
              </w:rPr>
              <w:t>2015 (2007,</w:t>
            </w:r>
            <w:r>
              <w:rPr>
                <w:rFonts w:ascii="Times" w:hAnsi="Times"/>
                <w:sz w:val="18"/>
                <w:szCs w:val="18"/>
              </w:rPr>
              <w:t xml:space="preserve"> </w:t>
            </w:r>
            <w:r w:rsidRPr="00EA6A62">
              <w:rPr>
                <w:rFonts w:ascii="Times" w:hAnsi="Times"/>
                <w:sz w:val="18"/>
                <w:szCs w:val="18"/>
              </w:rPr>
              <w:t>2016)</w:t>
            </w:r>
          </w:p>
        </w:tc>
        <w:tc>
          <w:tcPr>
            <w:tcW w:w="403" w:type="pct"/>
          </w:tcPr>
          <w:p w14:paraId="056CAA01" w14:textId="77777777" w:rsidR="00232705" w:rsidRPr="00EA6A62" w:rsidRDefault="00232705" w:rsidP="00232705">
            <w:pPr>
              <w:jc w:val="right"/>
              <w:rPr>
                <w:rFonts w:ascii="Times" w:hAnsi="Times"/>
                <w:sz w:val="18"/>
                <w:szCs w:val="18"/>
              </w:rPr>
            </w:pPr>
            <w:r w:rsidRPr="00EA6A62">
              <w:rPr>
                <w:rFonts w:ascii="Times" w:hAnsi="Times"/>
                <w:sz w:val="18"/>
                <w:szCs w:val="18"/>
              </w:rPr>
              <w:t>&lt;0.001</w:t>
            </w:r>
          </w:p>
        </w:tc>
      </w:tr>
    </w:tbl>
    <w:p w14:paraId="27F88341" w14:textId="77777777" w:rsidR="00232705" w:rsidRDefault="00232705" w:rsidP="00232705">
      <w:pPr>
        <w:rPr>
          <w:b/>
          <w:sz w:val="20"/>
          <w:szCs w:val="20"/>
        </w:rPr>
      </w:pPr>
    </w:p>
    <w:p w14:paraId="03D0228B" w14:textId="77777777" w:rsidR="00232705" w:rsidRDefault="00232705" w:rsidP="00232705">
      <w:pPr>
        <w:rPr>
          <w:b/>
          <w:sz w:val="20"/>
          <w:szCs w:val="20"/>
        </w:rPr>
      </w:pPr>
    </w:p>
    <w:p w14:paraId="62C9DE60" w14:textId="77777777" w:rsidR="00232705" w:rsidRDefault="00232705" w:rsidP="00232705">
      <w:pPr>
        <w:rPr>
          <w:b/>
          <w:sz w:val="20"/>
          <w:szCs w:val="20"/>
        </w:rPr>
      </w:pPr>
    </w:p>
    <w:p w14:paraId="7564E555" w14:textId="77777777" w:rsidR="00232705" w:rsidRDefault="00232705" w:rsidP="00232705">
      <w:pPr>
        <w:rPr>
          <w:b/>
          <w:sz w:val="20"/>
          <w:szCs w:val="20"/>
        </w:rPr>
      </w:pPr>
    </w:p>
    <w:p w14:paraId="3ABEF3A0" w14:textId="77777777" w:rsidR="00232705" w:rsidRDefault="00232705" w:rsidP="00232705">
      <w:pPr>
        <w:rPr>
          <w:b/>
          <w:sz w:val="20"/>
          <w:szCs w:val="20"/>
        </w:rPr>
      </w:pPr>
    </w:p>
    <w:p w14:paraId="4A9523CE" w14:textId="77777777" w:rsidR="00232705" w:rsidRDefault="00232705" w:rsidP="00232705">
      <w:pPr>
        <w:rPr>
          <w:b/>
          <w:sz w:val="20"/>
          <w:szCs w:val="20"/>
        </w:rPr>
      </w:pPr>
    </w:p>
    <w:p w14:paraId="568B7824" w14:textId="77777777" w:rsidR="00232705" w:rsidRDefault="00232705" w:rsidP="00232705">
      <w:pPr>
        <w:rPr>
          <w:b/>
          <w:sz w:val="20"/>
          <w:szCs w:val="20"/>
        </w:rPr>
      </w:pPr>
    </w:p>
    <w:p w14:paraId="3F8CE2E8" w14:textId="77777777" w:rsidR="00232705" w:rsidRDefault="00232705" w:rsidP="00232705">
      <w:pPr>
        <w:rPr>
          <w:b/>
          <w:sz w:val="20"/>
          <w:szCs w:val="20"/>
        </w:rPr>
      </w:pPr>
    </w:p>
    <w:p w14:paraId="1AE9B25A" w14:textId="77777777" w:rsidR="00232705" w:rsidRDefault="00232705" w:rsidP="00232705">
      <w:pPr>
        <w:rPr>
          <w:b/>
          <w:sz w:val="20"/>
          <w:szCs w:val="20"/>
        </w:rPr>
      </w:pPr>
    </w:p>
    <w:p w14:paraId="126BF8E5" w14:textId="77777777" w:rsidR="00232705" w:rsidRDefault="00232705" w:rsidP="00232705">
      <w:pPr>
        <w:rPr>
          <w:b/>
          <w:sz w:val="20"/>
          <w:szCs w:val="20"/>
        </w:rPr>
      </w:pPr>
    </w:p>
    <w:p w14:paraId="533826A2" w14:textId="77777777" w:rsidR="00232705" w:rsidRDefault="00232705" w:rsidP="00232705">
      <w:pPr>
        <w:rPr>
          <w:b/>
          <w:sz w:val="20"/>
          <w:szCs w:val="20"/>
        </w:rPr>
      </w:pPr>
    </w:p>
    <w:p w14:paraId="2C2EEC98" w14:textId="77777777" w:rsidR="00232705" w:rsidRDefault="00232705" w:rsidP="00232705">
      <w:pPr>
        <w:rPr>
          <w:b/>
          <w:sz w:val="20"/>
          <w:szCs w:val="20"/>
        </w:rPr>
      </w:pPr>
    </w:p>
    <w:p w14:paraId="1F375199" w14:textId="77777777" w:rsidR="00232705" w:rsidRDefault="00232705" w:rsidP="00232705">
      <w:pPr>
        <w:rPr>
          <w:b/>
          <w:sz w:val="20"/>
          <w:szCs w:val="20"/>
        </w:rPr>
      </w:pPr>
    </w:p>
    <w:p w14:paraId="28420DE9" w14:textId="77777777" w:rsidR="00232705" w:rsidRDefault="00232705" w:rsidP="00232705">
      <w:pPr>
        <w:rPr>
          <w:b/>
          <w:sz w:val="20"/>
          <w:szCs w:val="20"/>
        </w:rPr>
      </w:pPr>
      <w:r>
        <w:rPr>
          <w:b/>
          <w:sz w:val="20"/>
          <w:szCs w:val="20"/>
        </w:rPr>
        <w:t>Supplemental Table 2 (continued)</w:t>
      </w:r>
    </w:p>
    <w:tbl>
      <w:tblPr>
        <w:tblStyle w:val="TableGrid"/>
        <w:tblW w:w="5117" w:type="pct"/>
        <w:tblLayout w:type="fixed"/>
        <w:tblLook w:val="04A0" w:firstRow="1" w:lastRow="0" w:firstColumn="1" w:lastColumn="0" w:noHBand="0" w:noVBand="1"/>
      </w:tblPr>
      <w:tblGrid>
        <w:gridCol w:w="1615"/>
        <w:gridCol w:w="1081"/>
        <w:gridCol w:w="988"/>
        <w:gridCol w:w="721"/>
        <w:gridCol w:w="1080"/>
        <w:gridCol w:w="990"/>
        <w:gridCol w:w="1260"/>
        <w:gridCol w:w="1080"/>
        <w:gridCol w:w="1439"/>
        <w:gridCol w:w="1260"/>
      </w:tblGrid>
      <w:tr w:rsidR="00232705" w:rsidRPr="00EA6A62" w14:paraId="69AB4E86" w14:textId="77777777" w:rsidTr="00232705">
        <w:trPr>
          <w:trHeight w:val="627"/>
        </w:trPr>
        <w:tc>
          <w:tcPr>
            <w:tcW w:w="701" w:type="pct"/>
          </w:tcPr>
          <w:p w14:paraId="091C6762" w14:textId="77777777" w:rsidR="00232705" w:rsidRPr="00EA6A62" w:rsidRDefault="00232705" w:rsidP="00232705">
            <w:pPr>
              <w:rPr>
                <w:rFonts w:ascii="Times" w:hAnsi="Times"/>
                <w:b/>
                <w:sz w:val="18"/>
                <w:szCs w:val="18"/>
              </w:rPr>
            </w:pPr>
            <w:r w:rsidRPr="00EA6A62">
              <w:rPr>
                <w:rFonts w:ascii="Times" w:hAnsi="Times"/>
                <w:b/>
                <w:sz w:val="18"/>
                <w:szCs w:val="18"/>
              </w:rPr>
              <w:t>Characteristic</w:t>
            </w:r>
          </w:p>
        </w:tc>
        <w:tc>
          <w:tcPr>
            <w:tcW w:w="469" w:type="pct"/>
          </w:tcPr>
          <w:p w14:paraId="21B6D5DF" w14:textId="77777777" w:rsidR="00232705" w:rsidRPr="00EA6A62" w:rsidRDefault="00232705" w:rsidP="00232705">
            <w:pPr>
              <w:rPr>
                <w:rFonts w:ascii="Times" w:hAnsi="Times"/>
                <w:b/>
                <w:sz w:val="18"/>
                <w:szCs w:val="18"/>
              </w:rPr>
            </w:pPr>
            <w:r>
              <w:rPr>
                <w:rFonts w:ascii="Times" w:hAnsi="Times"/>
                <w:b/>
                <w:sz w:val="18"/>
                <w:szCs w:val="18"/>
              </w:rPr>
              <w:t>HIV-negative</w:t>
            </w:r>
          </w:p>
          <w:p w14:paraId="7E37997C" w14:textId="77777777" w:rsidR="00232705" w:rsidRPr="00EA6A62" w:rsidRDefault="00232705" w:rsidP="00232705">
            <w:pPr>
              <w:rPr>
                <w:rFonts w:ascii="Times" w:hAnsi="Times"/>
                <w:b/>
                <w:sz w:val="18"/>
                <w:szCs w:val="18"/>
              </w:rPr>
            </w:pPr>
            <w:r w:rsidRPr="00EA6A62">
              <w:rPr>
                <w:rFonts w:ascii="Times" w:hAnsi="Times"/>
                <w:b/>
                <w:sz w:val="18"/>
                <w:szCs w:val="18"/>
              </w:rPr>
              <w:t>n=8037</w:t>
            </w:r>
          </w:p>
        </w:tc>
        <w:tc>
          <w:tcPr>
            <w:tcW w:w="429" w:type="pct"/>
          </w:tcPr>
          <w:p w14:paraId="36082335" w14:textId="77777777" w:rsidR="00232705" w:rsidRPr="00EA6A62" w:rsidRDefault="00232705" w:rsidP="00232705">
            <w:pPr>
              <w:rPr>
                <w:rFonts w:ascii="Times" w:hAnsi="Times"/>
                <w:b/>
                <w:sz w:val="18"/>
                <w:szCs w:val="18"/>
              </w:rPr>
            </w:pPr>
            <w:r>
              <w:rPr>
                <w:rFonts w:ascii="Times" w:hAnsi="Times"/>
                <w:b/>
                <w:sz w:val="18"/>
                <w:szCs w:val="18"/>
              </w:rPr>
              <w:t>HIV-positive</w:t>
            </w:r>
            <w:r w:rsidRPr="00EA6A62">
              <w:rPr>
                <w:rFonts w:ascii="Times" w:hAnsi="Times"/>
                <w:b/>
                <w:sz w:val="18"/>
                <w:szCs w:val="18"/>
              </w:rPr>
              <w:t xml:space="preserve">, all </w:t>
            </w:r>
          </w:p>
          <w:p w14:paraId="713B7727" w14:textId="77777777" w:rsidR="00232705" w:rsidRPr="00EA6A62" w:rsidRDefault="00232705" w:rsidP="00232705">
            <w:pPr>
              <w:rPr>
                <w:rFonts w:ascii="Times" w:hAnsi="Times"/>
                <w:b/>
                <w:sz w:val="18"/>
                <w:szCs w:val="18"/>
              </w:rPr>
            </w:pPr>
            <w:r w:rsidRPr="00EA6A62">
              <w:rPr>
                <w:rFonts w:ascii="Times" w:hAnsi="Times"/>
                <w:b/>
                <w:sz w:val="18"/>
                <w:szCs w:val="18"/>
              </w:rPr>
              <w:t>n=3883</w:t>
            </w:r>
          </w:p>
        </w:tc>
        <w:tc>
          <w:tcPr>
            <w:tcW w:w="313" w:type="pct"/>
          </w:tcPr>
          <w:p w14:paraId="1156F746" w14:textId="77777777" w:rsidR="00232705" w:rsidRPr="00EA6A62" w:rsidRDefault="00232705" w:rsidP="00232705">
            <w:pPr>
              <w:rPr>
                <w:rFonts w:ascii="Times" w:hAnsi="Times"/>
                <w:b/>
                <w:sz w:val="18"/>
                <w:szCs w:val="18"/>
              </w:rPr>
            </w:pPr>
            <w:r w:rsidRPr="00EA6A62">
              <w:rPr>
                <w:rFonts w:ascii="Times" w:hAnsi="Times"/>
                <w:b/>
                <w:sz w:val="18"/>
                <w:szCs w:val="18"/>
              </w:rPr>
              <w:t>P value</w:t>
            </w:r>
          </w:p>
        </w:tc>
        <w:tc>
          <w:tcPr>
            <w:tcW w:w="469" w:type="pct"/>
          </w:tcPr>
          <w:p w14:paraId="505905AE" w14:textId="77777777" w:rsidR="00232705" w:rsidRPr="00EA6A62" w:rsidRDefault="00232705" w:rsidP="00232705">
            <w:pPr>
              <w:rPr>
                <w:rFonts w:ascii="Times" w:hAnsi="Times"/>
                <w:b/>
                <w:sz w:val="18"/>
                <w:szCs w:val="18"/>
              </w:rPr>
            </w:pPr>
            <w:r>
              <w:rPr>
                <w:rFonts w:ascii="Times" w:hAnsi="Times"/>
                <w:b/>
                <w:sz w:val="18"/>
                <w:szCs w:val="18"/>
              </w:rPr>
              <w:t>HIV-positive</w:t>
            </w:r>
            <w:r w:rsidRPr="00EA6A62">
              <w:rPr>
                <w:rFonts w:ascii="Times" w:hAnsi="Times"/>
                <w:b/>
                <w:sz w:val="18"/>
                <w:szCs w:val="18"/>
              </w:rPr>
              <w:t>, on ART</w:t>
            </w:r>
          </w:p>
          <w:p w14:paraId="023BC878" w14:textId="77777777" w:rsidR="00232705" w:rsidRPr="00EA6A62" w:rsidRDefault="00232705" w:rsidP="00232705">
            <w:pPr>
              <w:rPr>
                <w:rFonts w:ascii="Times" w:hAnsi="Times"/>
                <w:b/>
                <w:sz w:val="18"/>
                <w:szCs w:val="18"/>
              </w:rPr>
            </w:pPr>
            <w:r w:rsidRPr="00EA6A62">
              <w:rPr>
                <w:rFonts w:ascii="Times" w:hAnsi="Times"/>
                <w:b/>
                <w:sz w:val="18"/>
                <w:szCs w:val="18"/>
              </w:rPr>
              <w:t>n=2997</w:t>
            </w:r>
          </w:p>
        </w:tc>
        <w:tc>
          <w:tcPr>
            <w:tcW w:w="430" w:type="pct"/>
          </w:tcPr>
          <w:p w14:paraId="4A86586B" w14:textId="77777777" w:rsidR="00232705" w:rsidRPr="00EA6A62" w:rsidRDefault="00232705" w:rsidP="00232705">
            <w:pPr>
              <w:rPr>
                <w:rFonts w:ascii="Times" w:hAnsi="Times"/>
                <w:b/>
                <w:sz w:val="18"/>
                <w:szCs w:val="18"/>
              </w:rPr>
            </w:pPr>
            <w:r w:rsidRPr="00EA6A62">
              <w:rPr>
                <w:rFonts w:ascii="Times" w:hAnsi="Times"/>
                <w:b/>
                <w:sz w:val="18"/>
                <w:szCs w:val="18"/>
              </w:rPr>
              <w:t>P value</w:t>
            </w:r>
          </w:p>
          <w:p w14:paraId="1EFADCE3" w14:textId="77777777" w:rsidR="00232705" w:rsidRPr="00EA6A62" w:rsidRDefault="00232705" w:rsidP="00232705">
            <w:pPr>
              <w:rPr>
                <w:rFonts w:ascii="Times" w:hAnsi="Times"/>
                <w:b/>
                <w:sz w:val="18"/>
                <w:szCs w:val="18"/>
              </w:rPr>
            </w:pPr>
            <w:r w:rsidRPr="00EA6A62">
              <w:rPr>
                <w:rFonts w:ascii="Times" w:hAnsi="Times"/>
                <w:b/>
                <w:sz w:val="18"/>
                <w:szCs w:val="18"/>
              </w:rPr>
              <w:t xml:space="preserve">(vs </w:t>
            </w:r>
            <w:r>
              <w:rPr>
                <w:rFonts w:ascii="Times" w:hAnsi="Times"/>
                <w:b/>
                <w:sz w:val="18"/>
                <w:szCs w:val="18"/>
              </w:rPr>
              <w:t>HIV-negative</w:t>
            </w:r>
            <w:r w:rsidRPr="00EA6A62">
              <w:rPr>
                <w:rFonts w:ascii="Times" w:hAnsi="Times"/>
                <w:b/>
                <w:sz w:val="18"/>
                <w:szCs w:val="18"/>
              </w:rPr>
              <w:t>)</w:t>
            </w:r>
          </w:p>
        </w:tc>
        <w:tc>
          <w:tcPr>
            <w:tcW w:w="547" w:type="pct"/>
          </w:tcPr>
          <w:p w14:paraId="18F8BD0B" w14:textId="77777777" w:rsidR="00232705" w:rsidRPr="00EA6A62" w:rsidRDefault="00232705" w:rsidP="00232705">
            <w:pPr>
              <w:rPr>
                <w:rFonts w:ascii="Times" w:hAnsi="Times"/>
                <w:b/>
                <w:sz w:val="18"/>
                <w:szCs w:val="18"/>
              </w:rPr>
            </w:pPr>
            <w:r>
              <w:rPr>
                <w:rFonts w:ascii="Times" w:hAnsi="Times"/>
                <w:b/>
                <w:sz w:val="18"/>
                <w:szCs w:val="18"/>
              </w:rPr>
              <w:t>HIV-positive</w:t>
            </w:r>
            <w:r w:rsidRPr="00EA6A62">
              <w:rPr>
                <w:rFonts w:ascii="Times" w:hAnsi="Times"/>
                <w:b/>
                <w:sz w:val="18"/>
                <w:szCs w:val="18"/>
              </w:rPr>
              <w:t>, not on ART n=703</w:t>
            </w:r>
          </w:p>
        </w:tc>
        <w:tc>
          <w:tcPr>
            <w:tcW w:w="469" w:type="pct"/>
          </w:tcPr>
          <w:p w14:paraId="19791AE7" w14:textId="77777777" w:rsidR="00232705" w:rsidRPr="00EA6A62" w:rsidRDefault="00232705" w:rsidP="00232705">
            <w:pPr>
              <w:rPr>
                <w:rFonts w:ascii="Times" w:hAnsi="Times"/>
                <w:b/>
                <w:sz w:val="18"/>
                <w:szCs w:val="18"/>
              </w:rPr>
            </w:pPr>
            <w:r w:rsidRPr="00EA6A62">
              <w:rPr>
                <w:rFonts w:ascii="Times" w:hAnsi="Times"/>
                <w:b/>
                <w:sz w:val="18"/>
                <w:szCs w:val="18"/>
              </w:rPr>
              <w:t xml:space="preserve">P value </w:t>
            </w:r>
          </w:p>
          <w:p w14:paraId="5609C378" w14:textId="77777777" w:rsidR="00232705" w:rsidRPr="00EA6A62" w:rsidRDefault="00232705" w:rsidP="00232705">
            <w:pPr>
              <w:rPr>
                <w:rFonts w:ascii="Times" w:hAnsi="Times"/>
                <w:b/>
                <w:sz w:val="18"/>
                <w:szCs w:val="18"/>
              </w:rPr>
            </w:pPr>
            <w:r w:rsidRPr="00EA6A62">
              <w:rPr>
                <w:rFonts w:ascii="Times" w:hAnsi="Times"/>
                <w:b/>
                <w:sz w:val="18"/>
                <w:szCs w:val="18"/>
              </w:rPr>
              <w:t xml:space="preserve">(vs </w:t>
            </w:r>
            <w:r>
              <w:rPr>
                <w:rFonts w:ascii="Times" w:hAnsi="Times"/>
                <w:b/>
                <w:sz w:val="18"/>
                <w:szCs w:val="18"/>
              </w:rPr>
              <w:t>HIV-negative</w:t>
            </w:r>
            <w:r w:rsidRPr="00EA6A62">
              <w:rPr>
                <w:rFonts w:ascii="Times" w:hAnsi="Times"/>
                <w:b/>
                <w:sz w:val="18"/>
                <w:szCs w:val="18"/>
              </w:rPr>
              <w:t>)</w:t>
            </w:r>
          </w:p>
        </w:tc>
        <w:tc>
          <w:tcPr>
            <w:tcW w:w="625" w:type="pct"/>
          </w:tcPr>
          <w:p w14:paraId="4F9CAB3C" w14:textId="77777777" w:rsidR="00232705" w:rsidRPr="00EA6A62" w:rsidRDefault="00232705" w:rsidP="00232705">
            <w:pPr>
              <w:rPr>
                <w:rFonts w:ascii="Times" w:hAnsi="Times"/>
                <w:b/>
                <w:sz w:val="18"/>
                <w:szCs w:val="18"/>
              </w:rPr>
            </w:pPr>
            <w:r>
              <w:rPr>
                <w:rFonts w:ascii="Times" w:hAnsi="Times"/>
                <w:b/>
                <w:sz w:val="18"/>
                <w:szCs w:val="18"/>
              </w:rPr>
              <w:t>HIV-positive</w:t>
            </w:r>
            <w:r w:rsidRPr="00EA6A62">
              <w:rPr>
                <w:rFonts w:ascii="Times" w:hAnsi="Times"/>
                <w:b/>
                <w:sz w:val="18"/>
                <w:szCs w:val="18"/>
              </w:rPr>
              <w:t xml:space="preserve">, ART unknown n=183  </w:t>
            </w:r>
          </w:p>
        </w:tc>
        <w:tc>
          <w:tcPr>
            <w:tcW w:w="547" w:type="pct"/>
          </w:tcPr>
          <w:p w14:paraId="4861F211" w14:textId="77777777" w:rsidR="00232705" w:rsidRPr="00EA6A62" w:rsidRDefault="00232705" w:rsidP="00232705">
            <w:pPr>
              <w:rPr>
                <w:rFonts w:ascii="Times" w:hAnsi="Times"/>
                <w:b/>
                <w:sz w:val="18"/>
                <w:szCs w:val="18"/>
              </w:rPr>
            </w:pPr>
            <w:r w:rsidRPr="00EA6A62">
              <w:rPr>
                <w:rFonts w:ascii="Times" w:hAnsi="Times"/>
                <w:b/>
                <w:sz w:val="18"/>
                <w:szCs w:val="18"/>
              </w:rPr>
              <w:t xml:space="preserve">P value </w:t>
            </w:r>
          </w:p>
          <w:p w14:paraId="709044C6" w14:textId="77777777" w:rsidR="00232705" w:rsidRPr="00EA6A62" w:rsidRDefault="00232705" w:rsidP="00232705">
            <w:pPr>
              <w:rPr>
                <w:rFonts w:ascii="Times" w:hAnsi="Times"/>
                <w:b/>
                <w:sz w:val="18"/>
                <w:szCs w:val="18"/>
              </w:rPr>
            </w:pPr>
            <w:r w:rsidRPr="00EA6A62">
              <w:rPr>
                <w:rFonts w:ascii="Times" w:hAnsi="Times"/>
                <w:b/>
                <w:sz w:val="18"/>
                <w:szCs w:val="18"/>
              </w:rPr>
              <w:t>(vs HIV</w:t>
            </w:r>
            <w:r>
              <w:rPr>
                <w:rFonts w:ascii="Times" w:hAnsi="Times"/>
                <w:b/>
                <w:sz w:val="18"/>
                <w:szCs w:val="18"/>
              </w:rPr>
              <w:t>-negative</w:t>
            </w:r>
            <w:r w:rsidRPr="00EA6A62">
              <w:rPr>
                <w:rFonts w:ascii="Times" w:hAnsi="Times"/>
                <w:b/>
                <w:sz w:val="18"/>
                <w:szCs w:val="18"/>
              </w:rPr>
              <w:t>)</w:t>
            </w:r>
          </w:p>
        </w:tc>
      </w:tr>
      <w:tr w:rsidR="00232705" w:rsidRPr="00EA6A62" w14:paraId="6E0A0898" w14:textId="77777777" w:rsidTr="00232705">
        <w:trPr>
          <w:trHeight w:val="178"/>
        </w:trPr>
        <w:tc>
          <w:tcPr>
            <w:tcW w:w="701" w:type="pct"/>
          </w:tcPr>
          <w:p w14:paraId="6BF0486A" w14:textId="77777777" w:rsidR="00232705" w:rsidRPr="00EA6A62" w:rsidRDefault="00232705" w:rsidP="00232705">
            <w:pPr>
              <w:rPr>
                <w:rFonts w:ascii="Times" w:hAnsi="Times"/>
                <w:b/>
                <w:sz w:val="18"/>
                <w:szCs w:val="18"/>
              </w:rPr>
            </w:pPr>
            <w:r w:rsidRPr="00EA6A62">
              <w:rPr>
                <w:rFonts w:ascii="Times" w:hAnsi="Times"/>
                <w:b/>
                <w:sz w:val="18"/>
                <w:szCs w:val="18"/>
              </w:rPr>
              <w:t xml:space="preserve">World Bank </w:t>
            </w:r>
            <w:r>
              <w:rPr>
                <w:rFonts w:ascii="Times" w:hAnsi="Times"/>
                <w:b/>
                <w:sz w:val="18"/>
                <w:szCs w:val="18"/>
              </w:rPr>
              <w:t>i</w:t>
            </w:r>
            <w:r w:rsidRPr="00EA6A62">
              <w:rPr>
                <w:rFonts w:ascii="Times" w:hAnsi="Times"/>
                <w:b/>
                <w:sz w:val="18"/>
                <w:szCs w:val="18"/>
              </w:rPr>
              <w:t xml:space="preserve">ncome </w:t>
            </w:r>
            <w:r>
              <w:rPr>
                <w:rFonts w:ascii="Times" w:hAnsi="Times"/>
                <w:b/>
                <w:sz w:val="18"/>
                <w:szCs w:val="18"/>
              </w:rPr>
              <w:t>l</w:t>
            </w:r>
            <w:r w:rsidRPr="00EA6A62">
              <w:rPr>
                <w:rFonts w:ascii="Times" w:hAnsi="Times"/>
                <w:b/>
                <w:sz w:val="18"/>
                <w:szCs w:val="18"/>
              </w:rPr>
              <w:t>evel, n (%)</w:t>
            </w:r>
          </w:p>
        </w:tc>
        <w:tc>
          <w:tcPr>
            <w:tcW w:w="469" w:type="pct"/>
          </w:tcPr>
          <w:p w14:paraId="7C16ED43" w14:textId="77777777" w:rsidR="00232705" w:rsidRPr="00EA6A62" w:rsidRDefault="00232705" w:rsidP="00232705">
            <w:pPr>
              <w:jc w:val="right"/>
              <w:rPr>
                <w:rFonts w:ascii="Times" w:hAnsi="Times"/>
                <w:sz w:val="18"/>
                <w:szCs w:val="18"/>
              </w:rPr>
            </w:pPr>
          </w:p>
        </w:tc>
        <w:tc>
          <w:tcPr>
            <w:tcW w:w="429" w:type="pct"/>
          </w:tcPr>
          <w:p w14:paraId="16990CC4" w14:textId="77777777" w:rsidR="00232705" w:rsidRPr="00EA6A62" w:rsidRDefault="00232705" w:rsidP="00232705">
            <w:pPr>
              <w:jc w:val="right"/>
              <w:rPr>
                <w:rFonts w:ascii="Times" w:hAnsi="Times"/>
                <w:sz w:val="18"/>
                <w:szCs w:val="18"/>
              </w:rPr>
            </w:pPr>
          </w:p>
        </w:tc>
        <w:tc>
          <w:tcPr>
            <w:tcW w:w="313" w:type="pct"/>
          </w:tcPr>
          <w:p w14:paraId="088B8490" w14:textId="77777777" w:rsidR="00232705" w:rsidRPr="00EA6A62" w:rsidRDefault="00232705" w:rsidP="00232705">
            <w:pPr>
              <w:jc w:val="right"/>
              <w:rPr>
                <w:rFonts w:ascii="Times" w:hAnsi="Times"/>
                <w:sz w:val="18"/>
                <w:szCs w:val="18"/>
              </w:rPr>
            </w:pPr>
            <w:r w:rsidRPr="00EA6A62">
              <w:rPr>
                <w:rFonts w:ascii="Times" w:hAnsi="Times"/>
                <w:sz w:val="18"/>
                <w:szCs w:val="18"/>
              </w:rPr>
              <w:t>&lt;0.001</w:t>
            </w:r>
          </w:p>
        </w:tc>
        <w:tc>
          <w:tcPr>
            <w:tcW w:w="469" w:type="pct"/>
          </w:tcPr>
          <w:p w14:paraId="6B69351E" w14:textId="77777777" w:rsidR="00232705" w:rsidRPr="00EA6A62" w:rsidRDefault="00232705" w:rsidP="00232705">
            <w:pPr>
              <w:jc w:val="right"/>
              <w:rPr>
                <w:rFonts w:ascii="Times" w:hAnsi="Times"/>
                <w:sz w:val="18"/>
                <w:szCs w:val="18"/>
              </w:rPr>
            </w:pPr>
          </w:p>
        </w:tc>
        <w:tc>
          <w:tcPr>
            <w:tcW w:w="430" w:type="pct"/>
          </w:tcPr>
          <w:p w14:paraId="3E27B191" w14:textId="77777777" w:rsidR="00232705" w:rsidRPr="00EA6A62" w:rsidRDefault="00232705" w:rsidP="00232705">
            <w:pPr>
              <w:jc w:val="right"/>
              <w:rPr>
                <w:rFonts w:ascii="Times" w:hAnsi="Times"/>
                <w:sz w:val="18"/>
                <w:szCs w:val="18"/>
              </w:rPr>
            </w:pPr>
            <w:r w:rsidRPr="00EA6A62">
              <w:rPr>
                <w:rFonts w:ascii="Times" w:hAnsi="Times"/>
                <w:sz w:val="18"/>
                <w:szCs w:val="18"/>
              </w:rPr>
              <w:t>&lt;0.001</w:t>
            </w:r>
          </w:p>
        </w:tc>
        <w:tc>
          <w:tcPr>
            <w:tcW w:w="547" w:type="pct"/>
          </w:tcPr>
          <w:p w14:paraId="13D3D049" w14:textId="77777777" w:rsidR="00232705" w:rsidRPr="00EA6A62" w:rsidRDefault="00232705" w:rsidP="00232705">
            <w:pPr>
              <w:jc w:val="right"/>
              <w:rPr>
                <w:rFonts w:ascii="Times" w:hAnsi="Times"/>
                <w:sz w:val="18"/>
                <w:szCs w:val="18"/>
              </w:rPr>
            </w:pPr>
          </w:p>
        </w:tc>
        <w:tc>
          <w:tcPr>
            <w:tcW w:w="469" w:type="pct"/>
          </w:tcPr>
          <w:p w14:paraId="3FEA345F" w14:textId="77777777" w:rsidR="00232705" w:rsidRPr="00EA6A62" w:rsidRDefault="00232705" w:rsidP="00232705">
            <w:pPr>
              <w:jc w:val="right"/>
              <w:rPr>
                <w:rFonts w:ascii="Times" w:hAnsi="Times"/>
                <w:sz w:val="18"/>
                <w:szCs w:val="18"/>
              </w:rPr>
            </w:pPr>
            <w:r w:rsidRPr="00EA6A62">
              <w:rPr>
                <w:rFonts w:ascii="Times" w:hAnsi="Times"/>
                <w:sz w:val="18"/>
                <w:szCs w:val="18"/>
              </w:rPr>
              <w:t>&lt;0.001</w:t>
            </w:r>
          </w:p>
        </w:tc>
        <w:tc>
          <w:tcPr>
            <w:tcW w:w="625" w:type="pct"/>
          </w:tcPr>
          <w:p w14:paraId="16E7EEAA" w14:textId="77777777" w:rsidR="00232705" w:rsidRPr="00EA6A62" w:rsidRDefault="00232705" w:rsidP="00232705">
            <w:pPr>
              <w:jc w:val="right"/>
              <w:rPr>
                <w:rFonts w:ascii="Times" w:hAnsi="Times"/>
                <w:sz w:val="18"/>
                <w:szCs w:val="18"/>
              </w:rPr>
            </w:pPr>
          </w:p>
        </w:tc>
        <w:tc>
          <w:tcPr>
            <w:tcW w:w="547" w:type="pct"/>
          </w:tcPr>
          <w:p w14:paraId="5ABBB48A" w14:textId="77777777" w:rsidR="00232705" w:rsidRPr="00EA6A62" w:rsidRDefault="00232705" w:rsidP="00232705">
            <w:pPr>
              <w:jc w:val="right"/>
              <w:rPr>
                <w:rFonts w:ascii="Times" w:hAnsi="Times"/>
                <w:sz w:val="18"/>
                <w:szCs w:val="18"/>
              </w:rPr>
            </w:pPr>
            <w:r w:rsidRPr="00EA6A62">
              <w:rPr>
                <w:rFonts w:ascii="Times" w:hAnsi="Times"/>
                <w:sz w:val="18"/>
                <w:szCs w:val="18"/>
              </w:rPr>
              <w:t>&lt;0.001</w:t>
            </w:r>
          </w:p>
        </w:tc>
      </w:tr>
      <w:tr w:rsidR="00232705" w:rsidRPr="00EA6A62" w14:paraId="606EB089" w14:textId="77777777" w:rsidTr="00232705">
        <w:trPr>
          <w:trHeight w:val="70"/>
        </w:trPr>
        <w:tc>
          <w:tcPr>
            <w:tcW w:w="701" w:type="pct"/>
          </w:tcPr>
          <w:p w14:paraId="11F88FBB" w14:textId="77777777" w:rsidR="00232705" w:rsidRPr="00EA6A62" w:rsidRDefault="00232705" w:rsidP="00232705">
            <w:pPr>
              <w:ind w:left="113"/>
              <w:rPr>
                <w:rFonts w:ascii="Times" w:hAnsi="Times" w:cs="Calibri"/>
                <w:bCs/>
                <w:color w:val="000000"/>
                <w:sz w:val="18"/>
                <w:szCs w:val="18"/>
              </w:rPr>
            </w:pPr>
            <w:bookmarkStart w:id="0" w:name="OLE_LINK7"/>
            <w:r w:rsidRPr="00EA6A62">
              <w:rPr>
                <w:rFonts w:ascii="Times" w:hAnsi="Times" w:cs="Calibri"/>
                <w:bCs/>
                <w:color w:val="000000"/>
                <w:sz w:val="18"/>
                <w:szCs w:val="18"/>
              </w:rPr>
              <w:t>Low and low-middle</w:t>
            </w:r>
          </w:p>
        </w:tc>
        <w:tc>
          <w:tcPr>
            <w:tcW w:w="469" w:type="pct"/>
          </w:tcPr>
          <w:p w14:paraId="07AEAA9D" w14:textId="77777777" w:rsidR="00232705" w:rsidRPr="00EA6A62" w:rsidRDefault="00232705" w:rsidP="00232705">
            <w:pPr>
              <w:jc w:val="right"/>
              <w:rPr>
                <w:rFonts w:ascii="Times" w:hAnsi="Times" w:cs="Calibri"/>
                <w:color w:val="000000"/>
                <w:sz w:val="18"/>
                <w:szCs w:val="18"/>
              </w:rPr>
            </w:pPr>
            <w:r w:rsidRPr="00EA6A62">
              <w:rPr>
                <w:rFonts w:ascii="Times" w:hAnsi="Times" w:cs="Calibri"/>
                <w:color w:val="000000"/>
                <w:sz w:val="18"/>
                <w:szCs w:val="18"/>
              </w:rPr>
              <w:t>2421 (3</w:t>
            </w:r>
            <w:r>
              <w:rPr>
                <w:rFonts w:ascii="Times" w:hAnsi="Times" w:cs="Calibri"/>
                <w:color w:val="000000"/>
                <w:sz w:val="18"/>
                <w:szCs w:val="18"/>
              </w:rPr>
              <w:t>0</w:t>
            </w:r>
            <w:r w:rsidRPr="00EA6A62">
              <w:rPr>
                <w:rFonts w:ascii="Times" w:hAnsi="Times" w:cs="Calibri"/>
                <w:color w:val="000000"/>
                <w:sz w:val="18"/>
                <w:szCs w:val="18"/>
              </w:rPr>
              <w:t>%)</w:t>
            </w:r>
          </w:p>
        </w:tc>
        <w:tc>
          <w:tcPr>
            <w:tcW w:w="429" w:type="pct"/>
          </w:tcPr>
          <w:p w14:paraId="52D40CEB" w14:textId="77777777" w:rsidR="00232705" w:rsidRPr="00EA6A62" w:rsidRDefault="00232705" w:rsidP="00232705">
            <w:pPr>
              <w:jc w:val="right"/>
              <w:rPr>
                <w:rFonts w:ascii="Times" w:hAnsi="Times" w:cs="Calibri"/>
                <w:color w:val="000000"/>
                <w:sz w:val="18"/>
                <w:szCs w:val="18"/>
              </w:rPr>
            </w:pPr>
            <w:r w:rsidRPr="00EA6A62">
              <w:rPr>
                <w:rFonts w:ascii="Times" w:hAnsi="Times" w:cs="Calibri"/>
                <w:color w:val="000000"/>
                <w:sz w:val="18"/>
                <w:szCs w:val="18"/>
              </w:rPr>
              <w:t>130 (</w:t>
            </w:r>
            <w:r>
              <w:rPr>
                <w:rFonts w:ascii="Times" w:hAnsi="Times" w:cs="Calibri"/>
                <w:color w:val="000000"/>
                <w:sz w:val="18"/>
                <w:szCs w:val="18"/>
              </w:rPr>
              <w:t>3</w:t>
            </w:r>
            <w:r w:rsidRPr="00EA6A62">
              <w:rPr>
                <w:rFonts w:ascii="Times" w:hAnsi="Times" w:cs="Calibri"/>
                <w:color w:val="000000"/>
                <w:sz w:val="18"/>
                <w:szCs w:val="18"/>
              </w:rPr>
              <w:t>%)</w:t>
            </w:r>
          </w:p>
        </w:tc>
        <w:tc>
          <w:tcPr>
            <w:tcW w:w="313" w:type="pct"/>
          </w:tcPr>
          <w:p w14:paraId="2C0082F1" w14:textId="77777777" w:rsidR="00232705" w:rsidRPr="00EA6A62" w:rsidRDefault="00232705" w:rsidP="00232705">
            <w:pPr>
              <w:jc w:val="right"/>
              <w:rPr>
                <w:rFonts w:ascii="Times" w:hAnsi="Times"/>
                <w:sz w:val="18"/>
                <w:szCs w:val="18"/>
              </w:rPr>
            </w:pPr>
          </w:p>
        </w:tc>
        <w:tc>
          <w:tcPr>
            <w:tcW w:w="469" w:type="pct"/>
          </w:tcPr>
          <w:p w14:paraId="2AAC1CC9" w14:textId="77777777" w:rsidR="00232705" w:rsidRPr="00EA6A62" w:rsidRDefault="00232705" w:rsidP="00232705">
            <w:pPr>
              <w:jc w:val="right"/>
              <w:rPr>
                <w:rFonts w:ascii="Times" w:hAnsi="Times"/>
                <w:sz w:val="18"/>
                <w:szCs w:val="18"/>
              </w:rPr>
            </w:pPr>
            <w:r w:rsidRPr="00EA6A62">
              <w:rPr>
                <w:rFonts w:ascii="Times" w:hAnsi="Times"/>
                <w:sz w:val="18"/>
                <w:szCs w:val="18"/>
              </w:rPr>
              <w:t>115 (</w:t>
            </w:r>
            <w:r>
              <w:rPr>
                <w:rFonts w:ascii="Times" w:hAnsi="Times"/>
                <w:sz w:val="18"/>
                <w:szCs w:val="18"/>
              </w:rPr>
              <w:t>4</w:t>
            </w:r>
            <w:r w:rsidRPr="00EA6A62">
              <w:rPr>
                <w:rFonts w:ascii="Times" w:hAnsi="Times"/>
                <w:sz w:val="18"/>
                <w:szCs w:val="18"/>
              </w:rPr>
              <w:t>%)</w:t>
            </w:r>
          </w:p>
        </w:tc>
        <w:tc>
          <w:tcPr>
            <w:tcW w:w="430" w:type="pct"/>
          </w:tcPr>
          <w:p w14:paraId="27D91E91" w14:textId="77777777" w:rsidR="00232705" w:rsidRPr="00EA6A62" w:rsidRDefault="00232705" w:rsidP="00232705">
            <w:pPr>
              <w:jc w:val="right"/>
              <w:rPr>
                <w:rFonts w:ascii="Times" w:hAnsi="Times"/>
                <w:sz w:val="18"/>
                <w:szCs w:val="18"/>
              </w:rPr>
            </w:pPr>
          </w:p>
        </w:tc>
        <w:tc>
          <w:tcPr>
            <w:tcW w:w="547" w:type="pct"/>
          </w:tcPr>
          <w:p w14:paraId="4F766875" w14:textId="77777777" w:rsidR="00232705" w:rsidRPr="00EA6A62" w:rsidRDefault="00232705" w:rsidP="00232705">
            <w:pPr>
              <w:jc w:val="right"/>
              <w:rPr>
                <w:rFonts w:ascii="Times" w:hAnsi="Times"/>
                <w:sz w:val="18"/>
                <w:szCs w:val="18"/>
              </w:rPr>
            </w:pPr>
            <w:r w:rsidRPr="00EA6A62">
              <w:rPr>
                <w:rFonts w:ascii="Times" w:hAnsi="Times"/>
                <w:sz w:val="18"/>
                <w:szCs w:val="18"/>
              </w:rPr>
              <w:t>15 (</w:t>
            </w:r>
            <w:r>
              <w:rPr>
                <w:rFonts w:ascii="Times" w:hAnsi="Times"/>
                <w:sz w:val="18"/>
                <w:szCs w:val="18"/>
              </w:rPr>
              <w:t>2</w:t>
            </w:r>
            <w:r w:rsidRPr="00EA6A62">
              <w:rPr>
                <w:rFonts w:ascii="Times" w:hAnsi="Times"/>
                <w:sz w:val="18"/>
                <w:szCs w:val="18"/>
              </w:rPr>
              <w:t>%)</w:t>
            </w:r>
          </w:p>
        </w:tc>
        <w:tc>
          <w:tcPr>
            <w:tcW w:w="469" w:type="pct"/>
          </w:tcPr>
          <w:p w14:paraId="0C922ACC" w14:textId="77777777" w:rsidR="00232705" w:rsidRPr="00EA6A62" w:rsidRDefault="00232705" w:rsidP="00232705">
            <w:pPr>
              <w:jc w:val="right"/>
              <w:rPr>
                <w:rFonts w:ascii="Times" w:hAnsi="Times"/>
                <w:sz w:val="18"/>
                <w:szCs w:val="18"/>
              </w:rPr>
            </w:pPr>
          </w:p>
        </w:tc>
        <w:tc>
          <w:tcPr>
            <w:tcW w:w="625" w:type="pct"/>
          </w:tcPr>
          <w:p w14:paraId="5E8082DD" w14:textId="77777777" w:rsidR="00232705" w:rsidRPr="00EA6A62" w:rsidRDefault="00232705" w:rsidP="00232705">
            <w:pPr>
              <w:jc w:val="right"/>
              <w:rPr>
                <w:rFonts w:ascii="Times" w:hAnsi="Times"/>
                <w:sz w:val="18"/>
                <w:szCs w:val="18"/>
              </w:rPr>
            </w:pPr>
            <w:r w:rsidRPr="00EA6A62">
              <w:rPr>
                <w:rFonts w:ascii="Times" w:hAnsi="Times"/>
                <w:sz w:val="18"/>
                <w:szCs w:val="18"/>
              </w:rPr>
              <w:t>0 (0%)</w:t>
            </w:r>
          </w:p>
        </w:tc>
        <w:tc>
          <w:tcPr>
            <w:tcW w:w="547" w:type="pct"/>
          </w:tcPr>
          <w:p w14:paraId="03293F51" w14:textId="77777777" w:rsidR="00232705" w:rsidRPr="00EA6A62" w:rsidRDefault="00232705" w:rsidP="00232705">
            <w:pPr>
              <w:jc w:val="right"/>
              <w:rPr>
                <w:rFonts w:ascii="Times" w:hAnsi="Times"/>
                <w:sz w:val="18"/>
                <w:szCs w:val="18"/>
              </w:rPr>
            </w:pPr>
          </w:p>
        </w:tc>
      </w:tr>
      <w:tr w:rsidR="00232705" w:rsidRPr="00EA6A62" w14:paraId="30ADA808" w14:textId="77777777" w:rsidTr="00232705">
        <w:tc>
          <w:tcPr>
            <w:tcW w:w="701" w:type="pct"/>
          </w:tcPr>
          <w:p w14:paraId="117754C3" w14:textId="77777777" w:rsidR="00232705" w:rsidRPr="00EA6A62" w:rsidRDefault="00232705" w:rsidP="00232705">
            <w:pPr>
              <w:ind w:left="113"/>
              <w:rPr>
                <w:rFonts w:ascii="Times" w:hAnsi="Times" w:cs="Calibri"/>
                <w:bCs/>
                <w:color w:val="000000"/>
                <w:sz w:val="18"/>
                <w:szCs w:val="18"/>
              </w:rPr>
            </w:pPr>
            <w:r>
              <w:rPr>
                <w:rFonts w:ascii="Times" w:hAnsi="Times" w:cs="Calibri"/>
                <w:bCs/>
                <w:color w:val="000000"/>
                <w:sz w:val="18"/>
                <w:szCs w:val="18"/>
              </w:rPr>
              <w:t>Upper-m</w:t>
            </w:r>
            <w:r w:rsidRPr="00EA6A62">
              <w:rPr>
                <w:rFonts w:ascii="Times" w:hAnsi="Times" w:cs="Calibri"/>
                <w:bCs/>
                <w:color w:val="000000"/>
                <w:sz w:val="18"/>
                <w:szCs w:val="18"/>
              </w:rPr>
              <w:t>iddle</w:t>
            </w:r>
          </w:p>
        </w:tc>
        <w:tc>
          <w:tcPr>
            <w:tcW w:w="469" w:type="pct"/>
          </w:tcPr>
          <w:p w14:paraId="29FB70EB" w14:textId="77777777" w:rsidR="00232705" w:rsidRPr="00EA6A62" w:rsidRDefault="00232705" w:rsidP="00232705">
            <w:pPr>
              <w:jc w:val="right"/>
              <w:rPr>
                <w:rFonts w:ascii="Times" w:hAnsi="Times" w:cs="Calibri"/>
                <w:color w:val="000000"/>
                <w:sz w:val="18"/>
                <w:szCs w:val="18"/>
              </w:rPr>
            </w:pPr>
            <w:r w:rsidRPr="00EA6A62">
              <w:rPr>
                <w:rFonts w:ascii="Times" w:hAnsi="Times" w:cs="Calibri"/>
                <w:color w:val="000000"/>
                <w:sz w:val="18"/>
                <w:szCs w:val="18"/>
              </w:rPr>
              <w:t>3244 (40%)</w:t>
            </w:r>
          </w:p>
        </w:tc>
        <w:tc>
          <w:tcPr>
            <w:tcW w:w="429" w:type="pct"/>
          </w:tcPr>
          <w:p w14:paraId="2E27A410" w14:textId="77777777" w:rsidR="00232705" w:rsidRPr="00EA6A62" w:rsidRDefault="00232705" w:rsidP="00232705">
            <w:pPr>
              <w:jc w:val="right"/>
              <w:rPr>
                <w:rFonts w:ascii="Times" w:hAnsi="Times" w:cs="Calibri"/>
                <w:color w:val="000000"/>
                <w:sz w:val="18"/>
                <w:szCs w:val="18"/>
              </w:rPr>
            </w:pPr>
            <w:r w:rsidRPr="00EA6A62">
              <w:rPr>
                <w:rFonts w:ascii="Times" w:hAnsi="Times" w:cs="Calibri"/>
                <w:color w:val="000000"/>
                <w:sz w:val="18"/>
                <w:szCs w:val="18"/>
              </w:rPr>
              <w:t>3585 (92%)</w:t>
            </w:r>
          </w:p>
        </w:tc>
        <w:tc>
          <w:tcPr>
            <w:tcW w:w="313" w:type="pct"/>
          </w:tcPr>
          <w:p w14:paraId="41CDD899" w14:textId="77777777" w:rsidR="00232705" w:rsidRPr="00EA6A62" w:rsidRDefault="00232705" w:rsidP="00232705">
            <w:pPr>
              <w:jc w:val="right"/>
              <w:rPr>
                <w:rFonts w:ascii="Times" w:hAnsi="Times"/>
                <w:sz w:val="18"/>
                <w:szCs w:val="18"/>
              </w:rPr>
            </w:pPr>
          </w:p>
        </w:tc>
        <w:tc>
          <w:tcPr>
            <w:tcW w:w="469" w:type="pct"/>
          </w:tcPr>
          <w:p w14:paraId="10FB36CF" w14:textId="77777777" w:rsidR="00232705" w:rsidRPr="00EA6A62" w:rsidRDefault="00232705" w:rsidP="00232705">
            <w:pPr>
              <w:jc w:val="right"/>
              <w:rPr>
                <w:rFonts w:ascii="Times" w:hAnsi="Times"/>
                <w:sz w:val="18"/>
                <w:szCs w:val="18"/>
              </w:rPr>
            </w:pPr>
            <w:r w:rsidRPr="00EA6A62">
              <w:rPr>
                <w:rFonts w:ascii="Times" w:hAnsi="Times"/>
                <w:sz w:val="18"/>
                <w:szCs w:val="18"/>
              </w:rPr>
              <w:t>2786 (9</w:t>
            </w:r>
            <w:r>
              <w:rPr>
                <w:rFonts w:ascii="Times" w:hAnsi="Times"/>
                <w:sz w:val="18"/>
                <w:szCs w:val="18"/>
              </w:rPr>
              <w:t>3</w:t>
            </w:r>
            <w:r w:rsidRPr="00EA6A62">
              <w:rPr>
                <w:rFonts w:ascii="Times" w:hAnsi="Times"/>
                <w:sz w:val="18"/>
                <w:szCs w:val="18"/>
              </w:rPr>
              <w:t>%)</w:t>
            </w:r>
          </w:p>
        </w:tc>
        <w:tc>
          <w:tcPr>
            <w:tcW w:w="430" w:type="pct"/>
          </w:tcPr>
          <w:p w14:paraId="107252C8" w14:textId="77777777" w:rsidR="00232705" w:rsidRPr="00EA6A62" w:rsidRDefault="00232705" w:rsidP="00232705">
            <w:pPr>
              <w:jc w:val="right"/>
              <w:rPr>
                <w:rFonts w:ascii="Times" w:hAnsi="Times"/>
                <w:sz w:val="18"/>
                <w:szCs w:val="18"/>
              </w:rPr>
            </w:pPr>
          </w:p>
        </w:tc>
        <w:tc>
          <w:tcPr>
            <w:tcW w:w="547" w:type="pct"/>
          </w:tcPr>
          <w:p w14:paraId="0CDE833F" w14:textId="77777777" w:rsidR="00232705" w:rsidRPr="00EA6A62" w:rsidRDefault="00232705" w:rsidP="00232705">
            <w:pPr>
              <w:jc w:val="right"/>
              <w:rPr>
                <w:rFonts w:ascii="Times" w:hAnsi="Times"/>
                <w:sz w:val="18"/>
                <w:szCs w:val="18"/>
              </w:rPr>
            </w:pPr>
            <w:r w:rsidRPr="00EA6A62">
              <w:rPr>
                <w:rFonts w:ascii="Times" w:hAnsi="Times"/>
                <w:sz w:val="18"/>
                <w:szCs w:val="18"/>
              </w:rPr>
              <w:t>660 (9</w:t>
            </w:r>
            <w:r>
              <w:rPr>
                <w:rFonts w:ascii="Times" w:hAnsi="Times"/>
                <w:sz w:val="18"/>
                <w:szCs w:val="18"/>
              </w:rPr>
              <w:t>4</w:t>
            </w:r>
            <w:r w:rsidRPr="00EA6A62">
              <w:rPr>
                <w:rFonts w:ascii="Times" w:hAnsi="Times"/>
                <w:sz w:val="18"/>
                <w:szCs w:val="18"/>
              </w:rPr>
              <w:t>%)</w:t>
            </w:r>
          </w:p>
        </w:tc>
        <w:tc>
          <w:tcPr>
            <w:tcW w:w="469" w:type="pct"/>
          </w:tcPr>
          <w:p w14:paraId="4F5DD164" w14:textId="77777777" w:rsidR="00232705" w:rsidRPr="00EA6A62" w:rsidRDefault="00232705" w:rsidP="00232705">
            <w:pPr>
              <w:jc w:val="right"/>
              <w:rPr>
                <w:rFonts w:ascii="Times" w:hAnsi="Times"/>
                <w:sz w:val="18"/>
                <w:szCs w:val="18"/>
              </w:rPr>
            </w:pPr>
          </w:p>
        </w:tc>
        <w:tc>
          <w:tcPr>
            <w:tcW w:w="625" w:type="pct"/>
          </w:tcPr>
          <w:p w14:paraId="5D36CA6F" w14:textId="77777777" w:rsidR="00232705" w:rsidRPr="00EA6A62" w:rsidRDefault="00232705" w:rsidP="00232705">
            <w:pPr>
              <w:jc w:val="right"/>
              <w:rPr>
                <w:rFonts w:ascii="Times" w:hAnsi="Times"/>
                <w:sz w:val="18"/>
                <w:szCs w:val="18"/>
              </w:rPr>
            </w:pPr>
            <w:r w:rsidRPr="00EA6A62">
              <w:rPr>
                <w:rFonts w:ascii="Times" w:hAnsi="Times"/>
                <w:sz w:val="18"/>
                <w:szCs w:val="18"/>
              </w:rPr>
              <w:t>139 (7</w:t>
            </w:r>
            <w:r>
              <w:rPr>
                <w:rFonts w:ascii="Times" w:hAnsi="Times"/>
                <w:sz w:val="18"/>
                <w:szCs w:val="18"/>
              </w:rPr>
              <w:t>6</w:t>
            </w:r>
            <w:r w:rsidRPr="00EA6A62">
              <w:rPr>
                <w:rFonts w:ascii="Times" w:hAnsi="Times"/>
                <w:sz w:val="18"/>
                <w:szCs w:val="18"/>
              </w:rPr>
              <w:t>%)</w:t>
            </w:r>
          </w:p>
        </w:tc>
        <w:tc>
          <w:tcPr>
            <w:tcW w:w="547" w:type="pct"/>
          </w:tcPr>
          <w:p w14:paraId="1A00EDC0" w14:textId="77777777" w:rsidR="00232705" w:rsidRPr="00EA6A62" w:rsidRDefault="00232705" w:rsidP="00232705">
            <w:pPr>
              <w:jc w:val="right"/>
              <w:rPr>
                <w:rFonts w:ascii="Times" w:hAnsi="Times"/>
                <w:sz w:val="18"/>
                <w:szCs w:val="18"/>
              </w:rPr>
            </w:pPr>
          </w:p>
        </w:tc>
      </w:tr>
      <w:tr w:rsidR="00232705" w:rsidRPr="00EA6A62" w14:paraId="6977D30E" w14:textId="77777777" w:rsidTr="00232705">
        <w:trPr>
          <w:trHeight w:val="151"/>
        </w:trPr>
        <w:tc>
          <w:tcPr>
            <w:tcW w:w="701" w:type="pct"/>
          </w:tcPr>
          <w:p w14:paraId="1114071D" w14:textId="77777777" w:rsidR="00232705" w:rsidRPr="00EA6A62" w:rsidRDefault="00232705" w:rsidP="00232705">
            <w:pPr>
              <w:ind w:left="113"/>
              <w:rPr>
                <w:rFonts w:ascii="Times" w:hAnsi="Times" w:cs="Calibri"/>
                <w:bCs/>
                <w:color w:val="000000"/>
                <w:sz w:val="18"/>
                <w:szCs w:val="18"/>
              </w:rPr>
            </w:pPr>
            <w:r w:rsidRPr="00EA6A62">
              <w:rPr>
                <w:rFonts w:ascii="Times" w:hAnsi="Times" w:cs="Calibri"/>
                <w:bCs/>
                <w:color w:val="000000"/>
                <w:sz w:val="18"/>
                <w:szCs w:val="18"/>
              </w:rPr>
              <w:t>High</w:t>
            </w:r>
          </w:p>
        </w:tc>
        <w:tc>
          <w:tcPr>
            <w:tcW w:w="469" w:type="pct"/>
          </w:tcPr>
          <w:p w14:paraId="48618C98" w14:textId="77777777" w:rsidR="00232705" w:rsidRPr="00EA6A62" w:rsidRDefault="00232705" w:rsidP="00232705">
            <w:pPr>
              <w:jc w:val="right"/>
              <w:rPr>
                <w:rFonts w:ascii="Times" w:hAnsi="Times" w:cs="Calibri"/>
                <w:color w:val="000000"/>
                <w:sz w:val="18"/>
                <w:szCs w:val="18"/>
              </w:rPr>
            </w:pPr>
            <w:r w:rsidRPr="00EA6A62">
              <w:rPr>
                <w:rFonts w:ascii="Times" w:hAnsi="Times" w:cs="Calibri"/>
                <w:color w:val="000000"/>
                <w:sz w:val="18"/>
                <w:szCs w:val="18"/>
              </w:rPr>
              <w:t>2372 (</w:t>
            </w:r>
            <w:r>
              <w:rPr>
                <w:rFonts w:ascii="Times" w:hAnsi="Times" w:cs="Calibri"/>
                <w:color w:val="000000"/>
                <w:sz w:val="18"/>
                <w:szCs w:val="18"/>
              </w:rPr>
              <w:t>30</w:t>
            </w:r>
            <w:r w:rsidRPr="00EA6A62">
              <w:rPr>
                <w:rFonts w:ascii="Times" w:hAnsi="Times" w:cs="Calibri"/>
                <w:color w:val="000000"/>
                <w:sz w:val="18"/>
                <w:szCs w:val="18"/>
              </w:rPr>
              <w:t>%)</w:t>
            </w:r>
          </w:p>
        </w:tc>
        <w:tc>
          <w:tcPr>
            <w:tcW w:w="429" w:type="pct"/>
          </w:tcPr>
          <w:p w14:paraId="615B91BC" w14:textId="77777777" w:rsidR="00232705" w:rsidRPr="00EA6A62" w:rsidRDefault="00232705" w:rsidP="00232705">
            <w:pPr>
              <w:jc w:val="right"/>
              <w:rPr>
                <w:rFonts w:ascii="Times" w:hAnsi="Times" w:cs="Calibri"/>
                <w:color w:val="000000"/>
                <w:sz w:val="18"/>
                <w:szCs w:val="18"/>
              </w:rPr>
            </w:pPr>
            <w:r w:rsidRPr="00EA6A62">
              <w:rPr>
                <w:rFonts w:ascii="Times" w:hAnsi="Times" w:cs="Calibri"/>
                <w:color w:val="000000"/>
                <w:sz w:val="18"/>
                <w:szCs w:val="18"/>
              </w:rPr>
              <w:t>168 (4%)</w:t>
            </w:r>
          </w:p>
        </w:tc>
        <w:tc>
          <w:tcPr>
            <w:tcW w:w="313" w:type="pct"/>
          </w:tcPr>
          <w:p w14:paraId="10F2D66E" w14:textId="77777777" w:rsidR="00232705" w:rsidRPr="00EA6A62" w:rsidRDefault="00232705" w:rsidP="00232705">
            <w:pPr>
              <w:jc w:val="right"/>
              <w:rPr>
                <w:rFonts w:ascii="Times" w:hAnsi="Times"/>
                <w:sz w:val="18"/>
                <w:szCs w:val="18"/>
              </w:rPr>
            </w:pPr>
          </w:p>
        </w:tc>
        <w:tc>
          <w:tcPr>
            <w:tcW w:w="469" w:type="pct"/>
          </w:tcPr>
          <w:p w14:paraId="4F18FA79" w14:textId="77777777" w:rsidR="00232705" w:rsidRPr="00EA6A62" w:rsidRDefault="00232705" w:rsidP="00232705">
            <w:pPr>
              <w:jc w:val="right"/>
              <w:rPr>
                <w:rFonts w:ascii="Times" w:hAnsi="Times"/>
                <w:sz w:val="18"/>
                <w:szCs w:val="18"/>
              </w:rPr>
            </w:pPr>
            <w:r w:rsidRPr="00EA6A62">
              <w:rPr>
                <w:rFonts w:ascii="Times" w:hAnsi="Times"/>
                <w:sz w:val="18"/>
                <w:szCs w:val="18"/>
              </w:rPr>
              <w:t>96 (3%)</w:t>
            </w:r>
          </w:p>
        </w:tc>
        <w:tc>
          <w:tcPr>
            <w:tcW w:w="430" w:type="pct"/>
          </w:tcPr>
          <w:p w14:paraId="0C4DDCDC" w14:textId="77777777" w:rsidR="00232705" w:rsidRPr="00EA6A62" w:rsidRDefault="00232705" w:rsidP="00232705">
            <w:pPr>
              <w:jc w:val="right"/>
              <w:rPr>
                <w:rFonts w:ascii="Times" w:hAnsi="Times"/>
                <w:sz w:val="18"/>
                <w:szCs w:val="18"/>
              </w:rPr>
            </w:pPr>
          </w:p>
        </w:tc>
        <w:tc>
          <w:tcPr>
            <w:tcW w:w="547" w:type="pct"/>
          </w:tcPr>
          <w:p w14:paraId="221EA2CA" w14:textId="77777777" w:rsidR="00232705" w:rsidRPr="00EA6A62" w:rsidRDefault="00232705" w:rsidP="00232705">
            <w:pPr>
              <w:jc w:val="right"/>
              <w:rPr>
                <w:rFonts w:ascii="Times" w:hAnsi="Times"/>
                <w:sz w:val="18"/>
                <w:szCs w:val="18"/>
              </w:rPr>
            </w:pPr>
            <w:r w:rsidRPr="00EA6A62">
              <w:rPr>
                <w:rFonts w:ascii="Times" w:hAnsi="Times"/>
                <w:sz w:val="18"/>
                <w:szCs w:val="18"/>
              </w:rPr>
              <w:t>28 (4%)</w:t>
            </w:r>
          </w:p>
        </w:tc>
        <w:tc>
          <w:tcPr>
            <w:tcW w:w="469" w:type="pct"/>
          </w:tcPr>
          <w:p w14:paraId="0C57E213" w14:textId="77777777" w:rsidR="00232705" w:rsidRPr="00EA6A62" w:rsidRDefault="00232705" w:rsidP="00232705">
            <w:pPr>
              <w:jc w:val="right"/>
              <w:rPr>
                <w:rFonts w:ascii="Times" w:hAnsi="Times"/>
                <w:sz w:val="18"/>
                <w:szCs w:val="18"/>
              </w:rPr>
            </w:pPr>
          </w:p>
        </w:tc>
        <w:tc>
          <w:tcPr>
            <w:tcW w:w="625" w:type="pct"/>
          </w:tcPr>
          <w:p w14:paraId="22889958" w14:textId="77777777" w:rsidR="00232705" w:rsidRPr="00EA6A62" w:rsidRDefault="00232705" w:rsidP="00232705">
            <w:pPr>
              <w:jc w:val="right"/>
              <w:rPr>
                <w:rFonts w:ascii="Times" w:hAnsi="Times"/>
                <w:sz w:val="18"/>
                <w:szCs w:val="18"/>
              </w:rPr>
            </w:pPr>
            <w:r w:rsidRPr="00EA6A62">
              <w:rPr>
                <w:rFonts w:ascii="Times" w:hAnsi="Times"/>
                <w:sz w:val="18"/>
                <w:szCs w:val="18"/>
              </w:rPr>
              <w:t>44 (2</w:t>
            </w:r>
            <w:r>
              <w:rPr>
                <w:rFonts w:ascii="Times" w:hAnsi="Times"/>
                <w:sz w:val="18"/>
                <w:szCs w:val="18"/>
              </w:rPr>
              <w:t>4</w:t>
            </w:r>
            <w:r w:rsidRPr="00EA6A62">
              <w:rPr>
                <w:rFonts w:ascii="Times" w:hAnsi="Times"/>
                <w:sz w:val="18"/>
                <w:szCs w:val="18"/>
              </w:rPr>
              <w:t>%)</w:t>
            </w:r>
          </w:p>
        </w:tc>
        <w:tc>
          <w:tcPr>
            <w:tcW w:w="547" w:type="pct"/>
          </w:tcPr>
          <w:p w14:paraId="6D6F7F69" w14:textId="77777777" w:rsidR="00232705" w:rsidRPr="00EA6A62" w:rsidRDefault="00232705" w:rsidP="00232705">
            <w:pPr>
              <w:jc w:val="right"/>
              <w:rPr>
                <w:rFonts w:ascii="Times" w:hAnsi="Times"/>
                <w:sz w:val="18"/>
                <w:szCs w:val="18"/>
              </w:rPr>
            </w:pPr>
          </w:p>
        </w:tc>
      </w:tr>
      <w:tr w:rsidR="00232705" w:rsidRPr="00EA6A62" w14:paraId="10906731" w14:textId="77777777" w:rsidTr="00232705">
        <w:tc>
          <w:tcPr>
            <w:tcW w:w="701" w:type="pct"/>
          </w:tcPr>
          <w:p w14:paraId="34E8C04A" w14:textId="77777777" w:rsidR="00232705" w:rsidRPr="00EA6A62" w:rsidRDefault="00232705" w:rsidP="00232705">
            <w:pPr>
              <w:rPr>
                <w:rFonts w:ascii="Times" w:hAnsi="Times" w:cs="Calibri"/>
                <w:b/>
                <w:bCs/>
                <w:color w:val="000000"/>
                <w:sz w:val="18"/>
                <w:szCs w:val="18"/>
              </w:rPr>
            </w:pPr>
            <w:r w:rsidRPr="00EA6A62">
              <w:rPr>
                <w:rFonts w:ascii="Times" w:hAnsi="Times" w:cs="Calibri"/>
                <w:b/>
                <w:bCs/>
                <w:color w:val="000000"/>
                <w:sz w:val="18"/>
                <w:szCs w:val="18"/>
              </w:rPr>
              <w:t>Drug resistance profile of TB</w:t>
            </w:r>
            <w:r>
              <w:rPr>
                <w:rFonts w:ascii="Times" w:hAnsi="Times" w:cs="Calibri"/>
                <w:b/>
                <w:bCs/>
                <w:color w:val="000000"/>
                <w:sz w:val="18"/>
                <w:szCs w:val="18"/>
              </w:rPr>
              <w:t>, n (%)</w:t>
            </w:r>
          </w:p>
        </w:tc>
        <w:tc>
          <w:tcPr>
            <w:tcW w:w="469" w:type="pct"/>
          </w:tcPr>
          <w:p w14:paraId="6025A88E" w14:textId="77777777" w:rsidR="00232705" w:rsidRPr="00EA6A62" w:rsidRDefault="00232705" w:rsidP="00232705">
            <w:pPr>
              <w:jc w:val="right"/>
              <w:rPr>
                <w:rFonts w:ascii="Times" w:hAnsi="Times"/>
                <w:sz w:val="18"/>
                <w:szCs w:val="18"/>
              </w:rPr>
            </w:pPr>
          </w:p>
        </w:tc>
        <w:tc>
          <w:tcPr>
            <w:tcW w:w="429" w:type="pct"/>
          </w:tcPr>
          <w:p w14:paraId="1FC028FA" w14:textId="77777777" w:rsidR="00232705" w:rsidRPr="00EA6A62" w:rsidRDefault="00232705" w:rsidP="00232705">
            <w:pPr>
              <w:jc w:val="right"/>
              <w:rPr>
                <w:rFonts w:ascii="Times" w:hAnsi="Times"/>
                <w:sz w:val="18"/>
                <w:szCs w:val="18"/>
              </w:rPr>
            </w:pPr>
          </w:p>
        </w:tc>
        <w:tc>
          <w:tcPr>
            <w:tcW w:w="313" w:type="pct"/>
          </w:tcPr>
          <w:p w14:paraId="29F0CD0C" w14:textId="77777777" w:rsidR="00232705" w:rsidRPr="00EA6A62" w:rsidRDefault="00232705" w:rsidP="00232705">
            <w:pPr>
              <w:jc w:val="right"/>
              <w:rPr>
                <w:rFonts w:ascii="Times" w:hAnsi="Times"/>
                <w:sz w:val="18"/>
                <w:szCs w:val="18"/>
              </w:rPr>
            </w:pPr>
            <w:r w:rsidRPr="00EA6A62">
              <w:rPr>
                <w:rFonts w:ascii="Times" w:hAnsi="Times"/>
                <w:sz w:val="18"/>
                <w:szCs w:val="18"/>
              </w:rPr>
              <w:t>&lt;0.001</w:t>
            </w:r>
          </w:p>
        </w:tc>
        <w:tc>
          <w:tcPr>
            <w:tcW w:w="469" w:type="pct"/>
          </w:tcPr>
          <w:p w14:paraId="15F7111D" w14:textId="77777777" w:rsidR="00232705" w:rsidRPr="00EA6A62" w:rsidRDefault="00232705" w:rsidP="00232705">
            <w:pPr>
              <w:jc w:val="right"/>
              <w:rPr>
                <w:rFonts w:ascii="Times" w:hAnsi="Times"/>
                <w:sz w:val="18"/>
                <w:szCs w:val="18"/>
              </w:rPr>
            </w:pPr>
          </w:p>
        </w:tc>
        <w:tc>
          <w:tcPr>
            <w:tcW w:w="430" w:type="pct"/>
          </w:tcPr>
          <w:p w14:paraId="42585183" w14:textId="77777777" w:rsidR="00232705" w:rsidRPr="00EA6A62" w:rsidRDefault="00232705" w:rsidP="00232705">
            <w:pPr>
              <w:jc w:val="right"/>
              <w:rPr>
                <w:rFonts w:ascii="Times" w:hAnsi="Times"/>
                <w:sz w:val="18"/>
                <w:szCs w:val="18"/>
              </w:rPr>
            </w:pPr>
            <w:r w:rsidRPr="00EA6A62">
              <w:rPr>
                <w:rFonts w:ascii="Times" w:hAnsi="Times"/>
                <w:sz w:val="18"/>
                <w:szCs w:val="18"/>
              </w:rPr>
              <w:t>&lt;0.001</w:t>
            </w:r>
          </w:p>
        </w:tc>
        <w:tc>
          <w:tcPr>
            <w:tcW w:w="547" w:type="pct"/>
          </w:tcPr>
          <w:p w14:paraId="513BEF79" w14:textId="77777777" w:rsidR="00232705" w:rsidRPr="00EA6A62" w:rsidRDefault="00232705" w:rsidP="00232705">
            <w:pPr>
              <w:jc w:val="right"/>
              <w:rPr>
                <w:rFonts w:ascii="Times" w:hAnsi="Times"/>
                <w:sz w:val="18"/>
                <w:szCs w:val="18"/>
              </w:rPr>
            </w:pPr>
          </w:p>
        </w:tc>
        <w:tc>
          <w:tcPr>
            <w:tcW w:w="469" w:type="pct"/>
          </w:tcPr>
          <w:p w14:paraId="035EC97B" w14:textId="77777777" w:rsidR="00232705" w:rsidRPr="00EA6A62" w:rsidRDefault="00232705" w:rsidP="00232705">
            <w:pPr>
              <w:jc w:val="right"/>
              <w:rPr>
                <w:rFonts w:ascii="Times" w:hAnsi="Times"/>
                <w:sz w:val="18"/>
                <w:szCs w:val="18"/>
              </w:rPr>
            </w:pPr>
            <w:r w:rsidRPr="00EA6A62">
              <w:rPr>
                <w:rFonts w:ascii="Times" w:hAnsi="Times"/>
                <w:sz w:val="18"/>
                <w:szCs w:val="18"/>
              </w:rPr>
              <w:t>0.021</w:t>
            </w:r>
          </w:p>
        </w:tc>
        <w:tc>
          <w:tcPr>
            <w:tcW w:w="625" w:type="pct"/>
          </w:tcPr>
          <w:p w14:paraId="666422F6" w14:textId="77777777" w:rsidR="00232705" w:rsidRPr="00EA6A62" w:rsidRDefault="00232705" w:rsidP="00232705">
            <w:pPr>
              <w:jc w:val="right"/>
              <w:rPr>
                <w:rFonts w:ascii="Times" w:hAnsi="Times"/>
                <w:sz w:val="18"/>
                <w:szCs w:val="18"/>
              </w:rPr>
            </w:pPr>
          </w:p>
        </w:tc>
        <w:tc>
          <w:tcPr>
            <w:tcW w:w="547" w:type="pct"/>
          </w:tcPr>
          <w:p w14:paraId="2A9E28CF" w14:textId="77777777" w:rsidR="00232705" w:rsidRPr="00EA6A62" w:rsidRDefault="00232705" w:rsidP="00232705">
            <w:pPr>
              <w:jc w:val="right"/>
              <w:rPr>
                <w:rFonts w:ascii="Times" w:hAnsi="Times"/>
                <w:sz w:val="18"/>
                <w:szCs w:val="18"/>
              </w:rPr>
            </w:pPr>
            <w:r w:rsidRPr="00EA6A62">
              <w:rPr>
                <w:rFonts w:ascii="Times" w:hAnsi="Times"/>
                <w:sz w:val="18"/>
                <w:szCs w:val="18"/>
              </w:rPr>
              <w:t>0.02</w:t>
            </w:r>
          </w:p>
        </w:tc>
      </w:tr>
      <w:tr w:rsidR="00232705" w:rsidRPr="00EA6A62" w14:paraId="5E846252" w14:textId="77777777" w:rsidTr="00232705">
        <w:tc>
          <w:tcPr>
            <w:tcW w:w="701" w:type="pct"/>
            <w:vAlign w:val="bottom"/>
          </w:tcPr>
          <w:p w14:paraId="0ED37C0D" w14:textId="77777777" w:rsidR="00232705" w:rsidRPr="00EA6A62" w:rsidRDefault="00232705" w:rsidP="00232705">
            <w:pPr>
              <w:ind w:left="113"/>
              <w:rPr>
                <w:rFonts w:ascii="Times" w:hAnsi="Times" w:cs="Calibri"/>
                <w:bCs/>
                <w:color w:val="000000"/>
                <w:sz w:val="18"/>
                <w:szCs w:val="18"/>
              </w:rPr>
            </w:pPr>
            <w:r w:rsidRPr="00EA6A62">
              <w:rPr>
                <w:rFonts w:ascii="Times" w:hAnsi="Times" w:cs="Calibri"/>
                <w:bCs/>
                <w:color w:val="000000"/>
                <w:sz w:val="18"/>
                <w:szCs w:val="18"/>
              </w:rPr>
              <w:t>Rifampi</w:t>
            </w:r>
            <w:r>
              <w:rPr>
                <w:rFonts w:ascii="Times" w:hAnsi="Times" w:cs="Calibri"/>
                <w:bCs/>
                <w:color w:val="000000"/>
                <w:sz w:val="18"/>
                <w:szCs w:val="18"/>
              </w:rPr>
              <w:t>cin-</w:t>
            </w:r>
            <w:r w:rsidRPr="00EA6A62">
              <w:rPr>
                <w:rFonts w:ascii="Times" w:hAnsi="Times" w:cs="Calibri"/>
                <w:bCs/>
                <w:color w:val="000000"/>
                <w:sz w:val="18"/>
                <w:szCs w:val="18"/>
              </w:rPr>
              <w:t>resistant TB</w:t>
            </w:r>
          </w:p>
        </w:tc>
        <w:tc>
          <w:tcPr>
            <w:tcW w:w="469" w:type="pct"/>
          </w:tcPr>
          <w:p w14:paraId="624AA981" w14:textId="77777777" w:rsidR="00232705" w:rsidRPr="00EA6A62" w:rsidRDefault="00232705" w:rsidP="00232705">
            <w:pPr>
              <w:jc w:val="right"/>
              <w:rPr>
                <w:rFonts w:ascii="Times" w:hAnsi="Times"/>
                <w:sz w:val="18"/>
                <w:szCs w:val="18"/>
              </w:rPr>
            </w:pPr>
            <w:r w:rsidRPr="00EA6A62">
              <w:rPr>
                <w:rFonts w:ascii="Times" w:hAnsi="Times"/>
                <w:sz w:val="18"/>
                <w:szCs w:val="18"/>
              </w:rPr>
              <w:t>9 (</w:t>
            </w:r>
            <w:r>
              <w:rPr>
                <w:rFonts w:ascii="Times" w:hAnsi="Times"/>
                <w:sz w:val="18"/>
                <w:szCs w:val="18"/>
              </w:rPr>
              <w:t>0</w:t>
            </w:r>
            <w:r w:rsidRPr="00EA6A62">
              <w:rPr>
                <w:rFonts w:ascii="Times" w:hAnsi="Times"/>
                <w:sz w:val="18"/>
                <w:szCs w:val="18"/>
              </w:rPr>
              <w:t>%)</w:t>
            </w:r>
          </w:p>
        </w:tc>
        <w:tc>
          <w:tcPr>
            <w:tcW w:w="429" w:type="pct"/>
          </w:tcPr>
          <w:p w14:paraId="6555AF33" w14:textId="77777777" w:rsidR="00232705" w:rsidRPr="00EA6A62" w:rsidRDefault="00232705" w:rsidP="00232705">
            <w:pPr>
              <w:jc w:val="right"/>
              <w:rPr>
                <w:rFonts w:ascii="Times" w:hAnsi="Times"/>
                <w:sz w:val="18"/>
                <w:szCs w:val="18"/>
              </w:rPr>
            </w:pPr>
            <w:r w:rsidRPr="00EA6A62">
              <w:rPr>
                <w:rFonts w:ascii="Times" w:hAnsi="Times"/>
                <w:sz w:val="18"/>
                <w:szCs w:val="18"/>
              </w:rPr>
              <w:t>7 (</w:t>
            </w:r>
            <w:r>
              <w:rPr>
                <w:rFonts w:ascii="Times" w:hAnsi="Times"/>
                <w:sz w:val="18"/>
                <w:szCs w:val="18"/>
              </w:rPr>
              <w:t>0</w:t>
            </w:r>
            <w:r w:rsidRPr="00EA6A62">
              <w:rPr>
                <w:rFonts w:ascii="Times" w:hAnsi="Times"/>
                <w:sz w:val="18"/>
                <w:szCs w:val="18"/>
              </w:rPr>
              <w:t>%)</w:t>
            </w:r>
          </w:p>
        </w:tc>
        <w:tc>
          <w:tcPr>
            <w:tcW w:w="313" w:type="pct"/>
          </w:tcPr>
          <w:p w14:paraId="232F229A" w14:textId="77777777" w:rsidR="00232705" w:rsidRPr="00EA6A62" w:rsidRDefault="00232705" w:rsidP="00232705">
            <w:pPr>
              <w:jc w:val="right"/>
              <w:rPr>
                <w:rFonts w:ascii="Times" w:hAnsi="Times"/>
                <w:sz w:val="18"/>
                <w:szCs w:val="18"/>
              </w:rPr>
            </w:pPr>
          </w:p>
        </w:tc>
        <w:tc>
          <w:tcPr>
            <w:tcW w:w="469" w:type="pct"/>
          </w:tcPr>
          <w:p w14:paraId="624F3713" w14:textId="77777777" w:rsidR="00232705" w:rsidRPr="00EA6A62" w:rsidRDefault="00232705" w:rsidP="00232705">
            <w:pPr>
              <w:jc w:val="right"/>
              <w:rPr>
                <w:rFonts w:ascii="Times" w:hAnsi="Times"/>
                <w:sz w:val="18"/>
                <w:szCs w:val="18"/>
              </w:rPr>
            </w:pPr>
            <w:r w:rsidRPr="00EA6A62">
              <w:rPr>
                <w:rFonts w:ascii="Times" w:hAnsi="Times"/>
                <w:sz w:val="18"/>
                <w:szCs w:val="18"/>
              </w:rPr>
              <w:t>6 (</w:t>
            </w:r>
            <w:r>
              <w:rPr>
                <w:rFonts w:ascii="Times" w:hAnsi="Times"/>
                <w:sz w:val="18"/>
                <w:szCs w:val="18"/>
              </w:rPr>
              <w:t>0</w:t>
            </w:r>
            <w:r w:rsidRPr="00EA6A62">
              <w:rPr>
                <w:rFonts w:ascii="Times" w:hAnsi="Times"/>
                <w:sz w:val="18"/>
                <w:szCs w:val="18"/>
              </w:rPr>
              <w:t>%)</w:t>
            </w:r>
          </w:p>
        </w:tc>
        <w:tc>
          <w:tcPr>
            <w:tcW w:w="430" w:type="pct"/>
          </w:tcPr>
          <w:p w14:paraId="1400B889" w14:textId="77777777" w:rsidR="00232705" w:rsidRPr="00EA6A62" w:rsidRDefault="00232705" w:rsidP="00232705">
            <w:pPr>
              <w:jc w:val="right"/>
              <w:rPr>
                <w:rFonts w:ascii="Times" w:hAnsi="Times"/>
                <w:sz w:val="18"/>
                <w:szCs w:val="18"/>
              </w:rPr>
            </w:pPr>
          </w:p>
        </w:tc>
        <w:tc>
          <w:tcPr>
            <w:tcW w:w="547" w:type="pct"/>
          </w:tcPr>
          <w:p w14:paraId="7AB41112" w14:textId="77777777" w:rsidR="00232705" w:rsidRPr="00EA6A62" w:rsidRDefault="00232705" w:rsidP="00232705">
            <w:pPr>
              <w:jc w:val="right"/>
              <w:rPr>
                <w:rFonts w:ascii="Times" w:hAnsi="Times"/>
                <w:sz w:val="18"/>
                <w:szCs w:val="18"/>
              </w:rPr>
            </w:pPr>
            <w:r w:rsidRPr="00EA6A62">
              <w:rPr>
                <w:rFonts w:ascii="Times" w:hAnsi="Times"/>
                <w:sz w:val="18"/>
                <w:szCs w:val="18"/>
              </w:rPr>
              <w:t>1 (0%)</w:t>
            </w:r>
          </w:p>
        </w:tc>
        <w:tc>
          <w:tcPr>
            <w:tcW w:w="469" w:type="pct"/>
          </w:tcPr>
          <w:p w14:paraId="68FFCD4F" w14:textId="77777777" w:rsidR="00232705" w:rsidRPr="00EA6A62" w:rsidRDefault="00232705" w:rsidP="00232705">
            <w:pPr>
              <w:jc w:val="right"/>
              <w:rPr>
                <w:rFonts w:ascii="Times" w:hAnsi="Times"/>
                <w:sz w:val="18"/>
                <w:szCs w:val="18"/>
              </w:rPr>
            </w:pPr>
          </w:p>
        </w:tc>
        <w:tc>
          <w:tcPr>
            <w:tcW w:w="625" w:type="pct"/>
          </w:tcPr>
          <w:p w14:paraId="38742D96" w14:textId="77777777" w:rsidR="00232705" w:rsidRPr="00EA6A62" w:rsidRDefault="00232705" w:rsidP="00232705">
            <w:pPr>
              <w:jc w:val="right"/>
              <w:rPr>
                <w:rFonts w:ascii="Times" w:hAnsi="Times"/>
                <w:sz w:val="18"/>
                <w:szCs w:val="18"/>
              </w:rPr>
            </w:pPr>
            <w:r w:rsidRPr="00EA6A62">
              <w:rPr>
                <w:rFonts w:ascii="Times" w:hAnsi="Times"/>
                <w:sz w:val="18"/>
                <w:szCs w:val="18"/>
              </w:rPr>
              <w:t>0 (0%)</w:t>
            </w:r>
          </w:p>
        </w:tc>
        <w:tc>
          <w:tcPr>
            <w:tcW w:w="547" w:type="pct"/>
          </w:tcPr>
          <w:p w14:paraId="5C059DD2" w14:textId="77777777" w:rsidR="00232705" w:rsidRPr="00EA6A62" w:rsidRDefault="00232705" w:rsidP="00232705">
            <w:pPr>
              <w:jc w:val="right"/>
              <w:rPr>
                <w:rFonts w:ascii="Times" w:hAnsi="Times"/>
                <w:sz w:val="18"/>
                <w:szCs w:val="18"/>
              </w:rPr>
            </w:pPr>
          </w:p>
        </w:tc>
      </w:tr>
      <w:tr w:rsidR="00232705" w:rsidRPr="00EA6A62" w14:paraId="06CAA0BD" w14:textId="77777777" w:rsidTr="00232705">
        <w:tc>
          <w:tcPr>
            <w:tcW w:w="701" w:type="pct"/>
            <w:vAlign w:val="bottom"/>
          </w:tcPr>
          <w:p w14:paraId="17BCC63F" w14:textId="77777777" w:rsidR="00232705" w:rsidRPr="00EA6A62" w:rsidRDefault="00232705" w:rsidP="00232705">
            <w:pPr>
              <w:ind w:left="113"/>
              <w:rPr>
                <w:rFonts w:ascii="Times" w:hAnsi="Times" w:cs="Calibri"/>
                <w:bCs/>
                <w:color w:val="000000"/>
                <w:sz w:val="18"/>
                <w:szCs w:val="18"/>
              </w:rPr>
            </w:pPr>
            <w:r w:rsidRPr="00EA6A62">
              <w:rPr>
                <w:rFonts w:ascii="Times" w:hAnsi="Times" w:cs="Calibri"/>
                <w:bCs/>
                <w:color w:val="000000"/>
                <w:sz w:val="18"/>
                <w:szCs w:val="18"/>
              </w:rPr>
              <w:t>MDR-TB</w:t>
            </w:r>
          </w:p>
        </w:tc>
        <w:tc>
          <w:tcPr>
            <w:tcW w:w="469" w:type="pct"/>
          </w:tcPr>
          <w:p w14:paraId="400E2C4A" w14:textId="77777777" w:rsidR="00232705" w:rsidRPr="00EA6A62" w:rsidRDefault="00232705" w:rsidP="00232705">
            <w:pPr>
              <w:jc w:val="right"/>
              <w:rPr>
                <w:rFonts w:ascii="Times" w:hAnsi="Times"/>
                <w:sz w:val="18"/>
                <w:szCs w:val="18"/>
              </w:rPr>
            </w:pPr>
            <w:r w:rsidRPr="00EA6A62">
              <w:rPr>
                <w:rFonts w:ascii="Times" w:hAnsi="Times"/>
                <w:sz w:val="18"/>
                <w:szCs w:val="18"/>
              </w:rPr>
              <w:t>6997 (8</w:t>
            </w:r>
            <w:r>
              <w:rPr>
                <w:rFonts w:ascii="Times" w:hAnsi="Times"/>
                <w:sz w:val="18"/>
                <w:szCs w:val="18"/>
              </w:rPr>
              <w:t>7</w:t>
            </w:r>
            <w:r w:rsidRPr="00EA6A62">
              <w:rPr>
                <w:rFonts w:ascii="Times" w:hAnsi="Times"/>
                <w:sz w:val="18"/>
                <w:szCs w:val="18"/>
              </w:rPr>
              <w:t>%)</w:t>
            </w:r>
          </w:p>
        </w:tc>
        <w:tc>
          <w:tcPr>
            <w:tcW w:w="429" w:type="pct"/>
          </w:tcPr>
          <w:p w14:paraId="7AC5DEB5" w14:textId="77777777" w:rsidR="00232705" w:rsidRPr="00EA6A62" w:rsidRDefault="00232705" w:rsidP="00232705">
            <w:pPr>
              <w:jc w:val="right"/>
              <w:rPr>
                <w:rFonts w:ascii="Times" w:hAnsi="Times"/>
                <w:sz w:val="18"/>
                <w:szCs w:val="18"/>
              </w:rPr>
            </w:pPr>
            <w:r w:rsidRPr="00EA6A62">
              <w:rPr>
                <w:rFonts w:ascii="Times" w:hAnsi="Times"/>
                <w:sz w:val="18"/>
                <w:szCs w:val="18"/>
              </w:rPr>
              <w:t>3158 (81%)</w:t>
            </w:r>
          </w:p>
        </w:tc>
        <w:tc>
          <w:tcPr>
            <w:tcW w:w="313" w:type="pct"/>
          </w:tcPr>
          <w:p w14:paraId="13FDBF11" w14:textId="77777777" w:rsidR="00232705" w:rsidRPr="00EA6A62" w:rsidRDefault="00232705" w:rsidP="00232705">
            <w:pPr>
              <w:jc w:val="right"/>
              <w:rPr>
                <w:rFonts w:ascii="Times" w:hAnsi="Times"/>
                <w:sz w:val="18"/>
                <w:szCs w:val="18"/>
              </w:rPr>
            </w:pPr>
          </w:p>
        </w:tc>
        <w:tc>
          <w:tcPr>
            <w:tcW w:w="469" w:type="pct"/>
          </w:tcPr>
          <w:p w14:paraId="0897A5A7" w14:textId="77777777" w:rsidR="00232705" w:rsidRPr="00EA6A62" w:rsidRDefault="00232705" w:rsidP="00232705">
            <w:pPr>
              <w:jc w:val="right"/>
              <w:rPr>
                <w:rFonts w:ascii="Times" w:hAnsi="Times"/>
                <w:sz w:val="18"/>
                <w:szCs w:val="18"/>
              </w:rPr>
            </w:pPr>
            <w:r w:rsidRPr="00EA6A62">
              <w:rPr>
                <w:rFonts w:ascii="Times" w:hAnsi="Times"/>
                <w:sz w:val="18"/>
                <w:szCs w:val="18"/>
              </w:rPr>
              <w:t>2427 (81%)</w:t>
            </w:r>
          </w:p>
        </w:tc>
        <w:tc>
          <w:tcPr>
            <w:tcW w:w="430" w:type="pct"/>
          </w:tcPr>
          <w:p w14:paraId="3CBAAD2B" w14:textId="77777777" w:rsidR="00232705" w:rsidRPr="00EA6A62" w:rsidRDefault="00232705" w:rsidP="00232705">
            <w:pPr>
              <w:jc w:val="right"/>
              <w:rPr>
                <w:rFonts w:ascii="Times" w:hAnsi="Times"/>
                <w:sz w:val="18"/>
                <w:szCs w:val="18"/>
              </w:rPr>
            </w:pPr>
          </w:p>
        </w:tc>
        <w:tc>
          <w:tcPr>
            <w:tcW w:w="547" w:type="pct"/>
          </w:tcPr>
          <w:p w14:paraId="6092189F" w14:textId="77777777" w:rsidR="00232705" w:rsidRPr="00EA6A62" w:rsidRDefault="00232705" w:rsidP="00232705">
            <w:pPr>
              <w:jc w:val="right"/>
              <w:rPr>
                <w:rFonts w:ascii="Times" w:hAnsi="Times"/>
                <w:sz w:val="18"/>
                <w:szCs w:val="18"/>
              </w:rPr>
            </w:pPr>
            <w:r w:rsidRPr="00EA6A62">
              <w:rPr>
                <w:rFonts w:ascii="Times" w:hAnsi="Times"/>
                <w:sz w:val="18"/>
                <w:szCs w:val="18"/>
              </w:rPr>
              <w:t>584 (83%)</w:t>
            </w:r>
          </w:p>
        </w:tc>
        <w:tc>
          <w:tcPr>
            <w:tcW w:w="469" w:type="pct"/>
          </w:tcPr>
          <w:p w14:paraId="5FC768F9" w14:textId="77777777" w:rsidR="00232705" w:rsidRPr="00EA6A62" w:rsidRDefault="00232705" w:rsidP="00232705">
            <w:pPr>
              <w:jc w:val="right"/>
              <w:rPr>
                <w:rFonts w:ascii="Times" w:hAnsi="Times"/>
                <w:sz w:val="18"/>
                <w:szCs w:val="18"/>
              </w:rPr>
            </w:pPr>
          </w:p>
        </w:tc>
        <w:tc>
          <w:tcPr>
            <w:tcW w:w="625" w:type="pct"/>
          </w:tcPr>
          <w:p w14:paraId="0012F0CD" w14:textId="77777777" w:rsidR="00232705" w:rsidRPr="00EA6A62" w:rsidRDefault="00232705" w:rsidP="00232705">
            <w:pPr>
              <w:jc w:val="right"/>
              <w:rPr>
                <w:rFonts w:ascii="Times" w:hAnsi="Times"/>
                <w:sz w:val="18"/>
                <w:szCs w:val="18"/>
              </w:rPr>
            </w:pPr>
            <w:r w:rsidRPr="00EA6A62">
              <w:rPr>
                <w:rFonts w:ascii="Times" w:hAnsi="Times"/>
                <w:sz w:val="18"/>
                <w:szCs w:val="18"/>
              </w:rPr>
              <w:t>147 (</w:t>
            </w:r>
            <w:r>
              <w:rPr>
                <w:rFonts w:ascii="Times" w:hAnsi="Times"/>
                <w:sz w:val="18"/>
                <w:szCs w:val="18"/>
              </w:rPr>
              <w:t>80</w:t>
            </w:r>
            <w:r w:rsidRPr="00EA6A62">
              <w:rPr>
                <w:rFonts w:ascii="Times" w:hAnsi="Times"/>
                <w:sz w:val="18"/>
                <w:szCs w:val="18"/>
              </w:rPr>
              <w:t>%)</w:t>
            </w:r>
          </w:p>
        </w:tc>
        <w:tc>
          <w:tcPr>
            <w:tcW w:w="547" w:type="pct"/>
          </w:tcPr>
          <w:p w14:paraId="71ACA1DD" w14:textId="77777777" w:rsidR="00232705" w:rsidRPr="00EA6A62" w:rsidRDefault="00232705" w:rsidP="00232705">
            <w:pPr>
              <w:jc w:val="right"/>
              <w:rPr>
                <w:rFonts w:ascii="Times" w:hAnsi="Times"/>
                <w:sz w:val="18"/>
                <w:szCs w:val="18"/>
              </w:rPr>
            </w:pPr>
          </w:p>
        </w:tc>
      </w:tr>
      <w:tr w:rsidR="00232705" w:rsidRPr="00EA6A62" w14:paraId="74E81C6F" w14:textId="77777777" w:rsidTr="00232705">
        <w:tc>
          <w:tcPr>
            <w:tcW w:w="701" w:type="pct"/>
            <w:vAlign w:val="bottom"/>
          </w:tcPr>
          <w:p w14:paraId="268520BE" w14:textId="77777777" w:rsidR="00232705" w:rsidRPr="00EA6A62" w:rsidRDefault="00232705" w:rsidP="00232705">
            <w:pPr>
              <w:ind w:left="113"/>
              <w:rPr>
                <w:rFonts w:ascii="Times" w:hAnsi="Times" w:cs="Calibri"/>
                <w:bCs/>
                <w:color w:val="000000"/>
                <w:sz w:val="18"/>
                <w:szCs w:val="18"/>
              </w:rPr>
            </w:pPr>
            <w:r w:rsidRPr="00EA6A62">
              <w:rPr>
                <w:rFonts w:ascii="Times" w:hAnsi="Times" w:cs="Calibri"/>
                <w:bCs/>
                <w:color w:val="000000"/>
                <w:sz w:val="18"/>
                <w:szCs w:val="18"/>
              </w:rPr>
              <w:t>XDR-TB</w:t>
            </w:r>
          </w:p>
        </w:tc>
        <w:tc>
          <w:tcPr>
            <w:tcW w:w="469" w:type="pct"/>
          </w:tcPr>
          <w:p w14:paraId="5C45E7B2" w14:textId="77777777" w:rsidR="00232705" w:rsidRPr="00EA6A62" w:rsidRDefault="00232705" w:rsidP="00232705">
            <w:pPr>
              <w:jc w:val="right"/>
              <w:rPr>
                <w:rFonts w:ascii="Times" w:hAnsi="Times"/>
                <w:sz w:val="18"/>
                <w:szCs w:val="18"/>
              </w:rPr>
            </w:pPr>
            <w:r w:rsidRPr="00EA6A62">
              <w:rPr>
                <w:rFonts w:ascii="Times" w:hAnsi="Times"/>
                <w:sz w:val="18"/>
                <w:szCs w:val="18"/>
              </w:rPr>
              <w:t>1031 (13%)</w:t>
            </w:r>
          </w:p>
        </w:tc>
        <w:tc>
          <w:tcPr>
            <w:tcW w:w="429" w:type="pct"/>
          </w:tcPr>
          <w:p w14:paraId="00D68D3B" w14:textId="77777777" w:rsidR="00232705" w:rsidRPr="00EA6A62" w:rsidRDefault="00232705" w:rsidP="00232705">
            <w:pPr>
              <w:jc w:val="right"/>
              <w:rPr>
                <w:rFonts w:ascii="Times" w:hAnsi="Times"/>
                <w:sz w:val="18"/>
                <w:szCs w:val="18"/>
              </w:rPr>
            </w:pPr>
            <w:r w:rsidRPr="00EA6A62">
              <w:rPr>
                <w:rFonts w:ascii="Times" w:hAnsi="Times"/>
                <w:sz w:val="18"/>
                <w:szCs w:val="18"/>
              </w:rPr>
              <w:t>718 (18%)</w:t>
            </w:r>
          </w:p>
        </w:tc>
        <w:tc>
          <w:tcPr>
            <w:tcW w:w="313" w:type="pct"/>
          </w:tcPr>
          <w:p w14:paraId="41F4C3AF" w14:textId="77777777" w:rsidR="00232705" w:rsidRPr="00EA6A62" w:rsidRDefault="00232705" w:rsidP="00232705">
            <w:pPr>
              <w:jc w:val="right"/>
              <w:rPr>
                <w:rFonts w:ascii="Times" w:hAnsi="Times"/>
                <w:sz w:val="18"/>
                <w:szCs w:val="18"/>
              </w:rPr>
            </w:pPr>
          </w:p>
        </w:tc>
        <w:tc>
          <w:tcPr>
            <w:tcW w:w="469" w:type="pct"/>
          </w:tcPr>
          <w:p w14:paraId="6603F3B4" w14:textId="77777777" w:rsidR="00232705" w:rsidRPr="00EA6A62" w:rsidRDefault="00232705" w:rsidP="00232705">
            <w:pPr>
              <w:jc w:val="right"/>
              <w:rPr>
                <w:rFonts w:ascii="Times" w:hAnsi="Times"/>
                <w:sz w:val="18"/>
                <w:szCs w:val="18"/>
              </w:rPr>
            </w:pPr>
            <w:r w:rsidRPr="00EA6A62">
              <w:rPr>
                <w:rFonts w:ascii="Times" w:hAnsi="Times"/>
                <w:sz w:val="18"/>
                <w:szCs w:val="18"/>
              </w:rPr>
              <w:t>564 (19%)</w:t>
            </w:r>
          </w:p>
        </w:tc>
        <w:tc>
          <w:tcPr>
            <w:tcW w:w="430" w:type="pct"/>
          </w:tcPr>
          <w:p w14:paraId="40A9319C" w14:textId="77777777" w:rsidR="00232705" w:rsidRPr="00EA6A62" w:rsidRDefault="00232705" w:rsidP="00232705">
            <w:pPr>
              <w:jc w:val="right"/>
              <w:rPr>
                <w:rFonts w:ascii="Times" w:hAnsi="Times"/>
                <w:sz w:val="18"/>
                <w:szCs w:val="18"/>
              </w:rPr>
            </w:pPr>
          </w:p>
        </w:tc>
        <w:tc>
          <w:tcPr>
            <w:tcW w:w="547" w:type="pct"/>
          </w:tcPr>
          <w:p w14:paraId="35E0F2C2" w14:textId="77777777" w:rsidR="00232705" w:rsidRPr="00EA6A62" w:rsidRDefault="00232705" w:rsidP="00232705">
            <w:pPr>
              <w:jc w:val="right"/>
              <w:rPr>
                <w:rFonts w:ascii="Times" w:hAnsi="Times"/>
                <w:sz w:val="18"/>
                <w:szCs w:val="18"/>
              </w:rPr>
            </w:pPr>
            <w:r w:rsidRPr="00EA6A62">
              <w:rPr>
                <w:rFonts w:ascii="Times" w:hAnsi="Times"/>
                <w:sz w:val="18"/>
                <w:szCs w:val="18"/>
              </w:rPr>
              <w:t>118 (17%)</w:t>
            </w:r>
          </w:p>
        </w:tc>
        <w:tc>
          <w:tcPr>
            <w:tcW w:w="469" w:type="pct"/>
          </w:tcPr>
          <w:p w14:paraId="11CDC217" w14:textId="77777777" w:rsidR="00232705" w:rsidRPr="00EA6A62" w:rsidRDefault="00232705" w:rsidP="00232705">
            <w:pPr>
              <w:jc w:val="right"/>
              <w:rPr>
                <w:rFonts w:ascii="Times" w:hAnsi="Times"/>
                <w:sz w:val="18"/>
                <w:szCs w:val="18"/>
              </w:rPr>
            </w:pPr>
          </w:p>
        </w:tc>
        <w:tc>
          <w:tcPr>
            <w:tcW w:w="625" w:type="pct"/>
          </w:tcPr>
          <w:p w14:paraId="1D9B9605" w14:textId="77777777" w:rsidR="00232705" w:rsidRPr="00EA6A62" w:rsidRDefault="00232705" w:rsidP="00232705">
            <w:pPr>
              <w:jc w:val="right"/>
              <w:rPr>
                <w:rFonts w:ascii="Times" w:hAnsi="Times"/>
                <w:sz w:val="18"/>
                <w:szCs w:val="18"/>
              </w:rPr>
            </w:pPr>
            <w:r w:rsidRPr="00EA6A62">
              <w:rPr>
                <w:rFonts w:ascii="Times" w:hAnsi="Times"/>
                <w:sz w:val="18"/>
                <w:szCs w:val="18"/>
              </w:rPr>
              <w:t>36 (2</w:t>
            </w:r>
            <w:r>
              <w:rPr>
                <w:rFonts w:ascii="Times" w:hAnsi="Times"/>
                <w:sz w:val="18"/>
                <w:szCs w:val="18"/>
              </w:rPr>
              <w:t>0</w:t>
            </w:r>
            <w:r w:rsidRPr="00EA6A62">
              <w:rPr>
                <w:rFonts w:ascii="Times" w:hAnsi="Times"/>
                <w:sz w:val="18"/>
                <w:szCs w:val="18"/>
              </w:rPr>
              <w:t>%)</w:t>
            </w:r>
          </w:p>
        </w:tc>
        <w:tc>
          <w:tcPr>
            <w:tcW w:w="547" w:type="pct"/>
          </w:tcPr>
          <w:p w14:paraId="74D6F0FD" w14:textId="77777777" w:rsidR="00232705" w:rsidRPr="00EA6A62" w:rsidRDefault="00232705" w:rsidP="00232705">
            <w:pPr>
              <w:jc w:val="right"/>
              <w:rPr>
                <w:rFonts w:ascii="Times" w:hAnsi="Times"/>
                <w:sz w:val="18"/>
                <w:szCs w:val="18"/>
              </w:rPr>
            </w:pPr>
          </w:p>
        </w:tc>
      </w:tr>
      <w:tr w:rsidR="00232705" w:rsidRPr="00EA6A62" w14:paraId="0B36DF3D" w14:textId="77777777" w:rsidTr="00232705">
        <w:tc>
          <w:tcPr>
            <w:tcW w:w="701" w:type="pct"/>
          </w:tcPr>
          <w:p w14:paraId="0797B85A" w14:textId="77777777" w:rsidR="00232705" w:rsidRPr="00EA6A62" w:rsidRDefault="00232705" w:rsidP="00232705">
            <w:pPr>
              <w:rPr>
                <w:rFonts w:ascii="Times" w:hAnsi="Times"/>
                <w:b/>
                <w:sz w:val="18"/>
                <w:szCs w:val="18"/>
              </w:rPr>
            </w:pPr>
            <w:r w:rsidRPr="00EA6A62">
              <w:rPr>
                <w:rFonts w:ascii="Times" w:hAnsi="Times"/>
                <w:b/>
                <w:sz w:val="18"/>
                <w:szCs w:val="18"/>
              </w:rPr>
              <w:t>Second</w:t>
            </w:r>
            <w:r>
              <w:rPr>
                <w:rFonts w:ascii="Times" w:hAnsi="Times"/>
                <w:b/>
                <w:sz w:val="18"/>
                <w:szCs w:val="18"/>
              </w:rPr>
              <w:t>-</w:t>
            </w:r>
            <w:r w:rsidRPr="00EA6A62">
              <w:rPr>
                <w:rFonts w:ascii="Times" w:hAnsi="Times"/>
                <w:b/>
                <w:sz w:val="18"/>
                <w:szCs w:val="18"/>
              </w:rPr>
              <w:t>line injectable resistance, n (%)</w:t>
            </w:r>
          </w:p>
        </w:tc>
        <w:tc>
          <w:tcPr>
            <w:tcW w:w="469" w:type="pct"/>
          </w:tcPr>
          <w:p w14:paraId="62880912" w14:textId="77777777" w:rsidR="00232705" w:rsidRPr="00EA6A62" w:rsidRDefault="00232705" w:rsidP="00232705">
            <w:pPr>
              <w:jc w:val="right"/>
              <w:rPr>
                <w:rFonts w:ascii="Times" w:hAnsi="Times"/>
                <w:sz w:val="18"/>
                <w:szCs w:val="18"/>
              </w:rPr>
            </w:pPr>
          </w:p>
        </w:tc>
        <w:tc>
          <w:tcPr>
            <w:tcW w:w="429" w:type="pct"/>
          </w:tcPr>
          <w:p w14:paraId="17D0D01B" w14:textId="77777777" w:rsidR="00232705" w:rsidRPr="00EA6A62" w:rsidRDefault="00232705" w:rsidP="00232705">
            <w:pPr>
              <w:jc w:val="right"/>
              <w:rPr>
                <w:rFonts w:ascii="Times" w:hAnsi="Times"/>
                <w:sz w:val="18"/>
                <w:szCs w:val="18"/>
              </w:rPr>
            </w:pPr>
          </w:p>
        </w:tc>
        <w:tc>
          <w:tcPr>
            <w:tcW w:w="313" w:type="pct"/>
          </w:tcPr>
          <w:p w14:paraId="40CC6A1C" w14:textId="77777777" w:rsidR="00232705" w:rsidRPr="00EA6A62" w:rsidRDefault="00232705" w:rsidP="00232705">
            <w:pPr>
              <w:jc w:val="right"/>
              <w:rPr>
                <w:rFonts w:ascii="Times" w:hAnsi="Times"/>
                <w:sz w:val="18"/>
                <w:szCs w:val="18"/>
              </w:rPr>
            </w:pPr>
          </w:p>
        </w:tc>
        <w:tc>
          <w:tcPr>
            <w:tcW w:w="469" w:type="pct"/>
          </w:tcPr>
          <w:p w14:paraId="7D0F86E4" w14:textId="77777777" w:rsidR="00232705" w:rsidRPr="00EA6A62" w:rsidRDefault="00232705" w:rsidP="00232705">
            <w:pPr>
              <w:jc w:val="right"/>
              <w:rPr>
                <w:rFonts w:ascii="Times" w:hAnsi="Times"/>
                <w:sz w:val="18"/>
                <w:szCs w:val="18"/>
              </w:rPr>
            </w:pPr>
          </w:p>
        </w:tc>
        <w:tc>
          <w:tcPr>
            <w:tcW w:w="430" w:type="pct"/>
          </w:tcPr>
          <w:p w14:paraId="57B6C70C" w14:textId="77777777" w:rsidR="00232705" w:rsidRPr="00EA6A62" w:rsidRDefault="00232705" w:rsidP="00232705">
            <w:pPr>
              <w:jc w:val="right"/>
              <w:rPr>
                <w:rFonts w:ascii="Times" w:hAnsi="Times"/>
                <w:sz w:val="18"/>
                <w:szCs w:val="18"/>
              </w:rPr>
            </w:pPr>
          </w:p>
        </w:tc>
        <w:tc>
          <w:tcPr>
            <w:tcW w:w="547" w:type="pct"/>
          </w:tcPr>
          <w:p w14:paraId="19FEF8B2" w14:textId="77777777" w:rsidR="00232705" w:rsidRPr="00EA6A62" w:rsidRDefault="00232705" w:rsidP="00232705">
            <w:pPr>
              <w:jc w:val="right"/>
              <w:rPr>
                <w:rFonts w:ascii="Times" w:hAnsi="Times"/>
                <w:sz w:val="18"/>
                <w:szCs w:val="18"/>
              </w:rPr>
            </w:pPr>
          </w:p>
        </w:tc>
        <w:tc>
          <w:tcPr>
            <w:tcW w:w="469" w:type="pct"/>
          </w:tcPr>
          <w:p w14:paraId="65977644" w14:textId="77777777" w:rsidR="00232705" w:rsidRPr="00EA6A62" w:rsidRDefault="00232705" w:rsidP="00232705">
            <w:pPr>
              <w:jc w:val="right"/>
              <w:rPr>
                <w:rFonts w:ascii="Times" w:hAnsi="Times"/>
                <w:sz w:val="18"/>
                <w:szCs w:val="18"/>
              </w:rPr>
            </w:pPr>
          </w:p>
        </w:tc>
        <w:tc>
          <w:tcPr>
            <w:tcW w:w="625" w:type="pct"/>
          </w:tcPr>
          <w:p w14:paraId="7EA0F1FB" w14:textId="77777777" w:rsidR="00232705" w:rsidRPr="00EA6A62" w:rsidRDefault="00232705" w:rsidP="00232705">
            <w:pPr>
              <w:jc w:val="right"/>
              <w:rPr>
                <w:rFonts w:ascii="Times" w:hAnsi="Times"/>
                <w:sz w:val="18"/>
                <w:szCs w:val="18"/>
              </w:rPr>
            </w:pPr>
          </w:p>
        </w:tc>
        <w:tc>
          <w:tcPr>
            <w:tcW w:w="547" w:type="pct"/>
          </w:tcPr>
          <w:p w14:paraId="7F701DDF" w14:textId="77777777" w:rsidR="00232705" w:rsidRPr="00EA6A62" w:rsidRDefault="00232705" w:rsidP="00232705">
            <w:pPr>
              <w:jc w:val="right"/>
              <w:rPr>
                <w:rFonts w:ascii="Times" w:hAnsi="Times"/>
                <w:sz w:val="18"/>
                <w:szCs w:val="18"/>
              </w:rPr>
            </w:pPr>
          </w:p>
        </w:tc>
      </w:tr>
      <w:tr w:rsidR="00232705" w:rsidRPr="00EA6A62" w14:paraId="58C96F60" w14:textId="77777777" w:rsidTr="00232705">
        <w:tc>
          <w:tcPr>
            <w:tcW w:w="701" w:type="pct"/>
          </w:tcPr>
          <w:p w14:paraId="531ED7F0" w14:textId="77777777" w:rsidR="00232705" w:rsidRPr="00EA6A62" w:rsidRDefault="00232705" w:rsidP="00232705">
            <w:pPr>
              <w:ind w:left="113"/>
              <w:rPr>
                <w:rFonts w:ascii="Times" w:hAnsi="Times" w:cs="Calibri"/>
                <w:bCs/>
                <w:color w:val="000000"/>
                <w:sz w:val="18"/>
                <w:szCs w:val="18"/>
              </w:rPr>
            </w:pPr>
            <w:r w:rsidRPr="00EA6A62">
              <w:rPr>
                <w:rFonts w:ascii="Times" w:hAnsi="Times" w:cs="Calibri"/>
                <w:bCs/>
                <w:color w:val="000000"/>
                <w:sz w:val="18"/>
                <w:szCs w:val="18"/>
              </w:rPr>
              <w:t>Yes</w:t>
            </w:r>
          </w:p>
        </w:tc>
        <w:tc>
          <w:tcPr>
            <w:tcW w:w="469" w:type="pct"/>
          </w:tcPr>
          <w:p w14:paraId="614EF58A" w14:textId="77777777" w:rsidR="00232705" w:rsidRPr="00EA6A62" w:rsidRDefault="00232705" w:rsidP="00232705">
            <w:pPr>
              <w:jc w:val="right"/>
              <w:rPr>
                <w:rFonts w:ascii="Times" w:hAnsi="Times"/>
                <w:sz w:val="18"/>
                <w:szCs w:val="18"/>
              </w:rPr>
            </w:pPr>
            <w:r w:rsidRPr="00EA6A62">
              <w:rPr>
                <w:rFonts w:ascii="Times" w:hAnsi="Times"/>
                <w:sz w:val="18"/>
                <w:szCs w:val="18"/>
              </w:rPr>
              <w:t>2026 (2</w:t>
            </w:r>
            <w:r>
              <w:rPr>
                <w:rFonts w:ascii="Times" w:hAnsi="Times"/>
                <w:sz w:val="18"/>
                <w:szCs w:val="18"/>
              </w:rPr>
              <w:t>5</w:t>
            </w:r>
            <w:r w:rsidRPr="00EA6A62">
              <w:rPr>
                <w:rFonts w:ascii="Times" w:hAnsi="Times"/>
                <w:sz w:val="18"/>
                <w:szCs w:val="18"/>
              </w:rPr>
              <w:t>%)</w:t>
            </w:r>
          </w:p>
        </w:tc>
        <w:tc>
          <w:tcPr>
            <w:tcW w:w="429" w:type="pct"/>
          </w:tcPr>
          <w:p w14:paraId="2D2EA9CB" w14:textId="77777777" w:rsidR="00232705" w:rsidRPr="00EA6A62" w:rsidRDefault="00232705" w:rsidP="00232705">
            <w:pPr>
              <w:jc w:val="right"/>
              <w:rPr>
                <w:rFonts w:ascii="Times" w:hAnsi="Times"/>
                <w:sz w:val="18"/>
                <w:szCs w:val="18"/>
              </w:rPr>
            </w:pPr>
            <w:r w:rsidRPr="00EA6A62">
              <w:rPr>
                <w:rFonts w:ascii="Times" w:hAnsi="Times"/>
                <w:sz w:val="18"/>
                <w:szCs w:val="18"/>
              </w:rPr>
              <w:t>1020 (26%)</w:t>
            </w:r>
          </w:p>
        </w:tc>
        <w:tc>
          <w:tcPr>
            <w:tcW w:w="313" w:type="pct"/>
          </w:tcPr>
          <w:p w14:paraId="7234917B" w14:textId="77777777" w:rsidR="00232705" w:rsidRPr="00EA6A62" w:rsidRDefault="00232705" w:rsidP="00232705">
            <w:pPr>
              <w:jc w:val="right"/>
              <w:rPr>
                <w:rFonts w:ascii="Times" w:hAnsi="Times"/>
                <w:sz w:val="18"/>
                <w:szCs w:val="18"/>
              </w:rPr>
            </w:pPr>
            <w:r w:rsidRPr="00EA6A62">
              <w:rPr>
                <w:rFonts w:ascii="Times" w:hAnsi="Times"/>
                <w:sz w:val="18"/>
                <w:szCs w:val="18"/>
              </w:rPr>
              <w:t>&lt;0.001</w:t>
            </w:r>
          </w:p>
        </w:tc>
        <w:tc>
          <w:tcPr>
            <w:tcW w:w="469" w:type="pct"/>
          </w:tcPr>
          <w:p w14:paraId="65BE197C" w14:textId="77777777" w:rsidR="00232705" w:rsidRPr="00EA6A62" w:rsidRDefault="00232705" w:rsidP="00232705">
            <w:pPr>
              <w:jc w:val="right"/>
              <w:rPr>
                <w:rFonts w:ascii="Times" w:hAnsi="Times"/>
                <w:sz w:val="18"/>
                <w:szCs w:val="18"/>
              </w:rPr>
            </w:pPr>
            <w:r w:rsidRPr="00EA6A62">
              <w:rPr>
                <w:rFonts w:ascii="Times" w:hAnsi="Times"/>
                <w:sz w:val="18"/>
                <w:szCs w:val="18"/>
              </w:rPr>
              <w:t>820 (2</w:t>
            </w:r>
            <w:r>
              <w:rPr>
                <w:rFonts w:ascii="Times" w:hAnsi="Times"/>
                <w:sz w:val="18"/>
                <w:szCs w:val="18"/>
              </w:rPr>
              <w:t>7</w:t>
            </w:r>
            <w:r w:rsidRPr="00EA6A62">
              <w:rPr>
                <w:rFonts w:ascii="Times" w:hAnsi="Times"/>
                <w:sz w:val="18"/>
                <w:szCs w:val="18"/>
              </w:rPr>
              <w:t>%)</w:t>
            </w:r>
          </w:p>
        </w:tc>
        <w:tc>
          <w:tcPr>
            <w:tcW w:w="430" w:type="pct"/>
          </w:tcPr>
          <w:p w14:paraId="48E4A95A" w14:textId="77777777" w:rsidR="00232705" w:rsidRPr="00EA6A62" w:rsidRDefault="00232705" w:rsidP="00232705">
            <w:pPr>
              <w:jc w:val="right"/>
              <w:rPr>
                <w:rFonts w:ascii="Times" w:hAnsi="Times"/>
                <w:sz w:val="18"/>
                <w:szCs w:val="18"/>
              </w:rPr>
            </w:pPr>
            <w:r w:rsidRPr="00EA6A62">
              <w:rPr>
                <w:rFonts w:ascii="Times" w:hAnsi="Times"/>
                <w:sz w:val="18"/>
                <w:szCs w:val="18"/>
              </w:rPr>
              <w:t>&lt;0.001</w:t>
            </w:r>
          </w:p>
        </w:tc>
        <w:tc>
          <w:tcPr>
            <w:tcW w:w="547" w:type="pct"/>
          </w:tcPr>
          <w:p w14:paraId="0741AC7A" w14:textId="77777777" w:rsidR="00232705" w:rsidRPr="00EA6A62" w:rsidRDefault="00232705" w:rsidP="00232705">
            <w:pPr>
              <w:jc w:val="right"/>
              <w:rPr>
                <w:rFonts w:ascii="Times" w:hAnsi="Times"/>
                <w:sz w:val="18"/>
                <w:szCs w:val="18"/>
              </w:rPr>
            </w:pPr>
            <w:r w:rsidRPr="00EA6A62">
              <w:rPr>
                <w:rFonts w:ascii="Times" w:hAnsi="Times"/>
                <w:sz w:val="18"/>
                <w:szCs w:val="18"/>
              </w:rPr>
              <w:t>156 (2</w:t>
            </w:r>
            <w:r>
              <w:rPr>
                <w:rFonts w:ascii="Times" w:hAnsi="Times"/>
                <w:sz w:val="18"/>
                <w:szCs w:val="18"/>
              </w:rPr>
              <w:t>2</w:t>
            </w:r>
            <w:r w:rsidRPr="00EA6A62">
              <w:rPr>
                <w:rFonts w:ascii="Times" w:hAnsi="Times"/>
                <w:sz w:val="18"/>
                <w:szCs w:val="18"/>
              </w:rPr>
              <w:t>%)</w:t>
            </w:r>
          </w:p>
        </w:tc>
        <w:tc>
          <w:tcPr>
            <w:tcW w:w="469" w:type="pct"/>
          </w:tcPr>
          <w:p w14:paraId="7D82826F" w14:textId="77777777" w:rsidR="00232705" w:rsidRPr="00EA6A62" w:rsidRDefault="00232705" w:rsidP="00232705">
            <w:pPr>
              <w:jc w:val="right"/>
              <w:rPr>
                <w:rFonts w:ascii="Times" w:hAnsi="Times"/>
                <w:sz w:val="18"/>
                <w:szCs w:val="18"/>
              </w:rPr>
            </w:pPr>
            <w:r w:rsidRPr="00EA6A62">
              <w:rPr>
                <w:rFonts w:ascii="Times" w:hAnsi="Times"/>
                <w:sz w:val="18"/>
                <w:szCs w:val="18"/>
              </w:rPr>
              <w:t>0.004</w:t>
            </w:r>
          </w:p>
        </w:tc>
        <w:tc>
          <w:tcPr>
            <w:tcW w:w="625" w:type="pct"/>
          </w:tcPr>
          <w:p w14:paraId="12D2CC6C" w14:textId="77777777" w:rsidR="00232705" w:rsidRPr="00EA6A62" w:rsidRDefault="00232705" w:rsidP="00232705">
            <w:pPr>
              <w:jc w:val="right"/>
              <w:rPr>
                <w:rFonts w:ascii="Times" w:hAnsi="Times"/>
                <w:sz w:val="18"/>
                <w:szCs w:val="18"/>
              </w:rPr>
            </w:pPr>
            <w:r w:rsidRPr="00EA6A62">
              <w:rPr>
                <w:rFonts w:ascii="Times" w:hAnsi="Times"/>
                <w:sz w:val="18"/>
                <w:szCs w:val="18"/>
              </w:rPr>
              <w:t>44 (2</w:t>
            </w:r>
            <w:r>
              <w:rPr>
                <w:rFonts w:ascii="Times" w:hAnsi="Times"/>
                <w:sz w:val="18"/>
                <w:szCs w:val="18"/>
              </w:rPr>
              <w:t>4</w:t>
            </w:r>
            <w:r w:rsidRPr="00EA6A62">
              <w:rPr>
                <w:rFonts w:ascii="Times" w:hAnsi="Times"/>
                <w:sz w:val="18"/>
                <w:szCs w:val="18"/>
              </w:rPr>
              <w:t>%)</w:t>
            </w:r>
          </w:p>
        </w:tc>
        <w:tc>
          <w:tcPr>
            <w:tcW w:w="547" w:type="pct"/>
          </w:tcPr>
          <w:p w14:paraId="3BF8F485" w14:textId="77777777" w:rsidR="00232705" w:rsidRPr="00EA6A62" w:rsidRDefault="00232705" w:rsidP="00232705">
            <w:pPr>
              <w:jc w:val="right"/>
              <w:rPr>
                <w:rFonts w:ascii="Times" w:hAnsi="Times"/>
                <w:sz w:val="18"/>
                <w:szCs w:val="18"/>
              </w:rPr>
            </w:pPr>
            <w:r w:rsidRPr="00EA6A62">
              <w:rPr>
                <w:rFonts w:ascii="Times" w:hAnsi="Times"/>
                <w:sz w:val="18"/>
                <w:szCs w:val="18"/>
              </w:rPr>
              <w:t>0.049</w:t>
            </w:r>
          </w:p>
        </w:tc>
      </w:tr>
      <w:tr w:rsidR="00232705" w:rsidRPr="00EA6A62" w14:paraId="53E4083A" w14:textId="77777777" w:rsidTr="00232705">
        <w:tc>
          <w:tcPr>
            <w:tcW w:w="701" w:type="pct"/>
          </w:tcPr>
          <w:p w14:paraId="42C2A6A4" w14:textId="77777777" w:rsidR="00232705" w:rsidRPr="00EA6A62" w:rsidRDefault="00232705" w:rsidP="00232705">
            <w:pPr>
              <w:ind w:left="113"/>
              <w:rPr>
                <w:rFonts w:ascii="Times" w:hAnsi="Times" w:cs="Calibri"/>
                <w:bCs/>
                <w:color w:val="000000"/>
                <w:sz w:val="18"/>
                <w:szCs w:val="18"/>
              </w:rPr>
            </w:pPr>
            <w:r w:rsidRPr="00EA6A62">
              <w:rPr>
                <w:rFonts w:ascii="Times" w:hAnsi="Times" w:cs="Calibri"/>
                <w:bCs/>
                <w:color w:val="000000"/>
                <w:sz w:val="18"/>
                <w:szCs w:val="18"/>
              </w:rPr>
              <w:t>No</w:t>
            </w:r>
          </w:p>
        </w:tc>
        <w:tc>
          <w:tcPr>
            <w:tcW w:w="469" w:type="pct"/>
          </w:tcPr>
          <w:p w14:paraId="407FC994" w14:textId="77777777" w:rsidR="00232705" w:rsidRPr="00EA6A62" w:rsidRDefault="00232705" w:rsidP="00232705">
            <w:pPr>
              <w:jc w:val="right"/>
              <w:rPr>
                <w:rFonts w:ascii="Times" w:hAnsi="Times"/>
                <w:sz w:val="18"/>
                <w:szCs w:val="18"/>
              </w:rPr>
            </w:pPr>
            <w:r w:rsidRPr="00EA6A62">
              <w:rPr>
                <w:rFonts w:ascii="Times" w:hAnsi="Times"/>
                <w:sz w:val="18"/>
                <w:szCs w:val="18"/>
              </w:rPr>
              <w:t>5692 (7</w:t>
            </w:r>
            <w:r>
              <w:rPr>
                <w:rFonts w:ascii="Times" w:hAnsi="Times"/>
                <w:sz w:val="18"/>
                <w:szCs w:val="18"/>
              </w:rPr>
              <w:t>1</w:t>
            </w:r>
            <w:r w:rsidRPr="00EA6A62">
              <w:rPr>
                <w:rFonts w:ascii="Times" w:hAnsi="Times"/>
                <w:sz w:val="18"/>
                <w:szCs w:val="18"/>
              </w:rPr>
              <w:t>%)</w:t>
            </w:r>
          </w:p>
        </w:tc>
        <w:tc>
          <w:tcPr>
            <w:tcW w:w="429" w:type="pct"/>
          </w:tcPr>
          <w:p w14:paraId="0165111B" w14:textId="77777777" w:rsidR="00232705" w:rsidRPr="00EA6A62" w:rsidRDefault="00232705" w:rsidP="00232705">
            <w:pPr>
              <w:jc w:val="right"/>
              <w:rPr>
                <w:rFonts w:ascii="Times" w:hAnsi="Times"/>
                <w:sz w:val="18"/>
                <w:szCs w:val="18"/>
              </w:rPr>
            </w:pPr>
            <w:r w:rsidRPr="00EA6A62">
              <w:rPr>
                <w:rFonts w:ascii="Times" w:hAnsi="Times"/>
                <w:sz w:val="18"/>
                <w:szCs w:val="18"/>
              </w:rPr>
              <w:t>2775 (7</w:t>
            </w:r>
            <w:r>
              <w:rPr>
                <w:rFonts w:ascii="Times" w:hAnsi="Times"/>
                <w:sz w:val="18"/>
                <w:szCs w:val="18"/>
              </w:rPr>
              <w:t>1</w:t>
            </w:r>
            <w:r w:rsidRPr="00EA6A62">
              <w:rPr>
                <w:rFonts w:ascii="Times" w:hAnsi="Times"/>
                <w:sz w:val="18"/>
                <w:szCs w:val="18"/>
              </w:rPr>
              <w:t>%)</w:t>
            </w:r>
          </w:p>
        </w:tc>
        <w:tc>
          <w:tcPr>
            <w:tcW w:w="313" w:type="pct"/>
          </w:tcPr>
          <w:p w14:paraId="1D4DE039" w14:textId="77777777" w:rsidR="00232705" w:rsidRPr="00EA6A62" w:rsidRDefault="00232705" w:rsidP="00232705">
            <w:pPr>
              <w:jc w:val="right"/>
              <w:rPr>
                <w:rFonts w:ascii="Times" w:hAnsi="Times"/>
                <w:sz w:val="18"/>
                <w:szCs w:val="18"/>
              </w:rPr>
            </w:pPr>
          </w:p>
        </w:tc>
        <w:tc>
          <w:tcPr>
            <w:tcW w:w="469" w:type="pct"/>
          </w:tcPr>
          <w:p w14:paraId="4F9FB303" w14:textId="77777777" w:rsidR="00232705" w:rsidRPr="00EA6A62" w:rsidRDefault="00232705" w:rsidP="00232705">
            <w:pPr>
              <w:jc w:val="right"/>
              <w:rPr>
                <w:rFonts w:ascii="Times" w:hAnsi="Times"/>
                <w:sz w:val="18"/>
                <w:szCs w:val="18"/>
              </w:rPr>
            </w:pPr>
            <w:r w:rsidRPr="00EA6A62">
              <w:rPr>
                <w:rFonts w:ascii="Times" w:hAnsi="Times"/>
                <w:sz w:val="18"/>
                <w:szCs w:val="18"/>
              </w:rPr>
              <w:t>2132 (71%)</w:t>
            </w:r>
          </w:p>
        </w:tc>
        <w:tc>
          <w:tcPr>
            <w:tcW w:w="430" w:type="pct"/>
          </w:tcPr>
          <w:p w14:paraId="3CA36A4C" w14:textId="77777777" w:rsidR="00232705" w:rsidRPr="00EA6A62" w:rsidRDefault="00232705" w:rsidP="00232705">
            <w:pPr>
              <w:jc w:val="right"/>
              <w:rPr>
                <w:rFonts w:ascii="Times" w:hAnsi="Times"/>
                <w:sz w:val="18"/>
                <w:szCs w:val="18"/>
              </w:rPr>
            </w:pPr>
          </w:p>
        </w:tc>
        <w:tc>
          <w:tcPr>
            <w:tcW w:w="547" w:type="pct"/>
          </w:tcPr>
          <w:p w14:paraId="6431AC7D" w14:textId="77777777" w:rsidR="00232705" w:rsidRPr="00EA6A62" w:rsidRDefault="00232705" w:rsidP="00232705">
            <w:pPr>
              <w:jc w:val="right"/>
              <w:rPr>
                <w:rFonts w:ascii="Times" w:hAnsi="Times"/>
                <w:sz w:val="18"/>
                <w:szCs w:val="18"/>
              </w:rPr>
            </w:pPr>
            <w:r w:rsidRPr="00EA6A62">
              <w:rPr>
                <w:rFonts w:ascii="Times" w:hAnsi="Times"/>
                <w:sz w:val="18"/>
                <w:szCs w:val="18"/>
              </w:rPr>
              <w:t>505 (7</w:t>
            </w:r>
            <w:r>
              <w:rPr>
                <w:rFonts w:ascii="Times" w:hAnsi="Times"/>
                <w:sz w:val="18"/>
                <w:szCs w:val="18"/>
              </w:rPr>
              <w:t>2</w:t>
            </w:r>
            <w:r w:rsidRPr="00EA6A62">
              <w:rPr>
                <w:rFonts w:ascii="Times" w:hAnsi="Times"/>
                <w:sz w:val="18"/>
                <w:szCs w:val="18"/>
              </w:rPr>
              <w:t>%)</w:t>
            </w:r>
          </w:p>
        </w:tc>
        <w:tc>
          <w:tcPr>
            <w:tcW w:w="469" w:type="pct"/>
          </w:tcPr>
          <w:p w14:paraId="60B3312B" w14:textId="77777777" w:rsidR="00232705" w:rsidRPr="00EA6A62" w:rsidRDefault="00232705" w:rsidP="00232705">
            <w:pPr>
              <w:jc w:val="right"/>
              <w:rPr>
                <w:rFonts w:ascii="Times" w:hAnsi="Times"/>
                <w:sz w:val="18"/>
                <w:szCs w:val="18"/>
              </w:rPr>
            </w:pPr>
          </w:p>
        </w:tc>
        <w:tc>
          <w:tcPr>
            <w:tcW w:w="625" w:type="pct"/>
          </w:tcPr>
          <w:p w14:paraId="55721ED4" w14:textId="77777777" w:rsidR="00232705" w:rsidRPr="00EA6A62" w:rsidRDefault="00232705" w:rsidP="00232705">
            <w:pPr>
              <w:jc w:val="right"/>
              <w:rPr>
                <w:rFonts w:ascii="Times" w:hAnsi="Times"/>
                <w:sz w:val="18"/>
                <w:szCs w:val="18"/>
              </w:rPr>
            </w:pPr>
            <w:r w:rsidRPr="00EA6A62">
              <w:rPr>
                <w:rFonts w:ascii="Times" w:hAnsi="Times"/>
                <w:sz w:val="18"/>
                <w:szCs w:val="18"/>
              </w:rPr>
              <w:t>138 (7</w:t>
            </w:r>
            <w:r>
              <w:rPr>
                <w:rFonts w:ascii="Times" w:hAnsi="Times"/>
                <w:sz w:val="18"/>
                <w:szCs w:val="18"/>
              </w:rPr>
              <w:t>5</w:t>
            </w:r>
            <w:r w:rsidRPr="00EA6A62">
              <w:rPr>
                <w:rFonts w:ascii="Times" w:hAnsi="Times"/>
                <w:sz w:val="18"/>
                <w:szCs w:val="18"/>
              </w:rPr>
              <w:t>%)</w:t>
            </w:r>
          </w:p>
        </w:tc>
        <w:tc>
          <w:tcPr>
            <w:tcW w:w="547" w:type="pct"/>
          </w:tcPr>
          <w:p w14:paraId="16158D8D" w14:textId="77777777" w:rsidR="00232705" w:rsidRPr="00EA6A62" w:rsidRDefault="00232705" w:rsidP="00232705">
            <w:pPr>
              <w:jc w:val="right"/>
              <w:rPr>
                <w:rFonts w:ascii="Times" w:hAnsi="Times"/>
                <w:sz w:val="18"/>
                <w:szCs w:val="18"/>
              </w:rPr>
            </w:pPr>
          </w:p>
        </w:tc>
      </w:tr>
      <w:tr w:rsidR="00232705" w:rsidRPr="00EA6A62" w14:paraId="28E17710" w14:textId="77777777" w:rsidTr="00232705">
        <w:tc>
          <w:tcPr>
            <w:tcW w:w="701" w:type="pct"/>
          </w:tcPr>
          <w:p w14:paraId="6E1C8723" w14:textId="77777777" w:rsidR="00232705" w:rsidRPr="00EA6A62" w:rsidRDefault="00232705" w:rsidP="00232705">
            <w:pPr>
              <w:ind w:left="113"/>
              <w:rPr>
                <w:rFonts w:ascii="Times" w:hAnsi="Times" w:cs="Calibri"/>
                <w:bCs/>
                <w:color w:val="000000"/>
                <w:sz w:val="18"/>
                <w:szCs w:val="18"/>
              </w:rPr>
            </w:pPr>
            <w:r w:rsidRPr="00EA6A62">
              <w:rPr>
                <w:rFonts w:ascii="Times" w:hAnsi="Times" w:cs="Calibri"/>
                <w:bCs/>
                <w:color w:val="000000"/>
                <w:sz w:val="18"/>
                <w:szCs w:val="18"/>
              </w:rPr>
              <w:t>Unknown</w:t>
            </w:r>
          </w:p>
        </w:tc>
        <w:tc>
          <w:tcPr>
            <w:tcW w:w="469" w:type="pct"/>
          </w:tcPr>
          <w:p w14:paraId="57794366" w14:textId="77777777" w:rsidR="00232705" w:rsidRPr="00EA6A62" w:rsidRDefault="00232705" w:rsidP="00232705">
            <w:pPr>
              <w:jc w:val="right"/>
              <w:rPr>
                <w:rFonts w:ascii="Times" w:hAnsi="Times"/>
                <w:sz w:val="18"/>
                <w:szCs w:val="18"/>
              </w:rPr>
            </w:pPr>
            <w:r w:rsidRPr="00EA6A62">
              <w:rPr>
                <w:rFonts w:ascii="Times" w:hAnsi="Times"/>
                <w:sz w:val="18"/>
                <w:szCs w:val="18"/>
              </w:rPr>
              <w:t>319 (4%)</w:t>
            </w:r>
          </w:p>
        </w:tc>
        <w:tc>
          <w:tcPr>
            <w:tcW w:w="429" w:type="pct"/>
          </w:tcPr>
          <w:p w14:paraId="621B794B" w14:textId="77777777" w:rsidR="00232705" w:rsidRPr="00EA6A62" w:rsidRDefault="00232705" w:rsidP="00232705">
            <w:pPr>
              <w:jc w:val="right"/>
              <w:rPr>
                <w:rFonts w:ascii="Times" w:hAnsi="Times"/>
                <w:sz w:val="18"/>
                <w:szCs w:val="18"/>
              </w:rPr>
            </w:pPr>
            <w:r w:rsidRPr="00EA6A62">
              <w:rPr>
                <w:rFonts w:ascii="Times" w:hAnsi="Times"/>
                <w:sz w:val="18"/>
                <w:szCs w:val="18"/>
              </w:rPr>
              <w:t>88 (2%)</w:t>
            </w:r>
          </w:p>
        </w:tc>
        <w:tc>
          <w:tcPr>
            <w:tcW w:w="313" w:type="pct"/>
          </w:tcPr>
          <w:p w14:paraId="530918E6" w14:textId="77777777" w:rsidR="00232705" w:rsidRPr="00EA6A62" w:rsidRDefault="00232705" w:rsidP="00232705">
            <w:pPr>
              <w:jc w:val="right"/>
              <w:rPr>
                <w:rFonts w:ascii="Times" w:hAnsi="Times"/>
                <w:sz w:val="18"/>
                <w:szCs w:val="18"/>
              </w:rPr>
            </w:pPr>
          </w:p>
        </w:tc>
        <w:tc>
          <w:tcPr>
            <w:tcW w:w="469" w:type="pct"/>
          </w:tcPr>
          <w:p w14:paraId="1F0D038D" w14:textId="77777777" w:rsidR="00232705" w:rsidRPr="00EA6A62" w:rsidRDefault="00232705" w:rsidP="00232705">
            <w:pPr>
              <w:jc w:val="right"/>
              <w:rPr>
                <w:rFonts w:ascii="Times" w:hAnsi="Times"/>
                <w:sz w:val="18"/>
                <w:szCs w:val="18"/>
              </w:rPr>
            </w:pPr>
            <w:r w:rsidRPr="00EA6A62">
              <w:rPr>
                <w:rFonts w:ascii="Times" w:hAnsi="Times"/>
                <w:sz w:val="18"/>
                <w:szCs w:val="18"/>
              </w:rPr>
              <w:t>45 (</w:t>
            </w:r>
            <w:r>
              <w:rPr>
                <w:rFonts w:ascii="Times" w:hAnsi="Times"/>
                <w:sz w:val="18"/>
                <w:szCs w:val="18"/>
              </w:rPr>
              <w:t>2</w:t>
            </w:r>
            <w:r w:rsidRPr="00EA6A62">
              <w:rPr>
                <w:rFonts w:ascii="Times" w:hAnsi="Times"/>
                <w:sz w:val="18"/>
                <w:szCs w:val="18"/>
              </w:rPr>
              <w:t>%)</w:t>
            </w:r>
          </w:p>
        </w:tc>
        <w:tc>
          <w:tcPr>
            <w:tcW w:w="430" w:type="pct"/>
          </w:tcPr>
          <w:p w14:paraId="514E0373" w14:textId="77777777" w:rsidR="00232705" w:rsidRPr="00EA6A62" w:rsidRDefault="00232705" w:rsidP="00232705">
            <w:pPr>
              <w:jc w:val="right"/>
              <w:rPr>
                <w:rFonts w:ascii="Times" w:hAnsi="Times"/>
                <w:sz w:val="18"/>
                <w:szCs w:val="18"/>
              </w:rPr>
            </w:pPr>
          </w:p>
        </w:tc>
        <w:tc>
          <w:tcPr>
            <w:tcW w:w="547" w:type="pct"/>
          </w:tcPr>
          <w:p w14:paraId="38E73AB4" w14:textId="77777777" w:rsidR="00232705" w:rsidRPr="00EA6A62" w:rsidRDefault="00232705" w:rsidP="00232705">
            <w:pPr>
              <w:jc w:val="right"/>
              <w:rPr>
                <w:rFonts w:ascii="Times" w:hAnsi="Times"/>
                <w:sz w:val="18"/>
                <w:szCs w:val="18"/>
              </w:rPr>
            </w:pPr>
            <w:r w:rsidRPr="00EA6A62">
              <w:rPr>
                <w:rFonts w:ascii="Times" w:hAnsi="Times"/>
                <w:sz w:val="18"/>
                <w:szCs w:val="18"/>
              </w:rPr>
              <w:t>42 (6%)</w:t>
            </w:r>
          </w:p>
        </w:tc>
        <w:tc>
          <w:tcPr>
            <w:tcW w:w="469" w:type="pct"/>
          </w:tcPr>
          <w:p w14:paraId="19C3E2C2" w14:textId="77777777" w:rsidR="00232705" w:rsidRPr="00EA6A62" w:rsidRDefault="00232705" w:rsidP="00232705">
            <w:pPr>
              <w:jc w:val="right"/>
              <w:rPr>
                <w:rFonts w:ascii="Times" w:hAnsi="Times"/>
                <w:sz w:val="18"/>
                <w:szCs w:val="18"/>
              </w:rPr>
            </w:pPr>
          </w:p>
        </w:tc>
        <w:tc>
          <w:tcPr>
            <w:tcW w:w="625" w:type="pct"/>
          </w:tcPr>
          <w:p w14:paraId="0ADEFE60" w14:textId="77777777" w:rsidR="00232705" w:rsidRPr="00EA6A62" w:rsidRDefault="00232705" w:rsidP="00232705">
            <w:pPr>
              <w:jc w:val="right"/>
              <w:rPr>
                <w:rFonts w:ascii="Times" w:hAnsi="Times"/>
                <w:sz w:val="18"/>
                <w:szCs w:val="18"/>
              </w:rPr>
            </w:pPr>
            <w:r w:rsidRPr="00EA6A62">
              <w:rPr>
                <w:rFonts w:ascii="Times" w:hAnsi="Times"/>
                <w:sz w:val="18"/>
                <w:szCs w:val="18"/>
              </w:rPr>
              <w:t>1 (1%)</w:t>
            </w:r>
          </w:p>
        </w:tc>
        <w:tc>
          <w:tcPr>
            <w:tcW w:w="547" w:type="pct"/>
          </w:tcPr>
          <w:p w14:paraId="27D170CF" w14:textId="77777777" w:rsidR="00232705" w:rsidRPr="00EA6A62" w:rsidRDefault="00232705" w:rsidP="00232705">
            <w:pPr>
              <w:jc w:val="right"/>
              <w:rPr>
                <w:rFonts w:ascii="Times" w:hAnsi="Times"/>
                <w:sz w:val="18"/>
                <w:szCs w:val="18"/>
              </w:rPr>
            </w:pPr>
          </w:p>
        </w:tc>
      </w:tr>
      <w:tr w:rsidR="00232705" w:rsidRPr="00EA6A62" w14:paraId="011CDE12" w14:textId="77777777" w:rsidTr="00232705">
        <w:trPr>
          <w:trHeight w:val="276"/>
        </w:trPr>
        <w:tc>
          <w:tcPr>
            <w:tcW w:w="701" w:type="pct"/>
          </w:tcPr>
          <w:p w14:paraId="6CA16DB0" w14:textId="77777777" w:rsidR="00232705" w:rsidRPr="00EA6A62" w:rsidRDefault="00232705" w:rsidP="00232705">
            <w:pPr>
              <w:rPr>
                <w:rFonts w:ascii="Times" w:hAnsi="Times"/>
                <w:b/>
                <w:sz w:val="18"/>
                <w:szCs w:val="18"/>
                <w:lang w:val="pt-BR"/>
              </w:rPr>
            </w:pPr>
            <w:r>
              <w:rPr>
                <w:rFonts w:ascii="Times" w:hAnsi="Times"/>
                <w:b/>
                <w:sz w:val="18"/>
                <w:szCs w:val="18"/>
                <w:lang w:val="pt-BR"/>
              </w:rPr>
              <w:t>Fluoroquinolone</w:t>
            </w:r>
            <w:r w:rsidRPr="00EA6A62">
              <w:rPr>
                <w:rFonts w:ascii="Times" w:hAnsi="Times"/>
                <w:b/>
                <w:sz w:val="18"/>
                <w:szCs w:val="18"/>
                <w:lang w:val="pt-BR"/>
              </w:rPr>
              <w:t xml:space="preserve"> resist</w:t>
            </w:r>
            <w:r>
              <w:rPr>
                <w:rFonts w:ascii="Times" w:hAnsi="Times"/>
                <w:b/>
                <w:sz w:val="18"/>
                <w:szCs w:val="18"/>
                <w:lang w:val="pt-BR"/>
              </w:rPr>
              <w:t>a</w:t>
            </w:r>
            <w:r w:rsidRPr="00EA6A62">
              <w:rPr>
                <w:rFonts w:ascii="Times" w:hAnsi="Times"/>
                <w:b/>
                <w:sz w:val="18"/>
                <w:szCs w:val="18"/>
                <w:lang w:val="pt-BR"/>
              </w:rPr>
              <w:t>nce, n (%)</w:t>
            </w:r>
          </w:p>
        </w:tc>
        <w:tc>
          <w:tcPr>
            <w:tcW w:w="469" w:type="pct"/>
          </w:tcPr>
          <w:p w14:paraId="07F9E0B8" w14:textId="77777777" w:rsidR="00232705" w:rsidRPr="00EA6A62" w:rsidRDefault="00232705" w:rsidP="00232705">
            <w:pPr>
              <w:jc w:val="right"/>
              <w:rPr>
                <w:rFonts w:ascii="Times" w:hAnsi="Times"/>
                <w:sz w:val="18"/>
                <w:szCs w:val="18"/>
                <w:lang w:val="pt-BR"/>
              </w:rPr>
            </w:pPr>
          </w:p>
        </w:tc>
        <w:tc>
          <w:tcPr>
            <w:tcW w:w="429" w:type="pct"/>
          </w:tcPr>
          <w:p w14:paraId="182E95FD" w14:textId="77777777" w:rsidR="00232705" w:rsidRPr="00EA6A62" w:rsidRDefault="00232705" w:rsidP="00232705">
            <w:pPr>
              <w:jc w:val="right"/>
              <w:rPr>
                <w:rFonts w:ascii="Times" w:hAnsi="Times"/>
                <w:sz w:val="18"/>
                <w:szCs w:val="18"/>
                <w:lang w:val="pt-BR"/>
              </w:rPr>
            </w:pPr>
          </w:p>
        </w:tc>
        <w:tc>
          <w:tcPr>
            <w:tcW w:w="313" w:type="pct"/>
          </w:tcPr>
          <w:p w14:paraId="4E3CC5A7" w14:textId="77777777" w:rsidR="00232705" w:rsidRPr="00EA6A62" w:rsidRDefault="00232705" w:rsidP="00232705">
            <w:pPr>
              <w:jc w:val="right"/>
              <w:rPr>
                <w:rFonts w:ascii="Times" w:hAnsi="Times"/>
                <w:sz w:val="18"/>
                <w:szCs w:val="18"/>
                <w:lang w:val="pt-BR"/>
              </w:rPr>
            </w:pPr>
            <w:r w:rsidRPr="00EA6A62">
              <w:rPr>
                <w:rFonts w:ascii="Times" w:hAnsi="Times"/>
                <w:sz w:val="18"/>
                <w:szCs w:val="18"/>
              </w:rPr>
              <w:t>&lt;0.001</w:t>
            </w:r>
          </w:p>
        </w:tc>
        <w:tc>
          <w:tcPr>
            <w:tcW w:w="469" w:type="pct"/>
          </w:tcPr>
          <w:p w14:paraId="0C778118" w14:textId="77777777" w:rsidR="00232705" w:rsidRPr="00EA6A62" w:rsidRDefault="00232705" w:rsidP="00232705">
            <w:pPr>
              <w:jc w:val="right"/>
              <w:rPr>
                <w:rFonts w:ascii="Times" w:hAnsi="Times"/>
                <w:sz w:val="18"/>
                <w:szCs w:val="18"/>
                <w:lang w:val="pt-BR"/>
              </w:rPr>
            </w:pPr>
          </w:p>
        </w:tc>
        <w:tc>
          <w:tcPr>
            <w:tcW w:w="430" w:type="pct"/>
          </w:tcPr>
          <w:p w14:paraId="5FA03EFF" w14:textId="77777777" w:rsidR="00232705" w:rsidRPr="00EA6A62" w:rsidRDefault="00232705" w:rsidP="00232705">
            <w:pPr>
              <w:jc w:val="right"/>
              <w:rPr>
                <w:rFonts w:ascii="Times" w:hAnsi="Times"/>
                <w:sz w:val="18"/>
                <w:szCs w:val="18"/>
                <w:lang w:val="pt-BR"/>
              </w:rPr>
            </w:pPr>
            <w:r w:rsidRPr="00EA6A62">
              <w:rPr>
                <w:rFonts w:ascii="Times" w:hAnsi="Times"/>
                <w:sz w:val="18"/>
                <w:szCs w:val="18"/>
              </w:rPr>
              <w:t>&lt;0.001</w:t>
            </w:r>
          </w:p>
        </w:tc>
        <w:tc>
          <w:tcPr>
            <w:tcW w:w="547" w:type="pct"/>
          </w:tcPr>
          <w:p w14:paraId="219DAF34" w14:textId="77777777" w:rsidR="00232705" w:rsidRPr="00EA6A62" w:rsidRDefault="00232705" w:rsidP="00232705">
            <w:pPr>
              <w:jc w:val="right"/>
              <w:rPr>
                <w:rFonts w:ascii="Times" w:hAnsi="Times"/>
                <w:sz w:val="18"/>
                <w:szCs w:val="18"/>
                <w:lang w:val="pt-BR"/>
              </w:rPr>
            </w:pPr>
          </w:p>
        </w:tc>
        <w:tc>
          <w:tcPr>
            <w:tcW w:w="469" w:type="pct"/>
          </w:tcPr>
          <w:p w14:paraId="39572D51" w14:textId="77777777" w:rsidR="00232705" w:rsidRPr="00EA6A62" w:rsidRDefault="00232705" w:rsidP="00232705">
            <w:pPr>
              <w:jc w:val="right"/>
              <w:rPr>
                <w:rFonts w:ascii="Times" w:hAnsi="Times"/>
                <w:sz w:val="18"/>
                <w:szCs w:val="18"/>
                <w:lang w:val="pt-BR"/>
              </w:rPr>
            </w:pPr>
            <w:r w:rsidRPr="00EA6A62">
              <w:rPr>
                <w:rFonts w:ascii="Times" w:hAnsi="Times"/>
                <w:sz w:val="18"/>
                <w:szCs w:val="18"/>
                <w:lang w:val="pt-BR"/>
              </w:rPr>
              <w:t>&lt;0.001</w:t>
            </w:r>
          </w:p>
        </w:tc>
        <w:tc>
          <w:tcPr>
            <w:tcW w:w="625" w:type="pct"/>
          </w:tcPr>
          <w:p w14:paraId="60724494" w14:textId="77777777" w:rsidR="00232705" w:rsidRPr="00EA6A62" w:rsidRDefault="00232705" w:rsidP="00232705">
            <w:pPr>
              <w:jc w:val="right"/>
              <w:rPr>
                <w:rFonts w:ascii="Times" w:hAnsi="Times"/>
                <w:sz w:val="18"/>
                <w:szCs w:val="18"/>
                <w:lang w:val="pt-BR"/>
              </w:rPr>
            </w:pPr>
          </w:p>
        </w:tc>
        <w:tc>
          <w:tcPr>
            <w:tcW w:w="547" w:type="pct"/>
          </w:tcPr>
          <w:p w14:paraId="1ABDDEE6" w14:textId="77777777" w:rsidR="00232705" w:rsidRPr="00EA6A62" w:rsidRDefault="00232705" w:rsidP="00232705">
            <w:pPr>
              <w:jc w:val="right"/>
              <w:rPr>
                <w:rFonts w:ascii="Times" w:hAnsi="Times"/>
                <w:sz w:val="18"/>
                <w:szCs w:val="18"/>
                <w:lang w:val="pt-BR"/>
              </w:rPr>
            </w:pPr>
            <w:r w:rsidRPr="00EA6A62">
              <w:rPr>
                <w:rFonts w:ascii="Times" w:hAnsi="Times"/>
                <w:sz w:val="18"/>
                <w:szCs w:val="18"/>
                <w:lang w:val="pt-BR"/>
              </w:rPr>
              <w:t>0.048</w:t>
            </w:r>
          </w:p>
        </w:tc>
      </w:tr>
      <w:tr w:rsidR="00232705" w:rsidRPr="00EA6A62" w14:paraId="34C63DC8" w14:textId="77777777" w:rsidTr="00232705">
        <w:tc>
          <w:tcPr>
            <w:tcW w:w="701" w:type="pct"/>
          </w:tcPr>
          <w:p w14:paraId="4B801B13" w14:textId="77777777" w:rsidR="00232705" w:rsidRPr="00EA6A62" w:rsidRDefault="00232705" w:rsidP="00232705">
            <w:pPr>
              <w:ind w:left="113"/>
              <w:rPr>
                <w:rFonts w:ascii="Times" w:hAnsi="Times" w:cs="Calibri"/>
                <w:bCs/>
                <w:color w:val="000000"/>
                <w:sz w:val="18"/>
                <w:szCs w:val="18"/>
              </w:rPr>
            </w:pPr>
            <w:r w:rsidRPr="00EA6A62">
              <w:rPr>
                <w:rFonts w:ascii="Times" w:hAnsi="Times" w:cs="Calibri"/>
                <w:bCs/>
                <w:color w:val="000000"/>
                <w:sz w:val="18"/>
                <w:szCs w:val="18"/>
              </w:rPr>
              <w:t>Yes</w:t>
            </w:r>
          </w:p>
        </w:tc>
        <w:tc>
          <w:tcPr>
            <w:tcW w:w="469" w:type="pct"/>
          </w:tcPr>
          <w:p w14:paraId="0C9B8D23" w14:textId="77777777" w:rsidR="00232705" w:rsidRPr="00EA6A62" w:rsidRDefault="00232705" w:rsidP="00232705">
            <w:pPr>
              <w:jc w:val="right"/>
              <w:rPr>
                <w:rFonts w:ascii="Times" w:hAnsi="Times"/>
                <w:sz w:val="18"/>
                <w:szCs w:val="18"/>
                <w:lang w:val="pt-BR"/>
              </w:rPr>
            </w:pPr>
            <w:r w:rsidRPr="00EA6A62">
              <w:rPr>
                <w:rFonts w:ascii="Times" w:hAnsi="Times"/>
                <w:sz w:val="18"/>
                <w:szCs w:val="18"/>
                <w:lang w:val="pt-BR"/>
              </w:rPr>
              <w:t>1846 (2</w:t>
            </w:r>
            <w:r>
              <w:rPr>
                <w:rFonts w:ascii="Times" w:hAnsi="Times"/>
                <w:sz w:val="18"/>
                <w:szCs w:val="18"/>
                <w:lang w:val="pt-BR"/>
              </w:rPr>
              <w:t>3</w:t>
            </w:r>
            <w:r w:rsidRPr="00EA6A62">
              <w:rPr>
                <w:rFonts w:ascii="Times" w:hAnsi="Times"/>
                <w:sz w:val="18"/>
                <w:szCs w:val="18"/>
                <w:lang w:val="pt-BR"/>
              </w:rPr>
              <w:t>%)</w:t>
            </w:r>
          </w:p>
        </w:tc>
        <w:tc>
          <w:tcPr>
            <w:tcW w:w="429" w:type="pct"/>
          </w:tcPr>
          <w:p w14:paraId="46821F80" w14:textId="77777777" w:rsidR="00232705" w:rsidRPr="00EA6A62" w:rsidRDefault="00232705" w:rsidP="00232705">
            <w:pPr>
              <w:jc w:val="right"/>
              <w:rPr>
                <w:rFonts w:ascii="Times" w:hAnsi="Times"/>
                <w:sz w:val="18"/>
                <w:szCs w:val="18"/>
                <w:lang w:val="pt-BR"/>
              </w:rPr>
            </w:pPr>
            <w:r w:rsidRPr="00EA6A62">
              <w:rPr>
                <w:rFonts w:ascii="Times" w:hAnsi="Times"/>
                <w:sz w:val="18"/>
                <w:szCs w:val="18"/>
                <w:lang w:val="pt-BR"/>
              </w:rPr>
              <w:t>952 (25%)</w:t>
            </w:r>
          </w:p>
        </w:tc>
        <w:tc>
          <w:tcPr>
            <w:tcW w:w="313" w:type="pct"/>
          </w:tcPr>
          <w:p w14:paraId="08FF5CA7" w14:textId="77777777" w:rsidR="00232705" w:rsidRPr="00EA6A62" w:rsidRDefault="00232705" w:rsidP="00232705">
            <w:pPr>
              <w:jc w:val="right"/>
              <w:rPr>
                <w:rFonts w:ascii="Times" w:hAnsi="Times"/>
                <w:sz w:val="18"/>
                <w:szCs w:val="18"/>
                <w:lang w:val="pt-BR"/>
              </w:rPr>
            </w:pPr>
          </w:p>
        </w:tc>
        <w:tc>
          <w:tcPr>
            <w:tcW w:w="469" w:type="pct"/>
          </w:tcPr>
          <w:p w14:paraId="47921C67" w14:textId="77777777" w:rsidR="00232705" w:rsidRPr="00EA6A62" w:rsidRDefault="00232705" w:rsidP="00232705">
            <w:pPr>
              <w:jc w:val="right"/>
              <w:rPr>
                <w:rFonts w:ascii="Times" w:hAnsi="Times"/>
                <w:sz w:val="18"/>
                <w:szCs w:val="18"/>
                <w:lang w:val="pt-BR"/>
              </w:rPr>
            </w:pPr>
            <w:r w:rsidRPr="00EA6A62">
              <w:rPr>
                <w:rFonts w:ascii="Times" w:hAnsi="Times"/>
                <w:sz w:val="18"/>
                <w:szCs w:val="18"/>
                <w:lang w:val="pt-BR"/>
              </w:rPr>
              <w:t>777 (26%)</w:t>
            </w:r>
          </w:p>
        </w:tc>
        <w:tc>
          <w:tcPr>
            <w:tcW w:w="430" w:type="pct"/>
          </w:tcPr>
          <w:p w14:paraId="4B587BED" w14:textId="77777777" w:rsidR="00232705" w:rsidRPr="00EA6A62" w:rsidRDefault="00232705" w:rsidP="00232705">
            <w:pPr>
              <w:jc w:val="right"/>
              <w:rPr>
                <w:rFonts w:ascii="Times" w:hAnsi="Times"/>
                <w:sz w:val="18"/>
                <w:szCs w:val="18"/>
                <w:lang w:val="pt-BR"/>
              </w:rPr>
            </w:pPr>
          </w:p>
        </w:tc>
        <w:tc>
          <w:tcPr>
            <w:tcW w:w="547" w:type="pct"/>
          </w:tcPr>
          <w:p w14:paraId="1C970B24" w14:textId="77777777" w:rsidR="00232705" w:rsidRPr="00EA6A62" w:rsidRDefault="00232705" w:rsidP="00232705">
            <w:pPr>
              <w:jc w:val="right"/>
              <w:rPr>
                <w:rFonts w:ascii="Times" w:hAnsi="Times"/>
                <w:sz w:val="18"/>
                <w:szCs w:val="18"/>
                <w:lang w:val="pt-BR"/>
              </w:rPr>
            </w:pPr>
            <w:r w:rsidRPr="00EA6A62">
              <w:rPr>
                <w:rFonts w:ascii="Times" w:hAnsi="Times"/>
                <w:sz w:val="18"/>
                <w:szCs w:val="18"/>
                <w:lang w:val="pt-BR"/>
              </w:rPr>
              <w:t>129 (1</w:t>
            </w:r>
            <w:r>
              <w:rPr>
                <w:rFonts w:ascii="Times" w:hAnsi="Times"/>
                <w:sz w:val="18"/>
                <w:szCs w:val="18"/>
                <w:lang w:val="pt-BR"/>
              </w:rPr>
              <w:t>8</w:t>
            </w:r>
            <w:r w:rsidRPr="00EA6A62">
              <w:rPr>
                <w:rFonts w:ascii="Times" w:hAnsi="Times"/>
                <w:sz w:val="18"/>
                <w:szCs w:val="18"/>
                <w:lang w:val="pt-BR"/>
              </w:rPr>
              <w:t>%)</w:t>
            </w:r>
          </w:p>
        </w:tc>
        <w:tc>
          <w:tcPr>
            <w:tcW w:w="469" w:type="pct"/>
          </w:tcPr>
          <w:p w14:paraId="699327F6" w14:textId="77777777" w:rsidR="00232705" w:rsidRPr="00EA6A62" w:rsidRDefault="00232705" w:rsidP="00232705">
            <w:pPr>
              <w:jc w:val="right"/>
              <w:rPr>
                <w:rFonts w:ascii="Times" w:hAnsi="Times"/>
                <w:sz w:val="18"/>
                <w:szCs w:val="18"/>
                <w:lang w:val="pt-BR"/>
              </w:rPr>
            </w:pPr>
          </w:p>
        </w:tc>
        <w:tc>
          <w:tcPr>
            <w:tcW w:w="625" w:type="pct"/>
          </w:tcPr>
          <w:p w14:paraId="4D70F7EF" w14:textId="77777777" w:rsidR="00232705" w:rsidRPr="00EA6A62" w:rsidRDefault="00232705" w:rsidP="00232705">
            <w:pPr>
              <w:jc w:val="right"/>
              <w:rPr>
                <w:rFonts w:ascii="Times" w:hAnsi="Times"/>
                <w:sz w:val="18"/>
                <w:szCs w:val="18"/>
                <w:lang w:val="pt-BR"/>
              </w:rPr>
            </w:pPr>
            <w:r w:rsidRPr="00EA6A62">
              <w:rPr>
                <w:rFonts w:ascii="Times" w:hAnsi="Times"/>
                <w:sz w:val="18"/>
                <w:szCs w:val="18"/>
                <w:lang w:val="pt-BR"/>
              </w:rPr>
              <w:t>46 (24%)</w:t>
            </w:r>
          </w:p>
        </w:tc>
        <w:tc>
          <w:tcPr>
            <w:tcW w:w="547" w:type="pct"/>
          </w:tcPr>
          <w:p w14:paraId="01E4776D" w14:textId="77777777" w:rsidR="00232705" w:rsidRPr="00EA6A62" w:rsidRDefault="00232705" w:rsidP="00232705">
            <w:pPr>
              <w:jc w:val="right"/>
              <w:rPr>
                <w:rFonts w:ascii="Times" w:hAnsi="Times"/>
                <w:sz w:val="18"/>
                <w:szCs w:val="18"/>
                <w:lang w:val="pt-BR"/>
              </w:rPr>
            </w:pPr>
          </w:p>
        </w:tc>
      </w:tr>
      <w:tr w:rsidR="00232705" w:rsidRPr="00EA6A62" w14:paraId="65597A57" w14:textId="77777777" w:rsidTr="00232705">
        <w:trPr>
          <w:trHeight w:val="136"/>
        </w:trPr>
        <w:tc>
          <w:tcPr>
            <w:tcW w:w="701" w:type="pct"/>
          </w:tcPr>
          <w:p w14:paraId="343CE971" w14:textId="77777777" w:rsidR="00232705" w:rsidRPr="00EA6A62" w:rsidRDefault="00232705" w:rsidP="00232705">
            <w:pPr>
              <w:ind w:left="113"/>
              <w:rPr>
                <w:rFonts w:ascii="Times" w:hAnsi="Times" w:cs="Calibri"/>
                <w:bCs/>
                <w:color w:val="000000"/>
                <w:sz w:val="18"/>
                <w:szCs w:val="18"/>
              </w:rPr>
            </w:pPr>
            <w:r w:rsidRPr="00EA6A62">
              <w:rPr>
                <w:rFonts w:ascii="Times" w:hAnsi="Times" w:cs="Calibri"/>
                <w:bCs/>
                <w:color w:val="000000"/>
                <w:sz w:val="18"/>
                <w:szCs w:val="18"/>
              </w:rPr>
              <w:t>No</w:t>
            </w:r>
          </w:p>
        </w:tc>
        <w:tc>
          <w:tcPr>
            <w:tcW w:w="469" w:type="pct"/>
          </w:tcPr>
          <w:p w14:paraId="1FD45EFB" w14:textId="77777777" w:rsidR="00232705" w:rsidRPr="00EA6A62" w:rsidRDefault="00232705" w:rsidP="00232705">
            <w:pPr>
              <w:jc w:val="right"/>
              <w:rPr>
                <w:rFonts w:ascii="Times" w:hAnsi="Times"/>
                <w:sz w:val="18"/>
                <w:szCs w:val="18"/>
                <w:lang w:val="pt-BR"/>
              </w:rPr>
            </w:pPr>
            <w:r w:rsidRPr="00EA6A62">
              <w:rPr>
                <w:rFonts w:ascii="Times" w:hAnsi="Times"/>
                <w:sz w:val="18"/>
                <w:szCs w:val="18"/>
                <w:lang w:val="pt-BR"/>
              </w:rPr>
              <w:t>5861 (7</w:t>
            </w:r>
            <w:r>
              <w:rPr>
                <w:rFonts w:ascii="Times" w:hAnsi="Times"/>
                <w:sz w:val="18"/>
                <w:szCs w:val="18"/>
                <w:lang w:val="pt-BR"/>
              </w:rPr>
              <w:t>3</w:t>
            </w:r>
            <w:r w:rsidRPr="00EA6A62">
              <w:rPr>
                <w:rFonts w:ascii="Times" w:hAnsi="Times"/>
                <w:sz w:val="18"/>
                <w:szCs w:val="18"/>
                <w:lang w:val="pt-BR"/>
              </w:rPr>
              <w:t>%)</w:t>
            </w:r>
          </w:p>
        </w:tc>
        <w:tc>
          <w:tcPr>
            <w:tcW w:w="429" w:type="pct"/>
          </w:tcPr>
          <w:p w14:paraId="314C8F3D" w14:textId="77777777" w:rsidR="00232705" w:rsidRPr="00EA6A62" w:rsidRDefault="00232705" w:rsidP="00232705">
            <w:pPr>
              <w:jc w:val="right"/>
              <w:rPr>
                <w:rFonts w:ascii="Times" w:hAnsi="Times"/>
                <w:sz w:val="18"/>
                <w:szCs w:val="18"/>
                <w:lang w:val="pt-BR"/>
              </w:rPr>
            </w:pPr>
            <w:r w:rsidRPr="00EA6A62">
              <w:rPr>
                <w:rFonts w:ascii="Times" w:hAnsi="Times"/>
                <w:sz w:val="18"/>
                <w:szCs w:val="18"/>
                <w:lang w:val="pt-BR"/>
              </w:rPr>
              <w:t>2844 (73%)</w:t>
            </w:r>
          </w:p>
        </w:tc>
        <w:tc>
          <w:tcPr>
            <w:tcW w:w="313" w:type="pct"/>
          </w:tcPr>
          <w:p w14:paraId="611FD8A5" w14:textId="77777777" w:rsidR="00232705" w:rsidRPr="00EA6A62" w:rsidRDefault="00232705" w:rsidP="00232705">
            <w:pPr>
              <w:jc w:val="right"/>
              <w:rPr>
                <w:rFonts w:ascii="Times" w:hAnsi="Times"/>
                <w:sz w:val="18"/>
                <w:szCs w:val="18"/>
                <w:lang w:val="pt-BR"/>
              </w:rPr>
            </w:pPr>
          </w:p>
        </w:tc>
        <w:tc>
          <w:tcPr>
            <w:tcW w:w="469" w:type="pct"/>
          </w:tcPr>
          <w:p w14:paraId="1DC728B5" w14:textId="77777777" w:rsidR="00232705" w:rsidRPr="00EA6A62" w:rsidRDefault="00232705" w:rsidP="00232705">
            <w:pPr>
              <w:jc w:val="right"/>
              <w:rPr>
                <w:rFonts w:ascii="Times" w:hAnsi="Times"/>
                <w:sz w:val="18"/>
                <w:szCs w:val="18"/>
                <w:lang w:val="pt-BR"/>
              </w:rPr>
            </w:pPr>
            <w:r w:rsidRPr="00EA6A62">
              <w:rPr>
                <w:rFonts w:ascii="Times" w:hAnsi="Times"/>
                <w:sz w:val="18"/>
                <w:szCs w:val="18"/>
                <w:lang w:val="pt-BR"/>
              </w:rPr>
              <w:t>2177 (73%)</w:t>
            </w:r>
          </w:p>
        </w:tc>
        <w:tc>
          <w:tcPr>
            <w:tcW w:w="430" w:type="pct"/>
          </w:tcPr>
          <w:p w14:paraId="7C715768" w14:textId="77777777" w:rsidR="00232705" w:rsidRPr="00EA6A62" w:rsidRDefault="00232705" w:rsidP="00232705">
            <w:pPr>
              <w:jc w:val="right"/>
              <w:rPr>
                <w:rFonts w:ascii="Times" w:hAnsi="Times"/>
                <w:sz w:val="18"/>
                <w:szCs w:val="18"/>
                <w:lang w:val="pt-BR"/>
              </w:rPr>
            </w:pPr>
          </w:p>
        </w:tc>
        <w:tc>
          <w:tcPr>
            <w:tcW w:w="547" w:type="pct"/>
          </w:tcPr>
          <w:p w14:paraId="23331EB4" w14:textId="77777777" w:rsidR="00232705" w:rsidRPr="00EA6A62" w:rsidRDefault="00232705" w:rsidP="00232705">
            <w:pPr>
              <w:jc w:val="right"/>
              <w:rPr>
                <w:rFonts w:ascii="Times" w:hAnsi="Times"/>
                <w:sz w:val="18"/>
                <w:szCs w:val="18"/>
                <w:lang w:val="pt-BR"/>
              </w:rPr>
            </w:pPr>
            <w:r w:rsidRPr="00EA6A62">
              <w:rPr>
                <w:rFonts w:ascii="Times" w:hAnsi="Times"/>
                <w:sz w:val="18"/>
                <w:szCs w:val="18"/>
                <w:lang w:val="pt-BR"/>
              </w:rPr>
              <w:t>531 (7</w:t>
            </w:r>
            <w:r>
              <w:rPr>
                <w:rFonts w:ascii="Times" w:hAnsi="Times"/>
                <w:sz w:val="18"/>
                <w:szCs w:val="18"/>
                <w:lang w:val="pt-BR"/>
              </w:rPr>
              <w:t>6</w:t>
            </w:r>
            <w:r w:rsidRPr="00EA6A62">
              <w:rPr>
                <w:rFonts w:ascii="Times" w:hAnsi="Times"/>
                <w:sz w:val="18"/>
                <w:szCs w:val="18"/>
                <w:lang w:val="pt-BR"/>
              </w:rPr>
              <w:t>%)</w:t>
            </w:r>
          </w:p>
        </w:tc>
        <w:tc>
          <w:tcPr>
            <w:tcW w:w="469" w:type="pct"/>
          </w:tcPr>
          <w:p w14:paraId="7B2DA4D9" w14:textId="77777777" w:rsidR="00232705" w:rsidRPr="00EA6A62" w:rsidRDefault="00232705" w:rsidP="00232705">
            <w:pPr>
              <w:jc w:val="right"/>
              <w:rPr>
                <w:rFonts w:ascii="Times" w:hAnsi="Times"/>
                <w:sz w:val="18"/>
                <w:szCs w:val="18"/>
                <w:lang w:val="pt-BR"/>
              </w:rPr>
            </w:pPr>
          </w:p>
        </w:tc>
        <w:tc>
          <w:tcPr>
            <w:tcW w:w="625" w:type="pct"/>
          </w:tcPr>
          <w:p w14:paraId="211A0149" w14:textId="77777777" w:rsidR="00232705" w:rsidRPr="00EA6A62" w:rsidRDefault="00232705" w:rsidP="00232705">
            <w:pPr>
              <w:jc w:val="right"/>
              <w:rPr>
                <w:rFonts w:ascii="Times" w:hAnsi="Times"/>
                <w:sz w:val="18"/>
                <w:szCs w:val="18"/>
                <w:lang w:val="pt-BR"/>
              </w:rPr>
            </w:pPr>
            <w:r w:rsidRPr="00EA6A62">
              <w:rPr>
                <w:rFonts w:ascii="Times" w:hAnsi="Times"/>
                <w:sz w:val="18"/>
                <w:szCs w:val="18"/>
                <w:lang w:val="pt-BR"/>
              </w:rPr>
              <w:t>136 (75%)</w:t>
            </w:r>
          </w:p>
        </w:tc>
        <w:tc>
          <w:tcPr>
            <w:tcW w:w="547" w:type="pct"/>
          </w:tcPr>
          <w:p w14:paraId="7DB00916" w14:textId="77777777" w:rsidR="00232705" w:rsidRPr="00EA6A62" w:rsidRDefault="00232705" w:rsidP="00232705">
            <w:pPr>
              <w:jc w:val="right"/>
              <w:rPr>
                <w:rFonts w:ascii="Times" w:hAnsi="Times"/>
                <w:sz w:val="18"/>
                <w:szCs w:val="18"/>
                <w:lang w:val="pt-BR"/>
              </w:rPr>
            </w:pPr>
          </w:p>
        </w:tc>
      </w:tr>
      <w:tr w:rsidR="00232705" w:rsidRPr="00EA6A62" w14:paraId="7D3FAD0A" w14:textId="77777777" w:rsidTr="00232705">
        <w:tc>
          <w:tcPr>
            <w:tcW w:w="701" w:type="pct"/>
          </w:tcPr>
          <w:p w14:paraId="34B7446E" w14:textId="77777777" w:rsidR="00232705" w:rsidRPr="00EA6A62" w:rsidRDefault="00232705" w:rsidP="00232705">
            <w:pPr>
              <w:ind w:left="113"/>
              <w:rPr>
                <w:rFonts w:ascii="Times" w:hAnsi="Times" w:cs="Calibri"/>
                <w:bCs/>
                <w:color w:val="000000"/>
                <w:sz w:val="18"/>
                <w:szCs w:val="18"/>
              </w:rPr>
            </w:pPr>
            <w:r w:rsidRPr="00EA6A62">
              <w:rPr>
                <w:rFonts w:ascii="Times" w:hAnsi="Times" w:cs="Calibri"/>
                <w:bCs/>
                <w:color w:val="000000"/>
                <w:sz w:val="18"/>
                <w:szCs w:val="18"/>
              </w:rPr>
              <w:t>Unknown</w:t>
            </w:r>
          </w:p>
        </w:tc>
        <w:tc>
          <w:tcPr>
            <w:tcW w:w="469" w:type="pct"/>
          </w:tcPr>
          <w:p w14:paraId="75C90E38" w14:textId="77777777" w:rsidR="00232705" w:rsidRPr="00EA6A62" w:rsidRDefault="00232705" w:rsidP="00232705">
            <w:pPr>
              <w:jc w:val="right"/>
              <w:rPr>
                <w:rFonts w:ascii="Times" w:hAnsi="Times"/>
                <w:sz w:val="18"/>
                <w:szCs w:val="18"/>
                <w:lang w:val="pt-BR"/>
              </w:rPr>
            </w:pPr>
            <w:r w:rsidRPr="00EA6A62">
              <w:rPr>
                <w:rFonts w:ascii="Times" w:hAnsi="Times"/>
                <w:sz w:val="18"/>
                <w:szCs w:val="18"/>
                <w:lang w:val="pt-BR"/>
              </w:rPr>
              <w:t>330 (4%)</w:t>
            </w:r>
          </w:p>
        </w:tc>
        <w:tc>
          <w:tcPr>
            <w:tcW w:w="429" w:type="pct"/>
          </w:tcPr>
          <w:p w14:paraId="3D336784" w14:textId="77777777" w:rsidR="00232705" w:rsidRPr="00EA6A62" w:rsidRDefault="00232705" w:rsidP="00232705">
            <w:pPr>
              <w:jc w:val="right"/>
              <w:rPr>
                <w:rFonts w:ascii="Times" w:hAnsi="Times"/>
                <w:sz w:val="18"/>
                <w:szCs w:val="18"/>
                <w:lang w:val="pt-BR"/>
              </w:rPr>
            </w:pPr>
            <w:r w:rsidRPr="00EA6A62">
              <w:rPr>
                <w:rFonts w:ascii="Times" w:hAnsi="Times"/>
                <w:sz w:val="18"/>
                <w:szCs w:val="18"/>
                <w:lang w:val="pt-BR"/>
              </w:rPr>
              <w:t xml:space="preserve">87 (2%) </w:t>
            </w:r>
          </w:p>
        </w:tc>
        <w:tc>
          <w:tcPr>
            <w:tcW w:w="313" w:type="pct"/>
          </w:tcPr>
          <w:p w14:paraId="7816FF74" w14:textId="77777777" w:rsidR="00232705" w:rsidRPr="00EA6A62" w:rsidRDefault="00232705" w:rsidP="00232705">
            <w:pPr>
              <w:jc w:val="right"/>
              <w:rPr>
                <w:rFonts w:ascii="Times" w:hAnsi="Times"/>
                <w:sz w:val="18"/>
                <w:szCs w:val="18"/>
                <w:lang w:val="pt-BR"/>
              </w:rPr>
            </w:pPr>
          </w:p>
        </w:tc>
        <w:tc>
          <w:tcPr>
            <w:tcW w:w="469" w:type="pct"/>
          </w:tcPr>
          <w:p w14:paraId="2552F071" w14:textId="77777777" w:rsidR="00232705" w:rsidRPr="00EA6A62" w:rsidRDefault="00232705" w:rsidP="00232705">
            <w:pPr>
              <w:jc w:val="right"/>
              <w:rPr>
                <w:rFonts w:ascii="Times" w:hAnsi="Times"/>
                <w:sz w:val="18"/>
                <w:szCs w:val="18"/>
                <w:lang w:val="pt-BR"/>
              </w:rPr>
            </w:pPr>
            <w:r w:rsidRPr="00EA6A62">
              <w:rPr>
                <w:rFonts w:ascii="Times" w:hAnsi="Times"/>
                <w:sz w:val="18"/>
                <w:szCs w:val="18"/>
                <w:lang w:val="pt-BR"/>
              </w:rPr>
              <w:t>43  (2%)</w:t>
            </w:r>
          </w:p>
        </w:tc>
        <w:tc>
          <w:tcPr>
            <w:tcW w:w="430" w:type="pct"/>
          </w:tcPr>
          <w:p w14:paraId="79DED6B8" w14:textId="77777777" w:rsidR="00232705" w:rsidRPr="00EA6A62" w:rsidRDefault="00232705" w:rsidP="00232705">
            <w:pPr>
              <w:jc w:val="right"/>
              <w:rPr>
                <w:rFonts w:ascii="Times" w:hAnsi="Times"/>
                <w:sz w:val="18"/>
                <w:szCs w:val="18"/>
                <w:lang w:val="pt-BR"/>
              </w:rPr>
            </w:pPr>
          </w:p>
        </w:tc>
        <w:tc>
          <w:tcPr>
            <w:tcW w:w="547" w:type="pct"/>
          </w:tcPr>
          <w:p w14:paraId="74E04F78" w14:textId="77777777" w:rsidR="00232705" w:rsidRPr="00EA6A62" w:rsidRDefault="00232705" w:rsidP="00232705">
            <w:pPr>
              <w:jc w:val="right"/>
              <w:rPr>
                <w:rFonts w:ascii="Times" w:hAnsi="Times"/>
                <w:sz w:val="18"/>
                <w:szCs w:val="18"/>
                <w:lang w:val="pt-BR"/>
              </w:rPr>
            </w:pPr>
            <w:r w:rsidRPr="00EA6A62">
              <w:rPr>
                <w:rFonts w:ascii="Times" w:hAnsi="Times"/>
                <w:sz w:val="18"/>
                <w:szCs w:val="18"/>
                <w:lang w:val="pt-BR"/>
              </w:rPr>
              <w:t>43 (6%)</w:t>
            </w:r>
          </w:p>
        </w:tc>
        <w:tc>
          <w:tcPr>
            <w:tcW w:w="469" w:type="pct"/>
          </w:tcPr>
          <w:p w14:paraId="5C55ADE5" w14:textId="77777777" w:rsidR="00232705" w:rsidRPr="00EA6A62" w:rsidRDefault="00232705" w:rsidP="00232705">
            <w:pPr>
              <w:jc w:val="right"/>
              <w:rPr>
                <w:rFonts w:ascii="Times" w:hAnsi="Times"/>
                <w:sz w:val="18"/>
                <w:szCs w:val="18"/>
                <w:lang w:val="pt-BR"/>
              </w:rPr>
            </w:pPr>
          </w:p>
        </w:tc>
        <w:tc>
          <w:tcPr>
            <w:tcW w:w="625" w:type="pct"/>
          </w:tcPr>
          <w:p w14:paraId="5DFD1B68" w14:textId="77777777" w:rsidR="00232705" w:rsidRPr="00EA6A62" w:rsidRDefault="00232705" w:rsidP="00232705">
            <w:pPr>
              <w:jc w:val="right"/>
              <w:rPr>
                <w:rFonts w:ascii="Times" w:hAnsi="Times"/>
                <w:sz w:val="18"/>
                <w:szCs w:val="18"/>
                <w:lang w:val="pt-BR"/>
              </w:rPr>
            </w:pPr>
            <w:r w:rsidRPr="00EA6A62">
              <w:rPr>
                <w:rFonts w:ascii="Times" w:hAnsi="Times"/>
                <w:sz w:val="18"/>
                <w:szCs w:val="18"/>
                <w:lang w:val="pt-BR"/>
              </w:rPr>
              <w:t>1 (1%)</w:t>
            </w:r>
          </w:p>
        </w:tc>
        <w:tc>
          <w:tcPr>
            <w:tcW w:w="547" w:type="pct"/>
          </w:tcPr>
          <w:p w14:paraId="5211503A" w14:textId="77777777" w:rsidR="00232705" w:rsidRPr="00EA6A62" w:rsidRDefault="00232705" w:rsidP="00232705">
            <w:pPr>
              <w:jc w:val="right"/>
              <w:rPr>
                <w:rFonts w:ascii="Times" w:hAnsi="Times"/>
                <w:sz w:val="18"/>
                <w:szCs w:val="18"/>
                <w:lang w:val="pt-BR"/>
              </w:rPr>
            </w:pPr>
          </w:p>
        </w:tc>
      </w:tr>
      <w:tr w:rsidR="00232705" w:rsidRPr="00EA6A62" w14:paraId="63F4F5AB" w14:textId="77777777" w:rsidTr="00232705">
        <w:tc>
          <w:tcPr>
            <w:tcW w:w="701" w:type="pct"/>
          </w:tcPr>
          <w:p w14:paraId="0EDE4F06" w14:textId="77777777" w:rsidR="00232705" w:rsidRPr="00EA6A62" w:rsidRDefault="00232705" w:rsidP="00232705">
            <w:pPr>
              <w:rPr>
                <w:rFonts w:ascii="Times" w:hAnsi="Times"/>
                <w:b/>
                <w:sz w:val="18"/>
                <w:szCs w:val="18"/>
              </w:rPr>
            </w:pPr>
            <w:r w:rsidRPr="00EA6A62">
              <w:rPr>
                <w:rFonts w:ascii="Times" w:hAnsi="Times"/>
                <w:b/>
                <w:sz w:val="18"/>
                <w:szCs w:val="18"/>
              </w:rPr>
              <w:t xml:space="preserve">Patient on </w:t>
            </w:r>
            <w:r>
              <w:rPr>
                <w:rFonts w:ascii="Times" w:hAnsi="Times"/>
                <w:b/>
                <w:sz w:val="18"/>
                <w:szCs w:val="18"/>
              </w:rPr>
              <w:t>directly observed therapy</w:t>
            </w:r>
            <w:r w:rsidRPr="00EA6A62">
              <w:rPr>
                <w:rFonts w:ascii="Times" w:hAnsi="Times"/>
                <w:b/>
                <w:sz w:val="18"/>
                <w:szCs w:val="18"/>
              </w:rPr>
              <w:t>, n (%)</w:t>
            </w:r>
          </w:p>
        </w:tc>
        <w:tc>
          <w:tcPr>
            <w:tcW w:w="469" w:type="pct"/>
          </w:tcPr>
          <w:p w14:paraId="018A4C5C" w14:textId="77777777" w:rsidR="00232705" w:rsidRPr="00EA6A62" w:rsidRDefault="00232705" w:rsidP="00232705">
            <w:pPr>
              <w:jc w:val="right"/>
              <w:rPr>
                <w:rFonts w:ascii="Times" w:hAnsi="Times"/>
                <w:sz w:val="18"/>
                <w:szCs w:val="18"/>
              </w:rPr>
            </w:pPr>
          </w:p>
        </w:tc>
        <w:tc>
          <w:tcPr>
            <w:tcW w:w="429" w:type="pct"/>
          </w:tcPr>
          <w:p w14:paraId="31A01B39" w14:textId="77777777" w:rsidR="00232705" w:rsidRPr="00EA6A62" w:rsidRDefault="00232705" w:rsidP="00232705">
            <w:pPr>
              <w:jc w:val="right"/>
              <w:rPr>
                <w:rFonts w:ascii="Times" w:hAnsi="Times"/>
                <w:sz w:val="18"/>
                <w:szCs w:val="18"/>
              </w:rPr>
            </w:pPr>
          </w:p>
        </w:tc>
        <w:tc>
          <w:tcPr>
            <w:tcW w:w="313" w:type="pct"/>
          </w:tcPr>
          <w:p w14:paraId="66411D37" w14:textId="77777777" w:rsidR="00232705" w:rsidRPr="00EA6A62" w:rsidRDefault="00232705" w:rsidP="00232705">
            <w:pPr>
              <w:jc w:val="right"/>
              <w:rPr>
                <w:rFonts w:ascii="Times" w:hAnsi="Times"/>
                <w:sz w:val="18"/>
                <w:szCs w:val="18"/>
              </w:rPr>
            </w:pPr>
            <w:r w:rsidRPr="00EA6A62">
              <w:rPr>
                <w:rFonts w:ascii="Times" w:hAnsi="Times"/>
                <w:sz w:val="18"/>
                <w:szCs w:val="18"/>
              </w:rPr>
              <w:t>0.07</w:t>
            </w:r>
          </w:p>
        </w:tc>
        <w:tc>
          <w:tcPr>
            <w:tcW w:w="469" w:type="pct"/>
          </w:tcPr>
          <w:p w14:paraId="6B0AC592" w14:textId="77777777" w:rsidR="00232705" w:rsidRPr="00EA6A62" w:rsidRDefault="00232705" w:rsidP="00232705">
            <w:pPr>
              <w:jc w:val="right"/>
              <w:rPr>
                <w:rFonts w:ascii="Times" w:hAnsi="Times"/>
                <w:sz w:val="18"/>
                <w:szCs w:val="18"/>
              </w:rPr>
            </w:pPr>
          </w:p>
        </w:tc>
        <w:tc>
          <w:tcPr>
            <w:tcW w:w="430" w:type="pct"/>
          </w:tcPr>
          <w:p w14:paraId="174A5A7E" w14:textId="77777777" w:rsidR="00232705" w:rsidRPr="00EA6A62" w:rsidRDefault="00232705" w:rsidP="00232705">
            <w:pPr>
              <w:jc w:val="right"/>
              <w:rPr>
                <w:rFonts w:ascii="Times" w:hAnsi="Times"/>
                <w:sz w:val="18"/>
                <w:szCs w:val="18"/>
              </w:rPr>
            </w:pPr>
            <w:r w:rsidRPr="00EA6A62">
              <w:rPr>
                <w:rFonts w:ascii="Times" w:hAnsi="Times"/>
                <w:sz w:val="18"/>
                <w:szCs w:val="18"/>
              </w:rPr>
              <w:t>&lt;0.001</w:t>
            </w:r>
          </w:p>
        </w:tc>
        <w:tc>
          <w:tcPr>
            <w:tcW w:w="547" w:type="pct"/>
          </w:tcPr>
          <w:p w14:paraId="1A7E4F58" w14:textId="77777777" w:rsidR="00232705" w:rsidRPr="00EA6A62" w:rsidRDefault="00232705" w:rsidP="00232705">
            <w:pPr>
              <w:jc w:val="right"/>
              <w:rPr>
                <w:rFonts w:ascii="Times" w:hAnsi="Times"/>
                <w:sz w:val="18"/>
                <w:szCs w:val="18"/>
              </w:rPr>
            </w:pPr>
          </w:p>
        </w:tc>
        <w:tc>
          <w:tcPr>
            <w:tcW w:w="469" w:type="pct"/>
          </w:tcPr>
          <w:p w14:paraId="7AB6A5F4" w14:textId="77777777" w:rsidR="00232705" w:rsidRPr="00EA6A62" w:rsidRDefault="00232705" w:rsidP="00232705">
            <w:pPr>
              <w:jc w:val="right"/>
              <w:rPr>
                <w:rFonts w:ascii="Times" w:hAnsi="Times"/>
                <w:sz w:val="18"/>
                <w:szCs w:val="18"/>
              </w:rPr>
            </w:pPr>
            <w:r w:rsidRPr="00EA6A62">
              <w:rPr>
                <w:rFonts w:ascii="Times" w:hAnsi="Times"/>
                <w:sz w:val="18"/>
                <w:szCs w:val="18"/>
                <w:lang w:val="pt-BR"/>
              </w:rPr>
              <w:t>&lt;0.001</w:t>
            </w:r>
          </w:p>
        </w:tc>
        <w:tc>
          <w:tcPr>
            <w:tcW w:w="625" w:type="pct"/>
          </w:tcPr>
          <w:p w14:paraId="4C096A51" w14:textId="77777777" w:rsidR="00232705" w:rsidRPr="00EA6A62" w:rsidRDefault="00232705" w:rsidP="00232705">
            <w:pPr>
              <w:jc w:val="right"/>
              <w:rPr>
                <w:rFonts w:ascii="Times" w:hAnsi="Times"/>
                <w:sz w:val="18"/>
                <w:szCs w:val="18"/>
              </w:rPr>
            </w:pPr>
          </w:p>
        </w:tc>
        <w:tc>
          <w:tcPr>
            <w:tcW w:w="547" w:type="pct"/>
          </w:tcPr>
          <w:p w14:paraId="204075D3" w14:textId="77777777" w:rsidR="00232705" w:rsidRPr="00EA6A62" w:rsidRDefault="00232705" w:rsidP="00232705">
            <w:pPr>
              <w:jc w:val="right"/>
              <w:rPr>
                <w:rFonts w:ascii="Times" w:hAnsi="Times"/>
                <w:sz w:val="18"/>
                <w:szCs w:val="18"/>
              </w:rPr>
            </w:pPr>
            <w:r w:rsidRPr="00EA6A62">
              <w:rPr>
                <w:rFonts w:ascii="Times" w:hAnsi="Times"/>
                <w:sz w:val="18"/>
                <w:szCs w:val="18"/>
              </w:rPr>
              <w:t>&lt;0.001</w:t>
            </w:r>
          </w:p>
        </w:tc>
      </w:tr>
      <w:tr w:rsidR="00232705" w:rsidRPr="00EA6A62" w14:paraId="0ED56853" w14:textId="77777777" w:rsidTr="00232705">
        <w:tc>
          <w:tcPr>
            <w:tcW w:w="701" w:type="pct"/>
          </w:tcPr>
          <w:p w14:paraId="47818F0A" w14:textId="77777777" w:rsidR="00232705" w:rsidRPr="00EA6A62" w:rsidRDefault="00232705" w:rsidP="00232705">
            <w:pPr>
              <w:ind w:left="113"/>
              <w:rPr>
                <w:rFonts w:ascii="Times" w:hAnsi="Times" w:cs="Calibri"/>
                <w:bCs/>
                <w:color w:val="000000"/>
                <w:sz w:val="18"/>
                <w:szCs w:val="18"/>
              </w:rPr>
            </w:pPr>
            <w:r w:rsidRPr="00EA6A62">
              <w:rPr>
                <w:rFonts w:ascii="Times" w:hAnsi="Times" w:cs="Calibri"/>
                <w:bCs/>
                <w:color w:val="000000"/>
                <w:sz w:val="18"/>
                <w:szCs w:val="18"/>
              </w:rPr>
              <w:t>Yes</w:t>
            </w:r>
          </w:p>
        </w:tc>
        <w:tc>
          <w:tcPr>
            <w:tcW w:w="469" w:type="pct"/>
          </w:tcPr>
          <w:p w14:paraId="50595E61" w14:textId="77777777" w:rsidR="00232705" w:rsidRPr="00EA6A62" w:rsidRDefault="00232705" w:rsidP="00232705">
            <w:pPr>
              <w:jc w:val="right"/>
              <w:rPr>
                <w:rFonts w:ascii="Times" w:hAnsi="Times"/>
                <w:sz w:val="18"/>
                <w:szCs w:val="18"/>
                <w:lang w:val="pt-BR"/>
              </w:rPr>
            </w:pPr>
            <w:r w:rsidRPr="00EA6A62">
              <w:rPr>
                <w:rFonts w:ascii="Times" w:hAnsi="Times"/>
                <w:sz w:val="18"/>
                <w:szCs w:val="18"/>
                <w:lang w:val="pt-BR"/>
              </w:rPr>
              <w:t>6734 (84%)</w:t>
            </w:r>
          </w:p>
        </w:tc>
        <w:tc>
          <w:tcPr>
            <w:tcW w:w="429" w:type="pct"/>
          </w:tcPr>
          <w:p w14:paraId="0F8690B9" w14:textId="77777777" w:rsidR="00232705" w:rsidRPr="00EA6A62" w:rsidRDefault="00232705" w:rsidP="00232705">
            <w:pPr>
              <w:jc w:val="right"/>
              <w:rPr>
                <w:rFonts w:ascii="Times" w:hAnsi="Times"/>
                <w:sz w:val="18"/>
                <w:szCs w:val="18"/>
              </w:rPr>
            </w:pPr>
            <w:r w:rsidRPr="00EA6A62">
              <w:rPr>
                <w:rFonts w:ascii="Times" w:hAnsi="Times"/>
                <w:sz w:val="18"/>
                <w:szCs w:val="18"/>
              </w:rPr>
              <w:t>3320 (86%)</w:t>
            </w:r>
          </w:p>
        </w:tc>
        <w:tc>
          <w:tcPr>
            <w:tcW w:w="313" w:type="pct"/>
          </w:tcPr>
          <w:p w14:paraId="386AC8BF" w14:textId="77777777" w:rsidR="00232705" w:rsidRPr="00EA6A62" w:rsidRDefault="00232705" w:rsidP="00232705">
            <w:pPr>
              <w:jc w:val="right"/>
              <w:rPr>
                <w:rFonts w:ascii="Times" w:hAnsi="Times"/>
                <w:sz w:val="18"/>
                <w:szCs w:val="18"/>
              </w:rPr>
            </w:pPr>
          </w:p>
        </w:tc>
        <w:tc>
          <w:tcPr>
            <w:tcW w:w="469" w:type="pct"/>
          </w:tcPr>
          <w:p w14:paraId="73A4226C" w14:textId="77777777" w:rsidR="00232705" w:rsidRPr="00EA6A62" w:rsidRDefault="00232705" w:rsidP="00232705">
            <w:pPr>
              <w:jc w:val="right"/>
              <w:rPr>
                <w:rFonts w:ascii="Times" w:hAnsi="Times"/>
                <w:sz w:val="18"/>
                <w:szCs w:val="18"/>
              </w:rPr>
            </w:pPr>
            <w:r w:rsidRPr="00EA6A62">
              <w:rPr>
                <w:rFonts w:ascii="Times" w:hAnsi="Times"/>
                <w:sz w:val="18"/>
                <w:szCs w:val="18"/>
              </w:rPr>
              <w:t>2875 (96%)</w:t>
            </w:r>
          </w:p>
        </w:tc>
        <w:tc>
          <w:tcPr>
            <w:tcW w:w="430" w:type="pct"/>
          </w:tcPr>
          <w:p w14:paraId="7AC97DAB" w14:textId="77777777" w:rsidR="00232705" w:rsidRPr="00EA6A62" w:rsidRDefault="00232705" w:rsidP="00232705">
            <w:pPr>
              <w:jc w:val="right"/>
              <w:rPr>
                <w:rFonts w:ascii="Times" w:hAnsi="Times"/>
                <w:sz w:val="18"/>
                <w:szCs w:val="18"/>
              </w:rPr>
            </w:pPr>
          </w:p>
        </w:tc>
        <w:tc>
          <w:tcPr>
            <w:tcW w:w="547" w:type="pct"/>
          </w:tcPr>
          <w:p w14:paraId="1EE713D1" w14:textId="77777777" w:rsidR="00232705" w:rsidRPr="00EA6A62" w:rsidRDefault="00232705" w:rsidP="00232705">
            <w:pPr>
              <w:jc w:val="right"/>
              <w:rPr>
                <w:rFonts w:ascii="Times" w:hAnsi="Times"/>
                <w:sz w:val="18"/>
                <w:szCs w:val="18"/>
              </w:rPr>
            </w:pPr>
            <w:r w:rsidRPr="00EA6A62">
              <w:rPr>
                <w:rFonts w:ascii="Times" w:hAnsi="Times"/>
                <w:sz w:val="18"/>
                <w:szCs w:val="18"/>
              </w:rPr>
              <w:t>299 (43%)</w:t>
            </w:r>
          </w:p>
        </w:tc>
        <w:tc>
          <w:tcPr>
            <w:tcW w:w="469" w:type="pct"/>
          </w:tcPr>
          <w:p w14:paraId="21EFF4CC" w14:textId="77777777" w:rsidR="00232705" w:rsidRPr="00EA6A62" w:rsidRDefault="00232705" w:rsidP="00232705">
            <w:pPr>
              <w:jc w:val="right"/>
              <w:rPr>
                <w:rFonts w:ascii="Times" w:hAnsi="Times"/>
                <w:sz w:val="18"/>
                <w:szCs w:val="18"/>
              </w:rPr>
            </w:pPr>
          </w:p>
        </w:tc>
        <w:tc>
          <w:tcPr>
            <w:tcW w:w="625" w:type="pct"/>
          </w:tcPr>
          <w:p w14:paraId="0D8EEE9C" w14:textId="77777777" w:rsidR="00232705" w:rsidRPr="00EA6A62" w:rsidRDefault="00232705" w:rsidP="00232705">
            <w:pPr>
              <w:jc w:val="right"/>
              <w:rPr>
                <w:rFonts w:ascii="Times" w:hAnsi="Times"/>
                <w:sz w:val="18"/>
                <w:szCs w:val="18"/>
              </w:rPr>
            </w:pPr>
            <w:r w:rsidRPr="00EA6A62">
              <w:rPr>
                <w:rFonts w:ascii="Times" w:hAnsi="Times"/>
                <w:sz w:val="18"/>
                <w:szCs w:val="18"/>
              </w:rPr>
              <w:t>146 (80%)</w:t>
            </w:r>
          </w:p>
        </w:tc>
        <w:tc>
          <w:tcPr>
            <w:tcW w:w="547" w:type="pct"/>
          </w:tcPr>
          <w:p w14:paraId="3F648880" w14:textId="77777777" w:rsidR="00232705" w:rsidRPr="00EA6A62" w:rsidRDefault="00232705" w:rsidP="00232705">
            <w:pPr>
              <w:jc w:val="right"/>
              <w:rPr>
                <w:rFonts w:ascii="Times" w:hAnsi="Times"/>
                <w:sz w:val="18"/>
                <w:szCs w:val="18"/>
              </w:rPr>
            </w:pPr>
          </w:p>
        </w:tc>
      </w:tr>
      <w:tr w:rsidR="00232705" w:rsidRPr="00EA6A62" w14:paraId="659704E6" w14:textId="77777777" w:rsidTr="00232705">
        <w:tc>
          <w:tcPr>
            <w:tcW w:w="701" w:type="pct"/>
          </w:tcPr>
          <w:p w14:paraId="2C0FF91E" w14:textId="77777777" w:rsidR="00232705" w:rsidRPr="00EA6A62" w:rsidRDefault="00232705" w:rsidP="00232705">
            <w:pPr>
              <w:ind w:left="113"/>
              <w:rPr>
                <w:rFonts w:ascii="Times" w:hAnsi="Times" w:cs="Calibri"/>
                <w:bCs/>
                <w:color w:val="000000"/>
                <w:sz w:val="18"/>
                <w:szCs w:val="18"/>
              </w:rPr>
            </w:pPr>
            <w:r w:rsidRPr="00EA6A62">
              <w:rPr>
                <w:rFonts w:ascii="Times" w:hAnsi="Times" w:cs="Calibri"/>
                <w:bCs/>
                <w:color w:val="000000"/>
                <w:sz w:val="18"/>
                <w:szCs w:val="18"/>
              </w:rPr>
              <w:t>No</w:t>
            </w:r>
          </w:p>
        </w:tc>
        <w:tc>
          <w:tcPr>
            <w:tcW w:w="469" w:type="pct"/>
          </w:tcPr>
          <w:p w14:paraId="7BD4B9E1" w14:textId="77777777" w:rsidR="00232705" w:rsidRPr="00EA6A62" w:rsidRDefault="00232705" w:rsidP="00232705">
            <w:pPr>
              <w:jc w:val="right"/>
              <w:rPr>
                <w:rFonts w:ascii="Times" w:hAnsi="Times"/>
                <w:sz w:val="18"/>
                <w:szCs w:val="18"/>
                <w:lang w:val="pt-BR"/>
              </w:rPr>
            </w:pPr>
            <w:r w:rsidRPr="00EA6A62">
              <w:rPr>
                <w:rFonts w:ascii="Times" w:hAnsi="Times"/>
                <w:sz w:val="18"/>
                <w:szCs w:val="18"/>
                <w:lang w:val="pt-BR"/>
              </w:rPr>
              <w:t>874 (11%)</w:t>
            </w:r>
          </w:p>
        </w:tc>
        <w:tc>
          <w:tcPr>
            <w:tcW w:w="429" w:type="pct"/>
          </w:tcPr>
          <w:p w14:paraId="2AEBDF9B" w14:textId="77777777" w:rsidR="00232705" w:rsidRPr="00EA6A62" w:rsidRDefault="00232705" w:rsidP="00232705">
            <w:pPr>
              <w:jc w:val="right"/>
              <w:rPr>
                <w:rFonts w:ascii="Times" w:hAnsi="Times"/>
                <w:sz w:val="18"/>
                <w:szCs w:val="18"/>
              </w:rPr>
            </w:pPr>
            <w:r w:rsidRPr="00EA6A62">
              <w:rPr>
                <w:rFonts w:ascii="Times" w:hAnsi="Times"/>
                <w:sz w:val="18"/>
                <w:szCs w:val="18"/>
              </w:rPr>
              <w:t>367 (9%)</w:t>
            </w:r>
          </w:p>
        </w:tc>
        <w:tc>
          <w:tcPr>
            <w:tcW w:w="313" w:type="pct"/>
          </w:tcPr>
          <w:p w14:paraId="35EE0252" w14:textId="77777777" w:rsidR="00232705" w:rsidRPr="00EA6A62" w:rsidRDefault="00232705" w:rsidP="00232705">
            <w:pPr>
              <w:jc w:val="right"/>
              <w:rPr>
                <w:rFonts w:ascii="Times" w:hAnsi="Times"/>
                <w:sz w:val="18"/>
                <w:szCs w:val="18"/>
              </w:rPr>
            </w:pPr>
          </w:p>
        </w:tc>
        <w:tc>
          <w:tcPr>
            <w:tcW w:w="469" w:type="pct"/>
          </w:tcPr>
          <w:p w14:paraId="06DBC26F" w14:textId="77777777" w:rsidR="00232705" w:rsidRPr="00EA6A62" w:rsidRDefault="00232705" w:rsidP="00232705">
            <w:pPr>
              <w:jc w:val="right"/>
              <w:rPr>
                <w:rFonts w:ascii="Times" w:hAnsi="Times"/>
                <w:sz w:val="18"/>
                <w:szCs w:val="18"/>
              </w:rPr>
            </w:pPr>
            <w:r w:rsidRPr="00EA6A62">
              <w:rPr>
                <w:rFonts w:ascii="Times" w:hAnsi="Times"/>
                <w:sz w:val="18"/>
                <w:szCs w:val="18"/>
              </w:rPr>
              <w:t>3 (0%)</w:t>
            </w:r>
          </w:p>
        </w:tc>
        <w:tc>
          <w:tcPr>
            <w:tcW w:w="430" w:type="pct"/>
          </w:tcPr>
          <w:p w14:paraId="37BECA1B" w14:textId="77777777" w:rsidR="00232705" w:rsidRPr="00EA6A62" w:rsidRDefault="00232705" w:rsidP="00232705">
            <w:pPr>
              <w:jc w:val="right"/>
              <w:rPr>
                <w:rFonts w:ascii="Times" w:hAnsi="Times"/>
                <w:sz w:val="18"/>
                <w:szCs w:val="18"/>
              </w:rPr>
            </w:pPr>
          </w:p>
        </w:tc>
        <w:tc>
          <w:tcPr>
            <w:tcW w:w="547" w:type="pct"/>
          </w:tcPr>
          <w:p w14:paraId="2D5C46FA" w14:textId="77777777" w:rsidR="00232705" w:rsidRPr="00EA6A62" w:rsidRDefault="00232705" w:rsidP="00232705">
            <w:pPr>
              <w:jc w:val="right"/>
              <w:rPr>
                <w:rFonts w:ascii="Times" w:hAnsi="Times"/>
                <w:sz w:val="18"/>
                <w:szCs w:val="18"/>
              </w:rPr>
            </w:pPr>
            <w:r w:rsidRPr="00EA6A62">
              <w:rPr>
                <w:rFonts w:ascii="Times" w:hAnsi="Times"/>
                <w:sz w:val="18"/>
                <w:szCs w:val="18"/>
              </w:rPr>
              <w:t>364 (52%)</w:t>
            </w:r>
          </w:p>
        </w:tc>
        <w:tc>
          <w:tcPr>
            <w:tcW w:w="469" w:type="pct"/>
          </w:tcPr>
          <w:p w14:paraId="481B9E24" w14:textId="77777777" w:rsidR="00232705" w:rsidRPr="00EA6A62" w:rsidRDefault="00232705" w:rsidP="00232705">
            <w:pPr>
              <w:jc w:val="right"/>
              <w:rPr>
                <w:rFonts w:ascii="Times" w:hAnsi="Times"/>
                <w:sz w:val="18"/>
                <w:szCs w:val="18"/>
              </w:rPr>
            </w:pPr>
          </w:p>
        </w:tc>
        <w:tc>
          <w:tcPr>
            <w:tcW w:w="625" w:type="pct"/>
          </w:tcPr>
          <w:p w14:paraId="668EA331" w14:textId="77777777" w:rsidR="00232705" w:rsidRPr="00EA6A62" w:rsidRDefault="00232705" w:rsidP="00232705">
            <w:pPr>
              <w:jc w:val="right"/>
              <w:rPr>
                <w:rFonts w:ascii="Times" w:hAnsi="Times"/>
                <w:sz w:val="18"/>
                <w:szCs w:val="18"/>
              </w:rPr>
            </w:pPr>
            <w:r w:rsidRPr="00EA6A62">
              <w:rPr>
                <w:rFonts w:ascii="Times" w:hAnsi="Times"/>
                <w:sz w:val="18"/>
                <w:szCs w:val="18"/>
              </w:rPr>
              <w:t>0 (0%)</w:t>
            </w:r>
          </w:p>
        </w:tc>
        <w:tc>
          <w:tcPr>
            <w:tcW w:w="547" w:type="pct"/>
          </w:tcPr>
          <w:p w14:paraId="09178005" w14:textId="77777777" w:rsidR="00232705" w:rsidRPr="00EA6A62" w:rsidRDefault="00232705" w:rsidP="00232705">
            <w:pPr>
              <w:jc w:val="right"/>
              <w:rPr>
                <w:rFonts w:ascii="Times" w:hAnsi="Times"/>
                <w:sz w:val="18"/>
                <w:szCs w:val="18"/>
              </w:rPr>
            </w:pPr>
          </w:p>
        </w:tc>
      </w:tr>
      <w:tr w:rsidR="00232705" w:rsidRPr="00EA6A62" w14:paraId="071686BC" w14:textId="77777777" w:rsidTr="00232705">
        <w:tc>
          <w:tcPr>
            <w:tcW w:w="701" w:type="pct"/>
          </w:tcPr>
          <w:p w14:paraId="6DA3D786" w14:textId="77777777" w:rsidR="00232705" w:rsidRPr="00EA6A62" w:rsidRDefault="00232705" w:rsidP="00232705">
            <w:pPr>
              <w:ind w:left="113"/>
              <w:rPr>
                <w:rFonts w:ascii="Times" w:hAnsi="Times" w:cs="Calibri"/>
                <w:bCs/>
                <w:color w:val="000000"/>
                <w:sz w:val="18"/>
                <w:szCs w:val="18"/>
              </w:rPr>
            </w:pPr>
            <w:r w:rsidRPr="00EA6A62">
              <w:rPr>
                <w:rFonts w:ascii="Times" w:hAnsi="Times" w:cs="Calibri"/>
                <w:bCs/>
                <w:color w:val="000000"/>
                <w:sz w:val="18"/>
                <w:szCs w:val="18"/>
              </w:rPr>
              <w:t>Unknown</w:t>
            </w:r>
          </w:p>
        </w:tc>
        <w:tc>
          <w:tcPr>
            <w:tcW w:w="469" w:type="pct"/>
          </w:tcPr>
          <w:p w14:paraId="41902611" w14:textId="77777777" w:rsidR="00232705" w:rsidRPr="00EA6A62" w:rsidRDefault="00232705" w:rsidP="00232705">
            <w:pPr>
              <w:jc w:val="right"/>
              <w:rPr>
                <w:rFonts w:ascii="Times" w:hAnsi="Times"/>
                <w:sz w:val="18"/>
                <w:szCs w:val="18"/>
                <w:lang w:val="pt-BR"/>
              </w:rPr>
            </w:pPr>
            <w:r w:rsidRPr="00EA6A62">
              <w:rPr>
                <w:rFonts w:ascii="Times" w:hAnsi="Times"/>
                <w:sz w:val="18"/>
                <w:szCs w:val="18"/>
                <w:lang w:val="pt-BR"/>
              </w:rPr>
              <w:t>429 (5%)</w:t>
            </w:r>
          </w:p>
        </w:tc>
        <w:tc>
          <w:tcPr>
            <w:tcW w:w="429" w:type="pct"/>
          </w:tcPr>
          <w:p w14:paraId="521133B7" w14:textId="77777777" w:rsidR="00232705" w:rsidRPr="00EA6A62" w:rsidRDefault="00232705" w:rsidP="00232705">
            <w:pPr>
              <w:jc w:val="right"/>
              <w:rPr>
                <w:rFonts w:ascii="Times" w:hAnsi="Times"/>
                <w:sz w:val="18"/>
                <w:szCs w:val="18"/>
              </w:rPr>
            </w:pPr>
            <w:r w:rsidRPr="00EA6A62">
              <w:rPr>
                <w:rFonts w:ascii="Times" w:hAnsi="Times"/>
                <w:sz w:val="18"/>
                <w:szCs w:val="18"/>
              </w:rPr>
              <w:t>196 (5%)</w:t>
            </w:r>
          </w:p>
        </w:tc>
        <w:tc>
          <w:tcPr>
            <w:tcW w:w="313" w:type="pct"/>
          </w:tcPr>
          <w:p w14:paraId="78F9CFA4" w14:textId="77777777" w:rsidR="00232705" w:rsidRPr="00EA6A62" w:rsidRDefault="00232705" w:rsidP="00232705">
            <w:pPr>
              <w:jc w:val="right"/>
              <w:rPr>
                <w:rFonts w:ascii="Times" w:hAnsi="Times"/>
                <w:sz w:val="18"/>
                <w:szCs w:val="18"/>
              </w:rPr>
            </w:pPr>
          </w:p>
        </w:tc>
        <w:tc>
          <w:tcPr>
            <w:tcW w:w="469" w:type="pct"/>
          </w:tcPr>
          <w:p w14:paraId="229FB074" w14:textId="77777777" w:rsidR="00232705" w:rsidRPr="00EA6A62" w:rsidRDefault="00232705" w:rsidP="00232705">
            <w:pPr>
              <w:jc w:val="right"/>
              <w:rPr>
                <w:rFonts w:ascii="Times" w:hAnsi="Times"/>
                <w:sz w:val="18"/>
                <w:szCs w:val="18"/>
              </w:rPr>
            </w:pPr>
            <w:r w:rsidRPr="00EA6A62">
              <w:rPr>
                <w:rFonts w:ascii="Times" w:hAnsi="Times"/>
                <w:sz w:val="18"/>
                <w:szCs w:val="18"/>
              </w:rPr>
              <w:t>119 (4%)</w:t>
            </w:r>
          </w:p>
        </w:tc>
        <w:tc>
          <w:tcPr>
            <w:tcW w:w="430" w:type="pct"/>
          </w:tcPr>
          <w:p w14:paraId="63411EF1" w14:textId="77777777" w:rsidR="00232705" w:rsidRPr="00EA6A62" w:rsidRDefault="00232705" w:rsidP="00232705">
            <w:pPr>
              <w:jc w:val="right"/>
              <w:rPr>
                <w:rFonts w:ascii="Times" w:hAnsi="Times"/>
                <w:sz w:val="18"/>
                <w:szCs w:val="18"/>
              </w:rPr>
            </w:pPr>
          </w:p>
        </w:tc>
        <w:tc>
          <w:tcPr>
            <w:tcW w:w="547" w:type="pct"/>
          </w:tcPr>
          <w:p w14:paraId="544CE45B" w14:textId="77777777" w:rsidR="00232705" w:rsidRPr="00EA6A62" w:rsidRDefault="00232705" w:rsidP="00232705">
            <w:pPr>
              <w:jc w:val="right"/>
              <w:rPr>
                <w:rFonts w:ascii="Times" w:hAnsi="Times"/>
                <w:sz w:val="18"/>
                <w:szCs w:val="18"/>
              </w:rPr>
            </w:pPr>
            <w:r w:rsidRPr="00EA6A62">
              <w:rPr>
                <w:rFonts w:ascii="Times" w:hAnsi="Times"/>
                <w:sz w:val="18"/>
                <w:szCs w:val="18"/>
              </w:rPr>
              <w:t>40 (</w:t>
            </w:r>
            <w:r>
              <w:rPr>
                <w:rFonts w:ascii="Times" w:hAnsi="Times"/>
                <w:sz w:val="18"/>
                <w:szCs w:val="18"/>
              </w:rPr>
              <w:t>6</w:t>
            </w:r>
            <w:r w:rsidRPr="00EA6A62">
              <w:rPr>
                <w:rFonts w:ascii="Times" w:hAnsi="Times"/>
                <w:sz w:val="18"/>
                <w:szCs w:val="18"/>
              </w:rPr>
              <w:t>%)</w:t>
            </w:r>
          </w:p>
        </w:tc>
        <w:tc>
          <w:tcPr>
            <w:tcW w:w="469" w:type="pct"/>
          </w:tcPr>
          <w:p w14:paraId="24E16AFA" w14:textId="77777777" w:rsidR="00232705" w:rsidRPr="00EA6A62" w:rsidRDefault="00232705" w:rsidP="00232705">
            <w:pPr>
              <w:jc w:val="right"/>
              <w:rPr>
                <w:rFonts w:ascii="Times" w:hAnsi="Times"/>
                <w:sz w:val="18"/>
                <w:szCs w:val="18"/>
              </w:rPr>
            </w:pPr>
          </w:p>
        </w:tc>
        <w:tc>
          <w:tcPr>
            <w:tcW w:w="625" w:type="pct"/>
          </w:tcPr>
          <w:p w14:paraId="76D1AC38" w14:textId="77777777" w:rsidR="00232705" w:rsidRPr="00EA6A62" w:rsidRDefault="00232705" w:rsidP="00232705">
            <w:pPr>
              <w:jc w:val="right"/>
              <w:rPr>
                <w:rFonts w:ascii="Times" w:hAnsi="Times"/>
                <w:sz w:val="18"/>
                <w:szCs w:val="18"/>
              </w:rPr>
            </w:pPr>
            <w:r w:rsidRPr="00EA6A62">
              <w:rPr>
                <w:rFonts w:ascii="Times" w:hAnsi="Times"/>
                <w:sz w:val="18"/>
                <w:szCs w:val="18"/>
              </w:rPr>
              <w:t>37 (20%)</w:t>
            </w:r>
          </w:p>
        </w:tc>
        <w:tc>
          <w:tcPr>
            <w:tcW w:w="547" w:type="pct"/>
          </w:tcPr>
          <w:p w14:paraId="64C8D169" w14:textId="77777777" w:rsidR="00232705" w:rsidRPr="00EA6A62" w:rsidRDefault="00232705" w:rsidP="00232705">
            <w:pPr>
              <w:jc w:val="center"/>
              <w:rPr>
                <w:rFonts w:ascii="Times" w:hAnsi="Times"/>
                <w:sz w:val="18"/>
                <w:szCs w:val="18"/>
              </w:rPr>
            </w:pPr>
          </w:p>
        </w:tc>
      </w:tr>
      <w:tr w:rsidR="00232705" w:rsidRPr="00EA6A62" w14:paraId="62D7D7CA" w14:textId="77777777" w:rsidTr="00232705">
        <w:tc>
          <w:tcPr>
            <w:tcW w:w="701" w:type="pct"/>
          </w:tcPr>
          <w:p w14:paraId="063B88C2" w14:textId="77777777" w:rsidR="00232705" w:rsidRPr="00EA6A62" w:rsidRDefault="00232705" w:rsidP="00232705">
            <w:pPr>
              <w:rPr>
                <w:rFonts w:ascii="Times" w:hAnsi="Times"/>
                <w:b/>
                <w:sz w:val="18"/>
                <w:szCs w:val="18"/>
              </w:rPr>
            </w:pPr>
            <w:r w:rsidRPr="00EA6A62">
              <w:rPr>
                <w:rFonts w:ascii="Times" w:hAnsi="Times"/>
                <w:b/>
                <w:sz w:val="18"/>
                <w:szCs w:val="18"/>
              </w:rPr>
              <w:t>Use of Group A drugs, n (%)</w:t>
            </w:r>
          </w:p>
        </w:tc>
        <w:tc>
          <w:tcPr>
            <w:tcW w:w="469" w:type="pct"/>
          </w:tcPr>
          <w:p w14:paraId="34FA1F44" w14:textId="77777777" w:rsidR="00232705" w:rsidRPr="00EA6A62" w:rsidRDefault="00232705" w:rsidP="00232705">
            <w:pPr>
              <w:jc w:val="right"/>
              <w:rPr>
                <w:rFonts w:ascii="Times" w:hAnsi="Times"/>
                <w:sz w:val="18"/>
                <w:szCs w:val="18"/>
              </w:rPr>
            </w:pPr>
          </w:p>
        </w:tc>
        <w:tc>
          <w:tcPr>
            <w:tcW w:w="429" w:type="pct"/>
          </w:tcPr>
          <w:p w14:paraId="7A8E54A8" w14:textId="77777777" w:rsidR="00232705" w:rsidRPr="00EA6A62" w:rsidRDefault="00232705" w:rsidP="00232705">
            <w:pPr>
              <w:jc w:val="right"/>
              <w:rPr>
                <w:rFonts w:ascii="Times" w:hAnsi="Times"/>
                <w:sz w:val="18"/>
                <w:szCs w:val="18"/>
              </w:rPr>
            </w:pPr>
          </w:p>
        </w:tc>
        <w:tc>
          <w:tcPr>
            <w:tcW w:w="313" w:type="pct"/>
          </w:tcPr>
          <w:p w14:paraId="4152B2E2" w14:textId="77777777" w:rsidR="00232705" w:rsidRPr="00EA6A62" w:rsidRDefault="00232705" w:rsidP="00232705">
            <w:pPr>
              <w:jc w:val="right"/>
              <w:rPr>
                <w:rFonts w:ascii="Times" w:hAnsi="Times"/>
                <w:sz w:val="18"/>
                <w:szCs w:val="18"/>
              </w:rPr>
            </w:pPr>
            <w:r w:rsidRPr="00EA6A62">
              <w:rPr>
                <w:rFonts w:ascii="Times" w:hAnsi="Times"/>
                <w:sz w:val="18"/>
                <w:szCs w:val="18"/>
              </w:rPr>
              <w:t>&lt;0.001</w:t>
            </w:r>
          </w:p>
        </w:tc>
        <w:tc>
          <w:tcPr>
            <w:tcW w:w="469" w:type="pct"/>
          </w:tcPr>
          <w:p w14:paraId="1CA559B3" w14:textId="77777777" w:rsidR="00232705" w:rsidRPr="00EA6A62" w:rsidRDefault="00232705" w:rsidP="00232705">
            <w:pPr>
              <w:jc w:val="right"/>
              <w:rPr>
                <w:rFonts w:ascii="Times" w:hAnsi="Times"/>
                <w:sz w:val="18"/>
                <w:szCs w:val="18"/>
              </w:rPr>
            </w:pPr>
          </w:p>
        </w:tc>
        <w:tc>
          <w:tcPr>
            <w:tcW w:w="430" w:type="pct"/>
          </w:tcPr>
          <w:p w14:paraId="0E6EFA74" w14:textId="77777777" w:rsidR="00232705" w:rsidRPr="00EA6A62" w:rsidRDefault="00232705" w:rsidP="00232705">
            <w:pPr>
              <w:jc w:val="right"/>
              <w:rPr>
                <w:rFonts w:ascii="Times" w:hAnsi="Times"/>
                <w:sz w:val="18"/>
                <w:szCs w:val="18"/>
              </w:rPr>
            </w:pPr>
            <w:r w:rsidRPr="00EA6A62">
              <w:rPr>
                <w:rFonts w:ascii="Times" w:hAnsi="Times"/>
                <w:sz w:val="18"/>
                <w:szCs w:val="18"/>
              </w:rPr>
              <w:t>&lt;0.001</w:t>
            </w:r>
          </w:p>
        </w:tc>
        <w:tc>
          <w:tcPr>
            <w:tcW w:w="547" w:type="pct"/>
          </w:tcPr>
          <w:p w14:paraId="528AE01F" w14:textId="77777777" w:rsidR="00232705" w:rsidRPr="00EA6A62" w:rsidRDefault="00232705" w:rsidP="00232705">
            <w:pPr>
              <w:jc w:val="right"/>
              <w:rPr>
                <w:rFonts w:ascii="Times" w:hAnsi="Times"/>
                <w:sz w:val="18"/>
                <w:szCs w:val="18"/>
              </w:rPr>
            </w:pPr>
          </w:p>
        </w:tc>
        <w:tc>
          <w:tcPr>
            <w:tcW w:w="469" w:type="pct"/>
          </w:tcPr>
          <w:p w14:paraId="34C4F701" w14:textId="77777777" w:rsidR="00232705" w:rsidRPr="00EA6A62" w:rsidRDefault="00232705" w:rsidP="00232705">
            <w:pPr>
              <w:jc w:val="right"/>
              <w:rPr>
                <w:rFonts w:ascii="Times" w:hAnsi="Times"/>
                <w:sz w:val="18"/>
                <w:szCs w:val="18"/>
              </w:rPr>
            </w:pPr>
            <w:r w:rsidRPr="00EA6A62">
              <w:rPr>
                <w:rFonts w:ascii="Times" w:hAnsi="Times"/>
                <w:sz w:val="18"/>
                <w:szCs w:val="18"/>
              </w:rPr>
              <w:t>&lt;0.001</w:t>
            </w:r>
          </w:p>
        </w:tc>
        <w:tc>
          <w:tcPr>
            <w:tcW w:w="625" w:type="pct"/>
          </w:tcPr>
          <w:p w14:paraId="0344B0DE" w14:textId="77777777" w:rsidR="00232705" w:rsidRPr="00EA6A62" w:rsidRDefault="00232705" w:rsidP="00232705">
            <w:pPr>
              <w:jc w:val="right"/>
              <w:rPr>
                <w:rFonts w:ascii="Times" w:hAnsi="Times"/>
                <w:sz w:val="18"/>
                <w:szCs w:val="18"/>
              </w:rPr>
            </w:pPr>
          </w:p>
        </w:tc>
        <w:tc>
          <w:tcPr>
            <w:tcW w:w="547" w:type="pct"/>
          </w:tcPr>
          <w:p w14:paraId="7D41DD68" w14:textId="77777777" w:rsidR="00232705" w:rsidRPr="00EA6A62" w:rsidRDefault="00232705" w:rsidP="00232705">
            <w:pPr>
              <w:jc w:val="right"/>
              <w:rPr>
                <w:rFonts w:ascii="Times" w:hAnsi="Times"/>
                <w:sz w:val="18"/>
                <w:szCs w:val="18"/>
              </w:rPr>
            </w:pPr>
            <w:r w:rsidRPr="00EA6A62">
              <w:rPr>
                <w:rFonts w:ascii="Times" w:hAnsi="Times"/>
                <w:sz w:val="18"/>
                <w:szCs w:val="18"/>
              </w:rPr>
              <w:t>&lt;0.001</w:t>
            </w:r>
          </w:p>
        </w:tc>
      </w:tr>
      <w:tr w:rsidR="00232705" w:rsidRPr="00EA6A62" w14:paraId="73004033" w14:textId="77777777" w:rsidTr="00232705">
        <w:tc>
          <w:tcPr>
            <w:tcW w:w="701" w:type="pct"/>
          </w:tcPr>
          <w:p w14:paraId="0D7E5EA4" w14:textId="77777777" w:rsidR="00232705" w:rsidRPr="00EA6A62" w:rsidRDefault="00232705" w:rsidP="00232705">
            <w:pPr>
              <w:ind w:left="113"/>
              <w:rPr>
                <w:rFonts w:ascii="Times" w:hAnsi="Times" w:cs="Calibri"/>
                <w:bCs/>
                <w:color w:val="000000"/>
                <w:sz w:val="18"/>
                <w:szCs w:val="18"/>
              </w:rPr>
            </w:pPr>
            <w:r w:rsidRPr="00EA6A62">
              <w:rPr>
                <w:rFonts w:ascii="Times" w:hAnsi="Times" w:cs="Calibri"/>
                <w:bCs/>
                <w:color w:val="000000"/>
                <w:sz w:val="18"/>
                <w:szCs w:val="18"/>
              </w:rPr>
              <w:t>Yes</w:t>
            </w:r>
          </w:p>
        </w:tc>
        <w:tc>
          <w:tcPr>
            <w:tcW w:w="469" w:type="pct"/>
          </w:tcPr>
          <w:p w14:paraId="44016F87" w14:textId="77777777" w:rsidR="00232705" w:rsidRPr="00EA6A62" w:rsidRDefault="00232705" w:rsidP="00232705">
            <w:pPr>
              <w:jc w:val="right"/>
              <w:rPr>
                <w:rFonts w:ascii="Times" w:hAnsi="Times"/>
                <w:sz w:val="18"/>
                <w:szCs w:val="18"/>
              </w:rPr>
            </w:pPr>
            <w:r w:rsidRPr="00EA6A62">
              <w:rPr>
                <w:rFonts w:ascii="Times" w:hAnsi="Times"/>
                <w:sz w:val="18"/>
                <w:szCs w:val="18"/>
              </w:rPr>
              <w:t>5708 (7</w:t>
            </w:r>
            <w:r>
              <w:rPr>
                <w:rFonts w:ascii="Times" w:hAnsi="Times"/>
                <w:sz w:val="18"/>
                <w:szCs w:val="18"/>
              </w:rPr>
              <w:t>1</w:t>
            </w:r>
            <w:r w:rsidRPr="00EA6A62">
              <w:rPr>
                <w:rFonts w:ascii="Times" w:hAnsi="Times"/>
                <w:sz w:val="18"/>
                <w:szCs w:val="18"/>
              </w:rPr>
              <w:t>%)</w:t>
            </w:r>
          </w:p>
        </w:tc>
        <w:tc>
          <w:tcPr>
            <w:tcW w:w="429" w:type="pct"/>
          </w:tcPr>
          <w:p w14:paraId="06205F7E" w14:textId="77777777" w:rsidR="00232705" w:rsidRPr="00EA6A62" w:rsidRDefault="00232705" w:rsidP="00232705">
            <w:pPr>
              <w:jc w:val="right"/>
              <w:rPr>
                <w:rFonts w:ascii="Times" w:hAnsi="Times"/>
                <w:sz w:val="18"/>
                <w:szCs w:val="18"/>
              </w:rPr>
            </w:pPr>
            <w:r w:rsidRPr="00EA6A62">
              <w:rPr>
                <w:rFonts w:ascii="Times" w:hAnsi="Times"/>
                <w:sz w:val="18"/>
                <w:szCs w:val="18"/>
              </w:rPr>
              <w:t>2885 (7</w:t>
            </w:r>
            <w:r>
              <w:rPr>
                <w:rFonts w:ascii="Times" w:hAnsi="Times"/>
                <w:sz w:val="18"/>
                <w:szCs w:val="18"/>
              </w:rPr>
              <w:t>4</w:t>
            </w:r>
            <w:r w:rsidRPr="00EA6A62">
              <w:rPr>
                <w:rFonts w:ascii="Times" w:hAnsi="Times"/>
                <w:sz w:val="18"/>
                <w:szCs w:val="18"/>
              </w:rPr>
              <w:t>%)</w:t>
            </w:r>
          </w:p>
        </w:tc>
        <w:tc>
          <w:tcPr>
            <w:tcW w:w="313" w:type="pct"/>
          </w:tcPr>
          <w:p w14:paraId="22FC2943" w14:textId="77777777" w:rsidR="00232705" w:rsidRPr="00EA6A62" w:rsidRDefault="00232705" w:rsidP="00232705">
            <w:pPr>
              <w:jc w:val="right"/>
              <w:rPr>
                <w:rFonts w:ascii="Times" w:hAnsi="Times"/>
                <w:sz w:val="18"/>
                <w:szCs w:val="18"/>
              </w:rPr>
            </w:pPr>
          </w:p>
        </w:tc>
        <w:tc>
          <w:tcPr>
            <w:tcW w:w="469" w:type="pct"/>
          </w:tcPr>
          <w:p w14:paraId="3EC7A391" w14:textId="77777777" w:rsidR="00232705" w:rsidRPr="00EA6A62" w:rsidRDefault="00232705" w:rsidP="00232705">
            <w:pPr>
              <w:jc w:val="right"/>
              <w:rPr>
                <w:rFonts w:ascii="Times" w:hAnsi="Times"/>
                <w:sz w:val="18"/>
                <w:szCs w:val="18"/>
              </w:rPr>
            </w:pPr>
            <w:r w:rsidRPr="00EA6A62">
              <w:rPr>
                <w:rFonts w:ascii="Times" w:hAnsi="Times"/>
                <w:sz w:val="18"/>
                <w:szCs w:val="18"/>
              </w:rPr>
              <w:t>2648 (8</w:t>
            </w:r>
            <w:r>
              <w:rPr>
                <w:rFonts w:ascii="Times" w:hAnsi="Times"/>
                <w:sz w:val="18"/>
                <w:szCs w:val="18"/>
              </w:rPr>
              <w:t>8</w:t>
            </w:r>
            <w:r w:rsidRPr="00EA6A62">
              <w:rPr>
                <w:rFonts w:ascii="Times" w:hAnsi="Times"/>
                <w:sz w:val="18"/>
                <w:szCs w:val="18"/>
              </w:rPr>
              <w:t>%)</w:t>
            </w:r>
          </w:p>
        </w:tc>
        <w:tc>
          <w:tcPr>
            <w:tcW w:w="430" w:type="pct"/>
          </w:tcPr>
          <w:p w14:paraId="0BDABC4F" w14:textId="77777777" w:rsidR="00232705" w:rsidRPr="00EA6A62" w:rsidRDefault="00232705" w:rsidP="00232705">
            <w:pPr>
              <w:jc w:val="right"/>
              <w:rPr>
                <w:rFonts w:ascii="Times" w:hAnsi="Times"/>
                <w:sz w:val="18"/>
                <w:szCs w:val="18"/>
              </w:rPr>
            </w:pPr>
          </w:p>
        </w:tc>
        <w:tc>
          <w:tcPr>
            <w:tcW w:w="547" w:type="pct"/>
          </w:tcPr>
          <w:p w14:paraId="6176D2E0" w14:textId="77777777" w:rsidR="00232705" w:rsidRPr="00EA6A62" w:rsidRDefault="00232705" w:rsidP="00232705">
            <w:pPr>
              <w:jc w:val="right"/>
              <w:rPr>
                <w:rFonts w:ascii="Times" w:hAnsi="Times"/>
                <w:sz w:val="18"/>
                <w:szCs w:val="18"/>
              </w:rPr>
            </w:pPr>
            <w:r w:rsidRPr="00EA6A62">
              <w:rPr>
                <w:rFonts w:ascii="Times" w:hAnsi="Times"/>
                <w:sz w:val="18"/>
                <w:szCs w:val="18"/>
              </w:rPr>
              <w:t>83 (12%)</w:t>
            </w:r>
          </w:p>
        </w:tc>
        <w:tc>
          <w:tcPr>
            <w:tcW w:w="469" w:type="pct"/>
          </w:tcPr>
          <w:p w14:paraId="2684D3B6" w14:textId="77777777" w:rsidR="00232705" w:rsidRPr="00EA6A62" w:rsidRDefault="00232705" w:rsidP="00232705">
            <w:pPr>
              <w:jc w:val="right"/>
              <w:rPr>
                <w:rFonts w:ascii="Times" w:hAnsi="Times"/>
                <w:sz w:val="18"/>
                <w:szCs w:val="18"/>
              </w:rPr>
            </w:pPr>
          </w:p>
        </w:tc>
        <w:tc>
          <w:tcPr>
            <w:tcW w:w="625" w:type="pct"/>
          </w:tcPr>
          <w:p w14:paraId="50BABC04" w14:textId="77777777" w:rsidR="00232705" w:rsidRPr="00EA6A62" w:rsidRDefault="00232705" w:rsidP="00232705">
            <w:pPr>
              <w:jc w:val="right"/>
              <w:rPr>
                <w:rFonts w:ascii="Times" w:hAnsi="Times"/>
                <w:sz w:val="18"/>
                <w:szCs w:val="18"/>
              </w:rPr>
            </w:pPr>
            <w:r w:rsidRPr="00EA6A62">
              <w:rPr>
                <w:rFonts w:ascii="Times" w:hAnsi="Times"/>
                <w:sz w:val="18"/>
                <w:szCs w:val="18"/>
              </w:rPr>
              <w:t>154 (8</w:t>
            </w:r>
            <w:r>
              <w:rPr>
                <w:rFonts w:ascii="Times" w:hAnsi="Times"/>
                <w:sz w:val="18"/>
                <w:szCs w:val="18"/>
              </w:rPr>
              <w:t>4</w:t>
            </w:r>
            <w:r w:rsidRPr="00EA6A62">
              <w:rPr>
                <w:rFonts w:ascii="Times" w:hAnsi="Times"/>
                <w:sz w:val="18"/>
                <w:szCs w:val="18"/>
              </w:rPr>
              <w:t>%)</w:t>
            </w:r>
          </w:p>
        </w:tc>
        <w:tc>
          <w:tcPr>
            <w:tcW w:w="547" w:type="pct"/>
          </w:tcPr>
          <w:p w14:paraId="26CBC98F" w14:textId="77777777" w:rsidR="00232705" w:rsidRPr="00EA6A62" w:rsidRDefault="00232705" w:rsidP="00232705">
            <w:pPr>
              <w:jc w:val="right"/>
              <w:rPr>
                <w:rFonts w:ascii="Times" w:hAnsi="Times"/>
                <w:sz w:val="18"/>
                <w:szCs w:val="18"/>
              </w:rPr>
            </w:pPr>
          </w:p>
        </w:tc>
      </w:tr>
      <w:tr w:rsidR="00232705" w:rsidRPr="00EA6A62" w14:paraId="4B1D1FA5" w14:textId="77777777" w:rsidTr="00232705">
        <w:tc>
          <w:tcPr>
            <w:tcW w:w="701" w:type="pct"/>
          </w:tcPr>
          <w:p w14:paraId="6BABC8C7" w14:textId="77777777" w:rsidR="00232705" w:rsidRPr="00EA6A62" w:rsidRDefault="00232705" w:rsidP="00232705">
            <w:pPr>
              <w:ind w:left="113"/>
              <w:rPr>
                <w:rFonts w:ascii="Times" w:hAnsi="Times" w:cs="Calibri"/>
                <w:bCs/>
                <w:color w:val="000000"/>
                <w:sz w:val="18"/>
                <w:szCs w:val="18"/>
              </w:rPr>
            </w:pPr>
            <w:r w:rsidRPr="00EA6A62">
              <w:rPr>
                <w:rFonts w:ascii="Times" w:hAnsi="Times" w:cs="Calibri"/>
                <w:bCs/>
                <w:color w:val="000000"/>
                <w:sz w:val="18"/>
                <w:szCs w:val="18"/>
              </w:rPr>
              <w:t>No</w:t>
            </w:r>
          </w:p>
        </w:tc>
        <w:tc>
          <w:tcPr>
            <w:tcW w:w="469" w:type="pct"/>
          </w:tcPr>
          <w:p w14:paraId="38427BFF" w14:textId="77777777" w:rsidR="00232705" w:rsidRPr="00EA6A62" w:rsidRDefault="00232705" w:rsidP="00232705">
            <w:pPr>
              <w:jc w:val="right"/>
              <w:rPr>
                <w:rFonts w:ascii="Times" w:hAnsi="Times"/>
                <w:sz w:val="18"/>
                <w:szCs w:val="18"/>
              </w:rPr>
            </w:pPr>
            <w:r w:rsidRPr="00EA6A62">
              <w:rPr>
                <w:rFonts w:ascii="Times" w:hAnsi="Times"/>
                <w:sz w:val="18"/>
                <w:szCs w:val="18"/>
              </w:rPr>
              <w:t>2329 (2</w:t>
            </w:r>
            <w:r>
              <w:rPr>
                <w:rFonts w:ascii="Times" w:hAnsi="Times"/>
                <w:sz w:val="18"/>
                <w:szCs w:val="18"/>
              </w:rPr>
              <w:t>9</w:t>
            </w:r>
            <w:r w:rsidRPr="00EA6A62">
              <w:rPr>
                <w:rFonts w:ascii="Times" w:hAnsi="Times"/>
                <w:sz w:val="18"/>
                <w:szCs w:val="18"/>
              </w:rPr>
              <w:t>%)</w:t>
            </w:r>
          </w:p>
        </w:tc>
        <w:tc>
          <w:tcPr>
            <w:tcW w:w="429" w:type="pct"/>
          </w:tcPr>
          <w:p w14:paraId="699BA94B" w14:textId="77777777" w:rsidR="00232705" w:rsidRPr="00EA6A62" w:rsidRDefault="00232705" w:rsidP="00232705">
            <w:pPr>
              <w:jc w:val="right"/>
              <w:rPr>
                <w:rFonts w:ascii="Times" w:hAnsi="Times"/>
                <w:sz w:val="18"/>
                <w:szCs w:val="18"/>
              </w:rPr>
            </w:pPr>
            <w:r w:rsidRPr="00EA6A62">
              <w:rPr>
                <w:rFonts w:ascii="Times" w:hAnsi="Times"/>
                <w:sz w:val="18"/>
                <w:szCs w:val="18"/>
              </w:rPr>
              <w:t>998 (2</w:t>
            </w:r>
            <w:r>
              <w:rPr>
                <w:rFonts w:ascii="Times" w:hAnsi="Times"/>
                <w:sz w:val="18"/>
                <w:szCs w:val="18"/>
              </w:rPr>
              <w:t>6</w:t>
            </w:r>
            <w:r w:rsidRPr="00EA6A62">
              <w:rPr>
                <w:rFonts w:ascii="Times" w:hAnsi="Times"/>
                <w:sz w:val="18"/>
                <w:szCs w:val="18"/>
              </w:rPr>
              <w:t>%)</w:t>
            </w:r>
          </w:p>
        </w:tc>
        <w:tc>
          <w:tcPr>
            <w:tcW w:w="313" w:type="pct"/>
          </w:tcPr>
          <w:p w14:paraId="13BAA347" w14:textId="77777777" w:rsidR="00232705" w:rsidRPr="00EA6A62" w:rsidRDefault="00232705" w:rsidP="00232705">
            <w:pPr>
              <w:jc w:val="right"/>
              <w:rPr>
                <w:rFonts w:ascii="Times" w:hAnsi="Times"/>
                <w:sz w:val="18"/>
                <w:szCs w:val="18"/>
              </w:rPr>
            </w:pPr>
          </w:p>
        </w:tc>
        <w:tc>
          <w:tcPr>
            <w:tcW w:w="469" w:type="pct"/>
          </w:tcPr>
          <w:p w14:paraId="7A168606" w14:textId="77777777" w:rsidR="00232705" w:rsidRPr="00EA6A62" w:rsidRDefault="00232705" w:rsidP="00232705">
            <w:pPr>
              <w:jc w:val="right"/>
              <w:rPr>
                <w:rFonts w:ascii="Times" w:hAnsi="Times"/>
                <w:sz w:val="18"/>
                <w:szCs w:val="18"/>
              </w:rPr>
            </w:pPr>
            <w:r w:rsidRPr="00EA6A62">
              <w:rPr>
                <w:rFonts w:ascii="Times" w:hAnsi="Times"/>
                <w:sz w:val="18"/>
                <w:szCs w:val="18"/>
              </w:rPr>
              <w:t>349 (1</w:t>
            </w:r>
            <w:r>
              <w:rPr>
                <w:rFonts w:ascii="Times" w:hAnsi="Times"/>
                <w:sz w:val="18"/>
                <w:szCs w:val="18"/>
              </w:rPr>
              <w:t>2</w:t>
            </w:r>
            <w:r w:rsidRPr="00EA6A62">
              <w:rPr>
                <w:rFonts w:ascii="Times" w:hAnsi="Times"/>
                <w:sz w:val="18"/>
                <w:szCs w:val="18"/>
              </w:rPr>
              <w:t>%)</w:t>
            </w:r>
          </w:p>
        </w:tc>
        <w:tc>
          <w:tcPr>
            <w:tcW w:w="430" w:type="pct"/>
          </w:tcPr>
          <w:p w14:paraId="4D208CF7" w14:textId="77777777" w:rsidR="00232705" w:rsidRPr="00EA6A62" w:rsidRDefault="00232705" w:rsidP="00232705">
            <w:pPr>
              <w:jc w:val="right"/>
              <w:rPr>
                <w:rFonts w:ascii="Times" w:hAnsi="Times"/>
                <w:sz w:val="18"/>
                <w:szCs w:val="18"/>
              </w:rPr>
            </w:pPr>
          </w:p>
        </w:tc>
        <w:tc>
          <w:tcPr>
            <w:tcW w:w="547" w:type="pct"/>
          </w:tcPr>
          <w:p w14:paraId="74CCB213" w14:textId="77777777" w:rsidR="00232705" w:rsidRPr="00EA6A62" w:rsidRDefault="00232705" w:rsidP="00232705">
            <w:pPr>
              <w:jc w:val="right"/>
              <w:rPr>
                <w:rFonts w:ascii="Times" w:hAnsi="Times"/>
                <w:sz w:val="18"/>
                <w:szCs w:val="18"/>
              </w:rPr>
            </w:pPr>
            <w:r w:rsidRPr="00EA6A62">
              <w:rPr>
                <w:rFonts w:ascii="Times" w:hAnsi="Times"/>
                <w:sz w:val="18"/>
                <w:szCs w:val="18"/>
              </w:rPr>
              <w:t>620 (88%)</w:t>
            </w:r>
          </w:p>
        </w:tc>
        <w:tc>
          <w:tcPr>
            <w:tcW w:w="469" w:type="pct"/>
          </w:tcPr>
          <w:p w14:paraId="6BD874A4" w14:textId="77777777" w:rsidR="00232705" w:rsidRPr="00EA6A62" w:rsidRDefault="00232705" w:rsidP="00232705">
            <w:pPr>
              <w:jc w:val="right"/>
              <w:rPr>
                <w:rFonts w:ascii="Times" w:hAnsi="Times"/>
                <w:sz w:val="18"/>
                <w:szCs w:val="18"/>
              </w:rPr>
            </w:pPr>
          </w:p>
        </w:tc>
        <w:tc>
          <w:tcPr>
            <w:tcW w:w="625" w:type="pct"/>
          </w:tcPr>
          <w:p w14:paraId="69FFAD97" w14:textId="77777777" w:rsidR="00232705" w:rsidRPr="00EA6A62" w:rsidRDefault="00232705" w:rsidP="00232705">
            <w:pPr>
              <w:jc w:val="right"/>
              <w:rPr>
                <w:rFonts w:ascii="Times" w:hAnsi="Times"/>
                <w:sz w:val="18"/>
                <w:szCs w:val="18"/>
              </w:rPr>
            </w:pPr>
            <w:r w:rsidRPr="00EA6A62">
              <w:rPr>
                <w:rFonts w:ascii="Times" w:hAnsi="Times"/>
                <w:sz w:val="18"/>
                <w:szCs w:val="18"/>
              </w:rPr>
              <w:t>29 (1</w:t>
            </w:r>
            <w:r>
              <w:rPr>
                <w:rFonts w:ascii="Times" w:hAnsi="Times"/>
                <w:sz w:val="18"/>
                <w:szCs w:val="18"/>
              </w:rPr>
              <w:t>6</w:t>
            </w:r>
            <w:r w:rsidRPr="00EA6A62">
              <w:rPr>
                <w:rFonts w:ascii="Times" w:hAnsi="Times"/>
                <w:sz w:val="18"/>
                <w:szCs w:val="18"/>
              </w:rPr>
              <w:t>%)</w:t>
            </w:r>
          </w:p>
        </w:tc>
        <w:tc>
          <w:tcPr>
            <w:tcW w:w="547" w:type="pct"/>
          </w:tcPr>
          <w:p w14:paraId="10B356FF" w14:textId="77777777" w:rsidR="00232705" w:rsidRPr="00EA6A62" w:rsidRDefault="00232705" w:rsidP="00232705">
            <w:pPr>
              <w:jc w:val="right"/>
              <w:rPr>
                <w:rFonts w:ascii="Times" w:hAnsi="Times"/>
                <w:sz w:val="18"/>
                <w:szCs w:val="18"/>
              </w:rPr>
            </w:pPr>
          </w:p>
        </w:tc>
      </w:tr>
      <w:tr w:rsidR="00232705" w:rsidRPr="00EA6A62" w14:paraId="2689B190" w14:textId="77777777" w:rsidTr="00232705">
        <w:trPr>
          <w:trHeight w:val="194"/>
        </w:trPr>
        <w:tc>
          <w:tcPr>
            <w:tcW w:w="701" w:type="pct"/>
          </w:tcPr>
          <w:p w14:paraId="3753E0D2" w14:textId="77777777" w:rsidR="00232705" w:rsidRPr="00EA6A62" w:rsidRDefault="00232705" w:rsidP="00232705">
            <w:pPr>
              <w:rPr>
                <w:rFonts w:ascii="Times" w:hAnsi="Times"/>
                <w:b/>
                <w:sz w:val="18"/>
                <w:szCs w:val="18"/>
              </w:rPr>
            </w:pPr>
            <w:r w:rsidRPr="00EA6A62">
              <w:rPr>
                <w:rFonts w:ascii="Times" w:hAnsi="Times"/>
                <w:b/>
                <w:sz w:val="18"/>
                <w:szCs w:val="18"/>
              </w:rPr>
              <w:t>Number of Group A drugs used, n (%)</w:t>
            </w:r>
          </w:p>
        </w:tc>
        <w:tc>
          <w:tcPr>
            <w:tcW w:w="469" w:type="pct"/>
          </w:tcPr>
          <w:p w14:paraId="27E4B700" w14:textId="77777777" w:rsidR="00232705" w:rsidRPr="00EA6A62" w:rsidRDefault="00232705" w:rsidP="00232705">
            <w:pPr>
              <w:jc w:val="right"/>
              <w:rPr>
                <w:rFonts w:ascii="Times" w:hAnsi="Times"/>
                <w:sz w:val="18"/>
                <w:szCs w:val="18"/>
              </w:rPr>
            </w:pPr>
          </w:p>
        </w:tc>
        <w:tc>
          <w:tcPr>
            <w:tcW w:w="429" w:type="pct"/>
          </w:tcPr>
          <w:p w14:paraId="0C4D4542" w14:textId="77777777" w:rsidR="00232705" w:rsidRPr="00EA6A62" w:rsidRDefault="00232705" w:rsidP="00232705">
            <w:pPr>
              <w:jc w:val="right"/>
              <w:rPr>
                <w:rFonts w:ascii="Times" w:hAnsi="Times"/>
                <w:sz w:val="18"/>
                <w:szCs w:val="18"/>
              </w:rPr>
            </w:pPr>
          </w:p>
        </w:tc>
        <w:tc>
          <w:tcPr>
            <w:tcW w:w="313" w:type="pct"/>
          </w:tcPr>
          <w:p w14:paraId="0B66A8AE" w14:textId="77777777" w:rsidR="00232705" w:rsidRPr="00EA6A62" w:rsidRDefault="00232705" w:rsidP="00232705">
            <w:pPr>
              <w:jc w:val="right"/>
              <w:rPr>
                <w:rFonts w:ascii="Times" w:hAnsi="Times"/>
                <w:sz w:val="18"/>
                <w:szCs w:val="18"/>
              </w:rPr>
            </w:pPr>
            <w:r w:rsidRPr="00EA6A62">
              <w:rPr>
                <w:rFonts w:ascii="Times" w:hAnsi="Times"/>
                <w:sz w:val="18"/>
                <w:szCs w:val="18"/>
              </w:rPr>
              <w:t>&lt;0.001</w:t>
            </w:r>
          </w:p>
        </w:tc>
        <w:tc>
          <w:tcPr>
            <w:tcW w:w="469" w:type="pct"/>
          </w:tcPr>
          <w:p w14:paraId="7C61DB6C" w14:textId="77777777" w:rsidR="00232705" w:rsidRPr="00EA6A62" w:rsidRDefault="00232705" w:rsidP="00232705">
            <w:pPr>
              <w:jc w:val="right"/>
              <w:rPr>
                <w:rFonts w:ascii="Times" w:hAnsi="Times"/>
                <w:sz w:val="18"/>
                <w:szCs w:val="18"/>
              </w:rPr>
            </w:pPr>
          </w:p>
        </w:tc>
        <w:tc>
          <w:tcPr>
            <w:tcW w:w="430" w:type="pct"/>
          </w:tcPr>
          <w:p w14:paraId="512BB1A0" w14:textId="77777777" w:rsidR="00232705" w:rsidRPr="00EA6A62" w:rsidRDefault="00232705" w:rsidP="00232705">
            <w:pPr>
              <w:jc w:val="right"/>
              <w:rPr>
                <w:rFonts w:ascii="Times" w:hAnsi="Times"/>
                <w:sz w:val="18"/>
                <w:szCs w:val="18"/>
              </w:rPr>
            </w:pPr>
            <w:r w:rsidRPr="00EA6A62">
              <w:rPr>
                <w:rFonts w:ascii="Times" w:hAnsi="Times"/>
                <w:sz w:val="18"/>
                <w:szCs w:val="18"/>
              </w:rPr>
              <w:t>&lt;0.001</w:t>
            </w:r>
          </w:p>
        </w:tc>
        <w:tc>
          <w:tcPr>
            <w:tcW w:w="547" w:type="pct"/>
          </w:tcPr>
          <w:p w14:paraId="144A167A" w14:textId="77777777" w:rsidR="00232705" w:rsidRPr="00EA6A62" w:rsidRDefault="00232705" w:rsidP="00232705">
            <w:pPr>
              <w:jc w:val="right"/>
              <w:rPr>
                <w:rFonts w:ascii="Times" w:hAnsi="Times"/>
                <w:sz w:val="18"/>
                <w:szCs w:val="18"/>
              </w:rPr>
            </w:pPr>
          </w:p>
        </w:tc>
        <w:tc>
          <w:tcPr>
            <w:tcW w:w="469" w:type="pct"/>
          </w:tcPr>
          <w:p w14:paraId="794D0781" w14:textId="77777777" w:rsidR="00232705" w:rsidRPr="00EA6A62" w:rsidRDefault="00232705" w:rsidP="00232705">
            <w:pPr>
              <w:jc w:val="right"/>
              <w:rPr>
                <w:rFonts w:ascii="Times" w:hAnsi="Times"/>
                <w:sz w:val="18"/>
                <w:szCs w:val="18"/>
              </w:rPr>
            </w:pPr>
            <w:r w:rsidRPr="00EA6A62">
              <w:rPr>
                <w:rFonts w:ascii="Times" w:hAnsi="Times"/>
                <w:sz w:val="18"/>
                <w:szCs w:val="18"/>
              </w:rPr>
              <w:t>&lt;0.001</w:t>
            </w:r>
          </w:p>
        </w:tc>
        <w:tc>
          <w:tcPr>
            <w:tcW w:w="625" w:type="pct"/>
          </w:tcPr>
          <w:p w14:paraId="1B25E11E" w14:textId="77777777" w:rsidR="00232705" w:rsidRPr="00EA6A62" w:rsidRDefault="00232705" w:rsidP="00232705">
            <w:pPr>
              <w:jc w:val="right"/>
              <w:rPr>
                <w:rFonts w:ascii="Times" w:hAnsi="Times"/>
                <w:sz w:val="18"/>
                <w:szCs w:val="18"/>
              </w:rPr>
            </w:pPr>
          </w:p>
        </w:tc>
        <w:tc>
          <w:tcPr>
            <w:tcW w:w="547" w:type="pct"/>
          </w:tcPr>
          <w:p w14:paraId="1739FC1D" w14:textId="77777777" w:rsidR="00232705" w:rsidRPr="00EA6A62" w:rsidRDefault="00232705" w:rsidP="00232705">
            <w:pPr>
              <w:jc w:val="right"/>
              <w:rPr>
                <w:rFonts w:ascii="Times" w:hAnsi="Times"/>
                <w:sz w:val="18"/>
                <w:szCs w:val="18"/>
              </w:rPr>
            </w:pPr>
            <w:r w:rsidRPr="00EA6A62">
              <w:rPr>
                <w:rFonts w:ascii="Times" w:hAnsi="Times"/>
                <w:sz w:val="18"/>
                <w:szCs w:val="18"/>
              </w:rPr>
              <w:t>&lt;0.001</w:t>
            </w:r>
          </w:p>
        </w:tc>
      </w:tr>
      <w:tr w:rsidR="00232705" w:rsidRPr="00EA6A62" w14:paraId="456145D8" w14:textId="77777777" w:rsidTr="00232705">
        <w:trPr>
          <w:trHeight w:val="194"/>
        </w:trPr>
        <w:tc>
          <w:tcPr>
            <w:tcW w:w="701" w:type="pct"/>
          </w:tcPr>
          <w:p w14:paraId="0B6DB0AA" w14:textId="77777777" w:rsidR="00232705" w:rsidRPr="00EA6A62" w:rsidRDefault="00232705" w:rsidP="00232705">
            <w:pPr>
              <w:ind w:left="113"/>
              <w:rPr>
                <w:rFonts w:ascii="Times" w:hAnsi="Times" w:cs="Calibri"/>
                <w:bCs/>
                <w:color w:val="000000"/>
                <w:sz w:val="18"/>
                <w:szCs w:val="18"/>
              </w:rPr>
            </w:pPr>
            <w:r w:rsidRPr="00EA6A62">
              <w:rPr>
                <w:rFonts w:ascii="Times" w:hAnsi="Times" w:cs="Calibri"/>
                <w:bCs/>
                <w:color w:val="000000"/>
                <w:sz w:val="18"/>
                <w:szCs w:val="18"/>
              </w:rPr>
              <w:t>0</w:t>
            </w:r>
          </w:p>
        </w:tc>
        <w:tc>
          <w:tcPr>
            <w:tcW w:w="469" w:type="pct"/>
          </w:tcPr>
          <w:p w14:paraId="0A1F2AF3" w14:textId="77777777" w:rsidR="00232705" w:rsidRPr="00EA6A62" w:rsidRDefault="00232705" w:rsidP="00232705">
            <w:pPr>
              <w:jc w:val="right"/>
              <w:rPr>
                <w:rFonts w:ascii="Times" w:hAnsi="Times"/>
                <w:sz w:val="18"/>
                <w:szCs w:val="18"/>
              </w:rPr>
            </w:pPr>
            <w:r w:rsidRPr="00EA6A62">
              <w:rPr>
                <w:rFonts w:ascii="Times" w:hAnsi="Times"/>
                <w:sz w:val="18"/>
                <w:szCs w:val="18"/>
              </w:rPr>
              <w:t>2329 (2</w:t>
            </w:r>
            <w:r>
              <w:rPr>
                <w:rFonts w:ascii="Times" w:hAnsi="Times"/>
                <w:sz w:val="18"/>
                <w:szCs w:val="18"/>
              </w:rPr>
              <w:t>9</w:t>
            </w:r>
            <w:r w:rsidRPr="00EA6A62">
              <w:rPr>
                <w:rFonts w:ascii="Times" w:hAnsi="Times"/>
                <w:sz w:val="18"/>
                <w:szCs w:val="18"/>
              </w:rPr>
              <w:t>%)</w:t>
            </w:r>
          </w:p>
        </w:tc>
        <w:tc>
          <w:tcPr>
            <w:tcW w:w="429" w:type="pct"/>
          </w:tcPr>
          <w:p w14:paraId="68BF60CD" w14:textId="77777777" w:rsidR="00232705" w:rsidRPr="00EA6A62" w:rsidRDefault="00232705" w:rsidP="00232705">
            <w:pPr>
              <w:jc w:val="right"/>
              <w:rPr>
                <w:rFonts w:ascii="Times" w:hAnsi="Times"/>
                <w:sz w:val="18"/>
                <w:szCs w:val="18"/>
              </w:rPr>
            </w:pPr>
            <w:r w:rsidRPr="00EA6A62">
              <w:rPr>
                <w:rFonts w:ascii="Times" w:hAnsi="Times"/>
                <w:sz w:val="18"/>
                <w:szCs w:val="18"/>
              </w:rPr>
              <w:t>998 (2</w:t>
            </w:r>
            <w:r>
              <w:rPr>
                <w:rFonts w:ascii="Times" w:hAnsi="Times"/>
                <w:sz w:val="18"/>
                <w:szCs w:val="18"/>
              </w:rPr>
              <w:t>6</w:t>
            </w:r>
            <w:r w:rsidRPr="00EA6A62">
              <w:rPr>
                <w:rFonts w:ascii="Times" w:hAnsi="Times"/>
                <w:sz w:val="18"/>
                <w:szCs w:val="18"/>
              </w:rPr>
              <w:t>%)</w:t>
            </w:r>
          </w:p>
        </w:tc>
        <w:tc>
          <w:tcPr>
            <w:tcW w:w="313" w:type="pct"/>
          </w:tcPr>
          <w:p w14:paraId="10F17EFA" w14:textId="77777777" w:rsidR="00232705" w:rsidRPr="00EA6A62" w:rsidRDefault="00232705" w:rsidP="00232705">
            <w:pPr>
              <w:jc w:val="right"/>
              <w:rPr>
                <w:rFonts w:ascii="Times" w:hAnsi="Times"/>
                <w:sz w:val="18"/>
                <w:szCs w:val="18"/>
              </w:rPr>
            </w:pPr>
          </w:p>
        </w:tc>
        <w:tc>
          <w:tcPr>
            <w:tcW w:w="469" w:type="pct"/>
          </w:tcPr>
          <w:p w14:paraId="1BA102E1" w14:textId="77777777" w:rsidR="00232705" w:rsidRPr="00EA6A62" w:rsidRDefault="00232705" w:rsidP="00232705">
            <w:pPr>
              <w:jc w:val="right"/>
              <w:rPr>
                <w:rFonts w:ascii="Times" w:hAnsi="Times"/>
                <w:sz w:val="18"/>
                <w:szCs w:val="18"/>
              </w:rPr>
            </w:pPr>
            <w:r w:rsidRPr="00EA6A62">
              <w:rPr>
                <w:rFonts w:ascii="Times" w:hAnsi="Times"/>
                <w:sz w:val="18"/>
                <w:szCs w:val="18"/>
              </w:rPr>
              <w:t>349 (12%)</w:t>
            </w:r>
          </w:p>
        </w:tc>
        <w:tc>
          <w:tcPr>
            <w:tcW w:w="430" w:type="pct"/>
          </w:tcPr>
          <w:p w14:paraId="0AF84536" w14:textId="77777777" w:rsidR="00232705" w:rsidRPr="00EA6A62" w:rsidRDefault="00232705" w:rsidP="00232705">
            <w:pPr>
              <w:jc w:val="right"/>
              <w:rPr>
                <w:rFonts w:ascii="Times" w:hAnsi="Times"/>
                <w:sz w:val="18"/>
                <w:szCs w:val="18"/>
              </w:rPr>
            </w:pPr>
          </w:p>
        </w:tc>
        <w:tc>
          <w:tcPr>
            <w:tcW w:w="547" w:type="pct"/>
          </w:tcPr>
          <w:p w14:paraId="7183E96D" w14:textId="77777777" w:rsidR="00232705" w:rsidRPr="00EA6A62" w:rsidRDefault="00232705" w:rsidP="00232705">
            <w:pPr>
              <w:jc w:val="right"/>
              <w:rPr>
                <w:rFonts w:ascii="Times" w:hAnsi="Times"/>
                <w:sz w:val="18"/>
                <w:szCs w:val="18"/>
              </w:rPr>
            </w:pPr>
            <w:r w:rsidRPr="00EA6A62">
              <w:rPr>
                <w:rFonts w:ascii="Times" w:hAnsi="Times"/>
                <w:sz w:val="18"/>
                <w:szCs w:val="18"/>
              </w:rPr>
              <w:t>620 (8</w:t>
            </w:r>
            <w:r>
              <w:rPr>
                <w:rFonts w:ascii="Times" w:hAnsi="Times"/>
                <w:sz w:val="18"/>
                <w:szCs w:val="18"/>
              </w:rPr>
              <w:t>8</w:t>
            </w:r>
            <w:r w:rsidRPr="00EA6A62">
              <w:rPr>
                <w:rFonts w:ascii="Times" w:hAnsi="Times"/>
                <w:sz w:val="18"/>
                <w:szCs w:val="18"/>
              </w:rPr>
              <w:t>%)</w:t>
            </w:r>
          </w:p>
        </w:tc>
        <w:tc>
          <w:tcPr>
            <w:tcW w:w="469" w:type="pct"/>
          </w:tcPr>
          <w:p w14:paraId="6C9EFF5E" w14:textId="77777777" w:rsidR="00232705" w:rsidRPr="00EA6A62" w:rsidRDefault="00232705" w:rsidP="00232705">
            <w:pPr>
              <w:jc w:val="right"/>
              <w:rPr>
                <w:rFonts w:ascii="Times" w:hAnsi="Times"/>
                <w:sz w:val="18"/>
                <w:szCs w:val="18"/>
              </w:rPr>
            </w:pPr>
          </w:p>
        </w:tc>
        <w:tc>
          <w:tcPr>
            <w:tcW w:w="625" w:type="pct"/>
          </w:tcPr>
          <w:p w14:paraId="2AB7B442" w14:textId="77777777" w:rsidR="00232705" w:rsidRPr="00EA6A62" w:rsidRDefault="00232705" w:rsidP="00232705">
            <w:pPr>
              <w:jc w:val="right"/>
              <w:rPr>
                <w:rFonts w:ascii="Times" w:hAnsi="Times"/>
                <w:sz w:val="18"/>
                <w:szCs w:val="18"/>
              </w:rPr>
            </w:pPr>
            <w:r w:rsidRPr="00EA6A62">
              <w:rPr>
                <w:rFonts w:ascii="Times" w:hAnsi="Times"/>
                <w:sz w:val="18"/>
                <w:szCs w:val="18"/>
              </w:rPr>
              <w:t>29 (16%)</w:t>
            </w:r>
          </w:p>
        </w:tc>
        <w:tc>
          <w:tcPr>
            <w:tcW w:w="547" w:type="pct"/>
          </w:tcPr>
          <w:p w14:paraId="648B0C3C" w14:textId="77777777" w:rsidR="00232705" w:rsidRPr="00EA6A62" w:rsidRDefault="00232705" w:rsidP="00232705">
            <w:pPr>
              <w:jc w:val="right"/>
              <w:rPr>
                <w:rFonts w:ascii="Times" w:hAnsi="Times"/>
                <w:sz w:val="18"/>
                <w:szCs w:val="18"/>
              </w:rPr>
            </w:pPr>
          </w:p>
        </w:tc>
      </w:tr>
      <w:tr w:rsidR="00232705" w:rsidRPr="00EA6A62" w14:paraId="6FF06FF3" w14:textId="77777777" w:rsidTr="00232705">
        <w:trPr>
          <w:trHeight w:val="194"/>
        </w:trPr>
        <w:tc>
          <w:tcPr>
            <w:tcW w:w="701" w:type="pct"/>
          </w:tcPr>
          <w:p w14:paraId="3FC14676" w14:textId="77777777" w:rsidR="00232705" w:rsidRPr="00EA6A62" w:rsidRDefault="00232705" w:rsidP="00232705">
            <w:pPr>
              <w:ind w:left="113"/>
              <w:rPr>
                <w:rFonts w:ascii="Times" w:hAnsi="Times" w:cs="Calibri"/>
                <w:bCs/>
                <w:color w:val="000000"/>
                <w:sz w:val="18"/>
                <w:szCs w:val="18"/>
              </w:rPr>
            </w:pPr>
            <w:r w:rsidRPr="00EA6A62">
              <w:rPr>
                <w:rFonts w:ascii="Times" w:hAnsi="Times" w:cs="Calibri"/>
                <w:bCs/>
                <w:color w:val="000000"/>
                <w:sz w:val="18"/>
                <w:szCs w:val="18"/>
              </w:rPr>
              <w:t xml:space="preserve">1 </w:t>
            </w:r>
          </w:p>
        </w:tc>
        <w:tc>
          <w:tcPr>
            <w:tcW w:w="469" w:type="pct"/>
          </w:tcPr>
          <w:p w14:paraId="74B8F248" w14:textId="77777777" w:rsidR="00232705" w:rsidRPr="00EA6A62" w:rsidRDefault="00232705" w:rsidP="00232705">
            <w:pPr>
              <w:jc w:val="right"/>
              <w:rPr>
                <w:rFonts w:ascii="Times" w:hAnsi="Times"/>
                <w:sz w:val="18"/>
                <w:szCs w:val="18"/>
              </w:rPr>
            </w:pPr>
            <w:r w:rsidRPr="00EA6A62">
              <w:rPr>
                <w:rFonts w:ascii="Times" w:hAnsi="Times"/>
                <w:sz w:val="18"/>
                <w:szCs w:val="18"/>
              </w:rPr>
              <w:t>4194 (5</w:t>
            </w:r>
            <w:r>
              <w:rPr>
                <w:rFonts w:ascii="Times" w:hAnsi="Times"/>
                <w:sz w:val="18"/>
                <w:szCs w:val="18"/>
              </w:rPr>
              <w:t>2</w:t>
            </w:r>
            <w:r w:rsidRPr="00EA6A62">
              <w:rPr>
                <w:rFonts w:ascii="Times" w:hAnsi="Times"/>
                <w:sz w:val="18"/>
                <w:szCs w:val="18"/>
              </w:rPr>
              <w:t>%)</w:t>
            </w:r>
          </w:p>
        </w:tc>
        <w:tc>
          <w:tcPr>
            <w:tcW w:w="429" w:type="pct"/>
          </w:tcPr>
          <w:p w14:paraId="7633B70E" w14:textId="77777777" w:rsidR="00232705" w:rsidRPr="00EA6A62" w:rsidRDefault="00232705" w:rsidP="00232705">
            <w:pPr>
              <w:jc w:val="right"/>
              <w:rPr>
                <w:rFonts w:ascii="Times" w:hAnsi="Times"/>
                <w:sz w:val="18"/>
                <w:szCs w:val="18"/>
              </w:rPr>
            </w:pPr>
            <w:r w:rsidRPr="00EA6A62">
              <w:rPr>
                <w:rFonts w:ascii="Times" w:hAnsi="Times"/>
                <w:sz w:val="18"/>
                <w:szCs w:val="18"/>
              </w:rPr>
              <w:t>1885 (49%)</w:t>
            </w:r>
          </w:p>
        </w:tc>
        <w:tc>
          <w:tcPr>
            <w:tcW w:w="313" w:type="pct"/>
          </w:tcPr>
          <w:p w14:paraId="39027A83" w14:textId="77777777" w:rsidR="00232705" w:rsidRPr="00EA6A62" w:rsidRDefault="00232705" w:rsidP="00232705">
            <w:pPr>
              <w:jc w:val="right"/>
              <w:rPr>
                <w:rFonts w:ascii="Times" w:hAnsi="Times"/>
                <w:sz w:val="18"/>
                <w:szCs w:val="18"/>
              </w:rPr>
            </w:pPr>
          </w:p>
        </w:tc>
        <w:tc>
          <w:tcPr>
            <w:tcW w:w="469" w:type="pct"/>
          </w:tcPr>
          <w:p w14:paraId="2F22D91E" w14:textId="77777777" w:rsidR="00232705" w:rsidRPr="00EA6A62" w:rsidRDefault="00232705" w:rsidP="00232705">
            <w:pPr>
              <w:jc w:val="right"/>
              <w:rPr>
                <w:rFonts w:ascii="Times" w:hAnsi="Times"/>
                <w:sz w:val="18"/>
                <w:szCs w:val="18"/>
              </w:rPr>
            </w:pPr>
            <w:r w:rsidRPr="00EA6A62">
              <w:rPr>
                <w:rFonts w:ascii="Times" w:hAnsi="Times"/>
                <w:sz w:val="18"/>
                <w:szCs w:val="18"/>
              </w:rPr>
              <w:t>1682 (56%)</w:t>
            </w:r>
          </w:p>
        </w:tc>
        <w:tc>
          <w:tcPr>
            <w:tcW w:w="430" w:type="pct"/>
          </w:tcPr>
          <w:p w14:paraId="66F03275" w14:textId="77777777" w:rsidR="00232705" w:rsidRPr="00EA6A62" w:rsidRDefault="00232705" w:rsidP="00232705">
            <w:pPr>
              <w:jc w:val="right"/>
              <w:rPr>
                <w:rFonts w:ascii="Times" w:hAnsi="Times"/>
                <w:sz w:val="18"/>
                <w:szCs w:val="18"/>
              </w:rPr>
            </w:pPr>
          </w:p>
        </w:tc>
        <w:tc>
          <w:tcPr>
            <w:tcW w:w="547" w:type="pct"/>
          </w:tcPr>
          <w:p w14:paraId="27CC9530" w14:textId="77777777" w:rsidR="00232705" w:rsidRPr="00EA6A62" w:rsidRDefault="00232705" w:rsidP="00232705">
            <w:pPr>
              <w:jc w:val="right"/>
              <w:rPr>
                <w:rFonts w:ascii="Times" w:hAnsi="Times"/>
                <w:sz w:val="18"/>
                <w:szCs w:val="18"/>
              </w:rPr>
            </w:pPr>
            <w:r w:rsidRPr="00EA6A62">
              <w:rPr>
                <w:rFonts w:ascii="Times" w:hAnsi="Times"/>
                <w:sz w:val="18"/>
                <w:szCs w:val="18"/>
              </w:rPr>
              <w:t>66 (9%)</w:t>
            </w:r>
          </w:p>
        </w:tc>
        <w:tc>
          <w:tcPr>
            <w:tcW w:w="469" w:type="pct"/>
          </w:tcPr>
          <w:p w14:paraId="6E840E61" w14:textId="77777777" w:rsidR="00232705" w:rsidRPr="00EA6A62" w:rsidRDefault="00232705" w:rsidP="00232705">
            <w:pPr>
              <w:jc w:val="right"/>
              <w:rPr>
                <w:rFonts w:ascii="Times" w:hAnsi="Times"/>
                <w:sz w:val="18"/>
                <w:szCs w:val="18"/>
              </w:rPr>
            </w:pPr>
          </w:p>
        </w:tc>
        <w:tc>
          <w:tcPr>
            <w:tcW w:w="625" w:type="pct"/>
          </w:tcPr>
          <w:p w14:paraId="5B288511" w14:textId="77777777" w:rsidR="00232705" w:rsidRPr="00EA6A62" w:rsidRDefault="00232705" w:rsidP="00232705">
            <w:pPr>
              <w:jc w:val="right"/>
              <w:rPr>
                <w:rFonts w:ascii="Times" w:hAnsi="Times"/>
                <w:sz w:val="18"/>
                <w:szCs w:val="18"/>
              </w:rPr>
            </w:pPr>
            <w:r w:rsidRPr="00EA6A62">
              <w:rPr>
                <w:rFonts w:ascii="Times" w:hAnsi="Times"/>
                <w:sz w:val="18"/>
                <w:szCs w:val="18"/>
              </w:rPr>
              <w:t>137 (75%)</w:t>
            </w:r>
          </w:p>
        </w:tc>
        <w:tc>
          <w:tcPr>
            <w:tcW w:w="547" w:type="pct"/>
          </w:tcPr>
          <w:p w14:paraId="3C85B152" w14:textId="77777777" w:rsidR="00232705" w:rsidRPr="00EA6A62" w:rsidRDefault="00232705" w:rsidP="00232705">
            <w:pPr>
              <w:jc w:val="right"/>
              <w:rPr>
                <w:rFonts w:ascii="Times" w:hAnsi="Times"/>
                <w:sz w:val="18"/>
                <w:szCs w:val="18"/>
              </w:rPr>
            </w:pPr>
          </w:p>
        </w:tc>
      </w:tr>
      <w:tr w:rsidR="00232705" w:rsidRPr="00EA6A62" w14:paraId="3E145E85" w14:textId="77777777" w:rsidTr="00232705">
        <w:trPr>
          <w:trHeight w:val="194"/>
        </w:trPr>
        <w:tc>
          <w:tcPr>
            <w:tcW w:w="701" w:type="pct"/>
          </w:tcPr>
          <w:p w14:paraId="7603C352" w14:textId="77777777" w:rsidR="00232705" w:rsidRPr="00EA6A62" w:rsidRDefault="00232705" w:rsidP="00232705">
            <w:pPr>
              <w:ind w:left="113"/>
              <w:rPr>
                <w:rFonts w:ascii="Times" w:hAnsi="Times" w:cs="Calibri"/>
                <w:bCs/>
                <w:color w:val="000000"/>
                <w:sz w:val="18"/>
                <w:szCs w:val="18"/>
              </w:rPr>
            </w:pPr>
            <w:r w:rsidRPr="00EA6A62">
              <w:rPr>
                <w:rFonts w:ascii="Times" w:hAnsi="Times" w:cs="Calibri"/>
                <w:bCs/>
                <w:color w:val="000000"/>
                <w:sz w:val="18"/>
                <w:szCs w:val="18"/>
              </w:rPr>
              <w:t>2 or more</w:t>
            </w:r>
          </w:p>
        </w:tc>
        <w:tc>
          <w:tcPr>
            <w:tcW w:w="469" w:type="pct"/>
          </w:tcPr>
          <w:p w14:paraId="09691F59" w14:textId="77777777" w:rsidR="00232705" w:rsidRPr="00EA6A62" w:rsidRDefault="00232705" w:rsidP="00232705">
            <w:pPr>
              <w:jc w:val="right"/>
              <w:rPr>
                <w:rFonts w:ascii="Times" w:hAnsi="Times"/>
                <w:sz w:val="18"/>
                <w:szCs w:val="18"/>
              </w:rPr>
            </w:pPr>
            <w:r w:rsidRPr="00EA6A62">
              <w:rPr>
                <w:rFonts w:ascii="Times" w:hAnsi="Times"/>
                <w:sz w:val="18"/>
                <w:szCs w:val="18"/>
              </w:rPr>
              <w:t>1514 (</w:t>
            </w:r>
            <w:r>
              <w:rPr>
                <w:rFonts w:ascii="Times" w:hAnsi="Times"/>
                <w:sz w:val="18"/>
                <w:szCs w:val="18"/>
              </w:rPr>
              <w:t>19</w:t>
            </w:r>
            <w:r w:rsidRPr="00EA6A62">
              <w:rPr>
                <w:rFonts w:ascii="Times" w:hAnsi="Times"/>
                <w:sz w:val="18"/>
                <w:szCs w:val="18"/>
              </w:rPr>
              <w:t>%)</w:t>
            </w:r>
          </w:p>
        </w:tc>
        <w:tc>
          <w:tcPr>
            <w:tcW w:w="429" w:type="pct"/>
          </w:tcPr>
          <w:p w14:paraId="20E444DE" w14:textId="77777777" w:rsidR="00232705" w:rsidRPr="00EA6A62" w:rsidRDefault="00232705" w:rsidP="00232705">
            <w:pPr>
              <w:jc w:val="right"/>
              <w:rPr>
                <w:rFonts w:ascii="Times" w:hAnsi="Times"/>
                <w:sz w:val="18"/>
                <w:szCs w:val="18"/>
              </w:rPr>
            </w:pPr>
            <w:r w:rsidRPr="00EA6A62">
              <w:rPr>
                <w:rFonts w:ascii="Times" w:hAnsi="Times"/>
                <w:sz w:val="18"/>
                <w:szCs w:val="18"/>
              </w:rPr>
              <w:t>1000 (26%)</w:t>
            </w:r>
          </w:p>
        </w:tc>
        <w:tc>
          <w:tcPr>
            <w:tcW w:w="313" w:type="pct"/>
          </w:tcPr>
          <w:p w14:paraId="7032C094" w14:textId="77777777" w:rsidR="00232705" w:rsidRPr="00EA6A62" w:rsidRDefault="00232705" w:rsidP="00232705">
            <w:pPr>
              <w:jc w:val="right"/>
              <w:rPr>
                <w:rFonts w:ascii="Times" w:hAnsi="Times"/>
                <w:sz w:val="18"/>
                <w:szCs w:val="18"/>
              </w:rPr>
            </w:pPr>
          </w:p>
        </w:tc>
        <w:tc>
          <w:tcPr>
            <w:tcW w:w="469" w:type="pct"/>
          </w:tcPr>
          <w:p w14:paraId="6612D5FD" w14:textId="77777777" w:rsidR="00232705" w:rsidRPr="00EA6A62" w:rsidRDefault="00232705" w:rsidP="00232705">
            <w:pPr>
              <w:jc w:val="right"/>
              <w:rPr>
                <w:rFonts w:ascii="Times" w:hAnsi="Times"/>
                <w:sz w:val="18"/>
                <w:szCs w:val="18"/>
              </w:rPr>
            </w:pPr>
            <w:r w:rsidRPr="00EA6A62">
              <w:rPr>
                <w:rFonts w:ascii="Times" w:hAnsi="Times"/>
                <w:sz w:val="18"/>
                <w:szCs w:val="18"/>
              </w:rPr>
              <w:t>966 (32%)</w:t>
            </w:r>
          </w:p>
        </w:tc>
        <w:tc>
          <w:tcPr>
            <w:tcW w:w="430" w:type="pct"/>
          </w:tcPr>
          <w:p w14:paraId="7BA83E39" w14:textId="77777777" w:rsidR="00232705" w:rsidRPr="00EA6A62" w:rsidRDefault="00232705" w:rsidP="00232705">
            <w:pPr>
              <w:jc w:val="right"/>
              <w:rPr>
                <w:rFonts w:ascii="Times" w:hAnsi="Times"/>
                <w:sz w:val="18"/>
                <w:szCs w:val="18"/>
              </w:rPr>
            </w:pPr>
          </w:p>
        </w:tc>
        <w:tc>
          <w:tcPr>
            <w:tcW w:w="547" w:type="pct"/>
          </w:tcPr>
          <w:p w14:paraId="0067FF75" w14:textId="77777777" w:rsidR="00232705" w:rsidRPr="00EA6A62" w:rsidRDefault="00232705" w:rsidP="00232705">
            <w:pPr>
              <w:jc w:val="right"/>
              <w:rPr>
                <w:rFonts w:ascii="Times" w:hAnsi="Times"/>
                <w:sz w:val="18"/>
                <w:szCs w:val="18"/>
              </w:rPr>
            </w:pPr>
            <w:r w:rsidRPr="00EA6A62">
              <w:rPr>
                <w:rFonts w:ascii="Times" w:hAnsi="Times"/>
                <w:sz w:val="18"/>
                <w:szCs w:val="18"/>
              </w:rPr>
              <w:t>17 (</w:t>
            </w:r>
            <w:r>
              <w:rPr>
                <w:rFonts w:ascii="Times" w:hAnsi="Times"/>
                <w:sz w:val="18"/>
                <w:szCs w:val="18"/>
              </w:rPr>
              <w:t>2</w:t>
            </w:r>
            <w:r w:rsidRPr="00EA6A62">
              <w:rPr>
                <w:rFonts w:ascii="Times" w:hAnsi="Times"/>
                <w:sz w:val="18"/>
                <w:szCs w:val="18"/>
              </w:rPr>
              <w:t>%)</w:t>
            </w:r>
          </w:p>
        </w:tc>
        <w:tc>
          <w:tcPr>
            <w:tcW w:w="469" w:type="pct"/>
          </w:tcPr>
          <w:p w14:paraId="30BFCA9A" w14:textId="77777777" w:rsidR="00232705" w:rsidRPr="00EA6A62" w:rsidRDefault="00232705" w:rsidP="00232705">
            <w:pPr>
              <w:jc w:val="right"/>
              <w:rPr>
                <w:rFonts w:ascii="Times" w:hAnsi="Times"/>
                <w:sz w:val="18"/>
                <w:szCs w:val="18"/>
              </w:rPr>
            </w:pPr>
          </w:p>
        </w:tc>
        <w:tc>
          <w:tcPr>
            <w:tcW w:w="625" w:type="pct"/>
          </w:tcPr>
          <w:p w14:paraId="48CC3809" w14:textId="77777777" w:rsidR="00232705" w:rsidRPr="00EA6A62" w:rsidRDefault="00232705" w:rsidP="00232705">
            <w:pPr>
              <w:jc w:val="right"/>
              <w:rPr>
                <w:rFonts w:ascii="Times" w:hAnsi="Times"/>
                <w:sz w:val="18"/>
                <w:szCs w:val="18"/>
              </w:rPr>
            </w:pPr>
            <w:r w:rsidRPr="00EA6A62">
              <w:rPr>
                <w:rFonts w:ascii="Times" w:hAnsi="Times"/>
                <w:sz w:val="18"/>
                <w:szCs w:val="18"/>
              </w:rPr>
              <w:t>17 (9%)</w:t>
            </w:r>
          </w:p>
        </w:tc>
        <w:tc>
          <w:tcPr>
            <w:tcW w:w="547" w:type="pct"/>
          </w:tcPr>
          <w:p w14:paraId="5D8E7B13" w14:textId="77777777" w:rsidR="00232705" w:rsidRPr="00EA6A62" w:rsidRDefault="00232705" w:rsidP="00232705">
            <w:pPr>
              <w:jc w:val="right"/>
              <w:rPr>
                <w:rFonts w:ascii="Times" w:hAnsi="Times"/>
                <w:sz w:val="18"/>
                <w:szCs w:val="18"/>
              </w:rPr>
            </w:pPr>
          </w:p>
        </w:tc>
      </w:tr>
      <w:tr w:rsidR="00232705" w:rsidRPr="00EA6A62" w14:paraId="4676C52B" w14:textId="77777777" w:rsidTr="00232705">
        <w:tc>
          <w:tcPr>
            <w:tcW w:w="701" w:type="pct"/>
          </w:tcPr>
          <w:p w14:paraId="2E7AED42" w14:textId="77777777" w:rsidR="00232705" w:rsidRPr="00EA6A62" w:rsidRDefault="00232705" w:rsidP="00232705">
            <w:pPr>
              <w:rPr>
                <w:rFonts w:ascii="Times" w:hAnsi="Times"/>
                <w:b/>
                <w:sz w:val="18"/>
                <w:szCs w:val="18"/>
              </w:rPr>
            </w:pPr>
            <w:r w:rsidRPr="00EA6A62">
              <w:rPr>
                <w:rFonts w:ascii="Times" w:hAnsi="Times"/>
                <w:b/>
                <w:sz w:val="18"/>
                <w:szCs w:val="18"/>
              </w:rPr>
              <w:t xml:space="preserve">Use of Group </w:t>
            </w:r>
            <w:r>
              <w:rPr>
                <w:rFonts w:ascii="Times" w:hAnsi="Times"/>
                <w:b/>
                <w:sz w:val="18"/>
                <w:szCs w:val="18"/>
              </w:rPr>
              <w:t>B</w:t>
            </w:r>
            <w:r w:rsidRPr="00EA6A62">
              <w:rPr>
                <w:rFonts w:ascii="Times" w:hAnsi="Times"/>
                <w:b/>
                <w:sz w:val="18"/>
                <w:szCs w:val="18"/>
              </w:rPr>
              <w:t xml:space="preserve"> drugs, n (%)</w:t>
            </w:r>
          </w:p>
        </w:tc>
        <w:tc>
          <w:tcPr>
            <w:tcW w:w="469" w:type="pct"/>
          </w:tcPr>
          <w:p w14:paraId="3CECC7C1" w14:textId="77777777" w:rsidR="00232705" w:rsidRPr="00EA6A62" w:rsidRDefault="00232705" w:rsidP="00232705">
            <w:pPr>
              <w:jc w:val="right"/>
              <w:rPr>
                <w:rFonts w:ascii="Times" w:hAnsi="Times"/>
                <w:sz w:val="18"/>
                <w:szCs w:val="18"/>
              </w:rPr>
            </w:pPr>
          </w:p>
        </w:tc>
        <w:tc>
          <w:tcPr>
            <w:tcW w:w="429" w:type="pct"/>
          </w:tcPr>
          <w:p w14:paraId="62B81B97" w14:textId="77777777" w:rsidR="00232705" w:rsidRPr="00EA6A62" w:rsidRDefault="00232705" w:rsidP="00232705">
            <w:pPr>
              <w:jc w:val="right"/>
              <w:rPr>
                <w:rFonts w:ascii="Times" w:hAnsi="Times"/>
                <w:sz w:val="18"/>
                <w:szCs w:val="18"/>
              </w:rPr>
            </w:pPr>
          </w:p>
        </w:tc>
        <w:tc>
          <w:tcPr>
            <w:tcW w:w="313" w:type="pct"/>
          </w:tcPr>
          <w:p w14:paraId="4C075FF3" w14:textId="77777777" w:rsidR="00232705" w:rsidRPr="00EA6A62" w:rsidRDefault="00232705" w:rsidP="00232705">
            <w:pPr>
              <w:jc w:val="right"/>
              <w:rPr>
                <w:rFonts w:ascii="Times" w:hAnsi="Times"/>
                <w:sz w:val="18"/>
                <w:szCs w:val="18"/>
              </w:rPr>
            </w:pPr>
            <w:r>
              <w:rPr>
                <w:sz w:val="20"/>
                <w:szCs w:val="22"/>
              </w:rPr>
              <w:t>0.07</w:t>
            </w:r>
          </w:p>
        </w:tc>
        <w:tc>
          <w:tcPr>
            <w:tcW w:w="469" w:type="pct"/>
          </w:tcPr>
          <w:p w14:paraId="51F8BCED" w14:textId="77777777" w:rsidR="00232705" w:rsidRPr="00EA6A62" w:rsidRDefault="00232705" w:rsidP="00232705">
            <w:pPr>
              <w:jc w:val="right"/>
              <w:rPr>
                <w:rFonts w:ascii="Times" w:hAnsi="Times"/>
                <w:sz w:val="18"/>
                <w:szCs w:val="18"/>
              </w:rPr>
            </w:pPr>
          </w:p>
        </w:tc>
        <w:tc>
          <w:tcPr>
            <w:tcW w:w="430" w:type="pct"/>
          </w:tcPr>
          <w:p w14:paraId="4E74AD28" w14:textId="77777777" w:rsidR="00232705" w:rsidRPr="00EA6A62" w:rsidRDefault="00232705" w:rsidP="00232705">
            <w:pPr>
              <w:jc w:val="right"/>
              <w:rPr>
                <w:rFonts w:ascii="Times" w:hAnsi="Times"/>
                <w:sz w:val="18"/>
                <w:szCs w:val="18"/>
              </w:rPr>
            </w:pPr>
            <w:r>
              <w:rPr>
                <w:sz w:val="20"/>
                <w:szCs w:val="22"/>
              </w:rPr>
              <w:t>&lt;0.001</w:t>
            </w:r>
          </w:p>
        </w:tc>
        <w:tc>
          <w:tcPr>
            <w:tcW w:w="547" w:type="pct"/>
          </w:tcPr>
          <w:p w14:paraId="6D23C84C" w14:textId="77777777" w:rsidR="00232705" w:rsidRPr="00EA6A62" w:rsidRDefault="00232705" w:rsidP="00232705">
            <w:pPr>
              <w:jc w:val="right"/>
              <w:rPr>
                <w:rFonts w:ascii="Times" w:hAnsi="Times"/>
                <w:sz w:val="18"/>
                <w:szCs w:val="18"/>
              </w:rPr>
            </w:pPr>
          </w:p>
        </w:tc>
        <w:tc>
          <w:tcPr>
            <w:tcW w:w="469" w:type="pct"/>
          </w:tcPr>
          <w:p w14:paraId="10C7F39D" w14:textId="77777777" w:rsidR="00232705" w:rsidRPr="00EA6A62" w:rsidRDefault="00232705" w:rsidP="00232705">
            <w:pPr>
              <w:jc w:val="right"/>
              <w:rPr>
                <w:rFonts w:ascii="Times" w:hAnsi="Times"/>
                <w:sz w:val="18"/>
                <w:szCs w:val="18"/>
              </w:rPr>
            </w:pPr>
            <w:r>
              <w:rPr>
                <w:sz w:val="20"/>
                <w:szCs w:val="22"/>
              </w:rPr>
              <w:t>&lt;0.001</w:t>
            </w:r>
          </w:p>
        </w:tc>
        <w:tc>
          <w:tcPr>
            <w:tcW w:w="625" w:type="pct"/>
          </w:tcPr>
          <w:p w14:paraId="61D98601" w14:textId="77777777" w:rsidR="00232705" w:rsidRPr="00EA6A62" w:rsidRDefault="00232705" w:rsidP="00232705">
            <w:pPr>
              <w:jc w:val="right"/>
              <w:rPr>
                <w:rFonts w:ascii="Times" w:hAnsi="Times"/>
                <w:sz w:val="18"/>
                <w:szCs w:val="18"/>
              </w:rPr>
            </w:pPr>
          </w:p>
        </w:tc>
        <w:tc>
          <w:tcPr>
            <w:tcW w:w="547" w:type="pct"/>
          </w:tcPr>
          <w:p w14:paraId="70F6C880" w14:textId="77777777" w:rsidR="00232705" w:rsidRPr="00EA6A62" w:rsidRDefault="00232705" w:rsidP="00232705">
            <w:pPr>
              <w:jc w:val="right"/>
              <w:rPr>
                <w:rFonts w:ascii="Times" w:hAnsi="Times"/>
                <w:sz w:val="18"/>
                <w:szCs w:val="18"/>
              </w:rPr>
            </w:pPr>
            <w:r>
              <w:rPr>
                <w:sz w:val="20"/>
                <w:szCs w:val="22"/>
              </w:rPr>
              <w:t>&lt;0.001</w:t>
            </w:r>
          </w:p>
        </w:tc>
      </w:tr>
      <w:tr w:rsidR="00232705" w:rsidRPr="00EA6A62" w14:paraId="2166BF0A" w14:textId="77777777" w:rsidTr="00232705">
        <w:tc>
          <w:tcPr>
            <w:tcW w:w="701" w:type="pct"/>
          </w:tcPr>
          <w:p w14:paraId="5576E766" w14:textId="77777777" w:rsidR="00232705" w:rsidRPr="00EA6A62" w:rsidRDefault="00232705" w:rsidP="00232705">
            <w:pPr>
              <w:rPr>
                <w:rFonts w:ascii="Times" w:hAnsi="Times"/>
                <w:b/>
                <w:sz w:val="18"/>
                <w:szCs w:val="18"/>
              </w:rPr>
            </w:pPr>
            <w:r w:rsidRPr="00EA6A62">
              <w:rPr>
                <w:rFonts w:ascii="Times" w:hAnsi="Times" w:cs="Calibri"/>
                <w:bCs/>
                <w:color w:val="000000"/>
                <w:sz w:val="18"/>
                <w:szCs w:val="18"/>
              </w:rPr>
              <w:t>Yes</w:t>
            </w:r>
          </w:p>
        </w:tc>
        <w:tc>
          <w:tcPr>
            <w:tcW w:w="469" w:type="pct"/>
          </w:tcPr>
          <w:p w14:paraId="4D9819A8" w14:textId="77777777" w:rsidR="00232705" w:rsidRPr="00EA6A62" w:rsidRDefault="00232705" w:rsidP="00232705">
            <w:pPr>
              <w:jc w:val="right"/>
              <w:rPr>
                <w:rFonts w:ascii="Times" w:hAnsi="Times"/>
                <w:sz w:val="18"/>
                <w:szCs w:val="18"/>
              </w:rPr>
            </w:pPr>
            <w:r>
              <w:rPr>
                <w:sz w:val="20"/>
                <w:szCs w:val="22"/>
              </w:rPr>
              <w:t>6913 (86%)</w:t>
            </w:r>
          </w:p>
        </w:tc>
        <w:tc>
          <w:tcPr>
            <w:tcW w:w="429" w:type="pct"/>
          </w:tcPr>
          <w:p w14:paraId="5F1D278F" w14:textId="77777777" w:rsidR="00232705" w:rsidRPr="00EA6A62" w:rsidRDefault="00232705" w:rsidP="00232705">
            <w:pPr>
              <w:jc w:val="right"/>
              <w:rPr>
                <w:rFonts w:ascii="Times" w:hAnsi="Times"/>
                <w:sz w:val="18"/>
                <w:szCs w:val="18"/>
              </w:rPr>
            </w:pPr>
            <w:r>
              <w:rPr>
                <w:sz w:val="20"/>
                <w:szCs w:val="22"/>
              </w:rPr>
              <w:t>3297 (85%)</w:t>
            </w:r>
          </w:p>
        </w:tc>
        <w:tc>
          <w:tcPr>
            <w:tcW w:w="313" w:type="pct"/>
          </w:tcPr>
          <w:p w14:paraId="7C837781" w14:textId="77777777" w:rsidR="00232705" w:rsidRPr="00EA6A62" w:rsidRDefault="00232705" w:rsidP="00232705">
            <w:pPr>
              <w:jc w:val="right"/>
              <w:rPr>
                <w:rFonts w:ascii="Times" w:hAnsi="Times"/>
                <w:sz w:val="18"/>
                <w:szCs w:val="18"/>
              </w:rPr>
            </w:pPr>
          </w:p>
        </w:tc>
        <w:tc>
          <w:tcPr>
            <w:tcW w:w="469" w:type="pct"/>
          </w:tcPr>
          <w:p w14:paraId="5A8C98E8" w14:textId="77777777" w:rsidR="00232705" w:rsidRPr="00EA6A62" w:rsidRDefault="00232705" w:rsidP="00232705">
            <w:pPr>
              <w:jc w:val="right"/>
              <w:rPr>
                <w:rFonts w:ascii="Times" w:hAnsi="Times"/>
                <w:sz w:val="18"/>
                <w:szCs w:val="18"/>
              </w:rPr>
            </w:pPr>
            <w:r w:rsidRPr="00DF2A5B">
              <w:rPr>
                <w:sz w:val="20"/>
                <w:szCs w:val="22"/>
              </w:rPr>
              <w:t>2764</w:t>
            </w:r>
            <w:r w:rsidRPr="0003728A">
              <w:rPr>
                <w:sz w:val="20"/>
                <w:szCs w:val="22"/>
              </w:rPr>
              <w:t xml:space="preserve"> (9</w:t>
            </w:r>
            <w:r>
              <w:rPr>
                <w:sz w:val="20"/>
                <w:szCs w:val="22"/>
              </w:rPr>
              <w:t>2</w:t>
            </w:r>
            <w:r w:rsidRPr="0003728A">
              <w:rPr>
                <w:sz w:val="20"/>
                <w:szCs w:val="22"/>
              </w:rPr>
              <w:t>%)</w:t>
            </w:r>
          </w:p>
        </w:tc>
        <w:tc>
          <w:tcPr>
            <w:tcW w:w="430" w:type="pct"/>
          </w:tcPr>
          <w:p w14:paraId="5ED2DEA9" w14:textId="77777777" w:rsidR="00232705" w:rsidRPr="00EA6A62" w:rsidRDefault="00232705" w:rsidP="00232705">
            <w:pPr>
              <w:jc w:val="right"/>
              <w:rPr>
                <w:rFonts w:ascii="Times" w:hAnsi="Times"/>
                <w:sz w:val="18"/>
                <w:szCs w:val="18"/>
              </w:rPr>
            </w:pPr>
          </w:p>
        </w:tc>
        <w:tc>
          <w:tcPr>
            <w:tcW w:w="547" w:type="pct"/>
          </w:tcPr>
          <w:p w14:paraId="5AB4E630" w14:textId="77777777" w:rsidR="00232705" w:rsidRPr="00EA6A62" w:rsidRDefault="00232705" w:rsidP="00232705">
            <w:pPr>
              <w:jc w:val="right"/>
              <w:rPr>
                <w:rFonts w:ascii="Times" w:hAnsi="Times"/>
                <w:sz w:val="18"/>
                <w:szCs w:val="18"/>
              </w:rPr>
            </w:pPr>
            <w:r w:rsidRPr="007D69D7">
              <w:rPr>
                <w:sz w:val="20"/>
                <w:szCs w:val="22"/>
              </w:rPr>
              <w:t>396</w:t>
            </w:r>
            <w:r w:rsidRPr="0003728A">
              <w:rPr>
                <w:sz w:val="20"/>
                <w:szCs w:val="22"/>
              </w:rPr>
              <w:t xml:space="preserve"> (5</w:t>
            </w:r>
            <w:r>
              <w:rPr>
                <w:sz w:val="20"/>
                <w:szCs w:val="22"/>
              </w:rPr>
              <w:t>6</w:t>
            </w:r>
            <w:r w:rsidRPr="0003728A">
              <w:rPr>
                <w:sz w:val="20"/>
                <w:szCs w:val="22"/>
              </w:rPr>
              <w:t>%)</w:t>
            </w:r>
          </w:p>
        </w:tc>
        <w:tc>
          <w:tcPr>
            <w:tcW w:w="469" w:type="pct"/>
          </w:tcPr>
          <w:p w14:paraId="68EFB5BF" w14:textId="77777777" w:rsidR="00232705" w:rsidRPr="00EA6A62" w:rsidRDefault="00232705" w:rsidP="00232705">
            <w:pPr>
              <w:jc w:val="right"/>
              <w:rPr>
                <w:rFonts w:ascii="Times" w:hAnsi="Times"/>
                <w:sz w:val="18"/>
                <w:szCs w:val="18"/>
              </w:rPr>
            </w:pPr>
          </w:p>
        </w:tc>
        <w:tc>
          <w:tcPr>
            <w:tcW w:w="625" w:type="pct"/>
          </w:tcPr>
          <w:p w14:paraId="4F1C5952" w14:textId="77777777" w:rsidR="00232705" w:rsidRPr="00EA6A62" w:rsidRDefault="00232705" w:rsidP="00232705">
            <w:pPr>
              <w:jc w:val="right"/>
              <w:rPr>
                <w:rFonts w:ascii="Times" w:hAnsi="Times"/>
                <w:sz w:val="18"/>
                <w:szCs w:val="18"/>
              </w:rPr>
            </w:pPr>
            <w:r w:rsidRPr="0003728A">
              <w:rPr>
                <w:sz w:val="20"/>
                <w:szCs w:val="22"/>
              </w:rPr>
              <w:t>137 (75%)</w:t>
            </w:r>
          </w:p>
        </w:tc>
        <w:tc>
          <w:tcPr>
            <w:tcW w:w="547" w:type="pct"/>
          </w:tcPr>
          <w:p w14:paraId="0D9B7F13" w14:textId="77777777" w:rsidR="00232705" w:rsidRPr="00EA6A62" w:rsidRDefault="00232705" w:rsidP="00232705">
            <w:pPr>
              <w:jc w:val="right"/>
              <w:rPr>
                <w:rFonts w:ascii="Times" w:hAnsi="Times"/>
                <w:sz w:val="18"/>
                <w:szCs w:val="18"/>
              </w:rPr>
            </w:pPr>
          </w:p>
        </w:tc>
      </w:tr>
      <w:tr w:rsidR="00232705" w:rsidRPr="00EA6A62" w14:paraId="6C2E9254" w14:textId="77777777" w:rsidTr="00232705">
        <w:tc>
          <w:tcPr>
            <w:tcW w:w="701" w:type="pct"/>
          </w:tcPr>
          <w:p w14:paraId="7DBBB2E1" w14:textId="77777777" w:rsidR="00232705" w:rsidRPr="00EA6A62" w:rsidRDefault="00232705" w:rsidP="00232705">
            <w:pPr>
              <w:rPr>
                <w:rFonts w:ascii="Times" w:hAnsi="Times"/>
                <w:b/>
                <w:sz w:val="18"/>
                <w:szCs w:val="18"/>
              </w:rPr>
            </w:pPr>
            <w:r w:rsidRPr="00EA6A62">
              <w:rPr>
                <w:rFonts w:ascii="Times" w:hAnsi="Times" w:cs="Calibri"/>
                <w:bCs/>
                <w:color w:val="000000"/>
                <w:sz w:val="18"/>
                <w:szCs w:val="18"/>
              </w:rPr>
              <w:t>No</w:t>
            </w:r>
          </w:p>
        </w:tc>
        <w:tc>
          <w:tcPr>
            <w:tcW w:w="469" w:type="pct"/>
          </w:tcPr>
          <w:p w14:paraId="24CA502F" w14:textId="77777777" w:rsidR="00232705" w:rsidRPr="00EA6A62" w:rsidRDefault="00232705" w:rsidP="00232705">
            <w:pPr>
              <w:jc w:val="right"/>
              <w:rPr>
                <w:rFonts w:ascii="Times" w:hAnsi="Times"/>
                <w:sz w:val="18"/>
                <w:szCs w:val="18"/>
              </w:rPr>
            </w:pPr>
            <w:r>
              <w:rPr>
                <w:sz w:val="20"/>
                <w:szCs w:val="22"/>
              </w:rPr>
              <w:t>1124(14%)</w:t>
            </w:r>
          </w:p>
        </w:tc>
        <w:tc>
          <w:tcPr>
            <w:tcW w:w="429" w:type="pct"/>
          </w:tcPr>
          <w:p w14:paraId="0072EB07" w14:textId="77777777" w:rsidR="00232705" w:rsidRPr="00EA6A62" w:rsidRDefault="00232705" w:rsidP="00232705">
            <w:pPr>
              <w:jc w:val="right"/>
              <w:rPr>
                <w:rFonts w:ascii="Times" w:hAnsi="Times"/>
                <w:sz w:val="18"/>
                <w:szCs w:val="18"/>
              </w:rPr>
            </w:pPr>
            <w:r>
              <w:rPr>
                <w:sz w:val="20"/>
                <w:szCs w:val="22"/>
              </w:rPr>
              <w:t>586 (15%)</w:t>
            </w:r>
          </w:p>
        </w:tc>
        <w:tc>
          <w:tcPr>
            <w:tcW w:w="313" w:type="pct"/>
          </w:tcPr>
          <w:p w14:paraId="53AF17C0" w14:textId="77777777" w:rsidR="00232705" w:rsidRPr="00EA6A62" w:rsidRDefault="00232705" w:rsidP="00232705">
            <w:pPr>
              <w:jc w:val="right"/>
              <w:rPr>
                <w:rFonts w:ascii="Times" w:hAnsi="Times"/>
                <w:sz w:val="18"/>
                <w:szCs w:val="18"/>
              </w:rPr>
            </w:pPr>
          </w:p>
        </w:tc>
        <w:tc>
          <w:tcPr>
            <w:tcW w:w="469" w:type="pct"/>
          </w:tcPr>
          <w:p w14:paraId="7F2F0108" w14:textId="77777777" w:rsidR="00232705" w:rsidRPr="00EA6A62" w:rsidRDefault="00232705" w:rsidP="00232705">
            <w:pPr>
              <w:jc w:val="right"/>
              <w:rPr>
                <w:rFonts w:ascii="Times" w:hAnsi="Times"/>
                <w:sz w:val="18"/>
                <w:szCs w:val="18"/>
              </w:rPr>
            </w:pPr>
            <w:r w:rsidRPr="0003728A">
              <w:rPr>
                <w:sz w:val="20"/>
                <w:szCs w:val="22"/>
              </w:rPr>
              <w:t>233 (</w:t>
            </w:r>
            <w:r>
              <w:rPr>
                <w:sz w:val="20"/>
                <w:szCs w:val="22"/>
              </w:rPr>
              <w:t>8</w:t>
            </w:r>
            <w:r w:rsidRPr="0003728A">
              <w:rPr>
                <w:sz w:val="20"/>
                <w:szCs w:val="22"/>
              </w:rPr>
              <w:t>%)</w:t>
            </w:r>
          </w:p>
        </w:tc>
        <w:tc>
          <w:tcPr>
            <w:tcW w:w="430" w:type="pct"/>
          </w:tcPr>
          <w:p w14:paraId="494784DE" w14:textId="77777777" w:rsidR="00232705" w:rsidRPr="00EA6A62" w:rsidRDefault="00232705" w:rsidP="00232705">
            <w:pPr>
              <w:jc w:val="right"/>
              <w:rPr>
                <w:rFonts w:ascii="Times" w:hAnsi="Times"/>
                <w:sz w:val="18"/>
                <w:szCs w:val="18"/>
              </w:rPr>
            </w:pPr>
          </w:p>
        </w:tc>
        <w:tc>
          <w:tcPr>
            <w:tcW w:w="547" w:type="pct"/>
          </w:tcPr>
          <w:p w14:paraId="57C12751" w14:textId="77777777" w:rsidR="00232705" w:rsidRPr="00EA6A62" w:rsidRDefault="00232705" w:rsidP="00232705">
            <w:pPr>
              <w:jc w:val="right"/>
              <w:rPr>
                <w:rFonts w:ascii="Times" w:hAnsi="Times"/>
                <w:sz w:val="18"/>
                <w:szCs w:val="18"/>
              </w:rPr>
            </w:pPr>
            <w:r w:rsidRPr="0003728A">
              <w:rPr>
                <w:sz w:val="20"/>
                <w:szCs w:val="22"/>
              </w:rPr>
              <w:t>307 (4</w:t>
            </w:r>
            <w:r>
              <w:rPr>
                <w:sz w:val="20"/>
                <w:szCs w:val="22"/>
              </w:rPr>
              <w:t>4</w:t>
            </w:r>
            <w:r w:rsidRPr="0003728A">
              <w:rPr>
                <w:sz w:val="20"/>
                <w:szCs w:val="22"/>
              </w:rPr>
              <w:t>%)</w:t>
            </w:r>
          </w:p>
        </w:tc>
        <w:tc>
          <w:tcPr>
            <w:tcW w:w="469" w:type="pct"/>
          </w:tcPr>
          <w:p w14:paraId="280E3322" w14:textId="77777777" w:rsidR="00232705" w:rsidRPr="00EA6A62" w:rsidRDefault="00232705" w:rsidP="00232705">
            <w:pPr>
              <w:jc w:val="right"/>
              <w:rPr>
                <w:rFonts w:ascii="Times" w:hAnsi="Times"/>
                <w:sz w:val="18"/>
                <w:szCs w:val="18"/>
              </w:rPr>
            </w:pPr>
          </w:p>
        </w:tc>
        <w:tc>
          <w:tcPr>
            <w:tcW w:w="625" w:type="pct"/>
          </w:tcPr>
          <w:p w14:paraId="43CC579F" w14:textId="77777777" w:rsidR="00232705" w:rsidRPr="00EA6A62" w:rsidRDefault="00232705" w:rsidP="00232705">
            <w:pPr>
              <w:jc w:val="right"/>
              <w:rPr>
                <w:rFonts w:ascii="Times" w:hAnsi="Times"/>
                <w:sz w:val="18"/>
                <w:szCs w:val="18"/>
              </w:rPr>
            </w:pPr>
            <w:r w:rsidRPr="0003728A">
              <w:rPr>
                <w:sz w:val="20"/>
                <w:szCs w:val="22"/>
              </w:rPr>
              <w:t>46 (25%)</w:t>
            </w:r>
          </w:p>
        </w:tc>
        <w:tc>
          <w:tcPr>
            <w:tcW w:w="547" w:type="pct"/>
          </w:tcPr>
          <w:p w14:paraId="114A586A" w14:textId="77777777" w:rsidR="00232705" w:rsidRPr="00EA6A62" w:rsidRDefault="00232705" w:rsidP="00232705">
            <w:pPr>
              <w:jc w:val="right"/>
              <w:rPr>
                <w:rFonts w:ascii="Times" w:hAnsi="Times"/>
                <w:sz w:val="18"/>
                <w:szCs w:val="18"/>
              </w:rPr>
            </w:pPr>
          </w:p>
        </w:tc>
      </w:tr>
    </w:tbl>
    <w:p w14:paraId="51B086B8" w14:textId="77777777" w:rsidR="00232705" w:rsidRDefault="00232705" w:rsidP="00232705">
      <w:pPr>
        <w:rPr>
          <w:b/>
          <w:sz w:val="20"/>
          <w:szCs w:val="20"/>
        </w:rPr>
      </w:pPr>
    </w:p>
    <w:p w14:paraId="7C2D1163" w14:textId="77777777" w:rsidR="00232705" w:rsidRDefault="00232705" w:rsidP="00232705">
      <w:pPr>
        <w:rPr>
          <w:b/>
          <w:sz w:val="20"/>
          <w:szCs w:val="20"/>
        </w:rPr>
      </w:pPr>
    </w:p>
    <w:p w14:paraId="68010D48" w14:textId="77777777" w:rsidR="00232705" w:rsidRDefault="00232705" w:rsidP="00232705">
      <w:pPr>
        <w:rPr>
          <w:b/>
          <w:sz w:val="20"/>
          <w:szCs w:val="20"/>
        </w:rPr>
      </w:pPr>
    </w:p>
    <w:p w14:paraId="0B6768FD" w14:textId="77777777" w:rsidR="00232705" w:rsidRDefault="00232705" w:rsidP="00232705">
      <w:pPr>
        <w:rPr>
          <w:b/>
          <w:sz w:val="20"/>
          <w:szCs w:val="20"/>
        </w:rPr>
      </w:pPr>
    </w:p>
    <w:p w14:paraId="19335F9E" w14:textId="77777777" w:rsidR="00232705" w:rsidRDefault="00232705" w:rsidP="00232705">
      <w:pPr>
        <w:rPr>
          <w:b/>
          <w:sz w:val="20"/>
          <w:szCs w:val="20"/>
        </w:rPr>
      </w:pPr>
    </w:p>
    <w:p w14:paraId="62E80298" w14:textId="77777777" w:rsidR="00232705" w:rsidRDefault="00232705" w:rsidP="00232705">
      <w:pPr>
        <w:rPr>
          <w:b/>
          <w:sz w:val="20"/>
          <w:szCs w:val="20"/>
        </w:rPr>
      </w:pPr>
    </w:p>
    <w:p w14:paraId="79B86505" w14:textId="77777777" w:rsidR="00232705" w:rsidRDefault="00232705" w:rsidP="00232705">
      <w:pPr>
        <w:rPr>
          <w:b/>
          <w:sz w:val="20"/>
          <w:szCs w:val="20"/>
        </w:rPr>
      </w:pPr>
      <w:r>
        <w:rPr>
          <w:b/>
          <w:sz w:val="20"/>
          <w:szCs w:val="20"/>
        </w:rPr>
        <w:t>Supplemental Table 2 (continued)</w:t>
      </w:r>
    </w:p>
    <w:tbl>
      <w:tblPr>
        <w:tblStyle w:val="TableGrid"/>
        <w:tblW w:w="5117" w:type="pct"/>
        <w:tblLayout w:type="fixed"/>
        <w:tblLook w:val="04A0" w:firstRow="1" w:lastRow="0" w:firstColumn="1" w:lastColumn="0" w:noHBand="0" w:noVBand="1"/>
      </w:tblPr>
      <w:tblGrid>
        <w:gridCol w:w="1772"/>
        <w:gridCol w:w="1117"/>
        <w:gridCol w:w="1154"/>
        <w:gridCol w:w="900"/>
        <w:gridCol w:w="1260"/>
        <w:gridCol w:w="811"/>
        <w:gridCol w:w="1170"/>
        <w:gridCol w:w="990"/>
        <w:gridCol w:w="1080"/>
        <w:gridCol w:w="1260"/>
      </w:tblGrid>
      <w:tr w:rsidR="00232705" w:rsidRPr="007D09CF" w14:paraId="76D732AC" w14:textId="77777777" w:rsidTr="00232705">
        <w:trPr>
          <w:trHeight w:val="627"/>
        </w:trPr>
        <w:tc>
          <w:tcPr>
            <w:tcW w:w="770" w:type="pct"/>
          </w:tcPr>
          <w:p w14:paraId="32086EEC" w14:textId="77777777" w:rsidR="00232705" w:rsidRPr="007D09CF" w:rsidRDefault="00232705" w:rsidP="00232705">
            <w:pPr>
              <w:rPr>
                <w:rFonts w:ascii="Times" w:hAnsi="Times"/>
                <w:b/>
                <w:sz w:val="18"/>
                <w:szCs w:val="18"/>
              </w:rPr>
            </w:pPr>
            <w:r w:rsidRPr="007D09CF">
              <w:rPr>
                <w:rFonts w:ascii="Times" w:hAnsi="Times"/>
                <w:b/>
                <w:sz w:val="18"/>
                <w:szCs w:val="18"/>
              </w:rPr>
              <w:t>Characteristic</w:t>
            </w:r>
          </w:p>
        </w:tc>
        <w:tc>
          <w:tcPr>
            <w:tcW w:w="485" w:type="pct"/>
          </w:tcPr>
          <w:p w14:paraId="08942230" w14:textId="77777777" w:rsidR="00232705" w:rsidRPr="007D09CF" w:rsidRDefault="00232705" w:rsidP="00232705">
            <w:pPr>
              <w:rPr>
                <w:rFonts w:ascii="Times" w:hAnsi="Times"/>
                <w:b/>
                <w:sz w:val="18"/>
                <w:szCs w:val="18"/>
              </w:rPr>
            </w:pPr>
            <w:r>
              <w:rPr>
                <w:rFonts w:ascii="Times" w:hAnsi="Times"/>
                <w:b/>
                <w:sz w:val="18"/>
                <w:szCs w:val="18"/>
              </w:rPr>
              <w:t>HIV-negative</w:t>
            </w:r>
          </w:p>
          <w:p w14:paraId="35F045BC" w14:textId="77777777" w:rsidR="00232705" w:rsidRPr="007D09CF" w:rsidRDefault="00232705" w:rsidP="00232705">
            <w:pPr>
              <w:rPr>
                <w:rFonts w:ascii="Times" w:hAnsi="Times"/>
                <w:b/>
                <w:sz w:val="18"/>
                <w:szCs w:val="18"/>
              </w:rPr>
            </w:pPr>
            <w:r w:rsidRPr="007D09CF">
              <w:rPr>
                <w:rFonts w:ascii="Times" w:hAnsi="Times"/>
                <w:b/>
                <w:sz w:val="18"/>
                <w:szCs w:val="18"/>
              </w:rPr>
              <w:t>n=8037</w:t>
            </w:r>
          </w:p>
        </w:tc>
        <w:tc>
          <w:tcPr>
            <w:tcW w:w="501" w:type="pct"/>
          </w:tcPr>
          <w:p w14:paraId="5DAFFCE9" w14:textId="77777777" w:rsidR="00232705" w:rsidRPr="007D09CF" w:rsidRDefault="00232705" w:rsidP="00232705">
            <w:pPr>
              <w:rPr>
                <w:rFonts w:ascii="Times" w:hAnsi="Times"/>
                <w:b/>
                <w:sz w:val="18"/>
                <w:szCs w:val="18"/>
              </w:rPr>
            </w:pPr>
            <w:r>
              <w:rPr>
                <w:rFonts w:ascii="Times" w:hAnsi="Times"/>
                <w:b/>
                <w:sz w:val="18"/>
                <w:szCs w:val="18"/>
              </w:rPr>
              <w:t>HIV-positive</w:t>
            </w:r>
            <w:r w:rsidRPr="007D09CF">
              <w:rPr>
                <w:rFonts w:ascii="Times" w:hAnsi="Times"/>
                <w:b/>
                <w:sz w:val="18"/>
                <w:szCs w:val="18"/>
              </w:rPr>
              <w:t xml:space="preserve">, all </w:t>
            </w:r>
          </w:p>
          <w:p w14:paraId="438658A7" w14:textId="77777777" w:rsidR="00232705" w:rsidRPr="007D09CF" w:rsidRDefault="00232705" w:rsidP="00232705">
            <w:pPr>
              <w:rPr>
                <w:rFonts w:ascii="Times" w:hAnsi="Times"/>
                <w:b/>
                <w:sz w:val="18"/>
                <w:szCs w:val="18"/>
              </w:rPr>
            </w:pPr>
            <w:r w:rsidRPr="007D09CF">
              <w:rPr>
                <w:rFonts w:ascii="Times" w:hAnsi="Times"/>
                <w:b/>
                <w:sz w:val="18"/>
                <w:szCs w:val="18"/>
              </w:rPr>
              <w:t>n=3883</w:t>
            </w:r>
          </w:p>
        </w:tc>
        <w:tc>
          <w:tcPr>
            <w:tcW w:w="391" w:type="pct"/>
          </w:tcPr>
          <w:p w14:paraId="1403C8A0" w14:textId="77777777" w:rsidR="00232705" w:rsidRPr="007D09CF" w:rsidRDefault="00232705" w:rsidP="00232705">
            <w:pPr>
              <w:rPr>
                <w:rFonts w:ascii="Times" w:hAnsi="Times"/>
                <w:b/>
                <w:sz w:val="18"/>
                <w:szCs w:val="18"/>
              </w:rPr>
            </w:pPr>
            <w:r w:rsidRPr="007D09CF">
              <w:rPr>
                <w:rFonts w:ascii="Times" w:hAnsi="Times"/>
                <w:b/>
                <w:sz w:val="18"/>
                <w:szCs w:val="18"/>
              </w:rPr>
              <w:t>P value</w:t>
            </w:r>
          </w:p>
        </w:tc>
        <w:tc>
          <w:tcPr>
            <w:tcW w:w="547" w:type="pct"/>
          </w:tcPr>
          <w:p w14:paraId="70346050" w14:textId="77777777" w:rsidR="00232705" w:rsidRPr="007D09CF" w:rsidRDefault="00232705" w:rsidP="00232705">
            <w:pPr>
              <w:rPr>
                <w:rFonts w:ascii="Times" w:hAnsi="Times"/>
                <w:b/>
                <w:sz w:val="18"/>
                <w:szCs w:val="18"/>
              </w:rPr>
            </w:pPr>
            <w:r>
              <w:rPr>
                <w:rFonts w:ascii="Times" w:hAnsi="Times"/>
                <w:b/>
                <w:sz w:val="18"/>
                <w:szCs w:val="18"/>
              </w:rPr>
              <w:t>HIV-positive</w:t>
            </w:r>
            <w:r w:rsidRPr="007D09CF">
              <w:rPr>
                <w:rFonts w:ascii="Times" w:hAnsi="Times"/>
                <w:b/>
                <w:sz w:val="18"/>
                <w:szCs w:val="18"/>
              </w:rPr>
              <w:t>, on ART</w:t>
            </w:r>
          </w:p>
          <w:p w14:paraId="245FD420" w14:textId="77777777" w:rsidR="00232705" w:rsidRPr="007D09CF" w:rsidRDefault="00232705" w:rsidP="00232705">
            <w:pPr>
              <w:rPr>
                <w:rFonts w:ascii="Times" w:hAnsi="Times"/>
                <w:b/>
                <w:sz w:val="18"/>
                <w:szCs w:val="18"/>
              </w:rPr>
            </w:pPr>
            <w:r w:rsidRPr="007D09CF">
              <w:rPr>
                <w:rFonts w:ascii="Times" w:hAnsi="Times"/>
                <w:b/>
                <w:sz w:val="18"/>
                <w:szCs w:val="18"/>
              </w:rPr>
              <w:t>n=2997</w:t>
            </w:r>
          </w:p>
        </w:tc>
        <w:tc>
          <w:tcPr>
            <w:tcW w:w="352" w:type="pct"/>
          </w:tcPr>
          <w:p w14:paraId="0B599B3B" w14:textId="77777777" w:rsidR="00232705" w:rsidRPr="007D09CF" w:rsidRDefault="00232705" w:rsidP="00232705">
            <w:pPr>
              <w:rPr>
                <w:rFonts w:ascii="Times" w:hAnsi="Times"/>
                <w:b/>
                <w:sz w:val="18"/>
                <w:szCs w:val="18"/>
              </w:rPr>
            </w:pPr>
            <w:r w:rsidRPr="007D09CF">
              <w:rPr>
                <w:rFonts w:ascii="Times" w:hAnsi="Times"/>
                <w:b/>
                <w:sz w:val="18"/>
                <w:szCs w:val="18"/>
              </w:rPr>
              <w:t>P value</w:t>
            </w:r>
          </w:p>
          <w:p w14:paraId="07A4E47A" w14:textId="77777777" w:rsidR="00232705" w:rsidRPr="007D09CF" w:rsidRDefault="00232705" w:rsidP="00232705">
            <w:pPr>
              <w:rPr>
                <w:rFonts w:ascii="Times" w:hAnsi="Times"/>
                <w:b/>
                <w:sz w:val="18"/>
                <w:szCs w:val="18"/>
              </w:rPr>
            </w:pPr>
            <w:r w:rsidRPr="007D09CF">
              <w:rPr>
                <w:rFonts w:ascii="Times" w:hAnsi="Times"/>
                <w:b/>
                <w:sz w:val="18"/>
                <w:szCs w:val="18"/>
              </w:rPr>
              <w:t xml:space="preserve">(vs </w:t>
            </w:r>
            <w:r>
              <w:rPr>
                <w:rFonts w:ascii="Times" w:hAnsi="Times"/>
                <w:b/>
                <w:sz w:val="18"/>
                <w:szCs w:val="18"/>
              </w:rPr>
              <w:t>HIV-negative</w:t>
            </w:r>
            <w:r w:rsidRPr="007D09CF">
              <w:rPr>
                <w:rFonts w:ascii="Times" w:hAnsi="Times"/>
                <w:b/>
                <w:sz w:val="18"/>
                <w:szCs w:val="18"/>
              </w:rPr>
              <w:t>)</w:t>
            </w:r>
          </w:p>
        </w:tc>
        <w:tc>
          <w:tcPr>
            <w:tcW w:w="508" w:type="pct"/>
          </w:tcPr>
          <w:p w14:paraId="5BDDDF14" w14:textId="77777777" w:rsidR="00232705" w:rsidRPr="007D09CF" w:rsidRDefault="00232705" w:rsidP="00232705">
            <w:pPr>
              <w:rPr>
                <w:rFonts w:ascii="Times" w:hAnsi="Times"/>
                <w:b/>
                <w:sz w:val="18"/>
                <w:szCs w:val="18"/>
              </w:rPr>
            </w:pPr>
            <w:r>
              <w:rPr>
                <w:rFonts w:ascii="Times" w:hAnsi="Times"/>
                <w:b/>
                <w:sz w:val="18"/>
                <w:szCs w:val="18"/>
              </w:rPr>
              <w:t>HIV-positive</w:t>
            </w:r>
            <w:r w:rsidRPr="007D09CF">
              <w:rPr>
                <w:rFonts w:ascii="Times" w:hAnsi="Times"/>
                <w:b/>
                <w:sz w:val="18"/>
                <w:szCs w:val="18"/>
              </w:rPr>
              <w:t>, not on ART n=703</w:t>
            </w:r>
          </w:p>
        </w:tc>
        <w:tc>
          <w:tcPr>
            <w:tcW w:w="430" w:type="pct"/>
          </w:tcPr>
          <w:p w14:paraId="69C3FC66" w14:textId="77777777" w:rsidR="00232705" w:rsidRPr="007D09CF" w:rsidRDefault="00232705" w:rsidP="00232705">
            <w:pPr>
              <w:rPr>
                <w:rFonts w:ascii="Times" w:hAnsi="Times"/>
                <w:b/>
                <w:sz w:val="18"/>
                <w:szCs w:val="18"/>
              </w:rPr>
            </w:pPr>
            <w:r w:rsidRPr="007D09CF">
              <w:rPr>
                <w:rFonts w:ascii="Times" w:hAnsi="Times"/>
                <w:b/>
                <w:sz w:val="18"/>
                <w:szCs w:val="18"/>
              </w:rPr>
              <w:t xml:space="preserve">P value </w:t>
            </w:r>
          </w:p>
          <w:p w14:paraId="1EB6B1BE" w14:textId="77777777" w:rsidR="00232705" w:rsidRPr="007D09CF" w:rsidRDefault="00232705" w:rsidP="00232705">
            <w:pPr>
              <w:rPr>
                <w:rFonts w:ascii="Times" w:hAnsi="Times"/>
                <w:b/>
                <w:sz w:val="18"/>
                <w:szCs w:val="18"/>
              </w:rPr>
            </w:pPr>
            <w:r w:rsidRPr="007D09CF">
              <w:rPr>
                <w:rFonts w:ascii="Times" w:hAnsi="Times"/>
                <w:b/>
                <w:sz w:val="18"/>
                <w:szCs w:val="18"/>
              </w:rPr>
              <w:t xml:space="preserve">(vs </w:t>
            </w:r>
            <w:r>
              <w:rPr>
                <w:rFonts w:ascii="Times" w:hAnsi="Times"/>
                <w:b/>
                <w:sz w:val="18"/>
                <w:szCs w:val="18"/>
              </w:rPr>
              <w:t>HIV-negative</w:t>
            </w:r>
            <w:r w:rsidRPr="007D09CF">
              <w:rPr>
                <w:rFonts w:ascii="Times" w:hAnsi="Times"/>
                <w:b/>
                <w:sz w:val="18"/>
                <w:szCs w:val="18"/>
              </w:rPr>
              <w:t>)</w:t>
            </w:r>
          </w:p>
        </w:tc>
        <w:tc>
          <w:tcPr>
            <w:tcW w:w="469" w:type="pct"/>
          </w:tcPr>
          <w:p w14:paraId="61CD93F2" w14:textId="77777777" w:rsidR="00232705" w:rsidRPr="007D09CF" w:rsidRDefault="00232705" w:rsidP="00232705">
            <w:pPr>
              <w:rPr>
                <w:rFonts w:ascii="Times" w:hAnsi="Times"/>
                <w:b/>
                <w:sz w:val="18"/>
                <w:szCs w:val="18"/>
              </w:rPr>
            </w:pPr>
            <w:r>
              <w:rPr>
                <w:rFonts w:ascii="Times" w:hAnsi="Times"/>
                <w:b/>
                <w:sz w:val="18"/>
                <w:szCs w:val="18"/>
              </w:rPr>
              <w:t>HIV-positive</w:t>
            </w:r>
            <w:r w:rsidRPr="007D09CF">
              <w:rPr>
                <w:rFonts w:ascii="Times" w:hAnsi="Times"/>
                <w:b/>
                <w:sz w:val="18"/>
                <w:szCs w:val="18"/>
              </w:rPr>
              <w:t xml:space="preserve">, ART unknown n=183  </w:t>
            </w:r>
          </w:p>
        </w:tc>
        <w:tc>
          <w:tcPr>
            <w:tcW w:w="548" w:type="pct"/>
          </w:tcPr>
          <w:p w14:paraId="26B1A786" w14:textId="77777777" w:rsidR="00232705" w:rsidRPr="007D09CF" w:rsidRDefault="00232705" w:rsidP="00232705">
            <w:pPr>
              <w:rPr>
                <w:rFonts w:ascii="Times" w:hAnsi="Times"/>
                <w:b/>
                <w:sz w:val="18"/>
                <w:szCs w:val="18"/>
              </w:rPr>
            </w:pPr>
            <w:r w:rsidRPr="007D09CF">
              <w:rPr>
                <w:rFonts w:ascii="Times" w:hAnsi="Times"/>
                <w:b/>
                <w:sz w:val="18"/>
                <w:szCs w:val="18"/>
              </w:rPr>
              <w:t xml:space="preserve">P value </w:t>
            </w:r>
          </w:p>
          <w:p w14:paraId="087475C8" w14:textId="77777777" w:rsidR="00232705" w:rsidRPr="007D09CF" w:rsidRDefault="00232705" w:rsidP="00232705">
            <w:pPr>
              <w:rPr>
                <w:rFonts w:ascii="Times" w:hAnsi="Times"/>
                <w:b/>
                <w:sz w:val="18"/>
                <w:szCs w:val="18"/>
              </w:rPr>
            </w:pPr>
            <w:r w:rsidRPr="007D09CF">
              <w:rPr>
                <w:rFonts w:ascii="Times" w:hAnsi="Times"/>
                <w:b/>
                <w:sz w:val="18"/>
                <w:szCs w:val="18"/>
              </w:rPr>
              <w:t>(vs HIV uninfected)</w:t>
            </w:r>
          </w:p>
        </w:tc>
      </w:tr>
      <w:tr w:rsidR="00232705" w:rsidRPr="007D09CF" w14:paraId="408F277A" w14:textId="77777777" w:rsidTr="00232705">
        <w:tc>
          <w:tcPr>
            <w:tcW w:w="770" w:type="pct"/>
          </w:tcPr>
          <w:p w14:paraId="38BFF974" w14:textId="77777777" w:rsidR="00232705" w:rsidRPr="007D09CF" w:rsidRDefault="00232705" w:rsidP="00232705">
            <w:pPr>
              <w:rPr>
                <w:rFonts w:ascii="Times" w:hAnsi="Times"/>
                <w:b/>
                <w:sz w:val="18"/>
                <w:szCs w:val="18"/>
              </w:rPr>
            </w:pPr>
            <w:r w:rsidRPr="007D09CF">
              <w:rPr>
                <w:rFonts w:ascii="Times" w:hAnsi="Times"/>
                <w:b/>
                <w:sz w:val="18"/>
                <w:szCs w:val="18"/>
              </w:rPr>
              <w:t>Number of Group B drugs used, n (%)</w:t>
            </w:r>
          </w:p>
        </w:tc>
        <w:tc>
          <w:tcPr>
            <w:tcW w:w="485" w:type="pct"/>
          </w:tcPr>
          <w:p w14:paraId="37D1B27B" w14:textId="77777777" w:rsidR="00232705" w:rsidRPr="007D09CF" w:rsidRDefault="00232705" w:rsidP="00232705">
            <w:pPr>
              <w:jc w:val="right"/>
              <w:rPr>
                <w:rFonts w:ascii="Times" w:hAnsi="Times"/>
                <w:sz w:val="18"/>
                <w:szCs w:val="18"/>
              </w:rPr>
            </w:pPr>
          </w:p>
        </w:tc>
        <w:tc>
          <w:tcPr>
            <w:tcW w:w="501" w:type="pct"/>
          </w:tcPr>
          <w:p w14:paraId="02B8DC46" w14:textId="77777777" w:rsidR="00232705" w:rsidRPr="007D09CF" w:rsidRDefault="00232705" w:rsidP="00232705">
            <w:pPr>
              <w:jc w:val="right"/>
              <w:rPr>
                <w:rFonts w:ascii="Times" w:hAnsi="Times"/>
                <w:sz w:val="18"/>
                <w:szCs w:val="18"/>
              </w:rPr>
            </w:pPr>
          </w:p>
        </w:tc>
        <w:tc>
          <w:tcPr>
            <w:tcW w:w="391" w:type="pct"/>
          </w:tcPr>
          <w:p w14:paraId="08E716C4" w14:textId="77777777" w:rsidR="00232705" w:rsidRPr="007D09CF" w:rsidRDefault="00232705" w:rsidP="00232705">
            <w:pPr>
              <w:jc w:val="right"/>
              <w:rPr>
                <w:rFonts w:ascii="Times" w:hAnsi="Times"/>
                <w:sz w:val="18"/>
                <w:szCs w:val="18"/>
              </w:rPr>
            </w:pPr>
            <w:r w:rsidRPr="007D09CF">
              <w:rPr>
                <w:rFonts w:ascii="Times" w:hAnsi="Times"/>
                <w:sz w:val="20"/>
                <w:szCs w:val="22"/>
              </w:rPr>
              <w:t>&lt;0.001</w:t>
            </w:r>
          </w:p>
        </w:tc>
        <w:tc>
          <w:tcPr>
            <w:tcW w:w="547" w:type="pct"/>
          </w:tcPr>
          <w:p w14:paraId="24610C90" w14:textId="77777777" w:rsidR="00232705" w:rsidRPr="007D09CF" w:rsidRDefault="00232705" w:rsidP="00232705">
            <w:pPr>
              <w:jc w:val="right"/>
              <w:rPr>
                <w:rFonts w:ascii="Times" w:hAnsi="Times"/>
                <w:sz w:val="18"/>
                <w:szCs w:val="18"/>
              </w:rPr>
            </w:pPr>
          </w:p>
        </w:tc>
        <w:tc>
          <w:tcPr>
            <w:tcW w:w="352" w:type="pct"/>
          </w:tcPr>
          <w:p w14:paraId="3A2BB2FD" w14:textId="77777777" w:rsidR="00232705" w:rsidRPr="007D09CF" w:rsidRDefault="00232705" w:rsidP="00232705">
            <w:pPr>
              <w:jc w:val="right"/>
              <w:rPr>
                <w:rFonts w:ascii="Times" w:hAnsi="Times"/>
                <w:sz w:val="18"/>
                <w:szCs w:val="18"/>
              </w:rPr>
            </w:pPr>
            <w:r w:rsidRPr="007D09CF">
              <w:rPr>
                <w:rFonts w:ascii="Times" w:hAnsi="Times"/>
                <w:sz w:val="20"/>
                <w:szCs w:val="22"/>
              </w:rPr>
              <w:t>&lt;0.001</w:t>
            </w:r>
          </w:p>
        </w:tc>
        <w:tc>
          <w:tcPr>
            <w:tcW w:w="508" w:type="pct"/>
          </w:tcPr>
          <w:p w14:paraId="397E77D4" w14:textId="77777777" w:rsidR="00232705" w:rsidRPr="007D09CF" w:rsidRDefault="00232705" w:rsidP="00232705">
            <w:pPr>
              <w:jc w:val="right"/>
              <w:rPr>
                <w:rFonts w:ascii="Times" w:hAnsi="Times"/>
                <w:sz w:val="18"/>
                <w:szCs w:val="18"/>
              </w:rPr>
            </w:pPr>
          </w:p>
        </w:tc>
        <w:tc>
          <w:tcPr>
            <w:tcW w:w="430" w:type="pct"/>
          </w:tcPr>
          <w:p w14:paraId="43C7CEFD" w14:textId="77777777" w:rsidR="00232705" w:rsidRPr="007D09CF" w:rsidRDefault="00232705" w:rsidP="00232705">
            <w:pPr>
              <w:jc w:val="right"/>
              <w:rPr>
                <w:rFonts w:ascii="Times" w:hAnsi="Times"/>
                <w:sz w:val="18"/>
                <w:szCs w:val="18"/>
              </w:rPr>
            </w:pPr>
            <w:r w:rsidRPr="007D09CF">
              <w:rPr>
                <w:rFonts w:ascii="Times" w:hAnsi="Times"/>
                <w:sz w:val="20"/>
                <w:szCs w:val="22"/>
              </w:rPr>
              <w:t>&lt;0.001</w:t>
            </w:r>
          </w:p>
        </w:tc>
        <w:tc>
          <w:tcPr>
            <w:tcW w:w="469" w:type="pct"/>
          </w:tcPr>
          <w:p w14:paraId="635CAAFB" w14:textId="77777777" w:rsidR="00232705" w:rsidRPr="007D09CF" w:rsidRDefault="00232705" w:rsidP="00232705">
            <w:pPr>
              <w:jc w:val="right"/>
              <w:rPr>
                <w:rFonts w:ascii="Times" w:hAnsi="Times"/>
                <w:sz w:val="18"/>
                <w:szCs w:val="18"/>
              </w:rPr>
            </w:pPr>
          </w:p>
        </w:tc>
        <w:tc>
          <w:tcPr>
            <w:tcW w:w="548" w:type="pct"/>
          </w:tcPr>
          <w:p w14:paraId="75184EAD" w14:textId="77777777" w:rsidR="00232705" w:rsidRPr="007D09CF" w:rsidRDefault="00232705" w:rsidP="00232705">
            <w:pPr>
              <w:jc w:val="right"/>
              <w:rPr>
                <w:rFonts w:ascii="Times" w:hAnsi="Times"/>
                <w:sz w:val="18"/>
                <w:szCs w:val="18"/>
              </w:rPr>
            </w:pPr>
            <w:r w:rsidRPr="007D09CF">
              <w:rPr>
                <w:rFonts w:ascii="Times" w:hAnsi="Times"/>
                <w:sz w:val="20"/>
                <w:szCs w:val="22"/>
              </w:rPr>
              <w:t>&lt;0.001</w:t>
            </w:r>
          </w:p>
        </w:tc>
      </w:tr>
      <w:tr w:rsidR="00232705" w:rsidRPr="007D09CF" w14:paraId="7B016FAE" w14:textId="77777777" w:rsidTr="00232705">
        <w:tc>
          <w:tcPr>
            <w:tcW w:w="770" w:type="pct"/>
          </w:tcPr>
          <w:p w14:paraId="4EEA4B10" w14:textId="77777777" w:rsidR="00232705" w:rsidRPr="007D09CF" w:rsidRDefault="00232705" w:rsidP="00232705">
            <w:pPr>
              <w:rPr>
                <w:rFonts w:ascii="Times" w:hAnsi="Times"/>
                <w:b/>
                <w:sz w:val="18"/>
                <w:szCs w:val="18"/>
              </w:rPr>
            </w:pPr>
            <w:r w:rsidRPr="007D09CF">
              <w:rPr>
                <w:rFonts w:ascii="Times" w:hAnsi="Times" w:cs="Calibri"/>
                <w:bCs/>
                <w:color w:val="000000"/>
                <w:sz w:val="18"/>
                <w:szCs w:val="18"/>
              </w:rPr>
              <w:t>0</w:t>
            </w:r>
          </w:p>
        </w:tc>
        <w:tc>
          <w:tcPr>
            <w:tcW w:w="485" w:type="pct"/>
          </w:tcPr>
          <w:p w14:paraId="0D4E7331" w14:textId="77777777" w:rsidR="00232705" w:rsidRPr="007D09CF" w:rsidRDefault="00232705" w:rsidP="00232705">
            <w:pPr>
              <w:jc w:val="right"/>
              <w:rPr>
                <w:rFonts w:ascii="Times" w:hAnsi="Times"/>
                <w:sz w:val="18"/>
                <w:szCs w:val="18"/>
              </w:rPr>
            </w:pPr>
            <w:r w:rsidRPr="007D09CF">
              <w:rPr>
                <w:rFonts w:ascii="Times" w:hAnsi="Times"/>
                <w:sz w:val="20"/>
                <w:szCs w:val="22"/>
              </w:rPr>
              <w:t>1124 (14%)</w:t>
            </w:r>
          </w:p>
        </w:tc>
        <w:tc>
          <w:tcPr>
            <w:tcW w:w="501" w:type="pct"/>
          </w:tcPr>
          <w:p w14:paraId="15A5D221" w14:textId="77777777" w:rsidR="00232705" w:rsidRPr="007D09CF" w:rsidRDefault="00232705" w:rsidP="00232705">
            <w:pPr>
              <w:jc w:val="right"/>
              <w:rPr>
                <w:rFonts w:ascii="Times" w:hAnsi="Times"/>
                <w:sz w:val="18"/>
                <w:szCs w:val="18"/>
              </w:rPr>
            </w:pPr>
            <w:r w:rsidRPr="007D09CF">
              <w:rPr>
                <w:rFonts w:ascii="Times" w:hAnsi="Times"/>
                <w:sz w:val="20"/>
                <w:szCs w:val="22"/>
              </w:rPr>
              <w:t>586 (15%)</w:t>
            </w:r>
          </w:p>
        </w:tc>
        <w:tc>
          <w:tcPr>
            <w:tcW w:w="391" w:type="pct"/>
          </w:tcPr>
          <w:p w14:paraId="157AFFBA" w14:textId="77777777" w:rsidR="00232705" w:rsidRPr="007D09CF" w:rsidRDefault="00232705" w:rsidP="00232705">
            <w:pPr>
              <w:jc w:val="right"/>
              <w:rPr>
                <w:rFonts w:ascii="Times" w:hAnsi="Times"/>
                <w:sz w:val="18"/>
                <w:szCs w:val="18"/>
              </w:rPr>
            </w:pPr>
          </w:p>
        </w:tc>
        <w:tc>
          <w:tcPr>
            <w:tcW w:w="547" w:type="pct"/>
          </w:tcPr>
          <w:p w14:paraId="2AB13DD7" w14:textId="77777777" w:rsidR="00232705" w:rsidRPr="007D09CF" w:rsidRDefault="00232705" w:rsidP="00232705">
            <w:pPr>
              <w:jc w:val="right"/>
              <w:rPr>
                <w:rFonts w:ascii="Times" w:hAnsi="Times"/>
                <w:sz w:val="18"/>
                <w:szCs w:val="18"/>
              </w:rPr>
            </w:pPr>
            <w:r w:rsidRPr="007D09CF">
              <w:rPr>
                <w:rFonts w:ascii="Times" w:hAnsi="Times"/>
                <w:sz w:val="20"/>
                <w:szCs w:val="22"/>
              </w:rPr>
              <w:t>233 (</w:t>
            </w:r>
            <w:r>
              <w:rPr>
                <w:rFonts w:ascii="Times" w:hAnsi="Times"/>
                <w:sz w:val="20"/>
                <w:szCs w:val="22"/>
              </w:rPr>
              <w:t>8</w:t>
            </w:r>
            <w:r w:rsidRPr="007D09CF">
              <w:rPr>
                <w:rFonts w:ascii="Times" w:hAnsi="Times"/>
                <w:sz w:val="20"/>
                <w:szCs w:val="22"/>
              </w:rPr>
              <w:t>%)</w:t>
            </w:r>
          </w:p>
        </w:tc>
        <w:tc>
          <w:tcPr>
            <w:tcW w:w="352" w:type="pct"/>
          </w:tcPr>
          <w:p w14:paraId="6C9E2E94" w14:textId="77777777" w:rsidR="00232705" w:rsidRPr="007D09CF" w:rsidRDefault="00232705" w:rsidP="00232705">
            <w:pPr>
              <w:jc w:val="right"/>
              <w:rPr>
                <w:rFonts w:ascii="Times" w:hAnsi="Times"/>
                <w:sz w:val="18"/>
                <w:szCs w:val="18"/>
              </w:rPr>
            </w:pPr>
          </w:p>
        </w:tc>
        <w:tc>
          <w:tcPr>
            <w:tcW w:w="508" w:type="pct"/>
          </w:tcPr>
          <w:p w14:paraId="0B6DDCEE" w14:textId="77777777" w:rsidR="00232705" w:rsidRPr="007D09CF" w:rsidRDefault="00232705" w:rsidP="00232705">
            <w:pPr>
              <w:jc w:val="right"/>
              <w:rPr>
                <w:rFonts w:ascii="Times" w:hAnsi="Times"/>
                <w:sz w:val="18"/>
                <w:szCs w:val="18"/>
              </w:rPr>
            </w:pPr>
            <w:r w:rsidRPr="007D09CF">
              <w:rPr>
                <w:rFonts w:ascii="Times" w:hAnsi="Times"/>
                <w:sz w:val="20"/>
                <w:szCs w:val="22"/>
              </w:rPr>
              <w:t>307 (4</w:t>
            </w:r>
            <w:r>
              <w:rPr>
                <w:rFonts w:ascii="Times" w:hAnsi="Times"/>
                <w:sz w:val="20"/>
                <w:szCs w:val="22"/>
              </w:rPr>
              <w:t>4</w:t>
            </w:r>
            <w:r w:rsidRPr="007D09CF">
              <w:rPr>
                <w:rFonts w:ascii="Times" w:hAnsi="Times"/>
                <w:sz w:val="20"/>
                <w:szCs w:val="22"/>
              </w:rPr>
              <w:t>%)</w:t>
            </w:r>
          </w:p>
        </w:tc>
        <w:tc>
          <w:tcPr>
            <w:tcW w:w="430" w:type="pct"/>
          </w:tcPr>
          <w:p w14:paraId="10C13F00" w14:textId="77777777" w:rsidR="00232705" w:rsidRPr="007D09CF" w:rsidRDefault="00232705" w:rsidP="00232705">
            <w:pPr>
              <w:jc w:val="right"/>
              <w:rPr>
                <w:rFonts w:ascii="Times" w:hAnsi="Times"/>
                <w:sz w:val="18"/>
                <w:szCs w:val="18"/>
              </w:rPr>
            </w:pPr>
          </w:p>
        </w:tc>
        <w:tc>
          <w:tcPr>
            <w:tcW w:w="469" w:type="pct"/>
          </w:tcPr>
          <w:p w14:paraId="609AA0BD" w14:textId="77777777" w:rsidR="00232705" w:rsidRPr="007D09CF" w:rsidRDefault="00232705" w:rsidP="00232705">
            <w:pPr>
              <w:jc w:val="right"/>
              <w:rPr>
                <w:rFonts w:ascii="Times" w:hAnsi="Times"/>
                <w:sz w:val="18"/>
                <w:szCs w:val="18"/>
              </w:rPr>
            </w:pPr>
            <w:r w:rsidRPr="0003728A">
              <w:rPr>
                <w:sz w:val="20"/>
                <w:szCs w:val="22"/>
              </w:rPr>
              <w:t>46 (25%)</w:t>
            </w:r>
          </w:p>
        </w:tc>
        <w:tc>
          <w:tcPr>
            <w:tcW w:w="548" w:type="pct"/>
          </w:tcPr>
          <w:p w14:paraId="27156647" w14:textId="77777777" w:rsidR="00232705" w:rsidRPr="007D09CF" w:rsidRDefault="00232705" w:rsidP="00232705">
            <w:pPr>
              <w:jc w:val="right"/>
              <w:rPr>
                <w:rFonts w:ascii="Times" w:hAnsi="Times"/>
                <w:sz w:val="18"/>
                <w:szCs w:val="18"/>
              </w:rPr>
            </w:pPr>
          </w:p>
        </w:tc>
      </w:tr>
      <w:tr w:rsidR="00232705" w:rsidRPr="007D09CF" w14:paraId="2CA200E0" w14:textId="77777777" w:rsidTr="00232705">
        <w:tc>
          <w:tcPr>
            <w:tcW w:w="770" w:type="pct"/>
          </w:tcPr>
          <w:p w14:paraId="012667C4" w14:textId="77777777" w:rsidR="00232705" w:rsidRPr="007D09CF" w:rsidRDefault="00232705" w:rsidP="00232705">
            <w:pPr>
              <w:rPr>
                <w:rFonts w:ascii="Times" w:hAnsi="Times"/>
                <w:b/>
                <w:sz w:val="18"/>
                <w:szCs w:val="18"/>
              </w:rPr>
            </w:pPr>
            <w:r w:rsidRPr="007D09CF">
              <w:rPr>
                <w:rFonts w:ascii="Times" w:hAnsi="Times" w:cs="Calibri"/>
                <w:bCs/>
                <w:color w:val="000000"/>
                <w:sz w:val="18"/>
                <w:szCs w:val="18"/>
              </w:rPr>
              <w:t xml:space="preserve">1 </w:t>
            </w:r>
          </w:p>
        </w:tc>
        <w:tc>
          <w:tcPr>
            <w:tcW w:w="485" w:type="pct"/>
          </w:tcPr>
          <w:p w14:paraId="39677FED" w14:textId="77777777" w:rsidR="00232705" w:rsidRPr="007D09CF" w:rsidRDefault="00232705" w:rsidP="00232705">
            <w:pPr>
              <w:jc w:val="right"/>
              <w:rPr>
                <w:rFonts w:ascii="Times" w:hAnsi="Times"/>
                <w:sz w:val="18"/>
                <w:szCs w:val="18"/>
              </w:rPr>
            </w:pPr>
            <w:r w:rsidRPr="007D09CF">
              <w:rPr>
                <w:rFonts w:ascii="Times" w:hAnsi="Times"/>
                <w:sz w:val="20"/>
                <w:szCs w:val="22"/>
              </w:rPr>
              <w:t>6194 (77%)</w:t>
            </w:r>
          </w:p>
        </w:tc>
        <w:tc>
          <w:tcPr>
            <w:tcW w:w="501" w:type="pct"/>
          </w:tcPr>
          <w:p w14:paraId="52A38A01" w14:textId="77777777" w:rsidR="00232705" w:rsidRPr="007D09CF" w:rsidRDefault="00232705" w:rsidP="00232705">
            <w:pPr>
              <w:jc w:val="right"/>
              <w:rPr>
                <w:rFonts w:ascii="Times" w:hAnsi="Times"/>
                <w:sz w:val="18"/>
                <w:szCs w:val="18"/>
              </w:rPr>
            </w:pPr>
            <w:r w:rsidRPr="007D09CF">
              <w:rPr>
                <w:rFonts w:ascii="Times" w:hAnsi="Times"/>
                <w:sz w:val="20"/>
                <w:szCs w:val="22"/>
              </w:rPr>
              <w:t>2758 (71%)</w:t>
            </w:r>
          </w:p>
        </w:tc>
        <w:tc>
          <w:tcPr>
            <w:tcW w:w="391" w:type="pct"/>
          </w:tcPr>
          <w:p w14:paraId="66F224AC" w14:textId="77777777" w:rsidR="00232705" w:rsidRPr="007D09CF" w:rsidRDefault="00232705" w:rsidP="00232705">
            <w:pPr>
              <w:jc w:val="right"/>
              <w:rPr>
                <w:rFonts w:ascii="Times" w:hAnsi="Times"/>
                <w:sz w:val="18"/>
                <w:szCs w:val="18"/>
              </w:rPr>
            </w:pPr>
          </w:p>
        </w:tc>
        <w:tc>
          <w:tcPr>
            <w:tcW w:w="547" w:type="pct"/>
          </w:tcPr>
          <w:p w14:paraId="7275D24B" w14:textId="77777777" w:rsidR="00232705" w:rsidRPr="007D09CF" w:rsidRDefault="00232705" w:rsidP="00232705">
            <w:pPr>
              <w:jc w:val="right"/>
              <w:rPr>
                <w:rFonts w:ascii="Times" w:hAnsi="Times"/>
                <w:sz w:val="18"/>
                <w:szCs w:val="18"/>
              </w:rPr>
            </w:pPr>
            <w:r w:rsidRPr="007D09CF">
              <w:rPr>
                <w:rFonts w:ascii="Times" w:hAnsi="Times"/>
                <w:sz w:val="20"/>
                <w:szCs w:val="22"/>
              </w:rPr>
              <w:t>2241 (75%)</w:t>
            </w:r>
          </w:p>
        </w:tc>
        <w:tc>
          <w:tcPr>
            <w:tcW w:w="352" w:type="pct"/>
          </w:tcPr>
          <w:p w14:paraId="2D117218" w14:textId="77777777" w:rsidR="00232705" w:rsidRPr="007D09CF" w:rsidRDefault="00232705" w:rsidP="00232705">
            <w:pPr>
              <w:jc w:val="right"/>
              <w:rPr>
                <w:rFonts w:ascii="Times" w:hAnsi="Times"/>
                <w:sz w:val="18"/>
                <w:szCs w:val="18"/>
              </w:rPr>
            </w:pPr>
          </w:p>
        </w:tc>
        <w:tc>
          <w:tcPr>
            <w:tcW w:w="508" w:type="pct"/>
          </w:tcPr>
          <w:p w14:paraId="1152DD76" w14:textId="77777777" w:rsidR="00232705" w:rsidRPr="007D09CF" w:rsidRDefault="00232705" w:rsidP="00232705">
            <w:pPr>
              <w:jc w:val="right"/>
              <w:rPr>
                <w:rFonts w:ascii="Times" w:hAnsi="Times"/>
                <w:sz w:val="18"/>
                <w:szCs w:val="18"/>
              </w:rPr>
            </w:pPr>
            <w:r w:rsidRPr="007D09CF">
              <w:rPr>
                <w:rFonts w:ascii="Times" w:hAnsi="Times"/>
                <w:sz w:val="20"/>
                <w:szCs w:val="22"/>
              </w:rPr>
              <w:t>385 (55%)</w:t>
            </w:r>
          </w:p>
        </w:tc>
        <w:tc>
          <w:tcPr>
            <w:tcW w:w="430" w:type="pct"/>
          </w:tcPr>
          <w:p w14:paraId="3306AA12" w14:textId="77777777" w:rsidR="00232705" w:rsidRPr="007D09CF" w:rsidRDefault="00232705" w:rsidP="00232705">
            <w:pPr>
              <w:jc w:val="right"/>
              <w:rPr>
                <w:rFonts w:ascii="Times" w:hAnsi="Times"/>
                <w:sz w:val="18"/>
                <w:szCs w:val="18"/>
              </w:rPr>
            </w:pPr>
          </w:p>
        </w:tc>
        <w:tc>
          <w:tcPr>
            <w:tcW w:w="469" w:type="pct"/>
          </w:tcPr>
          <w:p w14:paraId="21B742D7" w14:textId="77777777" w:rsidR="00232705" w:rsidRPr="007D09CF" w:rsidRDefault="00232705" w:rsidP="00232705">
            <w:pPr>
              <w:jc w:val="right"/>
              <w:rPr>
                <w:rFonts w:ascii="Times" w:hAnsi="Times"/>
                <w:sz w:val="18"/>
                <w:szCs w:val="18"/>
              </w:rPr>
            </w:pPr>
            <w:r w:rsidRPr="0003728A">
              <w:rPr>
                <w:sz w:val="20"/>
                <w:szCs w:val="22"/>
              </w:rPr>
              <w:t>132 (72%)</w:t>
            </w:r>
          </w:p>
        </w:tc>
        <w:tc>
          <w:tcPr>
            <w:tcW w:w="548" w:type="pct"/>
          </w:tcPr>
          <w:p w14:paraId="0E8C04D4" w14:textId="77777777" w:rsidR="00232705" w:rsidRPr="007D09CF" w:rsidRDefault="00232705" w:rsidP="00232705">
            <w:pPr>
              <w:jc w:val="right"/>
              <w:rPr>
                <w:rFonts w:ascii="Times" w:hAnsi="Times"/>
                <w:sz w:val="18"/>
                <w:szCs w:val="18"/>
              </w:rPr>
            </w:pPr>
          </w:p>
        </w:tc>
      </w:tr>
      <w:tr w:rsidR="00232705" w:rsidRPr="007D09CF" w14:paraId="27B3A19A" w14:textId="77777777" w:rsidTr="00232705">
        <w:tc>
          <w:tcPr>
            <w:tcW w:w="770" w:type="pct"/>
          </w:tcPr>
          <w:p w14:paraId="5E084C44" w14:textId="77777777" w:rsidR="00232705" w:rsidRPr="007D09CF" w:rsidRDefault="00232705" w:rsidP="00232705">
            <w:pPr>
              <w:rPr>
                <w:rFonts w:ascii="Times" w:hAnsi="Times"/>
                <w:b/>
                <w:sz w:val="18"/>
                <w:szCs w:val="18"/>
              </w:rPr>
            </w:pPr>
            <w:r w:rsidRPr="007D09CF">
              <w:rPr>
                <w:rFonts w:ascii="Times" w:hAnsi="Times" w:cs="Calibri"/>
                <w:bCs/>
                <w:color w:val="000000"/>
                <w:sz w:val="18"/>
                <w:szCs w:val="18"/>
              </w:rPr>
              <w:t>2 or more</w:t>
            </w:r>
          </w:p>
        </w:tc>
        <w:tc>
          <w:tcPr>
            <w:tcW w:w="485" w:type="pct"/>
          </w:tcPr>
          <w:p w14:paraId="7F62C40F" w14:textId="77777777" w:rsidR="00232705" w:rsidRPr="007D09CF" w:rsidRDefault="00232705" w:rsidP="00232705">
            <w:pPr>
              <w:jc w:val="right"/>
              <w:rPr>
                <w:rFonts w:ascii="Times" w:hAnsi="Times"/>
                <w:sz w:val="18"/>
                <w:szCs w:val="18"/>
              </w:rPr>
            </w:pPr>
            <w:r w:rsidRPr="007D09CF">
              <w:rPr>
                <w:rFonts w:ascii="Times" w:hAnsi="Times"/>
                <w:sz w:val="20"/>
                <w:szCs w:val="22"/>
              </w:rPr>
              <w:t>719 (9%)</w:t>
            </w:r>
          </w:p>
        </w:tc>
        <w:tc>
          <w:tcPr>
            <w:tcW w:w="501" w:type="pct"/>
          </w:tcPr>
          <w:p w14:paraId="0B088138" w14:textId="77777777" w:rsidR="00232705" w:rsidRPr="007D09CF" w:rsidRDefault="00232705" w:rsidP="00232705">
            <w:pPr>
              <w:jc w:val="right"/>
              <w:rPr>
                <w:rFonts w:ascii="Times" w:hAnsi="Times"/>
                <w:sz w:val="18"/>
                <w:szCs w:val="18"/>
              </w:rPr>
            </w:pPr>
            <w:r w:rsidRPr="007D09CF">
              <w:rPr>
                <w:rFonts w:ascii="Times" w:hAnsi="Times"/>
                <w:sz w:val="20"/>
                <w:szCs w:val="22"/>
              </w:rPr>
              <w:t>539 (14%)</w:t>
            </w:r>
          </w:p>
        </w:tc>
        <w:tc>
          <w:tcPr>
            <w:tcW w:w="391" w:type="pct"/>
          </w:tcPr>
          <w:p w14:paraId="6051E7EE" w14:textId="77777777" w:rsidR="00232705" w:rsidRPr="007D09CF" w:rsidRDefault="00232705" w:rsidP="00232705">
            <w:pPr>
              <w:jc w:val="right"/>
              <w:rPr>
                <w:rFonts w:ascii="Times" w:hAnsi="Times"/>
                <w:sz w:val="18"/>
                <w:szCs w:val="18"/>
              </w:rPr>
            </w:pPr>
          </w:p>
        </w:tc>
        <w:tc>
          <w:tcPr>
            <w:tcW w:w="547" w:type="pct"/>
          </w:tcPr>
          <w:p w14:paraId="413B8435" w14:textId="77777777" w:rsidR="00232705" w:rsidRPr="007D09CF" w:rsidRDefault="00232705" w:rsidP="00232705">
            <w:pPr>
              <w:jc w:val="right"/>
              <w:rPr>
                <w:rFonts w:ascii="Times" w:hAnsi="Times"/>
                <w:sz w:val="18"/>
                <w:szCs w:val="18"/>
              </w:rPr>
            </w:pPr>
            <w:r w:rsidRPr="007D09CF">
              <w:rPr>
                <w:rFonts w:ascii="Times" w:hAnsi="Times"/>
                <w:sz w:val="20"/>
                <w:szCs w:val="22"/>
              </w:rPr>
              <w:t>523 (1</w:t>
            </w:r>
            <w:r>
              <w:rPr>
                <w:rFonts w:ascii="Times" w:hAnsi="Times"/>
                <w:sz w:val="20"/>
                <w:szCs w:val="22"/>
              </w:rPr>
              <w:t>7</w:t>
            </w:r>
            <w:r w:rsidRPr="007D09CF">
              <w:rPr>
                <w:rFonts w:ascii="Times" w:hAnsi="Times"/>
                <w:sz w:val="20"/>
                <w:szCs w:val="22"/>
              </w:rPr>
              <w:t>%)</w:t>
            </w:r>
          </w:p>
        </w:tc>
        <w:tc>
          <w:tcPr>
            <w:tcW w:w="352" w:type="pct"/>
          </w:tcPr>
          <w:p w14:paraId="234BAA91" w14:textId="77777777" w:rsidR="00232705" w:rsidRPr="007D09CF" w:rsidRDefault="00232705" w:rsidP="00232705">
            <w:pPr>
              <w:jc w:val="right"/>
              <w:rPr>
                <w:rFonts w:ascii="Times" w:hAnsi="Times"/>
                <w:sz w:val="18"/>
                <w:szCs w:val="18"/>
              </w:rPr>
            </w:pPr>
          </w:p>
        </w:tc>
        <w:tc>
          <w:tcPr>
            <w:tcW w:w="508" w:type="pct"/>
          </w:tcPr>
          <w:p w14:paraId="28DB30D4" w14:textId="77777777" w:rsidR="00232705" w:rsidRPr="007D09CF" w:rsidRDefault="00232705" w:rsidP="00232705">
            <w:pPr>
              <w:jc w:val="right"/>
              <w:rPr>
                <w:rFonts w:ascii="Times" w:hAnsi="Times"/>
                <w:sz w:val="18"/>
                <w:szCs w:val="18"/>
              </w:rPr>
            </w:pPr>
            <w:r w:rsidRPr="007D09CF">
              <w:rPr>
                <w:rFonts w:ascii="Times" w:hAnsi="Times"/>
                <w:sz w:val="20"/>
                <w:szCs w:val="22"/>
              </w:rPr>
              <w:t>11 (2%)</w:t>
            </w:r>
          </w:p>
        </w:tc>
        <w:tc>
          <w:tcPr>
            <w:tcW w:w="430" w:type="pct"/>
          </w:tcPr>
          <w:p w14:paraId="7BECF8AC" w14:textId="77777777" w:rsidR="00232705" w:rsidRPr="007D09CF" w:rsidRDefault="00232705" w:rsidP="00232705">
            <w:pPr>
              <w:jc w:val="right"/>
              <w:rPr>
                <w:rFonts w:ascii="Times" w:hAnsi="Times"/>
                <w:sz w:val="18"/>
                <w:szCs w:val="18"/>
              </w:rPr>
            </w:pPr>
          </w:p>
        </w:tc>
        <w:tc>
          <w:tcPr>
            <w:tcW w:w="469" w:type="pct"/>
          </w:tcPr>
          <w:p w14:paraId="4D0CDF83" w14:textId="77777777" w:rsidR="00232705" w:rsidRPr="007D09CF" w:rsidRDefault="00232705" w:rsidP="00232705">
            <w:pPr>
              <w:jc w:val="right"/>
              <w:rPr>
                <w:rFonts w:ascii="Times" w:hAnsi="Times"/>
                <w:sz w:val="18"/>
                <w:szCs w:val="18"/>
              </w:rPr>
            </w:pPr>
            <w:r w:rsidRPr="0003728A">
              <w:rPr>
                <w:sz w:val="20"/>
                <w:szCs w:val="22"/>
              </w:rPr>
              <w:t>5 (3%)</w:t>
            </w:r>
          </w:p>
        </w:tc>
        <w:tc>
          <w:tcPr>
            <w:tcW w:w="548" w:type="pct"/>
          </w:tcPr>
          <w:p w14:paraId="01E77657" w14:textId="77777777" w:rsidR="00232705" w:rsidRPr="007D09CF" w:rsidRDefault="00232705" w:rsidP="00232705">
            <w:pPr>
              <w:jc w:val="right"/>
              <w:rPr>
                <w:rFonts w:ascii="Times" w:hAnsi="Times"/>
                <w:sz w:val="18"/>
                <w:szCs w:val="18"/>
              </w:rPr>
            </w:pPr>
          </w:p>
        </w:tc>
      </w:tr>
      <w:tr w:rsidR="00232705" w:rsidRPr="007D09CF" w14:paraId="19BE14F1" w14:textId="77777777" w:rsidTr="00232705">
        <w:tc>
          <w:tcPr>
            <w:tcW w:w="770" w:type="pct"/>
          </w:tcPr>
          <w:p w14:paraId="314B5B0E" w14:textId="77777777" w:rsidR="00232705" w:rsidRPr="007D09CF" w:rsidRDefault="00232705" w:rsidP="00232705">
            <w:pPr>
              <w:rPr>
                <w:rFonts w:ascii="Times" w:hAnsi="Times"/>
                <w:b/>
                <w:sz w:val="18"/>
                <w:szCs w:val="18"/>
              </w:rPr>
            </w:pPr>
            <w:r w:rsidRPr="007D09CF">
              <w:rPr>
                <w:rFonts w:ascii="Times" w:hAnsi="Times"/>
                <w:b/>
                <w:sz w:val="18"/>
                <w:szCs w:val="18"/>
              </w:rPr>
              <w:t>Use of Group C drugs, n (%)</w:t>
            </w:r>
          </w:p>
        </w:tc>
        <w:tc>
          <w:tcPr>
            <w:tcW w:w="485" w:type="pct"/>
          </w:tcPr>
          <w:p w14:paraId="32F0E4DB" w14:textId="77777777" w:rsidR="00232705" w:rsidRPr="007D09CF" w:rsidRDefault="00232705" w:rsidP="00232705">
            <w:pPr>
              <w:jc w:val="right"/>
              <w:rPr>
                <w:rFonts w:ascii="Times" w:hAnsi="Times"/>
                <w:sz w:val="18"/>
                <w:szCs w:val="18"/>
              </w:rPr>
            </w:pPr>
          </w:p>
        </w:tc>
        <w:tc>
          <w:tcPr>
            <w:tcW w:w="501" w:type="pct"/>
          </w:tcPr>
          <w:p w14:paraId="5E8864F2" w14:textId="77777777" w:rsidR="00232705" w:rsidRPr="007D09CF" w:rsidRDefault="00232705" w:rsidP="00232705">
            <w:pPr>
              <w:jc w:val="right"/>
              <w:rPr>
                <w:rFonts w:ascii="Times" w:hAnsi="Times"/>
                <w:sz w:val="18"/>
                <w:szCs w:val="18"/>
              </w:rPr>
            </w:pPr>
          </w:p>
        </w:tc>
        <w:tc>
          <w:tcPr>
            <w:tcW w:w="391" w:type="pct"/>
          </w:tcPr>
          <w:p w14:paraId="31958B61" w14:textId="77777777" w:rsidR="00232705" w:rsidRPr="007D09CF" w:rsidRDefault="00232705" w:rsidP="00232705">
            <w:pPr>
              <w:jc w:val="right"/>
              <w:rPr>
                <w:rFonts w:ascii="Times" w:hAnsi="Times"/>
                <w:sz w:val="18"/>
                <w:szCs w:val="18"/>
              </w:rPr>
            </w:pPr>
            <w:r w:rsidRPr="007D09CF">
              <w:rPr>
                <w:rFonts w:ascii="Times" w:hAnsi="Times"/>
                <w:sz w:val="20"/>
                <w:szCs w:val="22"/>
              </w:rPr>
              <w:t>&lt;0.001</w:t>
            </w:r>
          </w:p>
        </w:tc>
        <w:tc>
          <w:tcPr>
            <w:tcW w:w="547" w:type="pct"/>
          </w:tcPr>
          <w:p w14:paraId="5110DE8E" w14:textId="77777777" w:rsidR="00232705" w:rsidRPr="007D09CF" w:rsidRDefault="00232705" w:rsidP="00232705">
            <w:pPr>
              <w:jc w:val="right"/>
              <w:rPr>
                <w:rFonts w:ascii="Times" w:hAnsi="Times"/>
                <w:sz w:val="18"/>
                <w:szCs w:val="18"/>
              </w:rPr>
            </w:pPr>
          </w:p>
        </w:tc>
        <w:tc>
          <w:tcPr>
            <w:tcW w:w="352" w:type="pct"/>
          </w:tcPr>
          <w:p w14:paraId="0F36D105" w14:textId="77777777" w:rsidR="00232705" w:rsidRPr="007D09CF" w:rsidRDefault="00232705" w:rsidP="00232705">
            <w:pPr>
              <w:jc w:val="right"/>
              <w:rPr>
                <w:rFonts w:ascii="Times" w:hAnsi="Times"/>
                <w:sz w:val="18"/>
                <w:szCs w:val="18"/>
              </w:rPr>
            </w:pPr>
            <w:r w:rsidRPr="007D09CF">
              <w:rPr>
                <w:rFonts w:ascii="Times" w:hAnsi="Times"/>
                <w:sz w:val="20"/>
                <w:szCs w:val="22"/>
              </w:rPr>
              <w:t>&lt;0.001</w:t>
            </w:r>
          </w:p>
        </w:tc>
        <w:tc>
          <w:tcPr>
            <w:tcW w:w="508" w:type="pct"/>
          </w:tcPr>
          <w:p w14:paraId="44FD61B7" w14:textId="77777777" w:rsidR="00232705" w:rsidRPr="007D09CF" w:rsidRDefault="00232705" w:rsidP="00232705">
            <w:pPr>
              <w:jc w:val="right"/>
              <w:rPr>
                <w:rFonts w:ascii="Times" w:hAnsi="Times"/>
                <w:sz w:val="18"/>
                <w:szCs w:val="18"/>
              </w:rPr>
            </w:pPr>
          </w:p>
        </w:tc>
        <w:tc>
          <w:tcPr>
            <w:tcW w:w="430" w:type="pct"/>
          </w:tcPr>
          <w:p w14:paraId="479A8C76" w14:textId="77777777" w:rsidR="00232705" w:rsidRPr="007D09CF" w:rsidRDefault="00232705" w:rsidP="00232705">
            <w:pPr>
              <w:jc w:val="right"/>
              <w:rPr>
                <w:rFonts w:ascii="Times" w:hAnsi="Times"/>
                <w:sz w:val="18"/>
                <w:szCs w:val="18"/>
              </w:rPr>
            </w:pPr>
            <w:r w:rsidRPr="007D09CF">
              <w:rPr>
                <w:rFonts w:ascii="Times" w:hAnsi="Times"/>
                <w:sz w:val="20"/>
                <w:szCs w:val="22"/>
              </w:rPr>
              <w:t>&lt;0.001</w:t>
            </w:r>
          </w:p>
        </w:tc>
        <w:tc>
          <w:tcPr>
            <w:tcW w:w="469" w:type="pct"/>
          </w:tcPr>
          <w:p w14:paraId="0F0B62B0" w14:textId="77777777" w:rsidR="00232705" w:rsidRPr="007D09CF" w:rsidRDefault="00232705" w:rsidP="00232705">
            <w:pPr>
              <w:jc w:val="right"/>
              <w:rPr>
                <w:rFonts w:ascii="Times" w:hAnsi="Times"/>
                <w:sz w:val="18"/>
                <w:szCs w:val="18"/>
              </w:rPr>
            </w:pPr>
          </w:p>
        </w:tc>
        <w:tc>
          <w:tcPr>
            <w:tcW w:w="548" w:type="pct"/>
          </w:tcPr>
          <w:p w14:paraId="42D5A8EB" w14:textId="77777777" w:rsidR="00232705" w:rsidRPr="007D09CF" w:rsidRDefault="00232705" w:rsidP="00232705">
            <w:pPr>
              <w:jc w:val="right"/>
              <w:rPr>
                <w:rFonts w:ascii="Times" w:hAnsi="Times"/>
                <w:sz w:val="18"/>
                <w:szCs w:val="18"/>
              </w:rPr>
            </w:pPr>
            <w:r w:rsidRPr="007D09CF">
              <w:rPr>
                <w:rFonts w:ascii="Times" w:hAnsi="Times"/>
                <w:sz w:val="20"/>
                <w:szCs w:val="22"/>
              </w:rPr>
              <w:t>0.18</w:t>
            </w:r>
          </w:p>
        </w:tc>
      </w:tr>
      <w:tr w:rsidR="00232705" w:rsidRPr="007D09CF" w14:paraId="0F06824A" w14:textId="77777777" w:rsidTr="00232705">
        <w:tc>
          <w:tcPr>
            <w:tcW w:w="770" w:type="pct"/>
          </w:tcPr>
          <w:p w14:paraId="2C3625AA" w14:textId="77777777" w:rsidR="00232705" w:rsidRPr="007D09CF" w:rsidRDefault="00232705" w:rsidP="00232705">
            <w:pPr>
              <w:rPr>
                <w:rFonts w:ascii="Times" w:hAnsi="Times"/>
                <w:b/>
                <w:sz w:val="18"/>
                <w:szCs w:val="18"/>
              </w:rPr>
            </w:pPr>
            <w:r w:rsidRPr="007D09CF">
              <w:rPr>
                <w:rFonts w:ascii="Times" w:hAnsi="Times" w:cs="Calibri"/>
                <w:bCs/>
                <w:color w:val="000000"/>
                <w:sz w:val="18"/>
                <w:szCs w:val="18"/>
              </w:rPr>
              <w:t>Yes</w:t>
            </w:r>
          </w:p>
        </w:tc>
        <w:tc>
          <w:tcPr>
            <w:tcW w:w="485" w:type="pct"/>
          </w:tcPr>
          <w:p w14:paraId="344FA281" w14:textId="77777777" w:rsidR="00232705" w:rsidRPr="007D09CF" w:rsidRDefault="00232705" w:rsidP="00232705">
            <w:pPr>
              <w:jc w:val="right"/>
              <w:rPr>
                <w:rFonts w:ascii="Times" w:hAnsi="Times"/>
                <w:sz w:val="18"/>
                <w:szCs w:val="18"/>
              </w:rPr>
            </w:pPr>
            <w:r w:rsidRPr="007D09CF">
              <w:rPr>
                <w:rFonts w:ascii="Times" w:hAnsi="Times"/>
                <w:sz w:val="20"/>
                <w:szCs w:val="22"/>
              </w:rPr>
              <w:t>7949 (99%)</w:t>
            </w:r>
          </w:p>
        </w:tc>
        <w:tc>
          <w:tcPr>
            <w:tcW w:w="501" w:type="pct"/>
          </w:tcPr>
          <w:p w14:paraId="6E1A0E18" w14:textId="77777777" w:rsidR="00232705" w:rsidRPr="007D09CF" w:rsidRDefault="00232705" w:rsidP="00232705">
            <w:pPr>
              <w:jc w:val="right"/>
              <w:rPr>
                <w:rFonts w:ascii="Times" w:hAnsi="Times"/>
                <w:sz w:val="18"/>
                <w:szCs w:val="18"/>
              </w:rPr>
            </w:pPr>
            <w:r w:rsidRPr="007D09CF">
              <w:rPr>
                <w:rFonts w:ascii="Times" w:hAnsi="Times"/>
                <w:sz w:val="20"/>
                <w:szCs w:val="22"/>
              </w:rPr>
              <w:t>3872 (</w:t>
            </w:r>
            <w:r>
              <w:rPr>
                <w:rFonts w:ascii="Times" w:hAnsi="Times"/>
                <w:sz w:val="20"/>
                <w:szCs w:val="22"/>
              </w:rPr>
              <w:t>100</w:t>
            </w:r>
            <w:r w:rsidRPr="007D09CF">
              <w:rPr>
                <w:rFonts w:ascii="Times" w:hAnsi="Times"/>
                <w:sz w:val="20"/>
                <w:szCs w:val="22"/>
              </w:rPr>
              <w:t>%)</w:t>
            </w:r>
          </w:p>
        </w:tc>
        <w:tc>
          <w:tcPr>
            <w:tcW w:w="391" w:type="pct"/>
          </w:tcPr>
          <w:p w14:paraId="789BA9BF" w14:textId="77777777" w:rsidR="00232705" w:rsidRPr="007D09CF" w:rsidRDefault="00232705" w:rsidP="00232705">
            <w:pPr>
              <w:jc w:val="right"/>
              <w:rPr>
                <w:rFonts w:ascii="Times" w:hAnsi="Times"/>
                <w:sz w:val="18"/>
                <w:szCs w:val="18"/>
              </w:rPr>
            </w:pPr>
          </w:p>
        </w:tc>
        <w:tc>
          <w:tcPr>
            <w:tcW w:w="547" w:type="pct"/>
          </w:tcPr>
          <w:p w14:paraId="06CC0E7C" w14:textId="77777777" w:rsidR="00232705" w:rsidRPr="007D09CF" w:rsidRDefault="00232705" w:rsidP="00232705">
            <w:pPr>
              <w:jc w:val="right"/>
              <w:rPr>
                <w:rFonts w:ascii="Times" w:hAnsi="Times"/>
                <w:sz w:val="18"/>
                <w:szCs w:val="18"/>
              </w:rPr>
            </w:pPr>
            <w:r w:rsidRPr="007D09CF">
              <w:rPr>
                <w:rFonts w:ascii="Times" w:hAnsi="Times"/>
                <w:sz w:val="20"/>
                <w:szCs w:val="22"/>
              </w:rPr>
              <w:t>2986 (</w:t>
            </w:r>
            <w:r>
              <w:rPr>
                <w:rFonts w:ascii="Times" w:hAnsi="Times"/>
                <w:sz w:val="20"/>
                <w:szCs w:val="22"/>
              </w:rPr>
              <w:t>100</w:t>
            </w:r>
            <w:r w:rsidRPr="007D09CF">
              <w:rPr>
                <w:rFonts w:ascii="Times" w:hAnsi="Times"/>
                <w:sz w:val="20"/>
                <w:szCs w:val="22"/>
              </w:rPr>
              <w:t>%)</w:t>
            </w:r>
          </w:p>
        </w:tc>
        <w:tc>
          <w:tcPr>
            <w:tcW w:w="352" w:type="pct"/>
          </w:tcPr>
          <w:p w14:paraId="5D545588" w14:textId="77777777" w:rsidR="00232705" w:rsidRPr="007D09CF" w:rsidRDefault="00232705" w:rsidP="00232705">
            <w:pPr>
              <w:jc w:val="right"/>
              <w:rPr>
                <w:rFonts w:ascii="Times" w:hAnsi="Times"/>
                <w:sz w:val="18"/>
                <w:szCs w:val="18"/>
              </w:rPr>
            </w:pPr>
          </w:p>
        </w:tc>
        <w:tc>
          <w:tcPr>
            <w:tcW w:w="508" w:type="pct"/>
          </w:tcPr>
          <w:p w14:paraId="07621BE0" w14:textId="77777777" w:rsidR="00232705" w:rsidRPr="007D09CF" w:rsidRDefault="00232705" w:rsidP="00232705">
            <w:pPr>
              <w:jc w:val="right"/>
              <w:rPr>
                <w:rFonts w:ascii="Times" w:hAnsi="Times"/>
                <w:sz w:val="18"/>
                <w:szCs w:val="18"/>
              </w:rPr>
            </w:pPr>
            <w:r w:rsidRPr="007D09CF">
              <w:rPr>
                <w:rFonts w:ascii="Times" w:hAnsi="Times"/>
                <w:sz w:val="20"/>
                <w:szCs w:val="22"/>
              </w:rPr>
              <w:t>703 (100%)</w:t>
            </w:r>
          </w:p>
        </w:tc>
        <w:tc>
          <w:tcPr>
            <w:tcW w:w="430" w:type="pct"/>
          </w:tcPr>
          <w:p w14:paraId="59D40F34" w14:textId="77777777" w:rsidR="00232705" w:rsidRPr="007D09CF" w:rsidRDefault="00232705" w:rsidP="00232705">
            <w:pPr>
              <w:jc w:val="right"/>
              <w:rPr>
                <w:rFonts w:ascii="Times" w:hAnsi="Times"/>
                <w:sz w:val="18"/>
                <w:szCs w:val="18"/>
              </w:rPr>
            </w:pPr>
          </w:p>
        </w:tc>
        <w:tc>
          <w:tcPr>
            <w:tcW w:w="469" w:type="pct"/>
          </w:tcPr>
          <w:p w14:paraId="37582BE3" w14:textId="77777777" w:rsidR="00232705" w:rsidRPr="007D09CF" w:rsidRDefault="00232705" w:rsidP="00232705">
            <w:pPr>
              <w:jc w:val="right"/>
              <w:rPr>
                <w:rFonts w:ascii="Times" w:hAnsi="Times"/>
                <w:sz w:val="18"/>
                <w:szCs w:val="18"/>
              </w:rPr>
            </w:pPr>
            <w:r w:rsidRPr="0003728A">
              <w:rPr>
                <w:sz w:val="20"/>
                <w:szCs w:val="22"/>
              </w:rPr>
              <w:t>183 (100%)</w:t>
            </w:r>
          </w:p>
        </w:tc>
        <w:tc>
          <w:tcPr>
            <w:tcW w:w="548" w:type="pct"/>
          </w:tcPr>
          <w:p w14:paraId="4C986FD1" w14:textId="77777777" w:rsidR="00232705" w:rsidRPr="007D09CF" w:rsidRDefault="00232705" w:rsidP="00232705">
            <w:pPr>
              <w:jc w:val="right"/>
              <w:rPr>
                <w:rFonts w:ascii="Times" w:hAnsi="Times"/>
                <w:sz w:val="18"/>
                <w:szCs w:val="18"/>
              </w:rPr>
            </w:pPr>
          </w:p>
        </w:tc>
      </w:tr>
      <w:tr w:rsidR="00232705" w:rsidRPr="007D09CF" w14:paraId="7FBFDC0B" w14:textId="77777777" w:rsidTr="00232705">
        <w:tc>
          <w:tcPr>
            <w:tcW w:w="770" w:type="pct"/>
          </w:tcPr>
          <w:p w14:paraId="07C110CD" w14:textId="77777777" w:rsidR="00232705" w:rsidRPr="007D09CF" w:rsidRDefault="00232705" w:rsidP="00232705">
            <w:pPr>
              <w:rPr>
                <w:rFonts w:ascii="Times" w:hAnsi="Times"/>
                <w:b/>
                <w:sz w:val="18"/>
                <w:szCs w:val="18"/>
              </w:rPr>
            </w:pPr>
            <w:r w:rsidRPr="007D09CF">
              <w:rPr>
                <w:rFonts w:ascii="Times" w:hAnsi="Times" w:cs="Calibri"/>
                <w:bCs/>
                <w:color w:val="000000"/>
                <w:sz w:val="18"/>
                <w:szCs w:val="18"/>
              </w:rPr>
              <w:t>No</w:t>
            </w:r>
          </w:p>
        </w:tc>
        <w:tc>
          <w:tcPr>
            <w:tcW w:w="485" w:type="pct"/>
          </w:tcPr>
          <w:p w14:paraId="14AE39A1" w14:textId="77777777" w:rsidR="00232705" w:rsidRPr="007D09CF" w:rsidRDefault="00232705" w:rsidP="00232705">
            <w:pPr>
              <w:jc w:val="right"/>
              <w:rPr>
                <w:rFonts w:ascii="Times" w:hAnsi="Times"/>
                <w:sz w:val="18"/>
                <w:szCs w:val="18"/>
              </w:rPr>
            </w:pPr>
            <w:r w:rsidRPr="007D09CF">
              <w:rPr>
                <w:rFonts w:ascii="Times" w:hAnsi="Times"/>
                <w:sz w:val="20"/>
                <w:szCs w:val="22"/>
              </w:rPr>
              <w:t>88 (1%)</w:t>
            </w:r>
          </w:p>
        </w:tc>
        <w:tc>
          <w:tcPr>
            <w:tcW w:w="501" w:type="pct"/>
          </w:tcPr>
          <w:p w14:paraId="7AE58EF4" w14:textId="77777777" w:rsidR="00232705" w:rsidRPr="007D09CF" w:rsidRDefault="00232705" w:rsidP="00232705">
            <w:pPr>
              <w:jc w:val="right"/>
              <w:rPr>
                <w:rFonts w:ascii="Times" w:hAnsi="Times"/>
                <w:sz w:val="18"/>
                <w:szCs w:val="18"/>
              </w:rPr>
            </w:pPr>
            <w:r w:rsidRPr="007D09CF">
              <w:rPr>
                <w:rFonts w:ascii="Times" w:hAnsi="Times"/>
                <w:sz w:val="20"/>
                <w:szCs w:val="22"/>
              </w:rPr>
              <w:t>11 (</w:t>
            </w:r>
            <w:r>
              <w:rPr>
                <w:rFonts w:ascii="Times" w:hAnsi="Times"/>
                <w:sz w:val="20"/>
                <w:szCs w:val="22"/>
              </w:rPr>
              <w:t>0</w:t>
            </w:r>
            <w:r w:rsidRPr="007D09CF">
              <w:rPr>
                <w:rFonts w:ascii="Times" w:hAnsi="Times"/>
                <w:sz w:val="20"/>
                <w:szCs w:val="22"/>
              </w:rPr>
              <w:t>%)</w:t>
            </w:r>
          </w:p>
        </w:tc>
        <w:tc>
          <w:tcPr>
            <w:tcW w:w="391" w:type="pct"/>
          </w:tcPr>
          <w:p w14:paraId="53AA330E" w14:textId="77777777" w:rsidR="00232705" w:rsidRPr="007D09CF" w:rsidRDefault="00232705" w:rsidP="00232705">
            <w:pPr>
              <w:jc w:val="right"/>
              <w:rPr>
                <w:rFonts w:ascii="Times" w:hAnsi="Times"/>
                <w:sz w:val="18"/>
                <w:szCs w:val="18"/>
              </w:rPr>
            </w:pPr>
          </w:p>
        </w:tc>
        <w:tc>
          <w:tcPr>
            <w:tcW w:w="547" w:type="pct"/>
          </w:tcPr>
          <w:p w14:paraId="43758936" w14:textId="77777777" w:rsidR="00232705" w:rsidRPr="007D09CF" w:rsidRDefault="00232705" w:rsidP="00232705">
            <w:pPr>
              <w:jc w:val="right"/>
              <w:rPr>
                <w:rFonts w:ascii="Times" w:hAnsi="Times"/>
                <w:sz w:val="18"/>
                <w:szCs w:val="18"/>
              </w:rPr>
            </w:pPr>
            <w:r w:rsidRPr="007D09CF">
              <w:rPr>
                <w:rFonts w:ascii="Times" w:hAnsi="Times"/>
                <w:sz w:val="20"/>
                <w:szCs w:val="22"/>
              </w:rPr>
              <w:t>11 (</w:t>
            </w:r>
            <w:r>
              <w:rPr>
                <w:rFonts w:ascii="Times" w:hAnsi="Times"/>
                <w:sz w:val="20"/>
                <w:szCs w:val="22"/>
              </w:rPr>
              <w:t>0</w:t>
            </w:r>
            <w:r w:rsidRPr="007D09CF">
              <w:rPr>
                <w:rFonts w:ascii="Times" w:hAnsi="Times"/>
                <w:sz w:val="20"/>
                <w:szCs w:val="22"/>
              </w:rPr>
              <w:t>%)</w:t>
            </w:r>
          </w:p>
        </w:tc>
        <w:tc>
          <w:tcPr>
            <w:tcW w:w="352" w:type="pct"/>
          </w:tcPr>
          <w:p w14:paraId="0F1DB064" w14:textId="77777777" w:rsidR="00232705" w:rsidRPr="007D09CF" w:rsidRDefault="00232705" w:rsidP="00232705">
            <w:pPr>
              <w:jc w:val="right"/>
              <w:rPr>
                <w:rFonts w:ascii="Times" w:hAnsi="Times"/>
                <w:sz w:val="18"/>
                <w:szCs w:val="18"/>
              </w:rPr>
            </w:pPr>
          </w:p>
        </w:tc>
        <w:tc>
          <w:tcPr>
            <w:tcW w:w="508" w:type="pct"/>
          </w:tcPr>
          <w:p w14:paraId="0104A2A8" w14:textId="77777777" w:rsidR="00232705" w:rsidRPr="007D09CF" w:rsidRDefault="00232705" w:rsidP="00232705">
            <w:pPr>
              <w:jc w:val="right"/>
              <w:rPr>
                <w:rFonts w:ascii="Times" w:hAnsi="Times"/>
                <w:sz w:val="18"/>
                <w:szCs w:val="18"/>
              </w:rPr>
            </w:pPr>
            <w:r w:rsidRPr="007D09CF">
              <w:rPr>
                <w:rFonts w:ascii="Times" w:hAnsi="Times"/>
                <w:sz w:val="20"/>
                <w:szCs w:val="22"/>
              </w:rPr>
              <w:t>0 (0%)</w:t>
            </w:r>
          </w:p>
        </w:tc>
        <w:tc>
          <w:tcPr>
            <w:tcW w:w="430" w:type="pct"/>
          </w:tcPr>
          <w:p w14:paraId="29E0AE98" w14:textId="77777777" w:rsidR="00232705" w:rsidRPr="007D09CF" w:rsidRDefault="00232705" w:rsidP="00232705">
            <w:pPr>
              <w:jc w:val="right"/>
              <w:rPr>
                <w:rFonts w:ascii="Times" w:hAnsi="Times"/>
                <w:sz w:val="18"/>
                <w:szCs w:val="18"/>
              </w:rPr>
            </w:pPr>
          </w:p>
        </w:tc>
        <w:tc>
          <w:tcPr>
            <w:tcW w:w="469" w:type="pct"/>
          </w:tcPr>
          <w:p w14:paraId="2B96D377" w14:textId="77777777" w:rsidR="00232705" w:rsidRPr="007D09CF" w:rsidRDefault="00232705" w:rsidP="00232705">
            <w:pPr>
              <w:jc w:val="right"/>
              <w:rPr>
                <w:rFonts w:ascii="Times" w:hAnsi="Times"/>
                <w:sz w:val="18"/>
                <w:szCs w:val="18"/>
              </w:rPr>
            </w:pPr>
            <w:r w:rsidRPr="0003728A">
              <w:rPr>
                <w:sz w:val="20"/>
                <w:szCs w:val="22"/>
              </w:rPr>
              <w:t>0 (0%)</w:t>
            </w:r>
          </w:p>
        </w:tc>
        <w:tc>
          <w:tcPr>
            <w:tcW w:w="548" w:type="pct"/>
          </w:tcPr>
          <w:p w14:paraId="543B3DD4" w14:textId="77777777" w:rsidR="00232705" w:rsidRPr="007D09CF" w:rsidRDefault="00232705" w:rsidP="00232705">
            <w:pPr>
              <w:jc w:val="right"/>
              <w:rPr>
                <w:rFonts w:ascii="Times" w:hAnsi="Times"/>
                <w:sz w:val="18"/>
                <w:szCs w:val="18"/>
              </w:rPr>
            </w:pPr>
          </w:p>
        </w:tc>
      </w:tr>
      <w:tr w:rsidR="00232705" w:rsidRPr="007D09CF" w14:paraId="64BEED42" w14:textId="77777777" w:rsidTr="00232705">
        <w:tc>
          <w:tcPr>
            <w:tcW w:w="770" w:type="pct"/>
          </w:tcPr>
          <w:p w14:paraId="7E699B69" w14:textId="77777777" w:rsidR="00232705" w:rsidRPr="007D09CF" w:rsidRDefault="00232705" w:rsidP="00232705">
            <w:pPr>
              <w:rPr>
                <w:rFonts w:ascii="Times" w:hAnsi="Times"/>
                <w:b/>
                <w:sz w:val="18"/>
                <w:szCs w:val="18"/>
              </w:rPr>
            </w:pPr>
            <w:r w:rsidRPr="007D09CF">
              <w:rPr>
                <w:rFonts w:ascii="Times" w:hAnsi="Times"/>
                <w:b/>
                <w:sz w:val="18"/>
                <w:szCs w:val="18"/>
              </w:rPr>
              <w:t>Number of Group C drugs used, n (%)</w:t>
            </w:r>
          </w:p>
        </w:tc>
        <w:tc>
          <w:tcPr>
            <w:tcW w:w="485" w:type="pct"/>
          </w:tcPr>
          <w:p w14:paraId="347C1071" w14:textId="77777777" w:rsidR="00232705" w:rsidRPr="007D09CF" w:rsidRDefault="00232705" w:rsidP="00232705">
            <w:pPr>
              <w:jc w:val="right"/>
              <w:rPr>
                <w:rFonts w:ascii="Times" w:hAnsi="Times"/>
                <w:sz w:val="18"/>
                <w:szCs w:val="18"/>
              </w:rPr>
            </w:pPr>
          </w:p>
        </w:tc>
        <w:tc>
          <w:tcPr>
            <w:tcW w:w="501" w:type="pct"/>
          </w:tcPr>
          <w:p w14:paraId="168F9E4A" w14:textId="77777777" w:rsidR="00232705" w:rsidRPr="007D09CF" w:rsidRDefault="00232705" w:rsidP="00232705">
            <w:pPr>
              <w:jc w:val="right"/>
              <w:rPr>
                <w:rFonts w:ascii="Times" w:hAnsi="Times"/>
                <w:sz w:val="18"/>
                <w:szCs w:val="18"/>
              </w:rPr>
            </w:pPr>
          </w:p>
        </w:tc>
        <w:tc>
          <w:tcPr>
            <w:tcW w:w="391" w:type="pct"/>
          </w:tcPr>
          <w:p w14:paraId="1EB82B31" w14:textId="77777777" w:rsidR="00232705" w:rsidRPr="007D09CF" w:rsidRDefault="00232705" w:rsidP="00232705">
            <w:pPr>
              <w:jc w:val="right"/>
              <w:rPr>
                <w:rFonts w:ascii="Times" w:hAnsi="Times"/>
                <w:sz w:val="18"/>
                <w:szCs w:val="18"/>
              </w:rPr>
            </w:pPr>
            <w:r w:rsidRPr="007D09CF">
              <w:rPr>
                <w:rFonts w:ascii="Times" w:hAnsi="Times"/>
                <w:sz w:val="20"/>
                <w:szCs w:val="22"/>
              </w:rPr>
              <w:t>&lt;0.001</w:t>
            </w:r>
          </w:p>
        </w:tc>
        <w:tc>
          <w:tcPr>
            <w:tcW w:w="547" w:type="pct"/>
          </w:tcPr>
          <w:p w14:paraId="1A5DB405" w14:textId="77777777" w:rsidR="00232705" w:rsidRPr="007D09CF" w:rsidRDefault="00232705" w:rsidP="00232705">
            <w:pPr>
              <w:jc w:val="right"/>
              <w:rPr>
                <w:rFonts w:ascii="Times" w:hAnsi="Times"/>
                <w:sz w:val="18"/>
                <w:szCs w:val="18"/>
              </w:rPr>
            </w:pPr>
          </w:p>
        </w:tc>
        <w:tc>
          <w:tcPr>
            <w:tcW w:w="352" w:type="pct"/>
          </w:tcPr>
          <w:p w14:paraId="17CFE6A8" w14:textId="77777777" w:rsidR="00232705" w:rsidRPr="007D09CF" w:rsidRDefault="00232705" w:rsidP="00232705">
            <w:pPr>
              <w:jc w:val="right"/>
              <w:rPr>
                <w:rFonts w:ascii="Times" w:hAnsi="Times"/>
                <w:sz w:val="18"/>
                <w:szCs w:val="18"/>
              </w:rPr>
            </w:pPr>
            <w:r w:rsidRPr="007D09CF">
              <w:rPr>
                <w:rFonts w:ascii="Times" w:hAnsi="Times"/>
                <w:sz w:val="20"/>
                <w:szCs w:val="22"/>
              </w:rPr>
              <w:t>&lt;0.001</w:t>
            </w:r>
          </w:p>
        </w:tc>
        <w:tc>
          <w:tcPr>
            <w:tcW w:w="508" w:type="pct"/>
          </w:tcPr>
          <w:p w14:paraId="1DD06F69" w14:textId="77777777" w:rsidR="00232705" w:rsidRPr="007D09CF" w:rsidRDefault="00232705" w:rsidP="00232705">
            <w:pPr>
              <w:jc w:val="right"/>
              <w:rPr>
                <w:rFonts w:ascii="Times" w:hAnsi="Times"/>
                <w:sz w:val="18"/>
                <w:szCs w:val="18"/>
              </w:rPr>
            </w:pPr>
          </w:p>
        </w:tc>
        <w:tc>
          <w:tcPr>
            <w:tcW w:w="430" w:type="pct"/>
          </w:tcPr>
          <w:p w14:paraId="604EC158" w14:textId="77777777" w:rsidR="00232705" w:rsidRPr="007D09CF" w:rsidRDefault="00232705" w:rsidP="00232705">
            <w:pPr>
              <w:jc w:val="right"/>
              <w:rPr>
                <w:rFonts w:ascii="Times" w:hAnsi="Times"/>
                <w:sz w:val="18"/>
                <w:szCs w:val="18"/>
              </w:rPr>
            </w:pPr>
            <w:r w:rsidRPr="007D09CF">
              <w:rPr>
                <w:rFonts w:ascii="Times" w:hAnsi="Times"/>
                <w:sz w:val="20"/>
                <w:szCs w:val="22"/>
              </w:rPr>
              <w:t>&lt;0.001</w:t>
            </w:r>
          </w:p>
        </w:tc>
        <w:tc>
          <w:tcPr>
            <w:tcW w:w="469" w:type="pct"/>
          </w:tcPr>
          <w:p w14:paraId="485C41A2" w14:textId="77777777" w:rsidR="00232705" w:rsidRPr="007D09CF" w:rsidRDefault="00232705" w:rsidP="00232705">
            <w:pPr>
              <w:jc w:val="right"/>
              <w:rPr>
                <w:rFonts w:ascii="Times" w:hAnsi="Times"/>
                <w:sz w:val="18"/>
                <w:szCs w:val="18"/>
              </w:rPr>
            </w:pPr>
          </w:p>
        </w:tc>
        <w:tc>
          <w:tcPr>
            <w:tcW w:w="548" w:type="pct"/>
          </w:tcPr>
          <w:p w14:paraId="164EB693" w14:textId="77777777" w:rsidR="00232705" w:rsidRPr="007D09CF" w:rsidRDefault="00232705" w:rsidP="00232705">
            <w:pPr>
              <w:jc w:val="right"/>
              <w:rPr>
                <w:rFonts w:ascii="Times" w:hAnsi="Times"/>
                <w:sz w:val="18"/>
                <w:szCs w:val="18"/>
              </w:rPr>
            </w:pPr>
            <w:r w:rsidRPr="007D09CF">
              <w:rPr>
                <w:rFonts w:ascii="Times" w:hAnsi="Times"/>
                <w:sz w:val="20"/>
                <w:szCs w:val="22"/>
              </w:rPr>
              <w:t>&lt;0.001</w:t>
            </w:r>
          </w:p>
        </w:tc>
      </w:tr>
      <w:tr w:rsidR="00232705" w:rsidRPr="007D09CF" w14:paraId="6977352A" w14:textId="77777777" w:rsidTr="00232705">
        <w:tc>
          <w:tcPr>
            <w:tcW w:w="770" w:type="pct"/>
          </w:tcPr>
          <w:p w14:paraId="0BA0DE3D" w14:textId="77777777" w:rsidR="00232705" w:rsidRPr="007D09CF" w:rsidRDefault="00232705" w:rsidP="00232705">
            <w:pPr>
              <w:rPr>
                <w:rFonts w:ascii="Times" w:hAnsi="Times"/>
                <w:b/>
                <w:sz w:val="18"/>
                <w:szCs w:val="18"/>
              </w:rPr>
            </w:pPr>
            <w:r w:rsidRPr="007D09CF">
              <w:rPr>
                <w:rFonts w:ascii="Times" w:hAnsi="Times" w:cs="Calibri"/>
                <w:bCs/>
                <w:color w:val="000000"/>
                <w:sz w:val="18"/>
                <w:szCs w:val="18"/>
              </w:rPr>
              <w:t>0-1</w:t>
            </w:r>
          </w:p>
        </w:tc>
        <w:tc>
          <w:tcPr>
            <w:tcW w:w="485" w:type="pct"/>
          </w:tcPr>
          <w:p w14:paraId="357A74CC" w14:textId="77777777" w:rsidR="00232705" w:rsidRPr="007D09CF" w:rsidRDefault="00232705" w:rsidP="00232705">
            <w:pPr>
              <w:jc w:val="right"/>
              <w:rPr>
                <w:rFonts w:ascii="Times" w:hAnsi="Times"/>
                <w:sz w:val="18"/>
                <w:szCs w:val="18"/>
              </w:rPr>
            </w:pPr>
            <w:r w:rsidRPr="007D09CF">
              <w:rPr>
                <w:rFonts w:ascii="Times" w:hAnsi="Times"/>
                <w:sz w:val="20"/>
                <w:szCs w:val="22"/>
              </w:rPr>
              <w:t>686 (9%)</w:t>
            </w:r>
          </w:p>
        </w:tc>
        <w:tc>
          <w:tcPr>
            <w:tcW w:w="501" w:type="pct"/>
          </w:tcPr>
          <w:p w14:paraId="35DF7726" w14:textId="77777777" w:rsidR="00232705" w:rsidRPr="007D09CF" w:rsidRDefault="00232705" w:rsidP="00232705">
            <w:pPr>
              <w:jc w:val="right"/>
              <w:rPr>
                <w:rFonts w:ascii="Times" w:hAnsi="Times"/>
                <w:sz w:val="18"/>
                <w:szCs w:val="18"/>
              </w:rPr>
            </w:pPr>
            <w:r w:rsidRPr="007D09CF">
              <w:rPr>
                <w:rFonts w:ascii="Times" w:hAnsi="Times"/>
                <w:sz w:val="20"/>
                <w:szCs w:val="22"/>
              </w:rPr>
              <w:t>214 (</w:t>
            </w:r>
            <w:r>
              <w:rPr>
                <w:rFonts w:ascii="Times" w:hAnsi="Times"/>
                <w:sz w:val="20"/>
                <w:szCs w:val="22"/>
              </w:rPr>
              <w:t>6</w:t>
            </w:r>
            <w:r w:rsidRPr="007D09CF">
              <w:rPr>
                <w:rFonts w:ascii="Times" w:hAnsi="Times"/>
                <w:sz w:val="20"/>
                <w:szCs w:val="22"/>
              </w:rPr>
              <w:t>%)</w:t>
            </w:r>
          </w:p>
        </w:tc>
        <w:tc>
          <w:tcPr>
            <w:tcW w:w="391" w:type="pct"/>
          </w:tcPr>
          <w:p w14:paraId="58EAB9C1" w14:textId="77777777" w:rsidR="00232705" w:rsidRPr="007D09CF" w:rsidRDefault="00232705" w:rsidP="00232705">
            <w:pPr>
              <w:jc w:val="right"/>
              <w:rPr>
                <w:rFonts w:ascii="Times" w:hAnsi="Times"/>
                <w:sz w:val="18"/>
                <w:szCs w:val="18"/>
              </w:rPr>
            </w:pPr>
          </w:p>
        </w:tc>
        <w:tc>
          <w:tcPr>
            <w:tcW w:w="547" w:type="pct"/>
          </w:tcPr>
          <w:p w14:paraId="3FE50FDC" w14:textId="77777777" w:rsidR="00232705" w:rsidRPr="007D09CF" w:rsidRDefault="00232705" w:rsidP="00232705">
            <w:pPr>
              <w:jc w:val="right"/>
              <w:rPr>
                <w:rFonts w:ascii="Times" w:hAnsi="Times"/>
                <w:sz w:val="18"/>
                <w:szCs w:val="18"/>
              </w:rPr>
            </w:pPr>
            <w:r w:rsidRPr="007D09CF">
              <w:rPr>
                <w:rFonts w:ascii="Times" w:hAnsi="Times"/>
                <w:sz w:val="20"/>
                <w:szCs w:val="22"/>
              </w:rPr>
              <w:t>203 (</w:t>
            </w:r>
            <w:r>
              <w:rPr>
                <w:rFonts w:ascii="Times" w:hAnsi="Times"/>
                <w:sz w:val="20"/>
                <w:szCs w:val="22"/>
              </w:rPr>
              <w:t>7</w:t>
            </w:r>
            <w:r w:rsidRPr="007D09CF">
              <w:rPr>
                <w:rFonts w:ascii="Times" w:hAnsi="Times"/>
                <w:sz w:val="20"/>
                <w:szCs w:val="22"/>
              </w:rPr>
              <w:t>%)</w:t>
            </w:r>
          </w:p>
        </w:tc>
        <w:tc>
          <w:tcPr>
            <w:tcW w:w="352" w:type="pct"/>
          </w:tcPr>
          <w:p w14:paraId="519E303B" w14:textId="77777777" w:rsidR="00232705" w:rsidRPr="007D09CF" w:rsidRDefault="00232705" w:rsidP="00232705">
            <w:pPr>
              <w:jc w:val="right"/>
              <w:rPr>
                <w:rFonts w:ascii="Times" w:hAnsi="Times"/>
                <w:sz w:val="18"/>
                <w:szCs w:val="18"/>
              </w:rPr>
            </w:pPr>
          </w:p>
        </w:tc>
        <w:tc>
          <w:tcPr>
            <w:tcW w:w="508" w:type="pct"/>
          </w:tcPr>
          <w:p w14:paraId="3CAD21F3" w14:textId="77777777" w:rsidR="00232705" w:rsidRPr="007D09CF" w:rsidRDefault="00232705" w:rsidP="00232705">
            <w:pPr>
              <w:jc w:val="right"/>
              <w:rPr>
                <w:rFonts w:ascii="Times" w:hAnsi="Times"/>
                <w:sz w:val="18"/>
                <w:szCs w:val="18"/>
              </w:rPr>
            </w:pPr>
            <w:r w:rsidRPr="007D69D7">
              <w:rPr>
                <w:sz w:val="20"/>
                <w:szCs w:val="22"/>
              </w:rPr>
              <w:t>4</w:t>
            </w:r>
            <w:r w:rsidRPr="0003728A">
              <w:rPr>
                <w:sz w:val="20"/>
                <w:szCs w:val="22"/>
              </w:rPr>
              <w:t xml:space="preserve"> (1%)</w:t>
            </w:r>
          </w:p>
        </w:tc>
        <w:tc>
          <w:tcPr>
            <w:tcW w:w="430" w:type="pct"/>
          </w:tcPr>
          <w:p w14:paraId="58FC2AF0" w14:textId="77777777" w:rsidR="00232705" w:rsidRPr="007D09CF" w:rsidRDefault="00232705" w:rsidP="00232705">
            <w:pPr>
              <w:jc w:val="right"/>
              <w:rPr>
                <w:rFonts w:ascii="Times" w:hAnsi="Times"/>
                <w:sz w:val="18"/>
                <w:szCs w:val="18"/>
              </w:rPr>
            </w:pPr>
          </w:p>
        </w:tc>
        <w:tc>
          <w:tcPr>
            <w:tcW w:w="469" w:type="pct"/>
          </w:tcPr>
          <w:p w14:paraId="5D0813D9" w14:textId="77777777" w:rsidR="00232705" w:rsidRPr="007D09CF" w:rsidRDefault="00232705" w:rsidP="00232705">
            <w:pPr>
              <w:jc w:val="right"/>
              <w:rPr>
                <w:rFonts w:ascii="Times" w:hAnsi="Times"/>
                <w:sz w:val="18"/>
                <w:szCs w:val="18"/>
              </w:rPr>
            </w:pPr>
            <w:r w:rsidRPr="0003728A">
              <w:rPr>
                <w:sz w:val="20"/>
                <w:szCs w:val="22"/>
              </w:rPr>
              <w:t>7 (4%)</w:t>
            </w:r>
          </w:p>
        </w:tc>
        <w:tc>
          <w:tcPr>
            <w:tcW w:w="548" w:type="pct"/>
          </w:tcPr>
          <w:p w14:paraId="19EE63CB" w14:textId="77777777" w:rsidR="00232705" w:rsidRPr="007D09CF" w:rsidRDefault="00232705" w:rsidP="00232705">
            <w:pPr>
              <w:jc w:val="right"/>
              <w:rPr>
                <w:rFonts w:ascii="Times" w:hAnsi="Times"/>
                <w:sz w:val="18"/>
                <w:szCs w:val="18"/>
              </w:rPr>
            </w:pPr>
          </w:p>
        </w:tc>
      </w:tr>
      <w:tr w:rsidR="00232705" w:rsidRPr="007D09CF" w14:paraId="1E0924A0" w14:textId="77777777" w:rsidTr="00232705">
        <w:tc>
          <w:tcPr>
            <w:tcW w:w="770" w:type="pct"/>
          </w:tcPr>
          <w:p w14:paraId="1D3F84F8" w14:textId="77777777" w:rsidR="00232705" w:rsidRPr="007D09CF" w:rsidRDefault="00232705" w:rsidP="00232705">
            <w:pPr>
              <w:rPr>
                <w:rFonts w:ascii="Times" w:hAnsi="Times"/>
                <w:b/>
                <w:sz w:val="18"/>
                <w:szCs w:val="18"/>
              </w:rPr>
            </w:pPr>
            <w:r w:rsidRPr="007D09CF">
              <w:rPr>
                <w:rFonts w:ascii="Times" w:hAnsi="Times"/>
                <w:b/>
                <w:sz w:val="18"/>
                <w:szCs w:val="18"/>
              </w:rPr>
              <w:t>2</w:t>
            </w:r>
          </w:p>
        </w:tc>
        <w:tc>
          <w:tcPr>
            <w:tcW w:w="485" w:type="pct"/>
          </w:tcPr>
          <w:p w14:paraId="28DCE979" w14:textId="77777777" w:rsidR="00232705" w:rsidRPr="00BD2EC8" w:rsidRDefault="00232705" w:rsidP="00232705">
            <w:pPr>
              <w:jc w:val="right"/>
              <w:rPr>
                <w:rFonts w:ascii="Times" w:hAnsi="Times"/>
                <w:sz w:val="20"/>
                <w:szCs w:val="22"/>
              </w:rPr>
            </w:pPr>
            <w:r w:rsidRPr="007D09CF">
              <w:rPr>
                <w:rFonts w:ascii="Times" w:hAnsi="Times"/>
                <w:sz w:val="20"/>
                <w:szCs w:val="22"/>
              </w:rPr>
              <w:t>2241 (28%)</w:t>
            </w:r>
          </w:p>
        </w:tc>
        <w:tc>
          <w:tcPr>
            <w:tcW w:w="501" w:type="pct"/>
          </w:tcPr>
          <w:p w14:paraId="3DF59675" w14:textId="77777777" w:rsidR="00232705" w:rsidRPr="007D09CF" w:rsidRDefault="00232705" w:rsidP="00232705">
            <w:pPr>
              <w:jc w:val="right"/>
              <w:rPr>
                <w:rFonts w:ascii="Times" w:hAnsi="Times"/>
                <w:sz w:val="18"/>
                <w:szCs w:val="18"/>
              </w:rPr>
            </w:pPr>
            <w:r w:rsidRPr="007D09CF">
              <w:rPr>
                <w:rFonts w:ascii="Times" w:hAnsi="Times"/>
                <w:sz w:val="20"/>
                <w:szCs w:val="22"/>
              </w:rPr>
              <w:t>1320 (34%)</w:t>
            </w:r>
          </w:p>
        </w:tc>
        <w:tc>
          <w:tcPr>
            <w:tcW w:w="391" w:type="pct"/>
          </w:tcPr>
          <w:p w14:paraId="1199D5A2" w14:textId="77777777" w:rsidR="00232705" w:rsidRPr="007D09CF" w:rsidRDefault="00232705" w:rsidP="00232705">
            <w:pPr>
              <w:jc w:val="right"/>
              <w:rPr>
                <w:rFonts w:ascii="Times" w:hAnsi="Times"/>
                <w:sz w:val="18"/>
                <w:szCs w:val="18"/>
              </w:rPr>
            </w:pPr>
          </w:p>
        </w:tc>
        <w:tc>
          <w:tcPr>
            <w:tcW w:w="547" w:type="pct"/>
          </w:tcPr>
          <w:p w14:paraId="55A55422" w14:textId="77777777" w:rsidR="00232705" w:rsidRPr="007D09CF" w:rsidRDefault="00232705" w:rsidP="00232705">
            <w:pPr>
              <w:jc w:val="right"/>
              <w:rPr>
                <w:rFonts w:ascii="Times" w:hAnsi="Times"/>
                <w:sz w:val="18"/>
                <w:szCs w:val="18"/>
              </w:rPr>
            </w:pPr>
            <w:r w:rsidRPr="007D09CF">
              <w:rPr>
                <w:rFonts w:ascii="Times" w:hAnsi="Times"/>
                <w:sz w:val="20"/>
                <w:szCs w:val="22"/>
              </w:rPr>
              <w:t>1011 (34%)</w:t>
            </w:r>
          </w:p>
        </w:tc>
        <w:tc>
          <w:tcPr>
            <w:tcW w:w="352" w:type="pct"/>
          </w:tcPr>
          <w:p w14:paraId="4299839A" w14:textId="77777777" w:rsidR="00232705" w:rsidRPr="007D09CF" w:rsidRDefault="00232705" w:rsidP="00232705">
            <w:pPr>
              <w:jc w:val="right"/>
              <w:rPr>
                <w:rFonts w:ascii="Times" w:hAnsi="Times"/>
                <w:sz w:val="18"/>
                <w:szCs w:val="18"/>
              </w:rPr>
            </w:pPr>
          </w:p>
        </w:tc>
        <w:tc>
          <w:tcPr>
            <w:tcW w:w="508" w:type="pct"/>
          </w:tcPr>
          <w:p w14:paraId="165A9053" w14:textId="77777777" w:rsidR="00232705" w:rsidRPr="007D09CF" w:rsidRDefault="00232705" w:rsidP="00232705">
            <w:pPr>
              <w:jc w:val="right"/>
              <w:rPr>
                <w:rFonts w:ascii="Times" w:hAnsi="Times"/>
                <w:sz w:val="18"/>
                <w:szCs w:val="18"/>
              </w:rPr>
            </w:pPr>
            <w:r w:rsidRPr="007D69D7">
              <w:rPr>
                <w:sz w:val="20"/>
                <w:szCs w:val="22"/>
              </w:rPr>
              <w:t>232</w:t>
            </w:r>
            <w:r w:rsidRPr="0003728A">
              <w:rPr>
                <w:sz w:val="20"/>
                <w:szCs w:val="22"/>
              </w:rPr>
              <w:t xml:space="preserve"> (33%)</w:t>
            </w:r>
          </w:p>
        </w:tc>
        <w:tc>
          <w:tcPr>
            <w:tcW w:w="430" w:type="pct"/>
          </w:tcPr>
          <w:p w14:paraId="2B5F90C7" w14:textId="77777777" w:rsidR="00232705" w:rsidRPr="007D09CF" w:rsidRDefault="00232705" w:rsidP="00232705">
            <w:pPr>
              <w:jc w:val="right"/>
              <w:rPr>
                <w:rFonts w:ascii="Times" w:hAnsi="Times"/>
                <w:sz w:val="18"/>
                <w:szCs w:val="18"/>
              </w:rPr>
            </w:pPr>
          </w:p>
        </w:tc>
        <w:tc>
          <w:tcPr>
            <w:tcW w:w="469" w:type="pct"/>
          </w:tcPr>
          <w:p w14:paraId="0C41E6DB" w14:textId="77777777" w:rsidR="00232705" w:rsidRPr="007D09CF" w:rsidRDefault="00232705" w:rsidP="00232705">
            <w:pPr>
              <w:jc w:val="right"/>
              <w:rPr>
                <w:rFonts w:ascii="Times" w:hAnsi="Times"/>
                <w:sz w:val="18"/>
                <w:szCs w:val="18"/>
              </w:rPr>
            </w:pPr>
            <w:r>
              <w:rPr>
                <w:sz w:val="20"/>
                <w:szCs w:val="22"/>
              </w:rPr>
              <w:t>77</w:t>
            </w:r>
            <w:r w:rsidRPr="0003728A">
              <w:rPr>
                <w:sz w:val="20"/>
                <w:szCs w:val="22"/>
              </w:rPr>
              <w:t xml:space="preserve"> (4</w:t>
            </w:r>
            <w:r>
              <w:rPr>
                <w:sz w:val="20"/>
                <w:szCs w:val="22"/>
              </w:rPr>
              <w:t>2</w:t>
            </w:r>
            <w:r w:rsidRPr="0003728A">
              <w:rPr>
                <w:sz w:val="20"/>
                <w:szCs w:val="22"/>
              </w:rPr>
              <w:t>%)</w:t>
            </w:r>
          </w:p>
        </w:tc>
        <w:tc>
          <w:tcPr>
            <w:tcW w:w="548" w:type="pct"/>
          </w:tcPr>
          <w:p w14:paraId="57421AC0" w14:textId="77777777" w:rsidR="00232705" w:rsidRPr="007D09CF" w:rsidRDefault="00232705" w:rsidP="00232705">
            <w:pPr>
              <w:jc w:val="right"/>
              <w:rPr>
                <w:rFonts w:ascii="Times" w:hAnsi="Times"/>
                <w:sz w:val="18"/>
                <w:szCs w:val="18"/>
              </w:rPr>
            </w:pPr>
          </w:p>
        </w:tc>
      </w:tr>
      <w:tr w:rsidR="00232705" w:rsidRPr="007D09CF" w14:paraId="01742922" w14:textId="77777777" w:rsidTr="00232705">
        <w:tc>
          <w:tcPr>
            <w:tcW w:w="770" w:type="pct"/>
          </w:tcPr>
          <w:p w14:paraId="5FCEBEAD" w14:textId="77777777" w:rsidR="00232705" w:rsidRPr="007D09CF" w:rsidRDefault="00232705" w:rsidP="00232705">
            <w:pPr>
              <w:rPr>
                <w:rFonts w:ascii="Times" w:hAnsi="Times"/>
                <w:b/>
                <w:sz w:val="18"/>
                <w:szCs w:val="18"/>
              </w:rPr>
            </w:pPr>
            <w:r w:rsidRPr="007D09CF">
              <w:rPr>
                <w:rFonts w:ascii="Times" w:hAnsi="Times" w:cs="Calibri"/>
                <w:bCs/>
                <w:color w:val="000000"/>
                <w:sz w:val="18"/>
                <w:szCs w:val="18"/>
              </w:rPr>
              <w:t>3</w:t>
            </w:r>
          </w:p>
        </w:tc>
        <w:tc>
          <w:tcPr>
            <w:tcW w:w="485" w:type="pct"/>
          </w:tcPr>
          <w:p w14:paraId="1975E7AA" w14:textId="77777777" w:rsidR="00232705" w:rsidRPr="007D09CF" w:rsidRDefault="00232705" w:rsidP="00232705">
            <w:pPr>
              <w:jc w:val="right"/>
              <w:rPr>
                <w:rFonts w:ascii="Times" w:hAnsi="Times"/>
                <w:sz w:val="18"/>
                <w:szCs w:val="18"/>
              </w:rPr>
            </w:pPr>
            <w:r w:rsidRPr="007D09CF">
              <w:rPr>
                <w:rFonts w:ascii="Times" w:hAnsi="Times"/>
                <w:sz w:val="20"/>
                <w:szCs w:val="22"/>
              </w:rPr>
              <w:t>3454 (4</w:t>
            </w:r>
            <w:r>
              <w:rPr>
                <w:rFonts w:ascii="Times" w:hAnsi="Times"/>
                <w:sz w:val="20"/>
                <w:szCs w:val="22"/>
              </w:rPr>
              <w:t>3</w:t>
            </w:r>
            <w:r w:rsidRPr="007D09CF">
              <w:rPr>
                <w:rFonts w:ascii="Times" w:hAnsi="Times"/>
                <w:sz w:val="20"/>
                <w:szCs w:val="22"/>
              </w:rPr>
              <w:t>%)</w:t>
            </w:r>
          </w:p>
        </w:tc>
        <w:tc>
          <w:tcPr>
            <w:tcW w:w="501" w:type="pct"/>
          </w:tcPr>
          <w:p w14:paraId="5B451F0D" w14:textId="77777777" w:rsidR="00232705" w:rsidRPr="007D09CF" w:rsidRDefault="00232705" w:rsidP="00232705">
            <w:pPr>
              <w:jc w:val="right"/>
              <w:rPr>
                <w:rFonts w:ascii="Times" w:hAnsi="Times"/>
                <w:sz w:val="18"/>
                <w:szCs w:val="18"/>
              </w:rPr>
            </w:pPr>
            <w:r w:rsidRPr="007D09CF">
              <w:rPr>
                <w:rFonts w:ascii="Times" w:hAnsi="Times"/>
                <w:sz w:val="20"/>
                <w:szCs w:val="22"/>
              </w:rPr>
              <w:t>1581 (41%)</w:t>
            </w:r>
          </w:p>
        </w:tc>
        <w:tc>
          <w:tcPr>
            <w:tcW w:w="391" w:type="pct"/>
          </w:tcPr>
          <w:p w14:paraId="05C51BB4" w14:textId="77777777" w:rsidR="00232705" w:rsidRPr="007D09CF" w:rsidRDefault="00232705" w:rsidP="00232705">
            <w:pPr>
              <w:jc w:val="right"/>
              <w:rPr>
                <w:rFonts w:ascii="Times" w:hAnsi="Times"/>
                <w:sz w:val="18"/>
                <w:szCs w:val="18"/>
              </w:rPr>
            </w:pPr>
          </w:p>
        </w:tc>
        <w:tc>
          <w:tcPr>
            <w:tcW w:w="547" w:type="pct"/>
          </w:tcPr>
          <w:p w14:paraId="75C48408" w14:textId="77777777" w:rsidR="00232705" w:rsidRPr="007D09CF" w:rsidRDefault="00232705" w:rsidP="00232705">
            <w:pPr>
              <w:jc w:val="right"/>
              <w:rPr>
                <w:rFonts w:ascii="Times" w:hAnsi="Times"/>
                <w:sz w:val="18"/>
                <w:szCs w:val="18"/>
              </w:rPr>
            </w:pPr>
            <w:r w:rsidRPr="007D09CF">
              <w:rPr>
                <w:rFonts w:ascii="Times" w:hAnsi="Times"/>
                <w:sz w:val="20"/>
                <w:szCs w:val="22"/>
              </w:rPr>
              <w:t>1292 (43%)</w:t>
            </w:r>
          </w:p>
        </w:tc>
        <w:tc>
          <w:tcPr>
            <w:tcW w:w="352" w:type="pct"/>
          </w:tcPr>
          <w:p w14:paraId="0F0A173A" w14:textId="77777777" w:rsidR="00232705" w:rsidRPr="007D09CF" w:rsidRDefault="00232705" w:rsidP="00232705">
            <w:pPr>
              <w:jc w:val="right"/>
              <w:rPr>
                <w:rFonts w:ascii="Times" w:hAnsi="Times"/>
                <w:sz w:val="18"/>
                <w:szCs w:val="18"/>
              </w:rPr>
            </w:pPr>
          </w:p>
        </w:tc>
        <w:tc>
          <w:tcPr>
            <w:tcW w:w="508" w:type="pct"/>
          </w:tcPr>
          <w:p w14:paraId="1129CA57" w14:textId="77777777" w:rsidR="00232705" w:rsidRPr="007D09CF" w:rsidRDefault="00232705" w:rsidP="00232705">
            <w:pPr>
              <w:jc w:val="right"/>
              <w:rPr>
                <w:rFonts w:ascii="Times" w:hAnsi="Times"/>
                <w:sz w:val="18"/>
                <w:szCs w:val="18"/>
              </w:rPr>
            </w:pPr>
            <w:r w:rsidRPr="007D69D7">
              <w:rPr>
                <w:sz w:val="20"/>
                <w:szCs w:val="22"/>
              </w:rPr>
              <w:t>222</w:t>
            </w:r>
            <w:r w:rsidRPr="0003728A">
              <w:rPr>
                <w:sz w:val="20"/>
                <w:szCs w:val="22"/>
              </w:rPr>
              <w:t xml:space="preserve"> (3</w:t>
            </w:r>
            <w:r>
              <w:rPr>
                <w:sz w:val="20"/>
                <w:szCs w:val="22"/>
              </w:rPr>
              <w:t>2</w:t>
            </w:r>
            <w:r w:rsidRPr="0003728A">
              <w:rPr>
                <w:sz w:val="20"/>
                <w:szCs w:val="22"/>
              </w:rPr>
              <w:t>%)</w:t>
            </w:r>
          </w:p>
        </w:tc>
        <w:tc>
          <w:tcPr>
            <w:tcW w:w="430" w:type="pct"/>
          </w:tcPr>
          <w:p w14:paraId="0B441CE9" w14:textId="77777777" w:rsidR="00232705" w:rsidRPr="007D09CF" w:rsidRDefault="00232705" w:rsidP="00232705">
            <w:pPr>
              <w:jc w:val="right"/>
              <w:rPr>
                <w:rFonts w:ascii="Times" w:hAnsi="Times"/>
                <w:sz w:val="18"/>
                <w:szCs w:val="18"/>
              </w:rPr>
            </w:pPr>
          </w:p>
        </w:tc>
        <w:tc>
          <w:tcPr>
            <w:tcW w:w="469" w:type="pct"/>
          </w:tcPr>
          <w:p w14:paraId="4F15DE0D" w14:textId="77777777" w:rsidR="00232705" w:rsidRPr="007D09CF" w:rsidRDefault="00232705" w:rsidP="00232705">
            <w:pPr>
              <w:jc w:val="right"/>
              <w:rPr>
                <w:rFonts w:ascii="Times" w:hAnsi="Times"/>
                <w:sz w:val="18"/>
                <w:szCs w:val="18"/>
              </w:rPr>
            </w:pPr>
            <w:r>
              <w:rPr>
                <w:sz w:val="20"/>
                <w:szCs w:val="22"/>
              </w:rPr>
              <w:t>67</w:t>
            </w:r>
            <w:r w:rsidRPr="0003728A">
              <w:rPr>
                <w:sz w:val="20"/>
                <w:szCs w:val="22"/>
              </w:rPr>
              <w:t xml:space="preserve"> (3</w:t>
            </w:r>
            <w:r>
              <w:rPr>
                <w:sz w:val="20"/>
                <w:szCs w:val="22"/>
              </w:rPr>
              <w:t>7</w:t>
            </w:r>
            <w:r w:rsidRPr="0003728A">
              <w:rPr>
                <w:sz w:val="20"/>
                <w:szCs w:val="22"/>
              </w:rPr>
              <w:t>%)</w:t>
            </w:r>
          </w:p>
        </w:tc>
        <w:tc>
          <w:tcPr>
            <w:tcW w:w="548" w:type="pct"/>
          </w:tcPr>
          <w:p w14:paraId="14F47689" w14:textId="77777777" w:rsidR="00232705" w:rsidRPr="007D09CF" w:rsidRDefault="00232705" w:rsidP="00232705">
            <w:pPr>
              <w:jc w:val="right"/>
              <w:rPr>
                <w:rFonts w:ascii="Times" w:hAnsi="Times"/>
                <w:sz w:val="18"/>
                <w:szCs w:val="18"/>
              </w:rPr>
            </w:pPr>
          </w:p>
        </w:tc>
      </w:tr>
      <w:tr w:rsidR="00232705" w:rsidRPr="007D09CF" w14:paraId="3D9F9386" w14:textId="77777777" w:rsidTr="00232705">
        <w:tc>
          <w:tcPr>
            <w:tcW w:w="770" w:type="pct"/>
          </w:tcPr>
          <w:p w14:paraId="605ABC24" w14:textId="77777777" w:rsidR="00232705" w:rsidRPr="007D09CF" w:rsidRDefault="00232705" w:rsidP="00232705">
            <w:pPr>
              <w:rPr>
                <w:rFonts w:ascii="Times" w:hAnsi="Times" w:cs="Calibri"/>
                <w:bCs/>
                <w:color w:val="000000"/>
                <w:sz w:val="18"/>
                <w:szCs w:val="18"/>
              </w:rPr>
            </w:pPr>
            <w:r w:rsidRPr="007D09CF">
              <w:rPr>
                <w:rFonts w:ascii="Times" w:hAnsi="Times" w:cs="Calibri"/>
                <w:bCs/>
                <w:color w:val="000000"/>
                <w:sz w:val="18"/>
                <w:szCs w:val="18"/>
              </w:rPr>
              <w:t>4 or more</w:t>
            </w:r>
          </w:p>
        </w:tc>
        <w:tc>
          <w:tcPr>
            <w:tcW w:w="485" w:type="pct"/>
          </w:tcPr>
          <w:p w14:paraId="13F0932A" w14:textId="77777777" w:rsidR="00232705" w:rsidRPr="007D09CF" w:rsidRDefault="00232705" w:rsidP="00232705">
            <w:pPr>
              <w:jc w:val="right"/>
              <w:rPr>
                <w:rFonts w:ascii="Times" w:hAnsi="Times"/>
                <w:sz w:val="18"/>
                <w:szCs w:val="18"/>
              </w:rPr>
            </w:pPr>
            <w:r w:rsidRPr="007D09CF">
              <w:rPr>
                <w:rFonts w:ascii="Times" w:hAnsi="Times"/>
                <w:sz w:val="20"/>
                <w:szCs w:val="22"/>
              </w:rPr>
              <w:t>1656 (21%)</w:t>
            </w:r>
          </w:p>
        </w:tc>
        <w:tc>
          <w:tcPr>
            <w:tcW w:w="501" w:type="pct"/>
          </w:tcPr>
          <w:p w14:paraId="0F4A6849" w14:textId="77777777" w:rsidR="00232705" w:rsidRPr="007D09CF" w:rsidRDefault="00232705" w:rsidP="00232705">
            <w:pPr>
              <w:jc w:val="right"/>
              <w:rPr>
                <w:rFonts w:ascii="Times" w:hAnsi="Times"/>
                <w:sz w:val="18"/>
                <w:szCs w:val="18"/>
              </w:rPr>
            </w:pPr>
            <w:r w:rsidRPr="007D09CF">
              <w:rPr>
                <w:rFonts w:ascii="Times" w:hAnsi="Times"/>
                <w:sz w:val="20"/>
                <w:szCs w:val="22"/>
              </w:rPr>
              <w:t>768 (</w:t>
            </w:r>
            <w:r>
              <w:rPr>
                <w:rFonts w:ascii="Times" w:hAnsi="Times"/>
                <w:sz w:val="20"/>
                <w:szCs w:val="22"/>
              </w:rPr>
              <w:t>20</w:t>
            </w:r>
            <w:r w:rsidRPr="007D09CF">
              <w:rPr>
                <w:rFonts w:ascii="Times" w:hAnsi="Times"/>
                <w:sz w:val="20"/>
                <w:szCs w:val="22"/>
              </w:rPr>
              <w:t>%)</w:t>
            </w:r>
          </w:p>
        </w:tc>
        <w:tc>
          <w:tcPr>
            <w:tcW w:w="391" w:type="pct"/>
          </w:tcPr>
          <w:p w14:paraId="348F6A93" w14:textId="77777777" w:rsidR="00232705" w:rsidRPr="007D09CF" w:rsidRDefault="00232705" w:rsidP="00232705">
            <w:pPr>
              <w:jc w:val="right"/>
              <w:rPr>
                <w:rFonts w:ascii="Times" w:hAnsi="Times"/>
                <w:sz w:val="18"/>
                <w:szCs w:val="18"/>
              </w:rPr>
            </w:pPr>
          </w:p>
        </w:tc>
        <w:tc>
          <w:tcPr>
            <w:tcW w:w="547" w:type="pct"/>
          </w:tcPr>
          <w:p w14:paraId="7CF849C3" w14:textId="77777777" w:rsidR="00232705" w:rsidRPr="007D09CF" w:rsidRDefault="00232705" w:rsidP="00232705">
            <w:pPr>
              <w:jc w:val="right"/>
              <w:rPr>
                <w:rFonts w:ascii="Times" w:hAnsi="Times"/>
                <w:sz w:val="18"/>
                <w:szCs w:val="18"/>
              </w:rPr>
            </w:pPr>
            <w:r w:rsidRPr="007D09CF">
              <w:rPr>
                <w:rFonts w:ascii="Times" w:hAnsi="Times"/>
                <w:sz w:val="20"/>
                <w:szCs w:val="22"/>
              </w:rPr>
              <w:t>491 (16%)</w:t>
            </w:r>
          </w:p>
        </w:tc>
        <w:tc>
          <w:tcPr>
            <w:tcW w:w="352" w:type="pct"/>
          </w:tcPr>
          <w:p w14:paraId="5C32BF2A" w14:textId="77777777" w:rsidR="00232705" w:rsidRPr="007D09CF" w:rsidRDefault="00232705" w:rsidP="00232705">
            <w:pPr>
              <w:jc w:val="right"/>
              <w:rPr>
                <w:rFonts w:ascii="Times" w:hAnsi="Times"/>
                <w:sz w:val="18"/>
                <w:szCs w:val="18"/>
              </w:rPr>
            </w:pPr>
          </w:p>
        </w:tc>
        <w:tc>
          <w:tcPr>
            <w:tcW w:w="508" w:type="pct"/>
          </w:tcPr>
          <w:p w14:paraId="21DC9BE1" w14:textId="77777777" w:rsidR="00232705" w:rsidRPr="007D09CF" w:rsidRDefault="00232705" w:rsidP="00232705">
            <w:pPr>
              <w:jc w:val="right"/>
              <w:rPr>
                <w:rFonts w:ascii="Times" w:hAnsi="Times"/>
                <w:sz w:val="18"/>
                <w:szCs w:val="18"/>
              </w:rPr>
            </w:pPr>
            <w:r w:rsidRPr="007D69D7">
              <w:rPr>
                <w:sz w:val="20"/>
                <w:szCs w:val="22"/>
              </w:rPr>
              <w:t>245</w:t>
            </w:r>
            <w:r w:rsidRPr="0003728A">
              <w:rPr>
                <w:sz w:val="20"/>
                <w:szCs w:val="22"/>
              </w:rPr>
              <w:t xml:space="preserve"> (3</w:t>
            </w:r>
            <w:r>
              <w:rPr>
                <w:sz w:val="20"/>
                <w:szCs w:val="22"/>
              </w:rPr>
              <w:t>5</w:t>
            </w:r>
            <w:r w:rsidRPr="0003728A">
              <w:rPr>
                <w:sz w:val="20"/>
                <w:szCs w:val="22"/>
              </w:rPr>
              <w:t>%)</w:t>
            </w:r>
          </w:p>
        </w:tc>
        <w:tc>
          <w:tcPr>
            <w:tcW w:w="430" w:type="pct"/>
          </w:tcPr>
          <w:p w14:paraId="2754D69D" w14:textId="77777777" w:rsidR="00232705" w:rsidRPr="007D09CF" w:rsidRDefault="00232705" w:rsidP="00232705">
            <w:pPr>
              <w:jc w:val="right"/>
              <w:rPr>
                <w:rFonts w:ascii="Times" w:hAnsi="Times"/>
                <w:sz w:val="18"/>
                <w:szCs w:val="18"/>
              </w:rPr>
            </w:pPr>
          </w:p>
        </w:tc>
        <w:tc>
          <w:tcPr>
            <w:tcW w:w="469" w:type="pct"/>
          </w:tcPr>
          <w:p w14:paraId="7CBA10A2" w14:textId="77777777" w:rsidR="00232705" w:rsidRPr="007D09CF" w:rsidRDefault="00232705" w:rsidP="00232705">
            <w:pPr>
              <w:jc w:val="right"/>
              <w:rPr>
                <w:rFonts w:ascii="Times" w:hAnsi="Times"/>
                <w:sz w:val="18"/>
                <w:szCs w:val="18"/>
              </w:rPr>
            </w:pPr>
            <w:r>
              <w:rPr>
                <w:sz w:val="20"/>
                <w:szCs w:val="22"/>
              </w:rPr>
              <w:t>32</w:t>
            </w:r>
            <w:r w:rsidRPr="0003728A">
              <w:rPr>
                <w:sz w:val="20"/>
                <w:szCs w:val="22"/>
              </w:rPr>
              <w:t>(1</w:t>
            </w:r>
            <w:r>
              <w:rPr>
                <w:sz w:val="20"/>
                <w:szCs w:val="22"/>
              </w:rPr>
              <w:t>7</w:t>
            </w:r>
            <w:r w:rsidRPr="0003728A">
              <w:rPr>
                <w:sz w:val="20"/>
                <w:szCs w:val="22"/>
              </w:rPr>
              <w:t>%)</w:t>
            </w:r>
          </w:p>
        </w:tc>
        <w:tc>
          <w:tcPr>
            <w:tcW w:w="548" w:type="pct"/>
          </w:tcPr>
          <w:p w14:paraId="091D219F" w14:textId="77777777" w:rsidR="00232705" w:rsidRPr="007D09CF" w:rsidRDefault="00232705" w:rsidP="00232705">
            <w:pPr>
              <w:jc w:val="right"/>
              <w:rPr>
                <w:rFonts w:ascii="Times" w:hAnsi="Times"/>
                <w:sz w:val="18"/>
                <w:szCs w:val="18"/>
              </w:rPr>
            </w:pPr>
          </w:p>
        </w:tc>
      </w:tr>
      <w:tr w:rsidR="00232705" w:rsidRPr="007D09CF" w14:paraId="070F73E5" w14:textId="77777777" w:rsidTr="00232705">
        <w:tc>
          <w:tcPr>
            <w:tcW w:w="770" w:type="pct"/>
          </w:tcPr>
          <w:p w14:paraId="2DEB4F73" w14:textId="77777777" w:rsidR="00232705" w:rsidRPr="007D09CF" w:rsidRDefault="00232705" w:rsidP="00232705">
            <w:pPr>
              <w:rPr>
                <w:rFonts w:ascii="Times" w:hAnsi="Times"/>
                <w:b/>
                <w:sz w:val="18"/>
                <w:szCs w:val="18"/>
              </w:rPr>
            </w:pPr>
            <w:r w:rsidRPr="007D09CF">
              <w:rPr>
                <w:rFonts w:ascii="Times" w:hAnsi="Times"/>
                <w:b/>
                <w:sz w:val="18"/>
                <w:szCs w:val="18"/>
              </w:rPr>
              <w:t>Fluoroquinolone used, n (%)</w:t>
            </w:r>
          </w:p>
        </w:tc>
        <w:tc>
          <w:tcPr>
            <w:tcW w:w="485" w:type="pct"/>
          </w:tcPr>
          <w:p w14:paraId="3753CB77" w14:textId="77777777" w:rsidR="00232705" w:rsidRPr="007D09CF" w:rsidRDefault="00232705" w:rsidP="00232705">
            <w:pPr>
              <w:jc w:val="right"/>
              <w:rPr>
                <w:rFonts w:ascii="Times" w:hAnsi="Times"/>
                <w:sz w:val="18"/>
                <w:szCs w:val="18"/>
              </w:rPr>
            </w:pPr>
          </w:p>
        </w:tc>
        <w:tc>
          <w:tcPr>
            <w:tcW w:w="501" w:type="pct"/>
          </w:tcPr>
          <w:p w14:paraId="24B16228" w14:textId="77777777" w:rsidR="00232705" w:rsidRPr="007D09CF" w:rsidRDefault="00232705" w:rsidP="00232705">
            <w:pPr>
              <w:jc w:val="right"/>
              <w:rPr>
                <w:rFonts w:ascii="Times" w:hAnsi="Times"/>
                <w:sz w:val="18"/>
                <w:szCs w:val="18"/>
              </w:rPr>
            </w:pPr>
          </w:p>
        </w:tc>
        <w:tc>
          <w:tcPr>
            <w:tcW w:w="391" w:type="pct"/>
          </w:tcPr>
          <w:p w14:paraId="440F6EC6" w14:textId="77777777" w:rsidR="00232705" w:rsidRPr="007D09CF" w:rsidRDefault="00232705" w:rsidP="00232705">
            <w:pPr>
              <w:jc w:val="right"/>
              <w:rPr>
                <w:rFonts w:ascii="Times" w:hAnsi="Times"/>
                <w:sz w:val="18"/>
                <w:szCs w:val="18"/>
              </w:rPr>
            </w:pPr>
            <w:r w:rsidRPr="007D09CF">
              <w:rPr>
                <w:rFonts w:ascii="Times" w:hAnsi="Times"/>
                <w:sz w:val="18"/>
                <w:szCs w:val="18"/>
              </w:rPr>
              <w:t>&lt;0.0001</w:t>
            </w:r>
          </w:p>
        </w:tc>
        <w:tc>
          <w:tcPr>
            <w:tcW w:w="547" w:type="pct"/>
          </w:tcPr>
          <w:p w14:paraId="1F197E65" w14:textId="77777777" w:rsidR="00232705" w:rsidRPr="007D09CF" w:rsidRDefault="00232705" w:rsidP="00232705">
            <w:pPr>
              <w:jc w:val="right"/>
              <w:rPr>
                <w:rFonts w:ascii="Times" w:hAnsi="Times"/>
                <w:sz w:val="18"/>
                <w:szCs w:val="18"/>
              </w:rPr>
            </w:pPr>
          </w:p>
        </w:tc>
        <w:tc>
          <w:tcPr>
            <w:tcW w:w="352" w:type="pct"/>
          </w:tcPr>
          <w:p w14:paraId="3012A1B7" w14:textId="77777777" w:rsidR="00232705" w:rsidRPr="007D09CF" w:rsidRDefault="00232705" w:rsidP="00232705">
            <w:pPr>
              <w:jc w:val="right"/>
              <w:rPr>
                <w:rFonts w:ascii="Times" w:hAnsi="Times"/>
                <w:sz w:val="18"/>
                <w:szCs w:val="18"/>
              </w:rPr>
            </w:pPr>
            <w:r w:rsidRPr="007D09CF">
              <w:rPr>
                <w:rFonts w:ascii="Times" w:hAnsi="Times"/>
                <w:sz w:val="18"/>
                <w:szCs w:val="18"/>
              </w:rPr>
              <w:t>&lt;0.001</w:t>
            </w:r>
          </w:p>
        </w:tc>
        <w:tc>
          <w:tcPr>
            <w:tcW w:w="508" w:type="pct"/>
          </w:tcPr>
          <w:p w14:paraId="55D2A5B9" w14:textId="77777777" w:rsidR="00232705" w:rsidRPr="007D09CF" w:rsidRDefault="00232705" w:rsidP="00232705">
            <w:pPr>
              <w:jc w:val="right"/>
              <w:rPr>
                <w:rFonts w:ascii="Times" w:hAnsi="Times"/>
                <w:sz w:val="18"/>
                <w:szCs w:val="18"/>
              </w:rPr>
            </w:pPr>
          </w:p>
        </w:tc>
        <w:tc>
          <w:tcPr>
            <w:tcW w:w="430" w:type="pct"/>
          </w:tcPr>
          <w:p w14:paraId="0D2C858C" w14:textId="77777777" w:rsidR="00232705" w:rsidRPr="007D09CF" w:rsidRDefault="00232705" w:rsidP="00232705">
            <w:pPr>
              <w:jc w:val="right"/>
              <w:rPr>
                <w:rFonts w:ascii="Times" w:hAnsi="Times"/>
                <w:sz w:val="18"/>
                <w:szCs w:val="18"/>
              </w:rPr>
            </w:pPr>
            <w:r w:rsidRPr="007D09CF">
              <w:rPr>
                <w:rFonts w:ascii="Times" w:hAnsi="Times"/>
                <w:sz w:val="18"/>
                <w:szCs w:val="18"/>
              </w:rPr>
              <w:t>&lt;0.001</w:t>
            </w:r>
          </w:p>
        </w:tc>
        <w:tc>
          <w:tcPr>
            <w:tcW w:w="469" w:type="pct"/>
          </w:tcPr>
          <w:p w14:paraId="000C0F73" w14:textId="77777777" w:rsidR="00232705" w:rsidRPr="007D09CF" w:rsidRDefault="00232705" w:rsidP="00232705">
            <w:pPr>
              <w:jc w:val="right"/>
              <w:rPr>
                <w:rFonts w:ascii="Times" w:hAnsi="Times"/>
                <w:sz w:val="18"/>
                <w:szCs w:val="18"/>
              </w:rPr>
            </w:pPr>
          </w:p>
        </w:tc>
        <w:tc>
          <w:tcPr>
            <w:tcW w:w="548" w:type="pct"/>
          </w:tcPr>
          <w:p w14:paraId="69B95C1B" w14:textId="77777777" w:rsidR="00232705" w:rsidRPr="007D09CF" w:rsidRDefault="00232705" w:rsidP="00232705">
            <w:pPr>
              <w:jc w:val="right"/>
              <w:rPr>
                <w:rFonts w:ascii="Times" w:hAnsi="Times"/>
                <w:sz w:val="18"/>
                <w:szCs w:val="18"/>
              </w:rPr>
            </w:pPr>
            <w:r w:rsidRPr="007D09CF">
              <w:rPr>
                <w:rFonts w:ascii="Times" w:hAnsi="Times"/>
                <w:sz w:val="18"/>
                <w:szCs w:val="18"/>
              </w:rPr>
              <w:t>&lt;0.001</w:t>
            </w:r>
          </w:p>
        </w:tc>
      </w:tr>
      <w:tr w:rsidR="00232705" w:rsidRPr="007D09CF" w14:paraId="421C4374" w14:textId="77777777" w:rsidTr="00232705">
        <w:tc>
          <w:tcPr>
            <w:tcW w:w="770" w:type="pct"/>
          </w:tcPr>
          <w:p w14:paraId="76DDD182" w14:textId="77777777" w:rsidR="00232705" w:rsidRPr="007D09CF" w:rsidRDefault="00232705" w:rsidP="00232705">
            <w:pPr>
              <w:ind w:left="113"/>
              <w:rPr>
                <w:rFonts w:ascii="Times" w:hAnsi="Times" w:cs="Calibri"/>
                <w:bCs/>
                <w:color w:val="000000"/>
                <w:sz w:val="18"/>
                <w:szCs w:val="18"/>
              </w:rPr>
            </w:pPr>
            <w:r w:rsidRPr="007D09CF">
              <w:rPr>
                <w:rFonts w:ascii="Times" w:hAnsi="Times" w:cs="Calibri"/>
                <w:bCs/>
                <w:color w:val="000000"/>
                <w:sz w:val="18"/>
                <w:szCs w:val="18"/>
              </w:rPr>
              <w:t>Yes</w:t>
            </w:r>
          </w:p>
        </w:tc>
        <w:tc>
          <w:tcPr>
            <w:tcW w:w="485" w:type="pct"/>
          </w:tcPr>
          <w:p w14:paraId="36BB66B5" w14:textId="77777777" w:rsidR="00232705" w:rsidRPr="007D09CF" w:rsidRDefault="00232705" w:rsidP="00232705">
            <w:pPr>
              <w:jc w:val="right"/>
              <w:rPr>
                <w:rFonts w:ascii="Times" w:hAnsi="Times"/>
                <w:sz w:val="18"/>
                <w:szCs w:val="18"/>
              </w:rPr>
            </w:pPr>
            <w:r w:rsidRPr="007D09CF">
              <w:rPr>
                <w:rFonts w:ascii="Times" w:hAnsi="Times"/>
                <w:sz w:val="18"/>
                <w:szCs w:val="18"/>
              </w:rPr>
              <w:t>5343 (6</w:t>
            </w:r>
            <w:r>
              <w:rPr>
                <w:rFonts w:ascii="Times" w:hAnsi="Times"/>
                <w:sz w:val="18"/>
                <w:szCs w:val="18"/>
              </w:rPr>
              <w:t>6</w:t>
            </w:r>
            <w:r w:rsidRPr="007D09CF">
              <w:rPr>
                <w:rFonts w:ascii="Times" w:hAnsi="Times"/>
                <w:sz w:val="18"/>
                <w:szCs w:val="18"/>
              </w:rPr>
              <w:t>%)</w:t>
            </w:r>
          </w:p>
        </w:tc>
        <w:tc>
          <w:tcPr>
            <w:tcW w:w="501" w:type="pct"/>
          </w:tcPr>
          <w:p w14:paraId="4E5FF89B" w14:textId="77777777" w:rsidR="00232705" w:rsidRPr="007D09CF" w:rsidRDefault="00232705" w:rsidP="00232705">
            <w:pPr>
              <w:jc w:val="right"/>
              <w:rPr>
                <w:rFonts w:ascii="Times" w:hAnsi="Times"/>
                <w:sz w:val="18"/>
                <w:szCs w:val="18"/>
              </w:rPr>
            </w:pPr>
            <w:r w:rsidRPr="007D09CF">
              <w:rPr>
                <w:rFonts w:ascii="Times" w:hAnsi="Times"/>
                <w:sz w:val="18"/>
                <w:szCs w:val="18"/>
              </w:rPr>
              <w:t>2831 (73%)</w:t>
            </w:r>
          </w:p>
        </w:tc>
        <w:tc>
          <w:tcPr>
            <w:tcW w:w="391" w:type="pct"/>
          </w:tcPr>
          <w:p w14:paraId="52D13DC1" w14:textId="77777777" w:rsidR="00232705" w:rsidRPr="007D09CF" w:rsidRDefault="00232705" w:rsidP="00232705">
            <w:pPr>
              <w:jc w:val="right"/>
              <w:rPr>
                <w:rFonts w:ascii="Times" w:hAnsi="Times"/>
                <w:sz w:val="18"/>
                <w:szCs w:val="18"/>
              </w:rPr>
            </w:pPr>
          </w:p>
        </w:tc>
        <w:tc>
          <w:tcPr>
            <w:tcW w:w="547" w:type="pct"/>
          </w:tcPr>
          <w:p w14:paraId="403B0116" w14:textId="77777777" w:rsidR="00232705" w:rsidRPr="007D09CF" w:rsidRDefault="00232705" w:rsidP="00232705">
            <w:pPr>
              <w:jc w:val="right"/>
              <w:rPr>
                <w:rFonts w:ascii="Times" w:hAnsi="Times"/>
                <w:sz w:val="18"/>
                <w:szCs w:val="18"/>
              </w:rPr>
            </w:pPr>
            <w:r w:rsidRPr="007D09CF">
              <w:rPr>
                <w:rFonts w:ascii="Times" w:hAnsi="Times"/>
                <w:sz w:val="18"/>
                <w:szCs w:val="18"/>
              </w:rPr>
              <w:t>2607 (87%)</w:t>
            </w:r>
          </w:p>
        </w:tc>
        <w:tc>
          <w:tcPr>
            <w:tcW w:w="352" w:type="pct"/>
          </w:tcPr>
          <w:p w14:paraId="32A57904" w14:textId="77777777" w:rsidR="00232705" w:rsidRPr="007D09CF" w:rsidRDefault="00232705" w:rsidP="00232705">
            <w:pPr>
              <w:jc w:val="right"/>
              <w:rPr>
                <w:rFonts w:ascii="Times" w:hAnsi="Times"/>
                <w:sz w:val="18"/>
                <w:szCs w:val="18"/>
              </w:rPr>
            </w:pPr>
          </w:p>
        </w:tc>
        <w:tc>
          <w:tcPr>
            <w:tcW w:w="508" w:type="pct"/>
          </w:tcPr>
          <w:p w14:paraId="112067FF" w14:textId="77777777" w:rsidR="00232705" w:rsidRPr="007D09CF" w:rsidRDefault="00232705" w:rsidP="00232705">
            <w:pPr>
              <w:jc w:val="right"/>
              <w:rPr>
                <w:rFonts w:ascii="Times" w:hAnsi="Times"/>
                <w:sz w:val="18"/>
                <w:szCs w:val="18"/>
              </w:rPr>
            </w:pPr>
            <w:r w:rsidRPr="007D09CF">
              <w:rPr>
                <w:rFonts w:ascii="Times" w:hAnsi="Times"/>
                <w:sz w:val="18"/>
                <w:szCs w:val="18"/>
              </w:rPr>
              <w:t>72 (1</w:t>
            </w:r>
            <w:r>
              <w:rPr>
                <w:rFonts w:ascii="Times" w:hAnsi="Times"/>
                <w:sz w:val="18"/>
                <w:szCs w:val="18"/>
              </w:rPr>
              <w:t>0</w:t>
            </w:r>
            <w:r w:rsidRPr="007D09CF">
              <w:rPr>
                <w:rFonts w:ascii="Times" w:hAnsi="Times"/>
                <w:sz w:val="18"/>
                <w:szCs w:val="18"/>
              </w:rPr>
              <w:t>%)</w:t>
            </w:r>
          </w:p>
        </w:tc>
        <w:tc>
          <w:tcPr>
            <w:tcW w:w="430" w:type="pct"/>
          </w:tcPr>
          <w:p w14:paraId="23425770" w14:textId="77777777" w:rsidR="00232705" w:rsidRPr="007D09CF" w:rsidRDefault="00232705" w:rsidP="00232705">
            <w:pPr>
              <w:jc w:val="right"/>
              <w:rPr>
                <w:rFonts w:ascii="Times" w:hAnsi="Times"/>
                <w:sz w:val="18"/>
                <w:szCs w:val="18"/>
              </w:rPr>
            </w:pPr>
          </w:p>
        </w:tc>
        <w:tc>
          <w:tcPr>
            <w:tcW w:w="469" w:type="pct"/>
          </w:tcPr>
          <w:p w14:paraId="43212733" w14:textId="77777777" w:rsidR="00232705" w:rsidRPr="007D09CF" w:rsidRDefault="00232705" w:rsidP="00232705">
            <w:pPr>
              <w:jc w:val="right"/>
              <w:rPr>
                <w:rFonts w:ascii="Times" w:hAnsi="Times"/>
                <w:sz w:val="18"/>
                <w:szCs w:val="18"/>
              </w:rPr>
            </w:pPr>
            <w:r w:rsidRPr="007D09CF">
              <w:rPr>
                <w:rFonts w:ascii="Times" w:hAnsi="Times"/>
                <w:sz w:val="18"/>
                <w:szCs w:val="18"/>
              </w:rPr>
              <w:t>152 (83%)</w:t>
            </w:r>
          </w:p>
        </w:tc>
        <w:tc>
          <w:tcPr>
            <w:tcW w:w="548" w:type="pct"/>
          </w:tcPr>
          <w:p w14:paraId="69E99C40" w14:textId="77777777" w:rsidR="00232705" w:rsidRPr="007D09CF" w:rsidRDefault="00232705" w:rsidP="00232705">
            <w:pPr>
              <w:jc w:val="right"/>
              <w:rPr>
                <w:rFonts w:ascii="Times" w:hAnsi="Times"/>
                <w:sz w:val="18"/>
                <w:szCs w:val="18"/>
              </w:rPr>
            </w:pPr>
          </w:p>
        </w:tc>
      </w:tr>
      <w:tr w:rsidR="00232705" w:rsidRPr="007D09CF" w14:paraId="31974734" w14:textId="77777777" w:rsidTr="00232705">
        <w:tc>
          <w:tcPr>
            <w:tcW w:w="770" w:type="pct"/>
          </w:tcPr>
          <w:p w14:paraId="51548AD0" w14:textId="77777777" w:rsidR="00232705" w:rsidRPr="007D09CF" w:rsidRDefault="00232705" w:rsidP="00232705">
            <w:pPr>
              <w:ind w:left="113"/>
              <w:rPr>
                <w:rFonts w:ascii="Times" w:hAnsi="Times" w:cs="Calibri"/>
                <w:bCs/>
                <w:color w:val="000000"/>
                <w:sz w:val="18"/>
                <w:szCs w:val="18"/>
              </w:rPr>
            </w:pPr>
            <w:r w:rsidRPr="007D09CF">
              <w:rPr>
                <w:rFonts w:ascii="Times" w:hAnsi="Times" w:cs="Calibri"/>
                <w:bCs/>
                <w:color w:val="000000"/>
                <w:sz w:val="18"/>
                <w:szCs w:val="18"/>
              </w:rPr>
              <w:t>No</w:t>
            </w:r>
          </w:p>
        </w:tc>
        <w:tc>
          <w:tcPr>
            <w:tcW w:w="485" w:type="pct"/>
          </w:tcPr>
          <w:p w14:paraId="335E26F4" w14:textId="77777777" w:rsidR="00232705" w:rsidRPr="007D09CF" w:rsidRDefault="00232705" w:rsidP="00232705">
            <w:pPr>
              <w:jc w:val="right"/>
              <w:rPr>
                <w:rFonts w:ascii="Times" w:hAnsi="Times"/>
                <w:sz w:val="18"/>
                <w:szCs w:val="18"/>
              </w:rPr>
            </w:pPr>
            <w:r w:rsidRPr="007D09CF">
              <w:rPr>
                <w:rFonts w:ascii="Times" w:hAnsi="Times"/>
                <w:sz w:val="18"/>
                <w:szCs w:val="18"/>
              </w:rPr>
              <w:t>2694 (3</w:t>
            </w:r>
            <w:r>
              <w:rPr>
                <w:rFonts w:ascii="Times" w:hAnsi="Times"/>
                <w:sz w:val="18"/>
                <w:szCs w:val="18"/>
              </w:rPr>
              <w:t>4</w:t>
            </w:r>
            <w:r w:rsidRPr="007D09CF">
              <w:rPr>
                <w:rFonts w:ascii="Times" w:hAnsi="Times"/>
                <w:sz w:val="18"/>
                <w:szCs w:val="18"/>
              </w:rPr>
              <w:t>%)</w:t>
            </w:r>
          </w:p>
        </w:tc>
        <w:tc>
          <w:tcPr>
            <w:tcW w:w="501" w:type="pct"/>
          </w:tcPr>
          <w:p w14:paraId="3E092CDE" w14:textId="77777777" w:rsidR="00232705" w:rsidRPr="007D09CF" w:rsidRDefault="00232705" w:rsidP="00232705">
            <w:pPr>
              <w:jc w:val="right"/>
              <w:rPr>
                <w:rFonts w:ascii="Times" w:hAnsi="Times"/>
                <w:sz w:val="18"/>
                <w:szCs w:val="18"/>
              </w:rPr>
            </w:pPr>
            <w:r w:rsidRPr="007D09CF">
              <w:rPr>
                <w:rFonts w:ascii="Times" w:hAnsi="Times"/>
                <w:sz w:val="18"/>
                <w:szCs w:val="18"/>
              </w:rPr>
              <w:t>1052 (27%)</w:t>
            </w:r>
          </w:p>
        </w:tc>
        <w:tc>
          <w:tcPr>
            <w:tcW w:w="391" w:type="pct"/>
          </w:tcPr>
          <w:p w14:paraId="010B0C68" w14:textId="77777777" w:rsidR="00232705" w:rsidRPr="007D09CF" w:rsidRDefault="00232705" w:rsidP="00232705">
            <w:pPr>
              <w:jc w:val="right"/>
              <w:rPr>
                <w:rFonts w:ascii="Times" w:hAnsi="Times"/>
                <w:sz w:val="18"/>
                <w:szCs w:val="18"/>
              </w:rPr>
            </w:pPr>
          </w:p>
        </w:tc>
        <w:tc>
          <w:tcPr>
            <w:tcW w:w="547" w:type="pct"/>
          </w:tcPr>
          <w:p w14:paraId="1FE79766" w14:textId="77777777" w:rsidR="00232705" w:rsidRPr="007D09CF" w:rsidRDefault="00232705" w:rsidP="00232705">
            <w:pPr>
              <w:jc w:val="right"/>
              <w:rPr>
                <w:rFonts w:ascii="Times" w:hAnsi="Times"/>
                <w:sz w:val="18"/>
                <w:szCs w:val="18"/>
              </w:rPr>
            </w:pPr>
            <w:r w:rsidRPr="007D09CF">
              <w:rPr>
                <w:rFonts w:ascii="Times" w:hAnsi="Times"/>
                <w:sz w:val="18"/>
                <w:szCs w:val="18"/>
              </w:rPr>
              <w:t>390 (13%)</w:t>
            </w:r>
          </w:p>
        </w:tc>
        <w:tc>
          <w:tcPr>
            <w:tcW w:w="352" w:type="pct"/>
          </w:tcPr>
          <w:p w14:paraId="12A7DE94" w14:textId="77777777" w:rsidR="00232705" w:rsidRPr="007D09CF" w:rsidRDefault="00232705" w:rsidP="00232705">
            <w:pPr>
              <w:jc w:val="right"/>
              <w:rPr>
                <w:rFonts w:ascii="Times" w:hAnsi="Times"/>
                <w:sz w:val="18"/>
                <w:szCs w:val="18"/>
              </w:rPr>
            </w:pPr>
          </w:p>
        </w:tc>
        <w:tc>
          <w:tcPr>
            <w:tcW w:w="508" w:type="pct"/>
          </w:tcPr>
          <w:p w14:paraId="4D128D6C" w14:textId="77777777" w:rsidR="00232705" w:rsidRPr="007D09CF" w:rsidRDefault="00232705" w:rsidP="00232705">
            <w:pPr>
              <w:jc w:val="right"/>
              <w:rPr>
                <w:rFonts w:ascii="Times" w:hAnsi="Times"/>
                <w:sz w:val="18"/>
                <w:szCs w:val="18"/>
              </w:rPr>
            </w:pPr>
            <w:r w:rsidRPr="007D09CF">
              <w:rPr>
                <w:rFonts w:ascii="Times" w:hAnsi="Times"/>
                <w:sz w:val="18"/>
                <w:szCs w:val="18"/>
              </w:rPr>
              <w:t>631 9</w:t>
            </w:r>
            <w:r>
              <w:rPr>
                <w:rFonts w:ascii="Times" w:hAnsi="Times"/>
                <w:sz w:val="18"/>
                <w:szCs w:val="18"/>
              </w:rPr>
              <w:t>0</w:t>
            </w:r>
            <w:r w:rsidRPr="007D09CF">
              <w:rPr>
                <w:rFonts w:ascii="Times" w:hAnsi="Times"/>
                <w:sz w:val="18"/>
                <w:szCs w:val="18"/>
              </w:rPr>
              <w:t>%)</w:t>
            </w:r>
          </w:p>
        </w:tc>
        <w:tc>
          <w:tcPr>
            <w:tcW w:w="430" w:type="pct"/>
          </w:tcPr>
          <w:p w14:paraId="5BC84C86" w14:textId="77777777" w:rsidR="00232705" w:rsidRPr="007D09CF" w:rsidRDefault="00232705" w:rsidP="00232705">
            <w:pPr>
              <w:jc w:val="right"/>
              <w:rPr>
                <w:rFonts w:ascii="Times" w:hAnsi="Times"/>
                <w:sz w:val="18"/>
                <w:szCs w:val="18"/>
              </w:rPr>
            </w:pPr>
          </w:p>
        </w:tc>
        <w:tc>
          <w:tcPr>
            <w:tcW w:w="469" w:type="pct"/>
          </w:tcPr>
          <w:p w14:paraId="2E2CA292" w14:textId="77777777" w:rsidR="00232705" w:rsidRPr="007D09CF" w:rsidRDefault="00232705" w:rsidP="00232705">
            <w:pPr>
              <w:jc w:val="right"/>
              <w:rPr>
                <w:rFonts w:ascii="Times" w:hAnsi="Times"/>
                <w:sz w:val="18"/>
                <w:szCs w:val="18"/>
              </w:rPr>
            </w:pPr>
            <w:r w:rsidRPr="007D09CF">
              <w:rPr>
                <w:rFonts w:ascii="Times" w:hAnsi="Times"/>
                <w:sz w:val="18"/>
                <w:szCs w:val="18"/>
              </w:rPr>
              <w:t>31 (17%)</w:t>
            </w:r>
          </w:p>
        </w:tc>
        <w:tc>
          <w:tcPr>
            <w:tcW w:w="548" w:type="pct"/>
          </w:tcPr>
          <w:p w14:paraId="0165987B" w14:textId="77777777" w:rsidR="00232705" w:rsidRPr="007D09CF" w:rsidRDefault="00232705" w:rsidP="00232705">
            <w:pPr>
              <w:jc w:val="right"/>
              <w:rPr>
                <w:rFonts w:ascii="Times" w:hAnsi="Times"/>
                <w:sz w:val="18"/>
                <w:szCs w:val="18"/>
              </w:rPr>
            </w:pPr>
          </w:p>
        </w:tc>
      </w:tr>
      <w:tr w:rsidR="00232705" w:rsidRPr="007D09CF" w14:paraId="162A31A0" w14:textId="77777777" w:rsidTr="00232705">
        <w:tc>
          <w:tcPr>
            <w:tcW w:w="770" w:type="pct"/>
          </w:tcPr>
          <w:p w14:paraId="1393694A" w14:textId="77777777" w:rsidR="00232705" w:rsidRPr="007D09CF" w:rsidRDefault="00232705" w:rsidP="00232705">
            <w:pPr>
              <w:rPr>
                <w:rFonts w:ascii="Times" w:hAnsi="Times"/>
                <w:sz w:val="18"/>
                <w:szCs w:val="18"/>
              </w:rPr>
            </w:pPr>
            <w:r w:rsidRPr="007D09CF">
              <w:rPr>
                <w:rFonts w:ascii="Times" w:hAnsi="Times"/>
                <w:b/>
                <w:sz w:val="18"/>
                <w:szCs w:val="18"/>
              </w:rPr>
              <w:t>Bedaquiline used, n (%)</w:t>
            </w:r>
          </w:p>
        </w:tc>
        <w:tc>
          <w:tcPr>
            <w:tcW w:w="485" w:type="pct"/>
          </w:tcPr>
          <w:p w14:paraId="193B013B" w14:textId="77777777" w:rsidR="00232705" w:rsidRPr="007D09CF" w:rsidRDefault="00232705" w:rsidP="00232705">
            <w:pPr>
              <w:jc w:val="right"/>
              <w:rPr>
                <w:rFonts w:ascii="Times" w:hAnsi="Times"/>
                <w:sz w:val="18"/>
                <w:szCs w:val="18"/>
              </w:rPr>
            </w:pPr>
          </w:p>
        </w:tc>
        <w:tc>
          <w:tcPr>
            <w:tcW w:w="501" w:type="pct"/>
          </w:tcPr>
          <w:p w14:paraId="07AAFF41" w14:textId="77777777" w:rsidR="00232705" w:rsidRPr="007D09CF" w:rsidRDefault="00232705" w:rsidP="00232705">
            <w:pPr>
              <w:jc w:val="center"/>
              <w:rPr>
                <w:rFonts w:ascii="Times" w:hAnsi="Times"/>
                <w:sz w:val="18"/>
                <w:szCs w:val="18"/>
              </w:rPr>
            </w:pPr>
          </w:p>
        </w:tc>
        <w:tc>
          <w:tcPr>
            <w:tcW w:w="391" w:type="pct"/>
          </w:tcPr>
          <w:p w14:paraId="460F0F08" w14:textId="77777777" w:rsidR="00232705" w:rsidRPr="007D09CF" w:rsidRDefault="00232705" w:rsidP="00232705">
            <w:pPr>
              <w:jc w:val="right"/>
              <w:rPr>
                <w:rFonts w:ascii="Times" w:hAnsi="Times"/>
                <w:sz w:val="18"/>
                <w:szCs w:val="18"/>
              </w:rPr>
            </w:pPr>
          </w:p>
        </w:tc>
        <w:tc>
          <w:tcPr>
            <w:tcW w:w="547" w:type="pct"/>
          </w:tcPr>
          <w:p w14:paraId="4AC080C2" w14:textId="77777777" w:rsidR="00232705" w:rsidRPr="007D09CF" w:rsidRDefault="00232705" w:rsidP="00232705">
            <w:pPr>
              <w:jc w:val="right"/>
              <w:rPr>
                <w:rFonts w:ascii="Times" w:hAnsi="Times"/>
                <w:sz w:val="18"/>
                <w:szCs w:val="18"/>
              </w:rPr>
            </w:pPr>
          </w:p>
        </w:tc>
        <w:tc>
          <w:tcPr>
            <w:tcW w:w="352" w:type="pct"/>
          </w:tcPr>
          <w:p w14:paraId="56186259" w14:textId="77777777" w:rsidR="00232705" w:rsidRPr="007D09CF" w:rsidRDefault="00232705" w:rsidP="00232705">
            <w:pPr>
              <w:jc w:val="right"/>
              <w:rPr>
                <w:rFonts w:ascii="Times" w:hAnsi="Times"/>
                <w:sz w:val="18"/>
                <w:szCs w:val="18"/>
              </w:rPr>
            </w:pPr>
          </w:p>
        </w:tc>
        <w:tc>
          <w:tcPr>
            <w:tcW w:w="508" w:type="pct"/>
          </w:tcPr>
          <w:p w14:paraId="0081E24D" w14:textId="77777777" w:rsidR="00232705" w:rsidRPr="007D09CF" w:rsidRDefault="00232705" w:rsidP="00232705">
            <w:pPr>
              <w:jc w:val="right"/>
              <w:rPr>
                <w:rFonts w:ascii="Times" w:hAnsi="Times"/>
                <w:sz w:val="18"/>
                <w:szCs w:val="18"/>
              </w:rPr>
            </w:pPr>
          </w:p>
        </w:tc>
        <w:tc>
          <w:tcPr>
            <w:tcW w:w="430" w:type="pct"/>
          </w:tcPr>
          <w:p w14:paraId="11D36204" w14:textId="77777777" w:rsidR="00232705" w:rsidRPr="007D09CF" w:rsidRDefault="00232705" w:rsidP="00232705">
            <w:pPr>
              <w:jc w:val="right"/>
              <w:rPr>
                <w:rFonts w:ascii="Times" w:hAnsi="Times"/>
                <w:sz w:val="18"/>
                <w:szCs w:val="18"/>
              </w:rPr>
            </w:pPr>
          </w:p>
        </w:tc>
        <w:tc>
          <w:tcPr>
            <w:tcW w:w="469" w:type="pct"/>
          </w:tcPr>
          <w:p w14:paraId="7563F636" w14:textId="77777777" w:rsidR="00232705" w:rsidRPr="007D09CF" w:rsidRDefault="00232705" w:rsidP="00232705">
            <w:pPr>
              <w:jc w:val="right"/>
              <w:rPr>
                <w:rFonts w:ascii="Times" w:hAnsi="Times"/>
                <w:sz w:val="18"/>
                <w:szCs w:val="18"/>
              </w:rPr>
            </w:pPr>
          </w:p>
        </w:tc>
        <w:tc>
          <w:tcPr>
            <w:tcW w:w="548" w:type="pct"/>
          </w:tcPr>
          <w:p w14:paraId="16E97B41" w14:textId="77777777" w:rsidR="00232705" w:rsidRPr="007D09CF" w:rsidRDefault="00232705" w:rsidP="00232705">
            <w:pPr>
              <w:jc w:val="right"/>
              <w:rPr>
                <w:rFonts w:ascii="Times" w:hAnsi="Times"/>
                <w:sz w:val="18"/>
                <w:szCs w:val="18"/>
              </w:rPr>
            </w:pPr>
          </w:p>
        </w:tc>
      </w:tr>
      <w:tr w:rsidR="00232705" w:rsidRPr="007D09CF" w14:paraId="6F39B89E" w14:textId="77777777" w:rsidTr="00232705">
        <w:trPr>
          <w:trHeight w:val="234"/>
        </w:trPr>
        <w:tc>
          <w:tcPr>
            <w:tcW w:w="770" w:type="pct"/>
          </w:tcPr>
          <w:p w14:paraId="6BBE85C3" w14:textId="77777777" w:rsidR="00232705" w:rsidRPr="007D09CF" w:rsidRDefault="00232705" w:rsidP="00232705">
            <w:pPr>
              <w:ind w:left="113"/>
              <w:rPr>
                <w:rFonts w:ascii="Times" w:hAnsi="Times" w:cs="Calibri"/>
                <w:bCs/>
                <w:color w:val="000000"/>
                <w:sz w:val="18"/>
                <w:szCs w:val="18"/>
              </w:rPr>
            </w:pPr>
            <w:r w:rsidRPr="007D09CF">
              <w:rPr>
                <w:rFonts w:ascii="Times" w:hAnsi="Times" w:cs="Calibri"/>
                <w:bCs/>
                <w:color w:val="000000"/>
                <w:sz w:val="18"/>
                <w:szCs w:val="18"/>
              </w:rPr>
              <w:t>Yes</w:t>
            </w:r>
          </w:p>
        </w:tc>
        <w:tc>
          <w:tcPr>
            <w:tcW w:w="485" w:type="pct"/>
          </w:tcPr>
          <w:p w14:paraId="071E845A" w14:textId="77777777" w:rsidR="00232705" w:rsidRPr="007D09CF" w:rsidRDefault="00232705" w:rsidP="00232705">
            <w:pPr>
              <w:jc w:val="right"/>
              <w:rPr>
                <w:rFonts w:ascii="Times" w:hAnsi="Times"/>
                <w:sz w:val="18"/>
                <w:szCs w:val="18"/>
              </w:rPr>
            </w:pPr>
            <w:r w:rsidRPr="007D09CF">
              <w:rPr>
                <w:rFonts w:ascii="Times" w:hAnsi="Times"/>
                <w:sz w:val="18"/>
                <w:szCs w:val="18"/>
              </w:rPr>
              <w:t>1108 (1</w:t>
            </w:r>
            <w:r>
              <w:rPr>
                <w:rFonts w:ascii="Times" w:hAnsi="Times"/>
                <w:sz w:val="18"/>
                <w:szCs w:val="18"/>
              </w:rPr>
              <w:t>4</w:t>
            </w:r>
            <w:r w:rsidRPr="007D09CF">
              <w:rPr>
                <w:rFonts w:ascii="Times" w:hAnsi="Times"/>
                <w:sz w:val="18"/>
                <w:szCs w:val="18"/>
              </w:rPr>
              <w:t>%)</w:t>
            </w:r>
          </w:p>
        </w:tc>
        <w:tc>
          <w:tcPr>
            <w:tcW w:w="501" w:type="pct"/>
          </w:tcPr>
          <w:p w14:paraId="38C82393" w14:textId="77777777" w:rsidR="00232705" w:rsidRPr="007D09CF" w:rsidRDefault="00232705" w:rsidP="00232705">
            <w:pPr>
              <w:jc w:val="right"/>
              <w:rPr>
                <w:rFonts w:ascii="Times" w:hAnsi="Times"/>
                <w:sz w:val="18"/>
                <w:szCs w:val="18"/>
              </w:rPr>
            </w:pPr>
            <w:r w:rsidRPr="007D09CF">
              <w:rPr>
                <w:rFonts w:ascii="Times" w:hAnsi="Times"/>
                <w:sz w:val="18"/>
                <w:szCs w:val="18"/>
              </w:rPr>
              <w:t>955 (25%)</w:t>
            </w:r>
          </w:p>
        </w:tc>
        <w:tc>
          <w:tcPr>
            <w:tcW w:w="391" w:type="pct"/>
          </w:tcPr>
          <w:p w14:paraId="71097EB0" w14:textId="77777777" w:rsidR="00232705" w:rsidRPr="007D09CF" w:rsidRDefault="00232705" w:rsidP="00232705">
            <w:pPr>
              <w:jc w:val="right"/>
              <w:rPr>
                <w:rFonts w:ascii="Times" w:hAnsi="Times"/>
                <w:sz w:val="18"/>
                <w:szCs w:val="18"/>
              </w:rPr>
            </w:pPr>
            <w:r w:rsidRPr="007D09CF">
              <w:rPr>
                <w:rFonts w:ascii="Times" w:hAnsi="Times"/>
                <w:sz w:val="18"/>
                <w:szCs w:val="18"/>
              </w:rPr>
              <w:t>&lt;0.0001</w:t>
            </w:r>
          </w:p>
        </w:tc>
        <w:tc>
          <w:tcPr>
            <w:tcW w:w="547" w:type="pct"/>
          </w:tcPr>
          <w:p w14:paraId="144E204C" w14:textId="77777777" w:rsidR="00232705" w:rsidRPr="007D09CF" w:rsidRDefault="00232705" w:rsidP="00232705">
            <w:pPr>
              <w:jc w:val="right"/>
              <w:rPr>
                <w:rFonts w:ascii="Times" w:hAnsi="Times"/>
                <w:sz w:val="18"/>
                <w:szCs w:val="18"/>
              </w:rPr>
            </w:pPr>
            <w:r w:rsidRPr="007D09CF">
              <w:rPr>
                <w:rFonts w:ascii="Times" w:hAnsi="Times"/>
                <w:sz w:val="18"/>
                <w:szCs w:val="18"/>
              </w:rPr>
              <w:t>916 (3</w:t>
            </w:r>
            <w:r>
              <w:rPr>
                <w:rFonts w:ascii="Times" w:hAnsi="Times"/>
                <w:sz w:val="18"/>
                <w:szCs w:val="18"/>
              </w:rPr>
              <w:t>1</w:t>
            </w:r>
            <w:r w:rsidRPr="007D09CF">
              <w:rPr>
                <w:rFonts w:ascii="Times" w:hAnsi="Times"/>
                <w:sz w:val="18"/>
                <w:szCs w:val="18"/>
              </w:rPr>
              <w:t>%)</w:t>
            </w:r>
          </w:p>
        </w:tc>
        <w:tc>
          <w:tcPr>
            <w:tcW w:w="352" w:type="pct"/>
          </w:tcPr>
          <w:p w14:paraId="1439CEEA" w14:textId="77777777" w:rsidR="00232705" w:rsidRPr="007D09CF" w:rsidRDefault="00232705" w:rsidP="00232705">
            <w:pPr>
              <w:jc w:val="right"/>
              <w:rPr>
                <w:rFonts w:ascii="Times" w:hAnsi="Times"/>
                <w:sz w:val="18"/>
                <w:szCs w:val="18"/>
              </w:rPr>
            </w:pPr>
            <w:r w:rsidRPr="007D09CF">
              <w:rPr>
                <w:rFonts w:ascii="Times" w:hAnsi="Times"/>
                <w:sz w:val="18"/>
                <w:szCs w:val="18"/>
              </w:rPr>
              <w:t>&lt;0.001</w:t>
            </w:r>
          </w:p>
        </w:tc>
        <w:tc>
          <w:tcPr>
            <w:tcW w:w="508" w:type="pct"/>
          </w:tcPr>
          <w:p w14:paraId="08C3AF8B" w14:textId="77777777" w:rsidR="00232705" w:rsidRPr="007D09CF" w:rsidRDefault="00232705" w:rsidP="00232705">
            <w:pPr>
              <w:jc w:val="right"/>
              <w:rPr>
                <w:rFonts w:ascii="Times" w:hAnsi="Times"/>
                <w:sz w:val="18"/>
                <w:szCs w:val="18"/>
              </w:rPr>
            </w:pPr>
            <w:r w:rsidRPr="007D09CF">
              <w:rPr>
                <w:rFonts w:ascii="Times" w:hAnsi="Times"/>
                <w:sz w:val="18"/>
                <w:szCs w:val="18"/>
              </w:rPr>
              <w:t>27 (</w:t>
            </w:r>
            <w:r>
              <w:rPr>
                <w:rFonts w:ascii="Times" w:hAnsi="Times"/>
                <w:sz w:val="18"/>
                <w:szCs w:val="18"/>
              </w:rPr>
              <w:t>4</w:t>
            </w:r>
            <w:r w:rsidRPr="007D09CF">
              <w:rPr>
                <w:rFonts w:ascii="Times" w:hAnsi="Times"/>
                <w:sz w:val="18"/>
                <w:szCs w:val="18"/>
              </w:rPr>
              <w:t>%)</w:t>
            </w:r>
          </w:p>
        </w:tc>
        <w:tc>
          <w:tcPr>
            <w:tcW w:w="430" w:type="pct"/>
          </w:tcPr>
          <w:p w14:paraId="56321461" w14:textId="77777777" w:rsidR="00232705" w:rsidRPr="007D09CF" w:rsidRDefault="00232705" w:rsidP="00232705">
            <w:pPr>
              <w:jc w:val="right"/>
              <w:rPr>
                <w:rFonts w:ascii="Times" w:hAnsi="Times"/>
                <w:sz w:val="18"/>
                <w:szCs w:val="18"/>
              </w:rPr>
            </w:pPr>
            <w:r w:rsidRPr="007D09CF">
              <w:rPr>
                <w:rFonts w:ascii="Times" w:hAnsi="Times"/>
                <w:sz w:val="18"/>
                <w:szCs w:val="18"/>
              </w:rPr>
              <w:t>&lt;0.001</w:t>
            </w:r>
          </w:p>
        </w:tc>
        <w:tc>
          <w:tcPr>
            <w:tcW w:w="469" w:type="pct"/>
          </w:tcPr>
          <w:p w14:paraId="5A449F82" w14:textId="77777777" w:rsidR="00232705" w:rsidRPr="007D09CF" w:rsidRDefault="00232705" w:rsidP="00232705">
            <w:pPr>
              <w:jc w:val="right"/>
              <w:rPr>
                <w:rFonts w:ascii="Times" w:hAnsi="Times"/>
                <w:sz w:val="18"/>
                <w:szCs w:val="18"/>
              </w:rPr>
            </w:pPr>
            <w:r w:rsidRPr="007D09CF">
              <w:rPr>
                <w:rFonts w:ascii="Times" w:hAnsi="Times"/>
                <w:sz w:val="18"/>
                <w:szCs w:val="18"/>
              </w:rPr>
              <w:t>12 (</w:t>
            </w:r>
            <w:r>
              <w:rPr>
                <w:rFonts w:ascii="Times" w:hAnsi="Times"/>
                <w:sz w:val="18"/>
                <w:szCs w:val="18"/>
              </w:rPr>
              <w:t>7</w:t>
            </w:r>
            <w:r w:rsidRPr="007D09CF">
              <w:rPr>
                <w:rFonts w:ascii="Times" w:hAnsi="Times"/>
                <w:sz w:val="18"/>
                <w:szCs w:val="18"/>
              </w:rPr>
              <w:t>%)</w:t>
            </w:r>
          </w:p>
        </w:tc>
        <w:tc>
          <w:tcPr>
            <w:tcW w:w="548" w:type="pct"/>
          </w:tcPr>
          <w:p w14:paraId="15A82901" w14:textId="77777777" w:rsidR="00232705" w:rsidRPr="007D09CF" w:rsidRDefault="00232705" w:rsidP="00232705">
            <w:pPr>
              <w:jc w:val="right"/>
              <w:rPr>
                <w:rFonts w:ascii="Times" w:hAnsi="Times"/>
                <w:sz w:val="18"/>
                <w:szCs w:val="18"/>
              </w:rPr>
            </w:pPr>
            <w:r w:rsidRPr="007D09CF">
              <w:rPr>
                <w:rFonts w:ascii="Times" w:hAnsi="Times"/>
                <w:sz w:val="18"/>
                <w:szCs w:val="18"/>
              </w:rPr>
              <w:t>0.01</w:t>
            </w:r>
          </w:p>
        </w:tc>
      </w:tr>
      <w:tr w:rsidR="00232705" w:rsidRPr="007D09CF" w14:paraId="1EA85CB9" w14:textId="77777777" w:rsidTr="00232705">
        <w:tc>
          <w:tcPr>
            <w:tcW w:w="770" w:type="pct"/>
          </w:tcPr>
          <w:p w14:paraId="146C7A84" w14:textId="77777777" w:rsidR="00232705" w:rsidRPr="007D09CF" w:rsidRDefault="00232705" w:rsidP="00232705">
            <w:pPr>
              <w:ind w:left="113"/>
              <w:rPr>
                <w:rFonts w:ascii="Times" w:hAnsi="Times" w:cs="Calibri"/>
                <w:bCs/>
                <w:color w:val="000000"/>
                <w:sz w:val="18"/>
                <w:szCs w:val="18"/>
              </w:rPr>
            </w:pPr>
            <w:r w:rsidRPr="007D09CF">
              <w:rPr>
                <w:rFonts w:ascii="Times" w:hAnsi="Times" w:cs="Calibri"/>
                <w:bCs/>
                <w:color w:val="000000"/>
                <w:sz w:val="18"/>
                <w:szCs w:val="18"/>
              </w:rPr>
              <w:t>No</w:t>
            </w:r>
          </w:p>
        </w:tc>
        <w:tc>
          <w:tcPr>
            <w:tcW w:w="485" w:type="pct"/>
          </w:tcPr>
          <w:p w14:paraId="20A4C9D6" w14:textId="77777777" w:rsidR="00232705" w:rsidRPr="007D09CF" w:rsidRDefault="00232705" w:rsidP="00232705">
            <w:pPr>
              <w:jc w:val="right"/>
              <w:rPr>
                <w:rFonts w:ascii="Times" w:hAnsi="Times"/>
                <w:sz w:val="18"/>
                <w:szCs w:val="18"/>
              </w:rPr>
            </w:pPr>
            <w:r w:rsidRPr="007D09CF">
              <w:rPr>
                <w:rFonts w:ascii="Times" w:hAnsi="Times"/>
                <w:sz w:val="18"/>
                <w:szCs w:val="18"/>
              </w:rPr>
              <w:t>6929 (8</w:t>
            </w:r>
            <w:r>
              <w:rPr>
                <w:rFonts w:ascii="Times" w:hAnsi="Times"/>
                <w:sz w:val="18"/>
                <w:szCs w:val="18"/>
              </w:rPr>
              <w:t>6</w:t>
            </w:r>
            <w:r w:rsidRPr="007D09CF">
              <w:rPr>
                <w:rFonts w:ascii="Times" w:hAnsi="Times"/>
                <w:sz w:val="18"/>
                <w:szCs w:val="18"/>
              </w:rPr>
              <w:t>%)</w:t>
            </w:r>
          </w:p>
        </w:tc>
        <w:tc>
          <w:tcPr>
            <w:tcW w:w="501" w:type="pct"/>
          </w:tcPr>
          <w:p w14:paraId="6CDFCCD7" w14:textId="77777777" w:rsidR="00232705" w:rsidRPr="007D09CF" w:rsidRDefault="00232705" w:rsidP="00232705">
            <w:pPr>
              <w:jc w:val="right"/>
              <w:rPr>
                <w:rFonts w:ascii="Times" w:hAnsi="Times"/>
                <w:sz w:val="18"/>
                <w:szCs w:val="18"/>
              </w:rPr>
            </w:pPr>
            <w:r w:rsidRPr="007D09CF">
              <w:rPr>
                <w:rFonts w:ascii="Times" w:hAnsi="Times"/>
                <w:sz w:val="18"/>
                <w:szCs w:val="18"/>
              </w:rPr>
              <w:t>2928 (75%)</w:t>
            </w:r>
          </w:p>
        </w:tc>
        <w:tc>
          <w:tcPr>
            <w:tcW w:w="391" w:type="pct"/>
          </w:tcPr>
          <w:p w14:paraId="60C2337D" w14:textId="77777777" w:rsidR="00232705" w:rsidRPr="007D09CF" w:rsidRDefault="00232705" w:rsidP="00232705">
            <w:pPr>
              <w:jc w:val="right"/>
              <w:rPr>
                <w:rFonts w:ascii="Times" w:hAnsi="Times"/>
                <w:sz w:val="18"/>
                <w:szCs w:val="18"/>
              </w:rPr>
            </w:pPr>
          </w:p>
        </w:tc>
        <w:tc>
          <w:tcPr>
            <w:tcW w:w="547" w:type="pct"/>
          </w:tcPr>
          <w:p w14:paraId="153E2518" w14:textId="77777777" w:rsidR="00232705" w:rsidRPr="007D09CF" w:rsidRDefault="00232705" w:rsidP="00232705">
            <w:pPr>
              <w:jc w:val="right"/>
              <w:rPr>
                <w:rFonts w:ascii="Times" w:hAnsi="Times"/>
                <w:sz w:val="18"/>
                <w:szCs w:val="18"/>
              </w:rPr>
            </w:pPr>
            <w:r w:rsidRPr="007D09CF">
              <w:rPr>
                <w:rFonts w:ascii="Times" w:hAnsi="Times"/>
                <w:sz w:val="18"/>
                <w:szCs w:val="18"/>
              </w:rPr>
              <w:t>2081 (</w:t>
            </w:r>
            <w:r>
              <w:rPr>
                <w:rFonts w:ascii="Times" w:hAnsi="Times"/>
                <w:sz w:val="18"/>
                <w:szCs w:val="18"/>
              </w:rPr>
              <w:t>69</w:t>
            </w:r>
            <w:r w:rsidRPr="007D09CF">
              <w:rPr>
                <w:rFonts w:ascii="Times" w:hAnsi="Times"/>
                <w:sz w:val="18"/>
                <w:szCs w:val="18"/>
              </w:rPr>
              <w:t>%)</w:t>
            </w:r>
          </w:p>
        </w:tc>
        <w:tc>
          <w:tcPr>
            <w:tcW w:w="352" w:type="pct"/>
          </w:tcPr>
          <w:p w14:paraId="0C21C5AA" w14:textId="77777777" w:rsidR="00232705" w:rsidRPr="007D09CF" w:rsidRDefault="00232705" w:rsidP="00232705">
            <w:pPr>
              <w:jc w:val="right"/>
              <w:rPr>
                <w:rFonts w:ascii="Times" w:hAnsi="Times"/>
                <w:sz w:val="18"/>
                <w:szCs w:val="18"/>
              </w:rPr>
            </w:pPr>
          </w:p>
        </w:tc>
        <w:tc>
          <w:tcPr>
            <w:tcW w:w="508" w:type="pct"/>
          </w:tcPr>
          <w:p w14:paraId="06A8CA3A" w14:textId="77777777" w:rsidR="00232705" w:rsidRPr="007D09CF" w:rsidRDefault="00232705" w:rsidP="00232705">
            <w:pPr>
              <w:jc w:val="right"/>
              <w:rPr>
                <w:rFonts w:ascii="Times" w:hAnsi="Times"/>
                <w:sz w:val="18"/>
                <w:szCs w:val="18"/>
              </w:rPr>
            </w:pPr>
            <w:r w:rsidRPr="007D09CF">
              <w:rPr>
                <w:rFonts w:ascii="Times" w:hAnsi="Times"/>
                <w:sz w:val="18"/>
                <w:szCs w:val="18"/>
              </w:rPr>
              <w:t>676 (9</w:t>
            </w:r>
            <w:r>
              <w:rPr>
                <w:rFonts w:ascii="Times" w:hAnsi="Times"/>
                <w:sz w:val="18"/>
                <w:szCs w:val="18"/>
              </w:rPr>
              <w:t>6</w:t>
            </w:r>
            <w:r w:rsidRPr="007D09CF">
              <w:rPr>
                <w:rFonts w:ascii="Times" w:hAnsi="Times"/>
                <w:sz w:val="18"/>
                <w:szCs w:val="18"/>
              </w:rPr>
              <w:t>%)</w:t>
            </w:r>
          </w:p>
        </w:tc>
        <w:tc>
          <w:tcPr>
            <w:tcW w:w="430" w:type="pct"/>
          </w:tcPr>
          <w:p w14:paraId="1462C0C8" w14:textId="77777777" w:rsidR="00232705" w:rsidRPr="007D09CF" w:rsidRDefault="00232705" w:rsidP="00232705">
            <w:pPr>
              <w:jc w:val="right"/>
              <w:rPr>
                <w:rFonts w:ascii="Times" w:hAnsi="Times"/>
                <w:sz w:val="18"/>
                <w:szCs w:val="18"/>
              </w:rPr>
            </w:pPr>
          </w:p>
        </w:tc>
        <w:tc>
          <w:tcPr>
            <w:tcW w:w="469" w:type="pct"/>
          </w:tcPr>
          <w:p w14:paraId="2B8A647E" w14:textId="77777777" w:rsidR="00232705" w:rsidRPr="007D09CF" w:rsidRDefault="00232705" w:rsidP="00232705">
            <w:pPr>
              <w:jc w:val="right"/>
              <w:rPr>
                <w:rFonts w:ascii="Times" w:hAnsi="Times"/>
                <w:sz w:val="18"/>
                <w:szCs w:val="18"/>
              </w:rPr>
            </w:pPr>
            <w:r w:rsidRPr="007D09CF">
              <w:rPr>
                <w:rFonts w:ascii="Times" w:hAnsi="Times"/>
                <w:sz w:val="18"/>
                <w:szCs w:val="18"/>
              </w:rPr>
              <w:t>171 (9</w:t>
            </w:r>
            <w:r>
              <w:rPr>
                <w:rFonts w:ascii="Times" w:hAnsi="Times"/>
                <w:sz w:val="18"/>
                <w:szCs w:val="18"/>
              </w:rPr>
              <w:t>3</w:t>
            </w:r>
            <w:r w:rsidRPr="007D09CF">
              <w:rPr>
                <w:rFonts w:ascii="Times" w:hAnsi="Times"/>
                <w:sz w:val="18"/>
                <w:szCs w:val="18"/>
              </w:rPr>
              <w:t>%)</w:t>
            </w:r>
          </w:p>
        </w:tc>
        <w:tc>
          <w:tcPr>
            <w:tcW w:w="548" w:type="pct"/>
          </w:tcPr>
          <w:p w14:paraId="773DF336" w14:textId="77777777" w:rsidR="00232705" w:rsidRPr="007D09CF" w:rsidRDefault="00232705" w:rsidP="00232705">
            <w:pPr>
              <w:jc w:val="right"/>
              <w:rPr>
                <w:rFonts w:ascii="Times" w:hAnsi="Times"/>
                <w:sz w:val="18"/>
                <w:szCs w:val="18"/>
              </w:rPr>
            </w:pPr>
          </w:p>
        </w:tc>
      </w:tr>
      <w:tr w:rsidR="00232705" w:rsidRPr="007D09CF" w14:paraId="4AF81EBF" w14:textId="77777777" w:rsidTr="00232705">
        <w:trPr>
          <w:trHeight w:val="290"/>
        </w:trPr>
        <w:tc>
          <w:tcPr>
            <w:tcW w:w="770" w:type="pct"/>
          </w:tcPr>
          <w:p w14:paraId="3BF9F3A8" w14:textId="77777777" w:rsidR="00232705" w:rsidRPr="007D09CF" w:rsidRDefault="00232705" w:rsidP="00232705">
            <w:pPr>
              <w:rPr>
                <w:rFonts w:ascii="Times" w:hAnsi="Times"/>
                <w:b/>
                <w:sz w:val="18"/>
                <w:szCs w:val="18"/>
              </w:rPr>
            </w:pPr>
            <w:r w:rsidRPr="007D09CF">
              <w:rPr>
                <w:rFonts w:ascii="Times" w:hAnsi="Times"/>
                <w:b/>
                <w:sz w:val="18"/>
                <w:szCs w:val="18"/>
              </w:rPr>
              <w:t>Linezolid used, n (%)</w:t>
            </w:r>
          </w:p>
        </w:tc>
        <w:tc>
          <w:tcPr>
            <w:tcW w:w="485" w:type="pct"/>
          </w:tcPr>
          <w:p w14:paraId="7F0554AF" w14:textId="77777777" w:rsidR="00232705" w:rsidRPr="007D09CF" w:rsidRDefault="00232705" w:rsidP="00232705">
            <w:pPr>
              <w:jc w:val="right"/>
              <w:rPr>
                <w:rFonts w:ascii="Times" w:hAnsi="Times"/>
                <w:sz w:val="18"/>
                <w:szCs w:val="18"/>
              </w:rPr>
            </w:pPr>
          </w:p>
        </w:tc>
        <w:tc>
          <w:tcPr>
            <w:tcW w:w="501" w:type="pct"/>
          </w:tcPr>
          <w:p w14:paraId="0A8EC9EB" w14:textId="77777777" w:rsidR="00232705" w:rsidRPr="007D09CF" w:rsidRDefault="00232705" w:rsidP="00232705">
            <w:pPr>
              <w:jc w:val="right"/>
              <w:rPr>
                <w:rFonts w:ascii="Times" w:hAnsi="Times"/>
                <w:sz w:val="18"/>
                <w:szCs w:val="18"/>
              </w:rPr>
            </w:pPr>
          </w:p>
        </w:tc>
        <w:tc>
          <w:tcPr>
            <w:tcW w:w="391" w:type="pct"/>
          </w:tcPr>
          <w:p w14:paraId="22E4F817" w14:textId="77777777" w:rsidR="00232705" w:rsidRPr="007D09CF" w:rsidRDefault="00232705" w:rsidP="00232705">
            <w:pPr>
              <w:jc w:val="right"/>
              <w:rPr>
                <w:rFonts w:ascii="Times" w:hAnsi="Times"/>
                <w:sz w:val="18"/>
                <w:szCs w:val="18"/>
              </w:rPr>
            </w:pPr>
            <w:r w:rsidRPr="007D09CF">
              <w:rPr>
                <w:rFonts w:ascii="Times" w:hAnsi="Times"/>
                <w:sz w:val="18"/>
                <w:szCs w:val="18"/>
              </w:rPr>
              <w:t>0.901</w:t>
            </w:r>
          </w:p>
        </w:tc>
        <w:tc>
          <w:tcPr>
            <w:tcW w:w="547" w:type="pct"/>
          </w:tcPr>
          <w:p w14:paraId="450E5B47" w14:textId="77777777" w:rsidR="00232705" w:rsidRPr="007D09CF" w:rsidRDefault="00232705" w:rsidP="00232705">
            <w:pPr>
              <w:jc w:val="right"/>
              <w:rPr>
                <w:rFonts w:ascii="Times" w:hAnsi="Times"/>
                <w:sz w:val="18"/>
                <w:szCs w:val="18"/>
              </w:rPr>
            </w:pPr>
          </w:p>
        </w:tc>
        <w:tc>
          <w:tcPr>
            <w:tcW w:w="352" w:type="pct"/>
          </w:tcPr>
          <w:p w14:paraId="52D0933A" w14:textId="77777777" w:rsidR="00232705" w:rsidRPr="007D09CF" w:rsidRDefault="00232705" w:rsidP="00232705">
            <w:pPr>
              <w:jc w:val="right"/>
              <w:rPr>
                <w:rFonts w:ascii="Times" w:hAnsi="Times"/>
                <w:sz w:val="18"/>
                <w:szCs w:val="18"/>
              </w:rPr>
            </w:pPr>
            <w:r w:rsidRPr="007D09CF">
              <w:rPr>
                <w:rFonts w:ascii="Times" w:hAnsi="Times"/>
                <w:sz w:val="18"/>
                <w:szCs w:val="18"/>
              </w:rPr>
              <w:t>&lt;0.001</w:t>
            </w:r>
          </w:p>
        </w:tc>
        <w:tc>
          <w:tcPr>
            <w:tcW w:w="508" w:type="pct"/>
          </w:tcPr>
          <w:p w14:paraId="26ACE925" w14:textId="77777777" w:rsidR="00232705" w:rsidRPr="007D09CF" w:rsidRDefault="00232705" w:rsidP="00232705">
            <w:pPr>
              <w:jc w:val="right"/>
              <w:rPr>
                <w:rFonts w:ascii="Times" w:hAnsi="Times"/>
                <w:sz w:val="18"/>
                <w:szCs w:val="18"/>
              </w:rPr>
            </w:pPr>
          </w:p>
        </w:tc>
        <w:tc>
          <w:tcPr>
            <w:tcW w:w="430" w:type="pct"/>
          </w:tcPr>
          <w:p w14:paraId="5278F872" w14:textId="77777777" w:rsidR="00232705" w:rsidRPr="007D09CF" w:rsidRDefault="00232705" w:rsidP="00232705">
            <w:pPr>
              <w:jc w:val="right"/>
              <w:rPr>
                <w:rFonts w:ascii="Times" w:hAnsi="Times"/>
                <w:sz w:val="18"/>
                <w:szCs w:val="18"/>
              </w:rPr>
            </w:pPr>
            <w:r w:rsidRPr="007D09CF">
              <w:rPr>
                <w:rFonts w:ascii="Times" w:hAnsi="Times"/>
                <w:sz w:val="18"/>
                <w:szCs w:val="18"/>
              </w:rPr>
              <w:t>&lt;0.001</w:t>
            </w:r>
          </w:p>
        </w:tc>
        <w:tc>
          <w:tcPr>
            <w:tcW w:w="469" w:type="pct"/>
          </w:tcPr>
          <w:p w14:paraId="05E01C9D" w14:textId="77777777" w:rsidR="00232705" w:rsidRPr="007D09CF" w:rsidRDefault="00232705" w:rsidP="00232705">
            <w:pPr>
              <w:jc w:val="right"/>
              <w:rPr>
                <w:rFonts w:ascii="Times" w:hAnsi="Times"/>
                <w:sz w:val="18"/>
                <w:szCs w:val="18"/>
              </w:rPr>
            </w:pPr>
          </w:p>
        </w:tc>
        <w:tc>
          <w:tcPr>
            <w:tcW w:w="548" w:type="pct"/>
          </w:tcPr>
          <w:p w14:paraId="01B6556E" w14:textId="77777777" w:rsidR="00232705" w:rsidRPr="007D09CF" w:rsidRDefault="00232705" w:rsidP="00232705">
            <w:pPr>
              <w:jc w:val="right"/>
              <w:rPr>
                <w:rFonts w:ascii="Times" w:hAnsi="Times"/>
                <w:sz w:val="18"/>
                <w:szCs w:val="18"/>
              </w:rPr>
            </w:pPr>
            <w:r w:rsidRPr="007D09CF">
              <w:rPr>
                <w:rFonts w:ascii="Times" w:hAnsi="Times"/>
                <w:sz w:val="18"/>
                <w:szCs w:val="18"/>
              </w:rPr>
              <w:t>&lt;0.001</w:t>
            </w:r>
          </w:p>
        </w:tc>
      </w:tr>
      <w:tr w:rsidR="00232705" w:rsidRPr="007D09CF" w14:paraId="154C2517" w14:textId="77777777" w:rsidTr="00232705">
        <w:tc>
          <w:tcPr>
            <w:tcW w:w="770" w:type="pct"/>
          </w:tcPr>
          <w:p w14:paraId="2BC071A9" w14:textId="77777777" w:rsidR="00232705" w:rsidRPr="007D09CF" w:rsidRDefault="00232705" w:rsidP="00232705">
            <w:pPr>
              <w:ind w:left="113"/>
              <w:rPr>
                <w:rFonts w:ascii="Times" w:hAnsi="Times" w:cs="Calibri"/>
                <w:bCs/>
                <w:color w:val="000000"/>
                <w:sz w:val="18"/>
                <w:szCs w:val="18"/>
              </w:rPr>
            </w:pPr>
            <w:r w:rsidRPr="007D09CF">
              <w:rPr>
                <w:rFonts w:ascii="Times" w:hAnsi="Times" w:cs="Calibri"/>
                <w:bCs/>
                <w:color w:val="000000"/>
                <w:sz w:val="18"/>
                <w:szCs w:val="18"/>
              </w:rPr>
              <w:t>Yes</w:t>
            </w:r>
          </w:p>
        </w:tc>
        <w:tc>
          <w:tcPr>
            <w:tcW w:w="485" w:type="pct"/>
          </w:tcPr>
          <w:p w14:paraId="10D53CEF" w14:textId="77777777" w:rsidR="00232705" w:rsidRPr="007D09CF" w:rsidRDefault="00232705" w:rsidP="00232705">
            <w:pPr>
              <w:jc w:val="right"/>
              <w:rPr>
                <w:rFonts w:ascii="Times" w:hAnsi="Times"/>
                <w:sz w:val="18"/>
                <w:szCs w:val="18"/>
              </w:rPr>
            </w:pPr>
            <w:r w:rsidRPr="007D09CF">
              <w:rPr>
                <w:rFonts w:ascii="Times" w:hAnsi="Times"/>
                <w:sz w:val="18"/>
                <w:szCs w:val="18"/>
              </w:rPr>
              <w:t>1289 (1</w:t>
            </w:r>
            <w:r>
              <w:rPr>
                <w:rFonts w:ascii="Times" w:hAnsi="Times"/>
                <w:sz w:val="18"/>
                <w:szCs w:val="18"/>
              </w:rPr>
              <w:t>6</w:t>
            </w:r>
            <w:r w:rsidRPr="007D09CF">
              <w:rPr>
                <w:rFonts w:ascii="Times" w:hAnsi="Times"/>
                <w:sz w:val="18"/>
                <w:szCs w:val="18"/>
              </w:rPr>
              <w:t>%)</w:t>
            </w:r>
          </w:p>
        </w:tc>
        <w:tc>
          <w:tcPr>
            <w:tcW w:w="501" w:type="pct"/>
          </w:tcPr>
          <w:p w14:paraId="5F8F5CD0" w14:textId="77777777" w:rsidR="00232705" w:rsidRPr="007D09CF" w:rsidRDefault="00232705" w:rsidP="00232705">
            <w:pPr>
              <w:jc w:val="right"/>
              <w:rPr>
                <w:rFonts w:ascii="Times" w:hAnsi="Times"/>
                <w:sz w:val="18"/>
                <w:szCs w:val="18"/>
              </w:rPr>
            </w:pPr>
            <w:r w:rsidRPr="007D09CF">
              <w:rPr>
                <w:rFonts w:ascii="Times" w:hAnsi="Times"/>
                <w:sz w:val="18"/>
                <w:szCs w:val="18"/>
              </w:rPr>
              <w:t>664 (17%)</w:t>
            </w:r>
          </w:p>
        </w:tc>
        <w:tc>
          <w:tcPr>
            <w:tcW w:w="391" w:type="pct"/>
          </w:tcPr>
          <w:p w14:paraId="19E8760D" w14:textId="77777777" w:rsidR="00232705" w:rsidRPr="007D09CF" w:rsidRDefault="00232705" w:rsidP="00232705">
            <w:pPr>
              <w:jc w:val="right"/>
              <w:rPr>
                <w:rFonts w:ascii="Times" w:hAnsi="Times"/>
                <w:sz w:val="18"/>
                <w:szCs w:val="18"/>
              </w:rPr>
            </w:pPr>
          </w:p>
        </w:tc>
        <w:tc>
          <w:tcPr>
            <w:tcW w:w="547" w:type="pct"/>
          </w:tcPr>
          <w:p w14:paraId="06058613" w14:textId="77777777" w:rsidR="00232705" w:rsidRPr="007D09CF" w:rsidRDefault="00232705" w:rsidP="00232705">
            <w:pPr>
              <w:jc w:val="right"/>
              <w:rPr>
                <w:rFonts w:ascii="Times" w:hAnsi="Times"/>
                <w:sz w:val="18"/>
                <w:szCs w:val="18"/>
              </w:rPr>
            </w:pPr>
            <w:r w:rsidRPr="007D09CF">
              <w:rPr>
                <w:rFonts w:ascii="Times" w:hAnsi="Times"/>
                <w:sz w:val="18"/>
                <w:szCs w:val="18"/>
              </w:rPr>
              <w:t>638 (21%)</w:t>
            </w:r>
          </w:p>
        </w:tc>
        <w:tc>
          <w:tcPr>
            <w:tcW w:w="352" w:type="pct"/>
          </w:tcPr>
          <w:p w14:paraId="1CF546F8" w14:textId="77777777" w:rsidR="00232705" w:rsidRPr="007D09CF" w:rsidRDefault="00232705" w:rsidP="00232705">
            <w:pPr>
              <w:jc w:val="right"/>
              <w:rPr>
                <w:rFonts w:ascii="Times" w:hAnsi="Times"/>
                <w:sz w:val="18"/>
                <w:szCs w:val="18"/>
              </w:rPr>
            </w:pPr>
          </w:p>
        </w:tc>
        <w:tc>
          <w:tcPr>
            <w:tcW w:w="508" w:type="pct"/>
          </w:tcPr>
          <w:p w14:paraId="08B05730" w14:textId="77777777" w:rsidR="00232705" w:rsidRPr="007D09CF" w:rsidRDefault="00232705" w:rsidP="00232705">
            <w:pPr>
              <w:jc w:val="right"/>
              <w:rPr>
                <w:rFonts w:ascii="Times" w:hAnsi="Times"/>
                <w:sz w:val="18"/>
                <w:szCs w:val="18"/>
              </w:rPr>
            </w:pPr>
            <w:r w:rsidRPr="007D09CF">
              <w:rPr>
                <w:rFonts w:ascii="Times" w:hAnsi="Times"/>
                <w:sz w:val="18"/>
                <w:szCs w:val="18"/>
              </w:rPr>
              <w:t>14 (</w:t>
            </w:r>
            <w:r>
              <w:rPr>
                <w:rFonts w:ascii="Times" w:hAnsi="Times"/>
                <w:sz w:val="18"/>
                <w:szCs w:val="18"/>
              </w:rPr>
              <w:t>2</w:t>
            </w:r>
            <w:r w:rsidRPr="007D09CF">
              <w:rPr>
                <w:rFonts w:ascii="Times" w:hAnsi="Times"/>
                <w:sz w:val="18"/>
                <w:szCs w:val="18"/>
              </w:rPr>
              <w:t>%)</w:t>
            </w:r>
          </w:p>
        </w:tc>
        <w:tc>
          <w:tcPr>
            <w:tcW w:w="430" w:type="pct"/>
          </w:tcPr>
          <w:p w14:paraId="700D7DAA" w14:textId="77777777" w:rsidR="00232705" w:rsidRPr="007D09CF" w:rsidRDefault="00232705" w:rsidP="00232705">
            <w:pPr>
              <w:jc w:val="right"/>
              <w:rPr>
                <w:rFonts w:ascii="Times" w:hAnsi="Times"/>
                <w:sz w:val="18"/>
                <w:szCs w:val="18"/>
              </w:rPr>
            </w:pPr>
          </w:p>
        </w:tc>
        <w:tc>
          <w:tcPr>
            <w:tcW w:w="469" w:type="pct"/>
          </w:tcPr>
          <w:p w14:paraId="509AC98F" w14:textId="77777777" w:rsidR="00232705" w:rsidRPr="007D09CF" w:rsidRDefault="00232705" w:rsidP="00232705">
            <w:pPr>
              <w:jc w:val="right"/>
              <w:rPr>
                <w:rFonts w:ascii="Times" w:hAnsi="Times"/>
                <w:sz w:val="18"/>
                <w:szCs w:val="18"/>
              </w:rPr>
            </w:pPr>
            <w:r w:rsidRPr="007D09CF">
              <w:rPr>
                <w:rFonts w:ascii="Times" w:hAnsi="Times"/>
                <w:sz w:val="18"/>
                <w:szCs w:val="18"/>
              </w:rPr>
              <w:t>12 (</w:t>
            </w:r>
            <w:r>
              <w:rPr>
                <w:rFonts w:ascii="Times" w:hAnsi="Times"/>
                <w:sz w:val="18"/>
                <w:szCs w:val="18"/>
              </w:rPr>
              <w:t>7</w:t>
            </w:r>
            <w:r w:rsidRPr="007D09CF">
              <w:rPr>
                <w:rFonts w:ascii="Times" w:hAnsi="Times"/>
                <w:sz w:val="18"/>
                <w:szCs w:val="18"/>
              </w:rPr>
              <w:t>%)</w:t>
            </w:r>
          </w:p>
        </w:tc>
        <w:tc>
          <w:tcPr>
            <w:tcW w:w="548" w:type="pct"/>
          </w:tcPr>
          <w:p w14:paraId="5D3354E1" w14:textId="77777777" w:rsidR="00232705" w:rsidRPr="007D09CF" w:rsidRDefault="00232705" w:rsidP="00232705">
            <w:pPr>
              <w:jc w:val="right"/>
              <w:rPr>
                <w:rFonts w:ascii="Times" w:hAnsi="Times"/>
                <w:sz w:val="18"/>
                <w:szCs w:val="18"/>
              </w:rPr>
            </w:pPr>
          </w:p>
        </w:tc>
      </w:tr>
      <w:tr w:rsidR="00232705" w:rsidRPr="007D09CF" w14:paraId="07CB2E6B" w14:textId="77777777" w:rsidTr="00232705">
        <w:tc>
          <w:tcPr>
            <w:tcW w:w="770" w:type="pct"/>
          </w:tcPr>
          <w:p w14:paraId="2537A5AB" w14:textId="77777777" w:rsidR="00232705" w:rsidRPr="007D09CF" w:rsidRDefault="00232705" w:rsidP="00232705">
            <w:pPr>
              <w:ind w:left="113"/>
              <w:rPr>
                <w:rFonts w:ascii="Times" w:hAnsi="Times" w:cs="Calibri"/>
                <w:bCs/>
                <w:color w:val="000000"/>
                <w:sz w:val="18"/>
                <w:szCs w:val="18"/>
              </w:rPr>
            </w:pPr>
            <w:r w:rsidRPr="007D09CF">
              <w:rPr>
                <w:rFonts w:ascii="Times" w:hAnsi="Times" w:cs="Calibri"/>
                <w:bCs/>
                <w:color w:val="000000"/>
                <w:sz w:val="18"/>
                <w:szCs w:val="18"/>
              </w:rPr>
              <w:t>No</w:t>
            </w:r>
          </w:p>
        </w:tc>
        <w:tc>
          <w:tcPr>
            <w:tcW w:w="485" w:type="pct"/>
          </w:tcPr>
          <w:p w14:paraId="62DB6171" w14:textId="77777777" w:rsidR="00232705" w:rsidRPr="007D09CF" w:rsidRDefault="00232705" w:rsidP="00232705">
            <w:pPr>
              <w:jc w:val="right"/>
              <w:rPr>
                <w:rFonts w:ascii="Times" w:hAnsi="Times"/>
                <w:sz w:val="18"/>
                <w:szCs w:val="18"/>
              </w:rPr>
            </w:pPr>
            <w:r w:rsidRPr="007D09CF">
              <w:rPr>
                <w:rFonts w:ascii="Times" w:hAnsi="Times"/>
                <w:sz w:val="18"/>
                <w:szCs w:val="18"/>
              </w:rPr>
              <w:t>6748 (8</w:t>
            </w:r>
            <w:r>
              <w:rPr>
                <w:rFonts w:ascii="Times" w:hAnsi="Times"/>
                <w:sz w:val="18"/>
                <w:szCs w:val="18"/>
              </w:rPr>
              <w:t>4</w:t>
            </w:r>
            <w:r w:rsidRPr="007D09CF">
              <w:rPr>
                <w:rFonts w:ascii="Times" w:hAnsi="Times"/>
                <w:sz w:val="18"/>
                <w:szCs w:val="18"/>
              </w:rPr>
              <w:t>%)</w:t>
            </w:r>
          </w:p>
        </w:tc>
        <w:tc>
          <w:tcPr>
            <w:tcW w:w="501" w:type="pct"/>
          </w:tcPr>
          <w:p w14:paraId="15362177" w14:textId="77777777" w:rsidR="00232705" w:rsidRPr="007D09CF" w:rsidRDefault="00232705" w:rsidP="00232705">
            <w:pPr>
              <w:jc w:val="right"/>
              <w:rPr>
                <w:rFonts w:ascii="Times" w:hAnsi="Times"/>
                <w:sz w:val="18"/>
                <w:szCs w:val="18"/>
              </w:rPr>
            </w:pPr>
            <w:r w:rsidRPr="007D09CF">
              <w:rPr>
                <w:rFonts w:ascii="Times" w:hAnsi="Times"/>
                <w:sz w:val="18"/>
                <w:szCs w:val="18"/>
              </w:rPr>
              <w:t>3219 (83%)</w:t>
            </w:r>
          </w:p>
        </w:tc>
        <w:tc>
          <w:tcPr>
            <w:tcW w:w="391" w:type="pct"/>
          </w:tcPr>
          <w:p w14:paraId="58AE9DE8" w14:textId="77777777" w:rsidR="00232705" w:rsidRPr="007D09CF" w:rsidRDefault="00232705" w:rsidP="00232705">
            <w:pPr>
              <w:jc w:val="right"/>
              <w:rPr>
                <w:rFonts w:ascii="Times" w:hAnsi="Times"/>
                <w:sz w:val="18"/>
                <w:szCs w:val="18"/>
              </w:rPr>
            </w:pPr>
          </w:p>
        </w:tc>
        <w:tc>
          <w:tcPr>
            <w:tcW w:w="547" w:type="pct"/>
          </w:tcPr>
          <w:p w14:paraId="3DECB8A7" w14:textId="77777777" w:rsidR="00232705" w:rsidRPr="007D09CF" w:rsidRDefault="00232705" w:rsidP="00232705">
            <w:pPr>
              <w:jc w:val="right"/>
              <w:rPr>
                <w:rFonts w:ascii="Times" w:hAnsi="Times"/>
                <w:sz w:val="18"/>
                <w:szCs w:val="18"/>
              </w:rPr>
            </w:pPr>
            <w:r w:rsidRPr="007D09CF">
              <w:rPr>
                <w:rFonts w:ascii="Times" w:hAnsi="Times"/>
                <w:sz w:val="18"/>
                <w:szCs w:val="18"/>
              </w:rPr>
              <w:t>2359 (79%)</w:t>
            </w:r>
          </w:p>
        </w:tc>
        <w:tc>
          <w:tcPr>
            <w:tcW w:w="352" w:type="pct"/>
          </w:tcPr>
          <w:p w14:paraId="3D74C3AC" w14:textId="77777777" w:rsidR="00232705" w:rsidRPr="007D09CF" w:rsidRDefault="00232705" w:rsidP="00232705">
            <w:pPr>
              <w:jc w:val="right"/>
              <w:rPr>
                <w:rFonts w:ascii="Times" w:hAnsi="Times"/>
                <w:sz w:val="18"/>
                <w:szCs w:val="18"/>
              </w:rPr>
            </w:pPr>
          </w:p>
        </w:tc>
        <w:tc>
          <w:tcPr>
            <w:tcW w:w="508" w:type="pct"/>
          </w:tcPr>
          <w:p w14:paraId="438371A1" w14:textId="77777777" w:rsidR="00232705" w:rsidRPr="007D09CF" w:rsidRDefault="00232705" w:rsidP="00232705">
            <w:pPr>
              <w:jc w:val="right"/>
              <w:rPr>
                <w:rFonts w:ascii="Times" w:hAnsi="Times"/>
                <w:sz w:val="18"/>
                <w:szCs w:val="18"/>
              </w:rPr>
            </w:pPr>
            <w:r w:rsidRPr="007D09CF">
              <w:rPr>
                <w:rFonts w:ascii="Times" w:hAnsi="Times"/>
                <w:sz w:val="18"/>
                <w:szCs w:val="18"/>
              </w:rPr>
              <w:t>689 (9</w:t>
            </w:r>
            <w:r>
              <w:rPr>
                <w:rFonts w:ascii="Times" w:hAnsi="Times"/>
                <w:sz w:val="18"/>
                <w:szCs w:val="18"/>
              </w:rPr>
              <w:t>8</w:t>
            </w:r>
            <w:r w:rsidRPr="007D09CF">
              <w:rPr>
                <w:rFonts w:ascii="Times" w:hAnsi="Times"/>
                <w:sz w:val="18"/>
                <w:szCs w:val="18"/>
              </w:rPr>
              <w:t>%)</w:t>
            </w:r>
          </w:p>
        </w:tc>
        <w:tc>
          <w:tcPr>
            <w:tcW w:w="430" w:type="pct"/>
          </w:tcPr>
          <w:p w14:paraId="24AB06A8" w14:textId="77777777" w:rsidR="00232705" w:rsidRPr="007D09CF" w:rsidRDefault="00232705" w:rsidP="00232705">
            <w:pPr>
              <w:jc w:val="right"/>
              <w:rPr>
                <w:rFonts w:ascii="Times" w:hAnsi="Times"/>
                <w:sz w:val="18"/>
                <w:szCs w:val="18"/>
              </w:rPr>
            </w:pPr>
          </w:p>
        </w:tc>
        <w:tc>
          <w:tcPr>
            <w:tcW w:w="469" w:type="pct"/>
          </w:tcPr>
          <w:p w14:paraId="502B145A" w14:textId="77777777" w:rsidR="00232705" w:rsidRPr="007D09CF" w:rsidRDefault="00232705" w:rsidP="00232705">
            <w:pPr>
              <w:jc w:val="right"/>
              <w:rPr>
                <w:rFonts w:ascii="Times" w:hAnsi="Times"/>
                <w:sz w:val="18"/>
                <w:szCs w:val="18"/>
              </w:rPr>
            </w:pPr>
            <w:r w:rsidRPr="007D09CF">
              <w:rPr>
                <w:rFonts w:ascii="Times" w:hAnsi="Times"/>
                <w:sz w:val="18"/>
                <w:szCs w:val="18"/>
              </w:rPr>
              <w:t>171 (9</w:t>
            </w:r>
            <w:r>
              <w:rPr>
                <w:rFonts w:ascii="Times" w:hAnsi="Times"/>
                <w:sz w:val="18"/>
                <w:szCs w:val="18"/>
              </w:rPr>
              <w:t>3</w:t>
            </w:r>
            <w:r w:rsidRPr="007D09CF">
              <w:rPr>
                <w:rFonts w:ascii="Times" w:hAnsi="Times"/>
                <w:sz w:val="18"/>
                <w:szCs w:val="18"/>
              </w:rPr>
              <w:t>%)</w:t>
            </w:r>
          </w:p>
        </w:tc>
        <w:tc>
          <w:tcPr>
            <w:tcW w:w="548" w:type="pct"/>
          </w:tcPr>
          <w:p w14:paraId="1FB898D0" w14:textId="77777777" w:rsidR="00232705" w:rsidRPr="007D09CF" w:rsidRDefault="00232705" w:rsidP="00232705">
            <w:pPr>
              <w:jc w:val="right"/>
              <w:rPr>
                <w:rFonts w:ascii="Times" w:hAnsi="Times"/>
                <w:sz w:val="18"/>
                <w:szCs w:val="18"/>
              </w:rPr>
            </w:pPr>
          </w:p>
        </w:tc>
      </w:tr>
      <w:tr w:rsidR="00232705" w:rsidRPr="007D09CF" w14:paraId="301760C9" w14:textId="77777777" w:rsidTr="00232705">
        <w:tc>
          <w:tcPr>
            <w:tcW w:w="770" w:type="pct"/>
          </w:tcPr>
          <w:p w14:paraId="18C083F5" w14:textId="77777777" w:rsidR="00232705" w:rsidRPr="007D09CF" w:rsidRDefault="00232705" w:rsidP="00232705">
            <w:pPr>
              <w:rPr>
                <w:rFonts w:ascii="Times" w:hAnsi="Times"/>
                <w:b/>
                <w:sz w:val="18"/>
                <w:szCs w:val="18"/>
              </w:rPr>
            </w:pPr>
            <w:r w:rsidRPr="007D09CF">
              <w:rPr>
                <w:rFonts w:ascii="Times" w:hAnsi="Times"/>
                <w:b/>
                <w:sz w:val="18"/>
                <w:szCs w:val="18"/>
              </w:rPr>
              <w:t>Clofazimine used, n (%)</w:t>
            </w:r>
          </w:p>
        </w:tc>
        <w:tc>
          <w:tcPr>
            <w:tcW w:w="485" w:type="pct"/>
          </w:tcPr>
          <w:p w14:paraId="2C93139D" w14:textId="77777777" w:rsidR="00232705" w:rsidRPr="007D09CF" w:rsidRDefault="00232705" w:rsidP="00232705">
            <w:pPr>
              <w:jc w:val="right"/>
              <w:rPr>
                <w:rFonts w:ascii="Times" w:hAnsi="Times"/>
                <w:sz w:val="18"/>
                <w:szCs w:val="18"/>
              </w:rPr>
            </w:pPr>
          </w:p>
        </w:tc>
        <w:tc>
          <w:tcPr>
            <w:tcW w:w="501" w:type="pct"/>
          </w:tcPr>
          <w:p w14:paraId="21643E10" w14:textId="77777777" w:rsidR="00232705" w:rsidRPr="007D09CF" w:rsidRDefault="00232705" w:rsidP="00232705">
            <w:pPr>
              <w:jc w:val="right"/>
              <w:rPr>
                <w:rFonts w:ascii="Times" w:hAnsi="Times"/>
                <w:sz w:val="18"/>
                <w:szCs w:val="18"/>
              </w:rPr>
            </w:pPr>
          </w:p>
        </w:tc>
        <w:tc>
          <w:tcPr>
            <w:tcW w:w="391" w:type="pct"/>
          </w:tcPr>
          <w:p w14:paraId="1DAD9EFE" w14:textId="77777777" w:rsidR="00232705" w:rsidRPr="007D09CF" w:rsidRDefault="00232705" w:rsidP="00232705">
            <w:pPr>
              <w:jc w:val="right"/>
              <w:rPr>
                <w:rFonts w:ascii="Times" w:hAnsi="Times"/>
                <w:sz w:val="18"/>
                <w:szCs w:val="18"/>
              </w:rPr>
            </w:pPr>
            <w:r w:rsidRPr="007D09CF">
              <w:rPr>
                <w:rFonts w:ascii="Times" w:hAnsi="Times"/>
                <w:sz w:val="18"/>
                <w:szCs w:val="18"/>
              </w:rPr>
              <w:t>&lt;0.0001</w:t>
            </w:r>
          </w:p>
        </w:tc>
        <w:tc>
          <w:tcPr>
            <w:tcW w:w="547" w:type="pct"/>
          </w:tcPr>
          <w:p w14:paraId="28B92C13" w14:textId="77777777" w:rsidR="00232705" w:rsidRPr="007D09CF" w:rsidRDefault="00232705" w:rsidP="00232705">
            <w:pPr>
              <w:jc w:val="right"/>
              <w:rPr>
                <w:rFonts w:ascii="Times" w:hAnsi="Times"/>
                <w:sz w:val="18"/>
                <w:szCs w:val="18"/>
              </w:rPr>
            </w:pPr>
          </w:p>
        </w:tc>
        <w:tc>
          <w:tcPr>
            <w:tcW w:w="352" w:type="pct"/>
          </w:tcPr>
          <w:p w14:paraId="62DC9869" w14:textId="77777777" w:rsidR="00232705" w:rsidRPr="007D09CF" w:rsidRDefault="00232705" w:rsidP="00232705">
            <w:pPr>
              <w:jc w:val="right"/>
              <w:rPr>
                <w:rFonts w:ascii="Times" w:hAnsi="Times"/>
                <w:sz w:val="18"/>
                <w:szCs w:val="18"/>
              </w:rPr>
            </w:pPr>
            <w:r w:rsidRPr="007D09CF">
              <w:rPr>
                <w:rFonts w:ascii="Times" w:hAnsi="Times"/>
                <w:sz w:val="18"/>
                <w:szCs w:val="18"/>
              </w:rPr>
              <w:t>&lt;0.001</w:t>
            </w:r>
          </w:p>
        </w:tc>
        <w:tc>
          <w:tcPr>
            <w:tcW w:w="508" w:type="pct"/>
          </w:tcPr>
          <w:p w14:paraId="43CFE73C" w14:textId="77777777" w:rsidR="00232705" w:rsidRPr="007D09CF" w:rsidRDefault="00232705" w:rsidP="00232705">
            <w:pPr>
              <w:jc w:val="right"/>
              <w:rPr>
                <w:rFonts w:ascii="Times" w:hAnsi="Times"/>
                <w:sz w:val="18"/>
                <w:szCs w:val="18"/>
              </w:rPr>
            </w:pPr>
          </w:p>
        </w:tc>
        <w:tc>
          <w:tcPr>
            <w:tcW w:w="430" w:type="pct"/>
          </w:tcPr>
          <w:p w14:paraId="19E6C2A3" w14:textId="77777777" w:rsidR="00232705" w:rsidRPr="007D09CF" w:rsidRDefault="00232705" w:rsidP="00232705">
            <w:pPr>
              <w:jc w:val="right"/>
              <w:rPr>
                <w:rFonts w:ascii="Times" w:hAnsi="Times"/>
                <w:sz w:val="18"/>
                <w:szCs w:val="18"/>
              </w:rPr>
            </w:pPr>
            <w:r w:rsidRPr="007D09CF">
              <w:rPr>
                <w:rFonts w:ascii="Times" w:hAnsi="Times"/>
                <w:sz w:val="18"/>
                <w:szCs w:val="18"/>
              </w:rPr>
              <w:t>&lt;0.001</w:t>
            </w:r>
          </w:p>
        </w:tc>
        <w:tc>
          <w:tcPr>
            <w:tcW w:w="469" w:type="pct"/>
          </w:tcPr>
          <w:p w14:paraId="44C5B8E3" w14:textId="77777777" w:rsidR="00232705" w:rsidRPr="007D09CF" w:rsidRDefault="00232705" w:rsidP="00232705">
            <w:pPr>
              <w:jc w:val="right"/>
              <w:rPr>
                <w:rFonts w:ascii="Times" w:hAnsi="Times"/>
                <w:sz w:val="18"/>
                <w:szCs w:val="18"/>
              </w:rPr>
            </w:pPr>
          </w:p>
        </w:tc>
        <w:tc>
          <w:tcPr>
            <w:tcW w:w="548" w:type="pct"/>
          </w:tcPr>
          <w:p w14:paraId="7052B5DA" w14:textId="77777777" w:rsidR="00232705" w:rsidRPr="007D09CF" w:rsidRDefault="00232705" w:rsidP="00232705">
            <w:pPr>
              <w:jc w:val="right"/>
              <w:rPr>
                <w:rFonts w:ascii="Times" w:hAnsi="Times"/>
                <w:sz w:val="18"/>
                <w:szCs w:val="18"/>
              </w:rPr>
            </w:pPr>
            <w:r w:rsidRPr="007D09CF">
              <w:rPr>
                <w:rFonts w:ascii="Times" w:hAnsi="Times"/>
                <w:sz w:val="18"/>
                <w:szCs w:val="18"/>
              </w:rPr>
              <w:t>0.01</w:t>
            </w:r>
          </w:p>
        </w:tc>
      </w:tr>
      <w:tr w:rsidR="00232705" w:rsidRPr="007D09CF" w14:paraId="4CF760D7" w14:textId="77777777" w:rsidTr="00232705">
        <w:tc>
          <w:tcPr>
            <w:tcW w:w="770" w:type="pct"/>
          </w:tcPr>
          <w:p w14:paraId="0BE8CAC7" w14:textId="77777777" w:rsidR="00232705" w:rsidRPr="007D09CF" w:rsidRDefault="00232705" w:rsidP="00232705">
            <w:pPr>
              <w:ind w:left="113"/>
              <w:rPr>
                <w:rFonts w:ascii="Times" w:hAnsi="Times" w:cs="Calibri"/>
                <w:bCs/>
                <w:color w:val="000000"/>
                <w:sz w:val="18"/>
                <w:szCs w:val="18"/>
              </w:rPr>
            </w:pPr>
            <w:r w:rsidRPr="007D09CF">
              <w:rPr>
                <w:rFonts w:ascii="Times" w:hAnsi="Times" w:cs="Calibri"/>
                <w:bCs/>
                <w:color w:val="000000"/>
                <w:sz w:val="18"/>
                <w:szCs w:val="18"/>
              </w:rPr>
              <w:t>Yes</w:t>
            </w:r>
          </w:p>
        </w:tc>
        <w:tc>
          <w:tcPr>
            <w:tcW w:w="485" w:type="pct"/>
          </w:tcPr>
          <w:p w14:paraId="7CB7D9E7" w14:textId="77777777" w:rsidR="00232705" w:rsidRPr="007D09CF" w:rsidRDefault="00232705" w:rsidP="00232705">
            <w:pPr>
              <w:jc w:val="right"/>
              <w:rPr>
                <w:rFonts w:ascii="Times" w:hAnsi="Times"/>
                <w:sz w:val="18"/>
                <w:szCs w:val="18"/>
              </w:rPr>
            </w:pPr>
            <w:r w:rsidRPr="007D09CF">
              <w:rPr>
                <w:rFonts w:ascii="Times" w:hAnsi="Times"/>
                <w:sz w:val="18"/>
                <w:szCs w:val="18"/>
              </w:rPr>
              <w:t>916 (11%)</w:t>
            </w:r>
          </w:p>
        </w:tc>
        <w:tc>
          <w:tcPr>
            <w:tcW w:w="501" w:type="pct"/>
          </w:tcPr>
          <w:p w14:paraId="342F7A2A" w14:textId="77777777" w:rsidR="00232705" w:rsidRPr="007D09CF" w:rsidRDefault="00232705" w:rsidP="00232705">
            <w:pPr>
              <w:jc w:val="right"/>
              <w:rPr>
                <w:rFonts w:ascii="Times" w:hAnsi="Times"/>
                <w:sz w:val="18"/>
                <w:szCs w:val="18"/>
              </w:rPr>
            </w:pPr>
            <w:r w:rsidRPr="007D09CF">
              <w:rPr>
                <w:rFonts w:ascii="Times" w:hAnsi="Times"/>
                <w:sz w:val="18"/>
                <w:szCs w:val="18"/>
              </w:rPr>
              <w:t>589 (15%)</w:t>
            </w:r>
          </w:p>
        </w:tc>
        <w:tc>
          <w:tcPr>
            <w:tcW w:w="391" w:type="pct"/>
          </w:tcPr>
          <w:p w14:paraId="1C6E71DB" w14:textId="77777777" w:rsidR="00232705" w:rsidRPr="007D09CF" w:rsidRDefault="00232705" w:rsidP="00232705">
            <w:pPr>
              <w:jc w:val="right"/>
              <w:rPr>
                <w:rFonts w:ascii="Times" w:hAnsi="Times"/>
                <w:sz w:val="18"/>
                <w:szCs w:val="18"/>
              </w:rPr>
            </w:pPr>
          </w:p>
        </w:tc>
        <w:tc>
          <w:tcPr>
            <w:tcW w:w="547" w:type="pct"/>
          </w:tcPr>
          <w:p w14:paraId="541294CE" w14:textId="77777777" w:rsidR="00232705" w:rsidRPr="007D09CF" w:rsidRDefault="00232705" w:rsidP="00232705">
            <w:pPr>
              <w:jc w:val="right"/>
              <w:rPr>
                <w:rFonts w:ascii="Times" w:hAnsi="Times"/>
                <w:sz w:val="18"/>
                <w:szCs w:val="18"/>
              </w:rPr>
            </w:pPr>
            <w:r w:rsidRPr="007D09CF">
              <w:rPr>
                <w:rFonts w:ascii="Times" w:hAnsi="Times"/>
                <w:sz w:val="18"/>
                <w:szCs w:val="18"/>
              </w:rPr>
              <w:t>568 (19%)</w:t>
            </w:r>
          </w:p>
        </w:tc>
        <w:tc>
          <w:tcPr>
            <w:tcW w:w="352" w:type="pct"/>
          </w:tcPr>
          <w:p w14:paraId="67E39027" w14:textId="77777777" w:rsidR="00232705" w:rsidRPr="007D09CF" w:rsidRDefault="00232705" w:rsidP="00232705">
            <w:pPr>
              <w:jc w:val="right"/>
              <w:rPr>
                <w:rFonts w:ascii="Times" w:hAnsi="Times"/>
                <w:sz w:val="18"/>
                <w:szCs w:val="18"/>
              </w:rPr>
            </w:pPr>
          </w:p>
        </w:tc>
        <w:tc>
          <w:tcPr>
            <w:tcW w:w="508" w:type="pct"/>
          </w:tcPr>
          <w:p w14:paraId="201E28E6" w14:textId="77777777" w:rsidR="00232705" w:rsidRPr="007D09CF" w:rsidRDefault="00232705" w:rsidP="00232705">
            <w:pPr>
              <w:jc w:val="right"/>
              <w:rPr>
                <w:rFonts w:ascii="Times" w:hAnsi="Times"/>
                <w:sz w:val="18"/>
                <w:szCs w:val="18"/>
              </w:rPr>
            </w:pPr>
            <w:r w:rsidRPr="007D09CF">
              <w:rPr>
                <w:rFonts w:ascii="Times" w:hAnsi="Times"/>
                <w:sz w:val="18"/>
                <w:szCs w:val="18"/>
              </w:rPr>
              <w:t>12 (</w:t>
            </w:r>
            <w:r>
              <w:rPr>
                <w:rFonts w:ascii="Times" w:hAnsi="Times"/>
                <w:sz w:val="18"/>
                <w:szCs w:val="18"/>
              </w:rPr>
              <w:t>2</w:t>
            </w:r>
            <w:r w:rsidRPr="007D09CF">
              <w:rPr>
                <w:rFonts w:ascii="Times" w:hAnsi="Times"/>
                <w:sz w:val="18"/>
                <w:szCs w:val="18"/>
              </w:rPr>
              <w:t>%)</w:t>
            </w:r>
          </w:p>
        </w:tc>
        <w:tc>
          <w:tcPr>
            <w:tcW w:w="430" w:type="pct"/>
          </w:tcPr>
          <w:p w14:paraId="4013B547" w14:textId="77777777" w:rsidR="00232705" w:rsidRPr="007D09CF" w:rsidRDefault="00232705" w:rsidP="00232705">
            <w:pPr>
              <w:jc w:val="right"/>
              <w:rPr>
                <w:rFonts w:ascii="Times" w:hAnsi="Times"/>
                <w:sz w:val="18"/>
                <w:szCs w:val="18"/>
              </w:rPr>
            </w:pPr>
          </w:p>
        </w:tc>
        <w:tc>
          <w:tcPr>
            <w:tcW w:w="469" w:type="pct"/>
          </w:tcPr>
          <w:p w14:paraId="4F1E47B3" w14:textId="77777777" w:rsidR="00232705" w:rsidRPr="007D09CF" w:rsidRDefault="00232705" w:rsidP="00232705">
            <w:pPr>
              <w:jc w:val="right"/>
              <w:rPr>
                <w:rFonts w:ascii="Times" w:hAnsi="Times"/>
                <w:sz w:val="18"/>
                <w:szCs w:val="18"/>
              </w:rPr>
            </w:pPr>
            <w:r w:rsidRPr="007D09CF">
              <w:rPr>
                <w:rFonts w:ascii="Times" w:hAnsi="Times"/>
                <w:sz w:val="18"/>
                <w:szCs w:val="18"/>
              </w:rPr>
              <w:t>9 (5%)</w:t>
            </w:r>
          </w:p>
        </w:tc>
        <w:tc>
          <w:tcPr>
            <w:tcW w:w="548" w:type="pct"/>
          </w:tcPr>
          <w:p w14:paraId="57B16EE0" w14:textId="77777777" w:rsidR="00232705" w:rsidRPr="007D09CF" w:rsidRDefault="00232705" w:rsidP="00232705">
            <w:pPr>
              <w:jc w:val="right"/>
              <w:rPr>
                <w:rFonts w:ascii="Times" w:hAnsi="Times"/>
                <w:sz w:val="18"/>
                <w:szCs w:val="18"/>
              </w:rPr>
            </w:pPr>
          </w:p>
        </w:tc>
      </w:tr>
      <w:tr w:rsidR="00232705" w:rsidRPr="007D09CF" w14:paraId="13D6827F" w14:textId="77777777" w:rsidTr="00232705">
        <w:tc>
          <w:tcPr>
            <w:tcW w:w="770" w:type="pct"/>
          </w:tcPr>
          <w:p w14:paraId="494AED4C" w14:textId="77777777" w:rsidR="00232705" w:rsidRPr="007D09CF" w:rsidRDefault="00232705" w:rsidP="00232705">
            <w:pPr>
              <w:ind w:left="113"/>
              <w:rPr>
                <w:rFonts w:ascii="Times" w:hAnsi="Times" w:cs="Calibri"/>
                <w:bCs/>
                <w:color w:val="000000"/>
                <w:sz w:val="18"/>
                <w:szCs w:val="18"/>
              </w:rPr>
            </w:pPr>
            <w:r w:rsidRPr="007D09CF">
              <w:rPr>
                <w:rFonts w:ascii="Times" w:hAnsi="Times" w:cs="Calibri"/>
                <w:bCs/>
                <w:color w:val="000000"/>
                <w:sz w:val="18"/>
                <w:szCs w:val="18"/>
              </w:rPr>
              <w:t>No</w:t>
            </w:r>
          </w:p>
        </w:tc>
        <w:tc>
          <w:tcPr>
            <w:tcW w:w="485" w:type="pct"/>
          </w:tcPr>
          <w:p w14:paraId="5A7E6A9A" w14:textId="77777777" w:rsidR="00232705" w:rsidRPr="007D09CF" w:rsidRDefault="00232705" w:rsidP="00232705">
            <w:pPr>
              <w:jc w:val="right"/>
              <w:rPr>
                <w:rFonts w:ascii="Times" w:hAnsi="Times"/>
                <w:sz w:val="18"/>
                <w:szCs w:val="18"/>
              </w:rPr>
            </w:pPr>
            <w:r w:rsidRPr="007D09CF">
              <w:rPr>
                <w:rFonts w:ascii="Times" w:hAnsi="Times"/>
                <w:sz w:val="18"/>
                <w:szCs w:val="18"/>
              </w:rPr>
              <w:t>7121 (89%)</w:t>
            </w:r>
          </w:p>
        </w:tc>
        <w:tc>
          <w:tcPr>
            <w:tcW w:w="501" w:type="pct"/>
          </w:tcPr>
          <w:p w14:paraId="3ECC88A9" w14:textId="77777777" w:rsidR="00232705" w:rsidRPr="007D09CF" w:rsidRDefault="00232705" w:rsidP="00232705">
            <w:pPr>
              <w:jc w:val="right"/>
              <w:rPr>
                <w:rFonts w:ascii="Times" w:hAnsi="Times"/>
                <w:sz w:val="18"/>
                <w:szCs w:val="18"/>
              </w:rPr>
            </w:pPr>
            <w:r w:rsidRPr="007D09CF">
              <w:rPr>
                <w:rFonts w:ascii="Times" w:hAnsi="Times"/>
                <w:sz w:val="18"/>
                <w:szCs w:val="18"/>
              </w:rPr>
              <w:t>3294 (85%)</w:t>
            </w:r>
          </w:p>
        </w:tc>
        <w:tc>
          <w:tcPr>
            <w:tcW w:w="391" w:type="pct"/>
          </w:tcPr>
          <w:p w14:paraId="47A398C1" w14:textId="77777777" w:rsidR="00232705" w:rsidRPr="007D09CF" w:rsidRDefault="00232705" w:rsidP="00232705">
            <w:pPr>
              <w:jc w:val="right"/>
              <w:rPr>
                <w:rFonts w:ascii="Times" w:hAnsi="Times"/>
                <w:sz w:val="18"/>
                <w:szCs w:val="18"/>
              </w:rPr>
            </w:pPr>
          </w:p>
        </w:tc>
        <w:tc>
          <w:tcPr>
            <w:tcW w:w="547" w:type="pct"/>
          </w:tcPr>
          <w:p w14:paraId="6A280A63" w14:textId="77777777" w:rsidR="00232705" w:rsidRPr="007D09CF" w:rsidRDefault="00232705" w:rsidP="00232705">
            <w:pPr>
              <w:jc w:val="right"/>
              <w:rPr>
                <w:rFonts w:ascii="Times" w:hAnsi="Times"/>
                <w:sz w:val="18"/>
                <w:szCs w:val="18"/>
              </w:rPr>
            </w:pPr>
            <w:r w:rsidRPr="007D09CF">
              <w:rPr>
                <w:rFonts w:ascii="Times" w:hAnsi="Times"/>
                <w:sz w:val="18"/>
                <w:szCs w:val="18"/>
              </w:rPr>
              <w:t>2429 (81%)</w:t>
            </w:r>
          </w:p>
        </w:tc>
        <w:tc>
          <w:tcPr>
            <w:tcW w:w="352" w:type="pct"/>
          </w:tcPr>
          <w:p w14:paraId="1D2375D9" w14:textId="77777777" w:rsidR="00232705" w:rsidRPr="007D09CF" w:rsidRDefault="00232705" w:rsidP="00232705">
            <w:pPr>
              <w:jc w:val="right"/>
              <w:rPr>
                <w:rFonts w:ascii="Times" w:hAnsi="Times"/>
                <w:sz w:val="18"/>
                <w:szCs w:val="18"/>
              </w:rPr>
            </w:pPr>
          </w:p>
        </w:tc>
        <w:tc>
          <w:tcPr>
            <w:tcW w:w="508" w:type="pct"/>
          </w:tcPr>
          <w:p w14:paraId="746CBF4D" w14:textId="77777777" w:rsidR="00232705" w:rsidRPr="007D09CF" w:rsidRDefault="00232705" w:rsidP="00232705">
            <w:pPr>
              <w:jc w:val="right"/>
              <w:rPr>
                <w:rFonts w:ascii="Times" w:hAnsi="Times"/>
                <w:sz w:val="18"/>
                <w:szCs w:val="18"/>
              </w:rPr>
            </w:pPr>
            <w:r w:rsidRPr="007D09CF">
              <w:rPr>
                <w:rFonts w:ascii="Times" w:hAnsi="Times"/>
                <w:sz w:val="18"/>
                <w:szCs w:val="18"/>
              </w:rPr>
              <w:t>691 (9</w:t>
            </w:r>
            <w:r>
              <w:rPr>
                <w:rFonts w:ascii="Times" w:hAnsi="Times"/>
                <w:sz w:val="18"/>
                <w:szCs w:val="18"/>
              </w:rPr>
              <w:t>8</w:t>
            </w:r>
            <w:r w:rsidRPr="007D09CF">
              <w:rPr>
                <w:rFonts w:ascii="Times" w:hAnsi="Times"/>
                <w:sz w:val="18"/>
                <w:szCs w:val="18"/>
              </w:rPr>
              <w:t>%)</w:t>
            </w:r>
          </w:p>
        </w:tc>
        <w:tc>
          <w:tcPr>
            <w:tcW w:w="430" w:type="pct"/>
          </w:tcPr>
          <w:p w14:paraId="0AF3D307" w14:textId="77777777" w:rsidR="00232705" w:rsidRPr="007D09CF" w:rsidRDefault="00232705" w:rsidP="00232705">
            <w:pPr>
              <w:jc w:val="right"/>
              <w:rPr>
                <w:rFonts w:ascii="Times" w:hAnsi="Times"/>
                <w:sz w:val="18"/>
                <w:szCs w:val="18"/>
              </w:rPr>
            </w:pPr>
          </w:p>
        </w:tc>
        <w:tc>
          <w:tcPr>
            <w:tcW w:w="469" w:type="pct"/>
          </w:tcPr>
          <w:p w14:paraId="46F3764E" w14:textId="77777777" w:rsidR="00232705" w:rsidRPr="007D09CF" w:rsidRDefault="00232705" w:rsidP="00232705">
            <w:pPr>
              <w:jc w:val="right"/>
              <w:rPr>
                <w:rFonts w:ascii="Times" w:hAnsi="Times"/>
                <w:sz w:val="18"/>
                <w:szCs w:val="18"/>
              </w:rPr>
            </w:pPr>
            <w:r w:rsidRPr="007D09CF">
              <w:rPr>
                <w:rFonts w:ascii="Times" w:hAnsi="Times"/>
                <w:sz w:val="18"/>
                <w:szCs w:val="18"/>
              </w:rPr>
              <w:t>174 (95%)</w:t>
            </w:r>
          </w:p>
        </w:tc>
        <w:tc>
          <w:tcPr>
            <w:tcW w:w="548" w:type="pct"/>
          </w:tcPr>
          <w:p w14:paraId="050E621C" w14:textId="77777777" w:rsidR="00232705" w:rsidRPr="007D09CF" w:rsidRDefault="00232705" w:rsidP="00232705">
            <w:pPr>
              <w:jc w:val="right"/>
              <w:rPr>
                <w:rFonts w:ascii="Times" w:hAnsi="Times"/>
                <w:sz w:val="18"/>
                <w:szCs w:val="18"/>
              </w:rPr>
            </w:pPr>
          </w:p>
        </w:tc>
      </w:tr>
      <w:tr w:rsidR="00232705" w:rsidRPr="007D09CF" w14:paraId="0F49CA67" w14:textId="77777777" w:rsidTr="00232705">
        <w:trPr>
          <w:trHeight w:val="290"/>
        </w:trPr>
        <w:tc>
          <w:tcPr>
            <w:tcW w:w="770" w:type="pct"/>
            <w:vAlign w:val="bottom"/>
          </w:tcPr>
          <w:p w14:paraId="27591010" w14:textId="77777777" w:rsidR="00232705" w:rsidRPr="007D09CF" w:rsidRDefault="00232705" w:rsidP="00232705">
            <w:pPr>
              <w:rPr>
                <w:rFonts w:ascii="Times" w:hAnsi="Times" w:cs="Calibri"/>
                <w:b/>
                <w:bCs/>
                <w:color w:val="000000"/>
                <w:sz w:val="18"/>
                <w:szCs w:val="18"/>
              </w:rPr>
            </w:pPr>
            <w:r w:rsidRPr="007D09CF">
              <w:rPr>
                <w:rFonts w:ascii="Times" w:hAnsi="Times" w:cs="Calibri"/>
                <w:b/>
                <w:bCs/>
                <w:color w:val="000000"/>
                <w:sz w:val="18"/>
                <w:szCs w:val="18"/>
              </w:rPr>
              <w:t>Delamanid used, n (%)</w:t>
            </w:r>
          </w:p>
        </w:tc>
        <w:tc>
          <w:tcPr>
            <w:tcW w:w="485" w:type="pct"/>
          </w:tcPr>
          <w:p w14:paraId="1ECA0C0F" w14:textId="77777777" w:rsidR="00232705" w:rsidRPr="007D09CF" w:rsidRDefault="00232705" w:rsidP="00232705">
            <w:pPr>
              <w:jc w:val="right"/>
              <w:rPr>
                <w:rFonts w:ascii="Times" w:hAnsi="Times"/>
                <w:sz w:val="18"/>
                <w:szCs w:val="18"/>
              </w:rPr>
            </w:pPr>
          </w:p>
        </w:tc>
        <w:tc>
          <w:tcPr>
            <w:tcW w:w="501" w:type="pct"/>
          </w:tcPr>
          <w:p w14:paraId="483D518C" w14:textId="77777777" w:rsidR="00232705" w:rsidRPr="007D09CF" w:rsidRDefault="00232705" w:rsidP="00232705">
            <w:pPr>
              <w:jc w:val="right"/>
              <w:rPr>
                <w:rFonts w:ascii="Times" w:hAnsi="Times"/>
                <w:sz w:val="18"/>
                <w:szCs w:val="18"/>
              </w:rPr>
            </w:pPr>
          </w:p>
        </w:tc>
        <w:tc>
          <w:tcPr>
            <w:tcW w:w="391" w:type="pct"/>
          </w:tcPr>
          <w:p w14:paraId="736E473E" w14:textId="77777777" w:rsidR="00232705" w:rsidRPr="007D09CF" w:rsidRDefault="00232705" w:rsidP="00232705">
            <w:pPr>
              <w:jc w:val="right"/>
              <w:rPr>
                <w:rFonts w:ascii="Times" w:hAnsi="Times"/>
                <w:sz w:val="18"/>
                <w:szCs w:val="18"/>
              </w:rPr>
            </w:pPr>
            <w:r w:rsidRPr="007D09CF">
              <w:rPr>
                <w:rFonts w:ascii="Times" w:hAnsi="Times"/>
                <w:sz w:val="18"/>
                <w:szCs w:val="18"/>
              </w:rPr>
              <w:t>&lt;0.001</w:t>
            </w:r>
          </w:p>
        </w:tc>
        <w:tc>
          <w:tcPr>
            <w:tcW w:w="547" w:type="pct"/>
          </w:tcPr>
          <w:p w14:paraId="68AFF820" w14:textId="77777777" w:rsidR="00232705" w:rsidRPr="007D09CF" w:rsidRDefault="00232705" w:rsidP="00232705">
            <w:pPr>
              <w:jc w:val="right"/>
              <w:rPr>
                <w:rFonts w:ascii="Times" w:hAnsi="Times"/>
                <w:sz w:val="18"/>
                <w:szCs w:val="18"/>
              </w:rPr>
            </w:pPr>
          </w:p>
        </w:tc>
        <w:tc>
          <w:tcPr>
            <w:tcW w:w="352" w:type="pct"/>
          </w:tcPr>
          <w:p w14:paraId="41CEE553" w14:textId="77777777" w:rsidR="00232705" w:rsidRPr="007D09CF" w:rsidRDefault="00232705" w:rsidP="00232705">
            <w:pPr>
              <w:jc w:val="right"/>
              <w:rPr>
                <w:rFonts w:ascii="Times" w:hAnsi="Times"/>
                <w:sz w:val="18"/>
                <w:szCs w:val="18"/>
              </w:rPr>
            </w:pPr>
            <w:r w:rsidRPr="007D09CF">
              <w:rPr>
                <w:rFonts w:ascii="Times" w:hAnsi="Times"/>
                <w:sz w:val="18"/>
                <w:szCs w:val="18"/>
              </w:rPr>
              <w:t>&lt;0.001</w:t>
            </w:r>
          </w:p>
        </w:tc>
        <w:tc>
          <w:tcPr>
            <w:tcW w:w="508" w:type="pct"/>
          </w:tcPr>
          <w:p w14:paraId="39408B1A" w14:textId="77777777" w:rsidR="00232705" w:rsidRPr="007D09CF" w:rsidRDefault="00232705" w:rsidP="00232705">
            <w:pPr>
              <w:jc w:val="right"/>
              <w:rPr>
                <w:rFonts w:ascii="Times" w:hAnsi="Times"/>
                <w:sz w:val="18"/>
                <w:szCs w:val="18"/>
              </w:rPr>
            </w:pPr>
          </w:p>
        </w:tc>
        <w:tc>
          <w:tcPr>
            <w:tcW w:w="430" w:type="pct"/>
          </w:tcPr>
          <w:p w14:paraId="7C253823" w14:textId="77777777" w:rsidR="00232705" w:rsidRPr="007D09CF" w:rsidRDefault="00232705" w:rsidP="00232705">
            <w:pPr>
              <w:jc w:val="right"/>
              <w:rPr>
                <w:rFonts w:ascii="Times" w:hAnsi="Times"/>
                <w:sz w:val="18"/>
                <w:szCs w:val="18"/>
              </w:rPr>
            </w:pPr>
            <w:r w:rsidRPr="007D09CF">
              <w:rPr>
                <w:rFonts w:ascii="Times" w:hAnsi="Times"/>
                <w:sz w:val="18"/>
                <w:szCs w:val="18"/>
              </w:rPr>
              <w:t>0.021</w:t>
            </w:r>
          </w:p>
        </w:tc>
        <w:tc>
          <w:tcPr>
            <w:tcW w:w="469" w:type="pct"/>
          </w:tcPr>
          <w:p w14:paraId="3AE792CC" w14:textId="77777777" w:rsidR="00232705" w:rsidRPr="007D09CF" w:rsidRDefault="00232705" w:rsidP="00232705">
            <w:pPr>
              <w:jc w:val="right"/>
              <w:rPr>
                <w:rFonts w:ascii="Times" w:hAnsi="Times"/>
                <w:sz w:val="18"/>
                <w:szCs w:val="18"/>
              </w:rPr>
            </w:pPr>
          </w:p>
        </w:tc>
        <w:tc>
          <w:tcPr>
            <w:tcW w:w="548" w:type="pct"/>
          </w:tcPr>
          <w:p w14:paraId="60F76E27" w14:textId="77777777" w:rsidR="00232705" w:rsidRPr="007D09CF" w:rsidRDefault="00232705" w:rsidP="00232705">
            <w:pPr>
              <w:jc w:val="right"/>
              <w:rPr>
                <w:rFonts w:ascii="Times" w:hAnsi="Times"/>
                <w:sz w:val="18"/>
                <w:szCs w:val="18"/>
              </w:rPr>
            </w:pPr>
            <w:r w:rsidRPr="007D09CF">
              <w:rPr>
                <w:rFonts w:ascii="Times" w:hAnsi="Times"/>
                <w:sz w:val="18"/>
                <w:szCs w:val="18"/>
              </w:rPr>
              <w:t>0.002</w:t>
            </w:r>
          </w:p>
        </w:tc>
      </w:tr>
      <w:tr w:rsidR="00232705" w:rsidRPr="007D09CF" w14:paraId="30BFAE44" w14:textId="77777777" w:rsidTr="00232705">
        <w:tc>
          <w:tcPr>
            <w:tcW w:w="770" w:type="pct"/>
            <w:vAlign w:val="bottom"/>
          </w:tcPr>
          <w:p w14:paraId="1CE68B0A" w14:textId="77777777" w:rsidR="00232705" w:rsidRPr="007D09CF" w:rsidRDefault="00232705" w:rsidP="00232705">
            <w:pPr>
              <w:ind w:left="113"/>
              <w:rPr>
                <w:rFonts w:ascii="Times" w:hAnsi="Times" w:cs="Calibri"/>
                <w:bCs/>
                <w:color w:val="000000"/>
                <w:sz w:val="18"/>
                <w:szCs w:val="18"/>
              </w:rPr>
            </w:pPr>
            <w:r w:rsidRPr="007D09CF">
              <w:rPr>
                <w:rFonts w:ascii="Times" w:hAnsi="Times" w:cs="Calibri"/>
                <w:bCs/>
                <w:color w:val="000000"/>
                <w:sz w:val="18"/>
                <w:szCs w:val="18"/>
              </w:rPr>
              <w:t>Yes</w:t>
            </w:r>
          </w:p>
        </w:tc>
        <w:tc>
          <w:tcPr>
            <w:tcW w:w="485" w:type="pct"/>
          </w:tcPr>
          <w:p w14:paraId="5370CC42" w14:textId="77777777" w:rsidR="00232705" w:rsidRPr="007D09CF" w:rsidRDefault="00232705" w:rsidP="00232705">
            <w:pPr>
              <w:jc w:val="right"/>
              <w:rPr>
                <w:rFonts w:ascii="Times" w:hAnsi="Times"/>
                <w:sz w:val="18"/>
                <w:szCs w:val="18"/>
              </w:rPr>
            </w:pPr>
            <w:r w:rsidRPr="007D09CF">
              <w:rPr>
                <w:rFonts w:ascii="Times" w:hAnsi="Times"/>
                <w:sz w:val="18"/>
                <w:szCs w:val="18"/>
              </w:rPr>
              <w:t>63 (1%)</w:t>
            </w:r>
          </w:p>
        </w:tc>
        <w:tc>
          <w:tcPr>
            <w:tcW w:w="501" w:type="pct"/>
          </w:tcPr>
          <w:p w14:paraId="2958E0B6" w14:textId="77777777" w:rsidR="00232705" w:rsidRPr="007D09CF" w:rsidRDefault="00232705" w:rsidP="00232705">
            <w:pPr>
              <w:jc w:val="right"/>
              <w:rPr>
                <w:rFonts w:ascii="Times" w:hAnsi="Times"/>
                <w:sz w:val="18"/>
                <w:szCs w:val="18"/>
              </w:rPr>
            </w:pPr>
            <w:r w:rsidRPr="007D09CF">
              <w:rPr>
                <w:rFonts w:ascii="Times" w:hAnsi="Times"/>
                <w:sz w:val="18"/>
                <w:szCs w:val="18"/>
              </w:rPr>
              <w:t>9 (0%)</w:t>
            </w:r>
          </w:p>
        </w:tc>
        <w:tc>
          <w:tcPr>
            <w:tcW w:w="391" w:type="pct"/>
          </w:tcPr>
          <w:p w14:paraId="51B16CB3" w14:textId="77777777" w:rsidR="00232705" w:rsidRPr="007D09CF" w:rsidRDefault="00232705" w:rsidP="00232705">
            <w:pPr>
              <w:jc w:val="right"/>
              <w:rPr>
                <w:rFonts w:ascii="Times" w:hAnsi="Times"/>
                <w:sz w:val="18"/>
                <w:szCs w:val="18"/>
              </w:rPr>
            </w:pPr>
          </w:p>
        </w:tc>
        <w:tc>
          <w:tcPr>
            <w:tcW w:w="547" w:type="pct"/>
          </w:tcPr>
          <w:p w14:paraId="1EA3ECEA" w14:textId="77777777" w:rsidR="00232705" w:rsidRPr="007D09CF" w:rsidRDefault="00232705" w:rsidP="00232705">
            <w:pPr>
              <w:jc w:val="right"/>
              <w:rPr>
                <w:rFonts w:ascii="Times" w:hAnsi="Times"/>
                <w:sz w:val="18"/>
                <w:szCs w:val="18"/>
              </w:rPr>
            </w:pPr>
            <w:r w:rsidRPr="007D09CF">
              <w:rPr>
                <w:rFonts w:ascii="Times" w:hAnsi="Times"/>
                <w:sz w:val="18"/>
                <w:szCs w:val="18"/>
              </w:rPr>
              <w:t>3 (0%)</w:t>
            </w:r>
          </w:p>
        </w:tc>
        <w:tc>
          <w:tcPr>
            <w:tcW w:w="352" w:type="pct"/>
          </w:tcPr>
          <w:p w14:paraId="11C49757" w14:textId="77777777" w:rsidR="00232705" w:rsidRPr="007D09CF" w:rsidRDefault="00232705" w:rsidP="00232705">
            <w:pPr>
              <w:jc w:val="right"/>
              <w:rPr>
                <w:rFonts w:ascii="Times" w:hAnsi="Times"/>
                <w:sz w:val="18"/>
                <w:szCs w:val="18"/>
              </w:rPr>
            </w:pPr>
          </w:p>
        </w:tc>
        <w:tc>
          <w:tcPr>
            <w:tcW w:w="508" w:type="pct"/>
          </w:tcPr>
          <w:p w14:paraId="3DEE9F46" w14:textId="77777777" w:rsidR="00232705" w:rsidRPr="007D09CF" w:rsidRDefault="00232705" w:rsidP="00232705">
            <w:pPr>
              <w:jc w:val="right"/>
              <w:rPr>
                <w:rFonts w:ascii="Times" w:hAnsi="Times"/>
                <w:sz w:val="18"/>
                <w:szCs w:val="18"/>
              </w:rPr>
            </w:pPr>
            <w:r w:rsidRPr="007D09CF">
              <w:rPr>
                <w:rFonts w:ascii="Times" w:hAnsi="Times"/>
                <w:sz w:val="18"/>
                <w:szCs w:val="18"/>
              </w:rPr>
              <w:t>0 (0%)</w:t>
            </w:r>
          </w:p>
        </w:tc>
        <w:tc>
          <w:tcPr>
            <w:tcW w:w="430" w:type="pct"/>
          </w:tcPr>
          <w:p w14:paraId="066122E4" w14:textId="77777777" w:rsidR="00232705" w:rsidRPr="007D09CF" w:rsidRDefault="00232705" w:rsidP="00232705">
            <w:pPr>
              <w:jc w:val="right"/>
              <w:rPr>
                <w:rFonts w:ascii="Times" w:hAnsi="Times"/>
                <w:sz w:val="18"/>
                <w:szCs w:val="18"/>
              </w:rPr>
            </w:pPr>
          </w:p>
        </w:tc>
        <w:tc>
          <w:tcPr>
            <w:tcW w:w="469" w:type="pct"/>
          </w:tcPr>
          <w:p w14:paraId="57842BDD" w14:textId="77777777" w:rsidR="00232705" w:rsidRPr="007D09CF" w:rsidRDefault="00232705" w:rsidP="00232705">
            <w:pPr>
              <w:jc w:val="right"/>
              <w:rPr>
                <w:rFonts w:ascii="Times" w:hAnsi="Times"/>
                <w:sz w:val="18"/>
                <w:szCs w:val="18"/>
              </w:rPr>
            </w:pPr>
            <w:r w:rsidRPr="007D09CF">
              <w:rPr>
                <w:rFonts w:ascii="Times" w:hAnsi="Times"/>
                <w:sz w:val="18"/>
                <w:szCs w:val="18"/>
              </w:rPr>
              <w:t>6 (3%)</w:t>
            </w:r>
          </w:p>
        </w:tc>
        <w:tc>
          <w:tcPr>
            <w:tcW w:w="548" w:type="pct"/>
          </w:tcPr>
          <w:p w14:paraId="0493AF7B" w14:textId="77777777" w:rsidR="00232705" w:rsidRPr="007D09CF" w:rsidRDefault="00232705" w:rsidP="00232705">
            <w:pPr>
              <w:jc w:val="right"/>
              <w:rPr>
                <w:rFonts w:ascii="Times" w:hAnsi="Times"/>
                <w:sz w:val="18"/>
                <w:szCs w:val="18"/>
              </w:rPr>
            </w:pPr>
          </w:p>
        </w:tc>
      </w:tr>
      <w:tr w:rsidR="00232705" w:rsidRPr="007D09CF" w14:paraId="37314417" w14:textId="77777777" w:rsidTr="00232705">
        <w:tc>
          <w:tcPr>
            <w:tcW w:w="770" w:type="pct"/>
            <w:vAlign w:val="bottom"/>
          </w:tcPr>
          <w:p w14:paraId="448D4377" w14:textId="77777777" w:rsidR="00232705" w:rsidRPr="007D09CF" w:rsidRDefault="00232705" w:rsidP="00232705">
            <w:pPr>
              <w:ind w:left="113"/>
              <w:rPr>
                <w:rFonts w:ascii="Times" w:hAnsi="Times" w:cs="Calibri"/>
                <w:bCs/>
                <w:color w:val="000000"/>
                <w:sz w:val="18"/>
                <w:szCs w:val="18"/>
              </w:rPr>
            </w:pPr>
            <w:r w:rsidRPr="007D09CF">
              <w:rPr>
                <w:rFonts w:ascii="Times" w:hAnsi="Times" w:cs="Calibri"/>
                <w:bCs/>
                <w:color w:val="000000"/>
                <w:sz w:val="18"/>
                <w:szCs w:val="18"/>
              </w:rPr>
              <w:t>No</w:t>
            </w:r>
          </w:p>
        </w:tc>
        <w:tc>
          <w:tcPr>
            <w:tcW w:w="485" w:type="pct"/>
          </w:tcPr>
          <w:p w14:paraId="7A62011F" w14:textId="77777777" w:rsidR="00232705" w:rsidRPr="007D09CF" w:rsidRDefault="00232705" w:rsidP="00232705">
            <w:pPr>
              <w:jc w:val="right"/>
              <w:rPr>
                <w:rFonts w:ascii="Times" w:hAnsi="Times"/>
                <w:sz w:val="18"/>
                <w:szCs w:val="18"/>
              </w:rPr>
            </w:pPr>
            <w:r w:rsidRPr="007D09CF">
              <w:rPr>
                <w:rFonts w:ascii="Times" w:hAnsi="Times"/>
                <w:sz w:val="18"/>
                <w:szCs w:val="18"/>
              </w:rPr>
              <w:t>7974 (99%)</w:t>
            </w:r>
          </w:p>
        </w:tc>
        <w:tc>
          <w:tcPr>
            <w:tcW w:w="501" w:type="pct"/>
          </w:tcPr>
          <w:p w14:paraId="1CD1FAC0" w14:textId="77777777" w:rsidR="00232705" w:rsidRPr="007D09CF" w:rsidRDefault="00232705" w:rsidP="00232705">
            <w:pPr>
              <w:jc w:val="right"/>
              <w:rPr>
                <w:rFonts w:ascii="Times" w:hAnsi="Times"/>
                <w:sz w:val="18"/>
                <w:szCs w:val="18"/>
              </w:rPr>
            </w:pPr>
            <w:r w:rsidRPr="007D09CF">
              <w:rPr>
                <w:rFonts w:ascii="Times" w:hAnsi="Times"/>
                <w:sz w:val="18"/>
                <w:szCs w:val="18"/>
              </w:rPr>
              <w:t>3874 (</w:t>
            </w:r>
            <w:r>
              <w:rPr>
                <w:rFonts w:ascii="Times" w:hAnsi="Times"/>
                <w:sz w:val="18"/>
                <w:szCs w:val="18"/>
              </w:rPr>
              <w:t>100%</w:t>
            </w:r>
            <w:r w:rsidRPr="007D09CF">
              <w:rPr>
                <w:rFonts w:ascii="Times" w:hAnsi="Times"/>
                <w:sz w:val="18"/>
                <w:szCs w:val="18"/>
              </w:rPr>
              <w:t>)</w:t>
            </w:r>
          </w:p>
        </w:tc>
        <w:tc>
          <w:tcPr>
            <w:tcW w:w="391" w:type="pct"/>
          </w:tcPr>
          <w:p w14:paraId="3E8D4E39" w14:textId="77777777" w:rsidR="00232705" w:rsidRPr="007D09CF" w:rsidRDefault="00232705" w:rsidP="00232705">
            <w:pPr>
              <w:jc w:val="right"/>
              <w:rPr>
                <w:rFonts w:ascii="Times" w:hAnsi="Times"/>
                <w:sz w:val="18"/>
                <w:szCs w:val="18"/>
              </w:rPr>
            </w:pPr>
          </w:p>
        </w:tc>
        <w:tc>
          <w:tcPr>
            <w:tcW w:w="547" w:type="pct"/>
          </w:tcPr>
          <w:p w14:paraId="4DFEBC92" w14:textId="77777777" w:rsidR="00232705" w:rsidRPr="007D09CF" w:rsidRDefault="00232705" w:rsidP="00232705">
            <w:pPr>
              <w:jc w:val="right"/>
              <w:rPr>
                <w:rFonts w:ascii="Times" w:hAnsi="Times"/>
                <w:sz w:val="18"/>
                <w:szCs w:val="18"/>
              </w:rPr>
            </w:pPr>
            <w:r w:rsidRPr="007D09CF">
              <w:rPr>
                <w:rFonts w:ascii="Times" w:hAnsi="Times"/>
                <w:sz w:val="18"/>
                <w:szCs w:val="18"/>
              </w:rPr>
              <w:t>2994 (</w:t>
            </w:r>
            <w:r>
              <w:rPr>
                <w:rFonts w:ascii="Times" w:hAnsi="Times"/>
                <w:sz w:val="18"/>
                <w:szCs w:val="18"/>
              </w:rPr>
              <w:t>100</w:t>
            </w:r>
            <w:r w:rsidRPr="007D09CF">
              <w:rPr>
                <w:rFonts w:ascii="Times" w:hAnsi="Times"/>
                <w:sz w:val="18"/>
                <w:szCs w:val="18"/>
              </w:rPr>
              <w:t>%)</w:t>
            </w:r>
          </w:p>
        </w:tc>
        <w:tc>
          <w:tcPr>
            <w:tcW w:w="352" w:type="pct"/>
          </w:tcPr>
          <w:p w14:paraId="4094FB0A" w14:textId="77777777" w:rsidR="00232705" w:rsidRPr="007D09CF" w:rsidRDefault="00232705" w:rsidP="00232705">
            <w:pPr>
              <w:jc w:val="right"/>
              <w:rPr>
                <w:rFonts w:ascii="Times" w:hAnsi="Times"/>
                <w:sz w:val="18"/>
                <w:szCs w:val="18"/>
              </w:rPr>
            </w:pPr>
          </w:p>
        </w:tc>
        <w:tc>
          <w:tcPr>
            <w:tcW w:w="508" w:type="pct"/>
          </w:tcPr>
          <w:p w14:paraId="2E6F8BD8" w14:textId="77777777" w:rsidR="00232705" w:rsidRPr="007D09CF" w:rsidRDefault="00232705" w:rsidP="00232705">
            <w:pPr>
              <w:jc w:val="right"/>
              <w:rPr>
                <w:rFonts w:ascii="Times" w:hAnsi="Times"/>
                <w:sz w:val="18"/>
                <w:szCs w:val="18"/>
              </w:rPr>
            </w:pPr>
            <w:r w:rsidRPr="007D09CF">
              <w:rPr>
                <w:rFonts w:ascii="Times" w:hAnsi="Times"/>
                <w:sz w:val="18"/>
                <w:szCs w:val="18"/>
              </w:rPr>
              <w:t>703 (100%)</w:t>
            </w:r>
          </w:p>
        </w:tc>
        <w:tc>
          <w:tcPr>
            <w:tcW w:w="430" w:type="pct"/>
          </w:tcPr>
          <w:p w14:paraId="0854B5D0" w14:textId="77777777" w:rsidR="00232705" w:rsidRPr="007D09CF" w:rsidRDefault="00232705" w:rsidP="00232705">
            <w:pPr>
              <w:jc w:val="right"/>
              <w:rPr>
                <w:rFonts w:ascii="Times" w:hAnsi="Times"/>
                <w:sz w:val="18"/>
                <w:szCs w:val="18"/>
              </w:rPr>
            </w:pPr>
          </w:p>
        </w:tc>
        <w:tc>
          <w:tcPr>
            <w:tcW w:w="469" w:type="pct"/>
          </w:tcPr>
          <w:p w14:paraId="34CFA5F5" w14:textId="77777777" w:rsidR="00232705" w:rsidRPr="007D09CF" w:rsidRDefault="00232705" w:rsidP="00232705">
            <w:pPr>
              <w:jc w:val="right"/>
              <w:rPr>
                <w:rFonts w:ascii="Times" w:hAnsi="Times"/>
                <w:sz w:val="18"/>
                <w:szCs w:val="18"/>
              </w:rPr>
            </w:pPr>
            <w:r w:rsidRPr="007D09CF">
              <w:rPr>
                <w:rFonts w:ascii="Times" w:hAnsi="Times"/>
                <w:sz w:val="18"/>
                <w:szCs w:val="18"/>
              </w:rPr>
              <w:t>177 (97%)</w:t>
            </w:r>
          </w:p>
        </w:tc>
        <w:tc>
          <w:tcPr>
            <w:tcW w:w="548" w:type="pct"/>
          </w:tcPr>
          <w:p w14:paraId="1D1E8717" w14:textId="77777777" w:rsidR="00232705" w:rsidRPr="007D09CF" w:rsidRDefault="00232705" w:rsidP="00232705">
            <w:pPr>
              <w:jc w:val="right"/>
              <w:rPr>
                <w:rFonts w:ascii="Times" w:hAnsi="Times"/>
                <w:sz w:val="18"/>
                <w:szCs w:val="18"/>
              </w:rPr>
            </w:pPr>
          </w:p>
        </w:tc>
      </w:tr>
      <w:tr w:rsidR="00232705" w:rsidRPr="007D09CF" w14:paraId="26FBC300" w14:textId="77777777" w:rsidTr="00232705">
        <w:tc>
          <w:tcPr>
            <w:tcW w:w="770" w:type="pct"/>
            <w:vAlign w:val="bottom"/>
          </w:tcPr>
          <w:p w14:paraId="780DEBD0" w14:textId="77777777" w:rsidR="00232705" w:rsidRPr="007D09CF" w:rsidRDefault="00232705" w:rsidP="00232705">
            <w:pPr>
              <w:rPr>
                <w:rFonts w:ascii="Times" w:hAnsi="Times" w:cs="Calibri"/>
                <w:b/>
                <w:bCs/>
                <w:color w:val="000000"/>
                <w:sz w:val="18"/>
                <w:szCs w:val="18"/>
              </w:rPr>
            </w:pPr>
            <w:r w:rsidRPr="007D09CF">
              <w:rPr>
                <w:rFonts w:ascii="Times" w:hAnsi="Times" w:cs="Calibri"/>
                <w:b/>
                <w:bCs/>
                <w:color w:val="000000"/>
                <w:sz w:val="18"/>
                <w:szCs w:val="18"/>
              </w:rPr>
              <w:t>Surgery, n (%)</w:t>
            </w:r>
          </w:p>
        </w:tc>
        <w:tc>
          <w:tcPr>
            <w:tcW w:w="485" w:type="pct"/>
          </w:tcPr>
          <w:p w14:paraId="491C7303" w14:textId="77777777" w:rsidR="00232705" w:rsidRPr="007D09CF" w:rsidRDefault="00232705" w:rsidP="00232705">
            <w:pPr>
              <w:jc w:val="right"/>
              <w:rPr>
                <w:rFonts w:ascii="Times" w:hAnsi="Times"/>
                <w:sz w:val="18"/>
                <w:szCs w:val="18"/>
              </w:rPr>
            </w:pPr>
          </w:p>
        </w:tc>
        <w:tc>
          <w:tcPr>
            <w:tcW w:w="501" w:type="pct"/>
          </w:tcPr>
          <w:p w14:paraId="63751C05" w14:textId="77777777" w:rsidR="00232705" w:rsidRPr="007D09CF" w:rsidRDefault="00232705" w:rsidP="00232705">
            <w:pPr>
              <w:jc w:val="right"/>
              <w:rPr>
                <w:rFonts w:ascii="Times" w:hAnsi="Times"/>
                <w:sz w:val="18"/>
                <w:szCs w:val="18"/>
              </w:rPr>
            </w:pPr>
          </w:p>
        </w:tc>
        <w:tc>
          <w:tcPr>
            <w:tcW w:w="391" w:type="pct"/>
          </w:tcPr>
          <w:p w14:paraId="1EC0D52B" w14:textId="77777777" w:rsidR="00232705" w:rsidRPr="007D09CF" w:rsidRDefault="00232705" w:rsidP="00232705">
            <w:pPr>
              <w:jc w:val="right"/>
              <w:rPr>
                <w:rFonts w:ascii="Times" w:hAnsi="Times"/>
                <w:sz w:val="18"/>
                <w:szCs w:val="18"/>
              </w:rPr>
            </w:pPr>
            <w:r w:rsidRPr="007D09CF">
              <w:rPr>
                <w:rFonts w:ascii="Times" w:hAnsi="Times"/>
                <w:sz w:val="18"/>
                <w:szCs w:val="18"/>
              </w:rPr>
              <w:t>&lt;0.001</w:t>
            </w:r>
          </w:p>
        </w:tc>
        <w:tc>
          <w:tcPr>
            <w:tcW w:w="547" w:type="pct"/>
          </w:tcPr>
          <w:p w14:paraId="66BE94EE" w14:textId="77777777" w:rsidR="00232705" w:rsidRPr="007D09CF" w:rsidRDefault="00232705" w:rsidP="00232705">
            <w:pPr>
              <w:jc w:val="right"/>
              <w:rPr>
                <w:rFonts w:ascii="Times" w:hAnsi="Times"/>
                <w:sz w:val="18"/>
                <w:szCs w:val="18"/>
              </w:rPr>
            </w:pPr>
          </w:p>
        </w:tc>
        <w:tc>
          <w:tcPr>
            <w:tcW w:w="352" w:type="pct"/>
          </w:tcPr>
          <w:p w14:paraId="38646526" w14:textId="77777777" w:rsidR="00232705" w:rsidRPr="007D09CF" w:rsidRDefault="00232705" w:rsidP="00232705">
            <w:pPr>
              <w:jc w:val="right"/>
              <w:rPr>
                <w:rFonts w:ascii="Times" w:hAnsi="Times"/>
                <w:sz w:val="18"/>
                <w:szCs w:val="18"/>
              </w:rPr>
            </w:pPr>
            <w:r w:rsidRPr="007D09CF">
              <w:rPr>
                <w:rFonts w:ascii="Times" w:hAnsi="Times"/>
                <w:sz w:val="18"/>
                <w:szCs w:val="18"/>
              </w:rPr>
              <w:t>&lt;0.001</w:t>
            </w:r>
          </w:p>
        </w:tc>
        <w:tc>
          <w:tcPr>
            <w:tcW w:w="508" w:type="pct"/>
          </w:tcPr>
          <w:p w14:paraId="7E8931DA" w14:textId="77777777" w:rsidR="00232705" w:rsidRPr="007D09CF" w:rsidRDefault="00232705" w:rsidP="00232705">
            <w:pPr>
              <w:jc w:val="right"/>
              <w:rPr>
                <w:rFonts w:ascii="Times" w:hAnsi="Times"/>
                <w:sz w:val="18"/>
                <w:szCs w:val="18"/>
              </w:rPr>
            </w:pPr>
          </w:p>
        </w:tc>
        <w:tc>
          <w:tcPr>
            <w:tcW w:w="430" w:type="pct"/>
          </w:tcPr>
          <w:p w14:paraId="704A6A3C" w14:textId="77777777" w:rsidR="00232705" w:rsidRPr="007D09CF" w:rsidRDefault="00232705" w:rsidP="00232705">
            <w:pPr>
              <w:jc w:val="right"/>
              <w:rPr>
                <w:rFonts w:ascii="Times" w:hAnsi="Times"/>
                <w:sz w:val="18"/>
                <w:szCs w:val="18"/>
              </w:rPr>
            </w:pPr>
            <w:r w:rsidRPr="007D09CF">
              <w:rPr>
                <w:rFonts w:ascii="Times" w:hAnsi="Times"/>
                <w:sz w:val="18"/>
                <w:szCs w:val="18"/>
              </w:rPr>
              <w:t>&lt;0.001</w:t>
            </w:r>
          </w:p>
        </w:tc>
        <w:tc>
          <w:tcPr>
            <w:tcW w:w="469" w:type="pct"/>
          </w:tcPr>
          <w:p w14:paraId="71DA6B51" w14:textId="77777777" w:rsidR="00232705" w:rsidRPr="007D09CF" w:rsidRDefault="00232705" w:rsidP="00232705">
            <w:pPr>
              <w:jc w:val="right"/>
              <w:rPr>
                <w:rFonts w:ascii="Times" w:hAnsi="Times"/>
                <w:sz w:val="18"/>
                <w:szCs w:val="18"/>
              </w:rPr>
            </w:pPr>
          </w:p>
        </w:tc>
        <w:tc>
          <w:tcPr>
            <w:tcW w:w="548" w:type="pct"/>
          </w:tcPr>
          <w:p w14:paraId="6353F570" w14:textId="77777777" w:rsidR="00232705" w:rsidRPr="007D09CF" w:rsidRDefault="00232705" w:rsidP="00232705">
            <w:pPr>
              <w:jc w:val="right"/>
              <w:rPr>
                <w:rFonts w:ascii="Times" w:hAnsi="Times"/>
                <w:sz w:val="18"/>
                <w:szCs w:val="18"/>
              </w:rPr>
            </w:pPr>
            <w:r w:rsidRPr="007D09CF">
              <w:rPr>
                <w:rFonts w:ascii="Times" w:hAnsi="Times"/>
                <w:sz w:val="18"/>
                <w:szCs w:val="18"/>
              </w:rPr>
              <w:t>&lt;0.001</w:t>
            </w:r>
          </w:p>
        </w:tc>
      </w:tr>
      <w:tr w:rsidR="00232705" w:rsidRPr="007D09CF" w14:paraId="0591D14D" w14:textId="77777777" w:rsidTr="00232705">
        <w:trPr>
          <w:trHeight w:val="276"/>
        </w:trPr>
        <w:tc>
          <w:tcPr>
            <w:tcW w:w="770" w:type="pct"/>
            <w:vAlign w:val="bottom"/>
          </w:tcPr>
          <w:p w14:paraId="23748D66" w14:textId="77777777" w:rsidR="00232705" w:rsidRPr="007D09CF" w:rsidRDefault="00232705" w:rsidP="00232705">
            <w:pPr>
              <w:ind w:left="113"/>
              <w:rPr>
                <w:rFonts w:ascii="Times" w:hAnsi="Times" w:cs="Calibri"/>
                <w:bCs/>
                <w:color w:val="000000"/>
                <w:sz w:val="18"/>
                <w:szCs w:val="18"/>
              </w:rPr>
            </w:pPr>
            <w:r w:rsidRPr="007D09CF">
              <w:rPr>
                <w:rFonts w:ascii="Times" w:hAnsi="Times" w:cs="Calibri"/>
                <w:bCs/>
                <w:color w:val="000000"/>
                <w:sz w:val="18"/>
                <w:szCs w:val="18"/>
              </w:rPr>
              <w:t>Yes</w:t>
            </w:r>
          </w:p>
        </w:tc>
        <w:tc>
          <w:tcPr>
            <w:tcW w:w="485" w:type="pct"/>
          </w:tcPr>
          <w:p w14:paraId="496156F3" w14:textId="77777777" w:rsidR="00232705" w:rsidRPr="007D09CF" w:rsidRDefault="00232705" w:rsidP="00232705">
            <w:pPr>
              <w:jc w:val="right"/>
              <w:rPr>
                <w:rFonts w:ascii="Times" w:hAnsi="Times"/>
                <w:sz w:val="18"/>
                <w:szCs w:val="18"/>
              </w:rPr>
            </w:pPr>
            <w:r w:rsidRPr="007D09CF">
              <w:rPr>
                <w:rFonts w:ascii="Times" w:hAnsi="Times"/>
                <w:sz w:val="18"/>
                <w:szCs w:val="18"/>
              </w:rPr>
              <w:t>367 (5%)</w:t>
            </w:r>
          </w:p>
        </w:tc>
        <w:tc>
          <w:tcPr>
            <w:tcW w:w="501" w:type="pct"/>
          </w:tcPr>
          <w:p w14:paraId="36517A66" w14:textId="77777777" w:rsidR="00232705" w:rsidRPr="007D09CF" w:rsidRDefault="00232705" w:rsidP="00232705">
            <w:pPr>
              <w:jc w:val="right"/>
              <w:rPr>
                <w:rFonts w:ascii="Times" w:hAnsi="Times"/>
                <w:sz w:val="18"/>
                <w:szCs w:val="18"/>
              </w:rPr>
            </w:pPr>
            <w:r w:rsidRPr="007D09CF">
              <w:rPr>
                <w:rFonts w:ascii="Times" w:hAnsi="Times"/>
                <w:sz w:val="18"/>
                <w:szCs w:val="18"/>
              </w:rPr>
              <w:t>6 (</w:t>
            </w:r>
            <w:r>
              <w:rPr>
                <w:rFonts w:ascii="Times" w:hAnsi="Times"/>
                <w:sz w:val="18"/>
                <w:szCs w:val="18"/>
              </w:rPr>
              <w:t>0</w:t>
            </w:r>
            <w:r w:rsidRPr="007D09CF">
              <w:rPr>
                <w:rFonts w:ascii="Times" w:hAnsi="Times"/>
                <w:sz w:val="18"/>
                <w:szCs w:val="18"/>
              </w:rPr>
              <w:t>%)</w:t>
            </w:r>
          </w:p>
        </w:tc>
        <w:tc>
          <w:tcPr>
            <w:tcW w:w="391" w:type="pct"/>
          </w:tcPr>
          <w:p w14:paraId="6ED177E3" w14:textId="77777777" w:rsidR="00232705" w:rsidRPr="007D09CF" w:rsidRDefault="00232705" w:rsidP="00232705">
            <w:pPr>
              <w:jc w:val="right"/>
              <w:rPr>
                <w:rFonts w:ascii="Times" w:hAnsi="Times"/>
                <w:sz w:val="18"/>
                <w:szCs w:val="18"/>
              </w:rPr>
            </w:pPr>
          </w:p>
        </w:tc>
        <w:tc>
          <w:tcPr>
            <w:tcW w:w="547" w:type="pct"/>
          </w:tcPr>
          <w:p w14:paraId="74F141B0" w14:textId="77777777" w:rsidR="00232705" w:rsidRPr="007D09CF" w:rsidRDefault="00232705" w:rsidP="00232705">
            <w:pPr>
              <w:jc w:val="right"/>
              <w:rPr>
                <w:rFonts w:ascii="Times" w:hAnsi="Times"/>
                <w:sz w:val="18"/>
                <w:szCs w:val="18"/>
              </w:rPr>
            </w:pPr>
            <w:r w:rsidRPr="007D09CF">
              <w:rPr>
                <w:rFonts w:ascii="Times" w:hAnsi="Times"/>
                <w:sz w:val="18"/>
                <w:szCs w:val="18"/>
              </w:rPr>
              <w:t>5 (0%)</w:t>
            </w:r>
          </w:p>
        </w:tc>
        <w:tc>
          <w:tcPr>
            <w:tcW w:w="352" w:type="pct"/>
          </w:tcPr>
          <w:p w14:paraId="6671F173" w14:textId="77777777" w:rsidR="00232705" w:rsidRPr="007D09CF" w:rsidRDefault="00232705" w:rsidP="00232705">
            <w:pPr>
              <w:jc w:val="right"/>
              <w:rPr>
                <w:rFonts w:ascii="Times" w:hAnsi="Times"/>
                <w:sz w:val="18"/>
                <w:szCs w:val="18"/>
              </w:rPr>
            </w:pPr>
          </w:p>
        </w:tc>
        <w:tc>
          <w:tcPr>
            <w:tcW w:w="508" w:type="pct"/>
          </w:tcPr>
          <w:p w14:paraId="3C48B400" w14:textId="77777777" w:rsidR="00232705" w:rsidRPr="007D09CF" w:rsidRDefault="00232705" w:rsidP="00232705">
            <w:pPr>
              <w:jc w:val="right"/>
              <w:rPr>
                <w:rFonts w:ascii="Times" w:hAnsi="Times"/>
                <w:sz w:val="18"/>
                <w:szCs w:val="18"/>
              </w:rPr>
            </w:pPr>
            <w:r w:rsidRPr="007D09CF">
              <w:rPr>
                <w:rFonts w:ascii="Times" w:hAnsi="Times"/>
                <w:sz w:val="18"/>
                <w:szCs w:val="18"/>
              </w:rPr>
              <w:t>1 (0%)</w:t>
            </w:r>
          </w:p>
        </w:tc>
        <w:tc>
          <w:tcPr>
            <w:tcW w:w="430" w:type="pct"/>
          </w:tcPr>
          <w:p w14:paraId="4C2E3B11" w14:textId="77777777" w:rsidR="00232705" w:rsidRPr="007D09CF" w:rsidRDefault="00232705" w:rsidP="00232705">
            <w:pPr>
              <w:jc w:val="right"/>
              <w:rPr>
                <w:rFonts w:ascii="Times" w:hAnsi="Times"/>
                <w:sz w:val="18"/>
                <w:szCs w:val="18"/>
              </w:rPr>
            </w:pPr>
          </w:p>
        </w:tc>
        <w:tc>
          <w:tcPr>
            <w:tcW w:w="469" w:type="pct"/>
          </w:tcPr>
          <w:p w14:paraId="249CD790" w14:textId="77777777" w:rsidR="00232705" w:rsidRPr="007D09CF" w:rsidRDefault="00232705" w:rsidP="00232705">
            <w:pPr>
              <w:jc w:val="right"/>
              <w:rPr>
                <w:rFonts w:ascii="Times" w:hAnsi="Times"/>
                <w:sz w:val="18"/>
                <w:szCs w:val="18"/>
              </w:rPr>
            </w:pPr>
            <w:r w:rsidRPr="007D09CF">
              <w:rPr>
                <w:rFonts w:ascii="Times" w:hAnsi="Times"/>
                <w:sz w:val="18"/>
                <w:szCs w:val="18"/>
              </w:rPr>
              <w:t>0 (0%)</w:t>
            </w:r>
          </w:p>
        </w:tc>
        <w:tc>
          <w:tcPr>
            <w:tcW w:w="548" w:type="pct"/>
          </w:tcPr>
          <w:p w14:paraId="300687BB" w14:textId="77777777" w:rsidR="00232705" w:rsidRPr="007D09CF" w:rsidRDefault="00232705" w:rsidP="00232705">
            <w:pPr>
              <w:jc w:val="right"/>
              <w:rPr>
                <w:rFonts w:ascii="Times" w:hAnsi="Times"/>
                <w:sz w:val="18"/>
                <w:szCs w:val="18"/>
              </w:rPr>
            </w:pPr>
          </w:p>
        </w:tc>
      </w:tr>
      <w:tr w:rsidR="00232705" w:rsidRPr="007D09CF" w14:paraId="4528574C" w14:textId="77777777" w:rsidTr="00232705">
        <w:tc>
          <w:tcPr>
            <w:tcW w:w="770" w:type="pct"/>
            <w:vAlign w:val="bottom"/>
          </w:tcPr>
          <w:p w14:paraId="46172B93" w14:textId="77777777" w:rsidR="00232705" w:rsidRPr="007D09CF" w:rsidRDefault="00232705" w:rsidP="00232705">
            <w:pPr>
              <w:ind w:left="113"/>
              <w:rPr>
                <w:rFonts w:ascii="Times" w:hAnsi="Times" w:cs="Calibri"/>
                <w:bCs/>
                <w:color w:val="000000"/>
                <w:sz w:val="18"/>
                <w:szCs w:val="18"/>
              </w:rPr>
            </w:pPr>
            <w:r w:rsidRPr="007D09CF">
              <w:rPr>
                <w:rFonts w:ascii="Times" w:hAnsi="Times" w:cs="Calibri"/>
                <w:bCs/>
                <w:color w:val="000000"/>
                <w:sz w:val="18"/>
                <w:szCs w:val="18"/>
              </w:rPr>
              <w:t>No</w:t>
            </w:r>
          </w:p>
        </w:tc>
        <w:tc>
          <w:tcPr>
            <w:tcW w:w="485" w:type="pct"/>
          </w:tcPr>
          <w:p w14:paraId="01EF6D83" w14:textId="77777777" w:rsidR="00232705" w:rsidRPr="007D09CF" w:rsidRDefault="00232705" w:rsidP="00232705">
            <w:pPr>
              <w:jc w:val="right"/>
              <w:rPr>
                <w:rFonts w:ascii="Times" w:hAnsi="Times"/>
                <w:sz w:val="18"/>
                <w:szCs w:val="18"/>
              </w:rPr>
            </w:pPr>
            <w:r w:rsidRPr="007D09CF">
              <w:rPr>
                <w:rFonts w:ascii="Times" w:hAnsi="Times"/>
                <w:sz w:val="18"/>
                <w:szCs w:val="18"/>
              </w:rPr>
              <w:t>4841 (60%)</w:t>
            </w:r>
          </w:p>
        </w:tc>
        <w:tc>
          <w:tcPr>
            <w:tcW w:w="501" w:type="pct"/>
          </w:tcPr>
          <w:p w14:paraId="5948FC87" w14:textId="77777777" w:rsidR="00232705" w:rsidRPr="007D09CF" w:rsidRDefault="00232705" w:rsidP="00232705">
            <w:pPr>
              <w:jc w:val="right"/>
              <w:rPr>
                <w:rFonts w:ascii="Times" w:hAnsi="Times"/>
                <w:sz w:val="18"/>
                <w:szCs w:val="18"/>
              </w:rPr>
            </w:pPr>
            <w:r w:rsidRPr="007D09CF">
              <w:rPr>
                <w:rFonts w:ascii="Times" w:hAnsi="Times"/>
                <w:sz w:val="18"/>
                <w:szCs w:val="18"/>
              </w:rPr>
              <w:t>622 (16%)</w:t>
            </w:r>
          </w:p>
        </w:tc>
        <w:tc>
          <w:tcPr>
            <w:tcW w:w="391" w:type="pct"/>
          </w:tcPr>
          <w:p w14:paraId="600C9AE3" w14:textId="77777777" w:rsidR="00232705" w:rsidRPr="007D09CF" w:rsidRDefault="00232705" w:rsidP="00232705">
            <w:pPr>
              <w:jc w:val="right"/>
              <w:rPr>
                <w:rFonts w:ascii="Times" w:hAnsi="Times"/>
                <w:sz w:val="18"/>
                <w:szCs w:val="18"/>
              </w:rPr>
            </w:pPr>
          </w:p>
        </w:tc>
        <w:tc>
          <w:tcPr>
            <w:tcW w:w="547" w:type="pct"/>
          </w:tcPr>
          <w:p w14:paraId="5E9EF11F" w14:textId="77777777" w:rsidR="00232705" w:rsidRPr="007D09CF" w:rsidRDefault="00232705" w:rsidP="00232705">
            <w:pPr>
              <w:jc w:val="right"/>
              <w:rPr>
                <w:rFonts w:ascii="Times" w:hAnsi="Times"/>
                <w:sz w:val="18"/>
                <w:szCs w:val="18"/>
              </w:rPr>
            </w:pPr>
            <w:r w:rsidRPr="007D09CF">
              <w:rPr>
                <w:rFonts w:ascii="Times" w:hAnsi="Times"/>
                <w:sz w:val="18"/>
                <w:szCs w:val="18"/>
              </w:rPr>
              <w:t>367 (12%)</w:t>
            </w:r>
          </w:p>
        </w:tc>
        <w:tc>
          <w:tcPr>
            <w:tcW w:w="352" w:type="pct"/>
          </w:tcPr>
          <w:p w14:paraId="1295195E" w14:textId="77777777" w:rsidR="00232705" w:rsidRPr="007D09CF" w:rsidRDefault="00232705" w:rsidP="00232705">
            <w:pPr>
              <w:jc w:val="right"/>
              <w:rPr>
                <w:rFonts w:ascii="Times" w:hAnsi="Times"/>
                <w:sz w:val="18"/>
                <w:szCs w:val="18"/>
              </w:rPr>
            </w:pPr>
          </w:p>
        </w:tc>
        <w:tc>
          <w:tcPr>
            <w:tcW w:w="508" w:type="pct"/>
          </w:tcPr>
          <w:p w14:paraId="7CFADC39" w14:textId="77777777" w:rsidR="00232705" w:rsidRPr="007D09CF" w:rsidRDefault="00232705" w:rsidP="00232705">
            <w:pPr>
              <w:jc w:val="right"/>
              <w:rPr>
                <w:rFonts w:ascii="Times" w:hAnsi="Times"/>
                <w:sz w:val="18"/>
                <w:szCs w:val="18"/>
              </w:rPr>
            </w:pPr>
            <w:r w:rsidRPr="007D09CF">
              <w:rPr>
                <w:rFonts w:ascii="Times" w:hAnsi="Times"/>
                <w:sz w:val="18"/>
                <w:szCs w:val="18"/>
              </w:rPr>
              <w:t>234 (33%)</w:t>
            </w:r>
          </w:p>
        </w:tc>
        <w:tc>
          <w:tcPr>
            <w:tcW w:w="430" w:type="pct"/>
          </w:tcPr>
          <w:p w14:paraId="3EDF75F0" w14:textId="77777777" w:rsidR="00232705" w:rsidRPr="007D09CF" w:rsidRDefault="00232705" w:rsidP="00232705">
            <w:pPr>
              <w:jc w:val="right"/>
              <w:rPr>
                <w:rFonts w:ascii="Times" w:hAnsi="Times"/>
                <w:sz w:val="18"/>
                <w:szCs w:val="18"/>
              </w:rPr>
            </w:pPr>
          </w:p>
        </w:tc>
        <w:tc>
          <w:tcPr>
            <w:tcW w:w="469" w:type="pct"/>
          </w:tcPr>
          <w:p w14:paraId="1DBC3C26" w14:textId="77777777" w:rsidR="00232705" w:rsidRPr="007D09CF" w:rsidRDefault="00232705" w:rsidP="00232705">
            <w:pPr>
              <w:jc w:val="right"/>
              <w:rPr>
                <w:rFonts w:ascii="Times" w:hAnsi="Times"/>
                <w:sz w:val="18"/>
                <w:szCs w:val="18"/>
              </w:rPr>
            </w:pPr>
            <w:r w:rsidRPr="007D09CF">
              <w:rPr>
                <w:rFonts w:ascii="Times" w:hAnsi="Times"/>
                <w:sz w:val="18"/>
                <w:szCs w:val="18"/>
              </w:rPr>
              <w:t>21 (11%)</w:t>
            </w:r>
          </w:p>
        </w:tc>
        <w:tc>
          <w:tcPr>
            <w:tcW w:w="548" w:type="pct"/>
          </w:tcPr>
          <w:p w14:paraId="595C4DFA" w14:textId="77777777" w:rsidR="00232705" w:rsidRPr="007D09CF" w:rsidRDefault="00232705" w:rsidP="00232705">
            <w:pPr>
              <w:jc w:val="right"/>
              <w:rPr>
                <w:rFonts w:ascii="Times" w:hAnsi="Times"/>
                <w:sz w:val="18"/>
                <w:szCs w:val="18"/>
              </w:rPr>
            </w:pPr>
          </w:p>
        </w:tc>
      </w:tr>
      <w:tr w:rsidR="00232705" w:rsidRPr="007D09CF" w14:paraId="10D29AE4" w14:textId="77777777" w:rsidTr="00232705">
        <w:tc>
          <w:tcPr>
            <w:tcW w:w="770" w:type="pct"/>
            <w:vAlign w:val="bottom"/>
          </w:tcPr>
          <w:p w14:paraId="37A9D288" w14:textId="77777777" w:rsidR="00232705" w:rsidRPr="007D09CF" w:rsidRDefault="00232705" w:rsidP="00232705">
            <w:pPr>
              <w:ind w:left="113"/>
              <w:rPr>
                <w:rFonts w:ascii="Times" w:hAnsi="Times" w:cs="Calibri"/>
                <w:bCs/>
                <w:color w:val="000000"/>
                <w:sz w:val="18"/>
                <w:szCs w:val="18"/>
              </w:rPr>
            </w:pPr>
            <w:r w:rsidRPr="007D09CF">
              <w:rPr>
                <w:rFonts w:ascii="Times" w:hAnsi="Times" w:cs="Calibri"/>
                <w:bCs/>
                <w:color w:val="000000"/>
                <w:sz w:val="18"/>
                <w:szCs w:val="18"/>
              </w:rPr>
              <w:t>Unknown</w:t>
            </w:r>
          </w:p>
        </w:tc>
        <w:tc>
          <w:tcPr>
            <w:tcW w:w="485" w:type="pct"/>
          </w:tcPr>
          <w:p w14:paraId="08FE6FAB" w14:textId="77777777" w:rsidR="00232705" w:rsidRPr="007D09CF" w:rsidRDefault="00232705" w:rsidP="00232705">
            <w:pPr>
              <w:jc w:val="right"/>
              <w:rPr>
                <w:rFonts w:ascii="Times" w:hAnsi="Times"/>
                <w:sz w:val="18"/>
                <w:szCs w:val="18"/>
              </w:rPr>
            </w:pPr>
            <w:r w:rsidRPr="007D09CF">
              <w:rPr>
                <w:rFonts w:ascii="Times" w:hAnsi="Times"/>
                <w:sz w:val="18"/>
                <w:szCs w:val="18"/>
              </w:rPr>
              <w:t>2829 (35%)</w:t>
            </w:r>
          </w:p>
        </w:tc>
        <w:tc>
          <w:tcPr>
            <w:tcW w:w="501" w:type="pct"/>
          </w:tcPr>
          <w:p w14:paraId="240EB8CE" w14:textId="77777777" w:rsidR="00232705" w:rsidRPr="007D09CF" w:rsidRDefault="00232705" w:rsidP="00232705">
            <w:pPr>
              <w:jc w:val="right"/>
              <w:rPr>
                <w:rFonts w:ascii="Times" w:hAnsi="Times"/>
                <w:sz w:val="18"/>
                <w:szCs w:val="18"/>
              </w:rPr>
            </w:pPr>
            <w:r w:rsidRPr="007D09CF">
              <w:rPr>
                <w:rFonts w:ascii="Times" w:hAnsi="Times"/>
                <w:sz w:val="18"/>
                <w:szCs w:val="18"/>
              </w:rPr>
              <w:t>3255 (84%)</w:t>
            </w:r>
          </w:p>
        </w:tc>
        <w:tc>
          <w:tcPr>
            <w:tcW w:w="391" w:type="pct"/>
          </w:tcPr>
          <w:p w14:paraId="63D48DD3" w14:textId="77777777" w:rsidR="00232705" w:rsidRPr="007D09CF" w:rsidRDefault="00232705" w:rsidP="00232705">
            <w:pPr>
              <w:jc w:val="right"/>
              <w:rPr>
                <w:rFonts w:ascii="Times" w:hAnsi="Times"/>
                <w:sz w:val="18"/>
                <w:szCs w:val="18"/>
              </w:rPr>
            </w:pPr>
          </w:p>
        </w:tc>
        <w:tc>
          <w:tcPr>
            <w:tcW w:w="547" w:type="pct"/>
          </w:tcPr>
          <w:p w14:paraId="6C51D36E" w14:textId="77777777" w:rsidR="00232705" w:rsidRPr="007D09CF" w:rsidRDefault="00232705" w:rsidP="00232705">
            <w:pPr>
              <w:jc w:val="right"/>
              <w:rPr>
                <w:rFonts w:ascii="Times" w:hAnsi="Times"/>
                <w:sz w:val="18"/>
                <w:szCs w:val="18"/>
              </w:rPr>
            </w:pPr>
            <w:r w:rsidRPr="007D09CF">
              <w:rPr>
                <w:rFonts w:ascii="Times" w:hAnsi="Times"/>
                <w:sz w:val="18"/>
                <w:szCs w:val="18"/>
              </w:rPr>
              <w:t>2625 (8</w:t>
            </w:r>
            <w:r>
              <w:rPr>
                <w:rFonts w:ascii="Times" w:hAnsi="Times"/>
                <w:sz w:val="18"/>
                <w:szCs w:val="18"/>
              </w:rPr>
              <w:t>8</w:t>
            </w:r>
            <w:r w:rsidRPr="007D09CF">
              <w:rPr>
                <w:rFonts w:ascii="Times" w:hAnsi="Times"/>
                <w:sz w:val="18"/>
                <w:szCs w:val="18"/>
              </w:rPr>
              <w:t>%)</w:t>
            </w:r>
          </w:p>
        </w:tc>
        <w:tc>
          <w:tcPr>
            <w:tcW w:w="352" w:type="pct"/>
          </w:tcPr>
          <w:p w14:paraId="1A2925DD" w14:textId="77777777" w:rsidR="00232705" w:rsidRPr="007D09CF" w:rsidRDefault="00232705" w:rsidP="00232705">
            <w:pPr>
              <w:jc w:val="right"/>
              <w:rPr>
                <w:rFonts w:ascii="Times" w:hAnsi="Times"/>
                <w:sz w:val="18"/>
                <w:szCs w:val="18"/>
              </w:rPr>
            </w:pPr>
          </w:p>
        </w:tc>
        <w:tc>
          <w:tcPr>
            <w:tcW w:w="508" w:type="pct"/>
          </w:tcPr>
          <w:p w14:paraId="379E4F5A" w14:textId="77777777" w:rsidR="00232705" w:rsidRPr="007D09CF" w:rsidRDefault="00232705" w:rsidP="00232705">
            <w:pPr>
              <w:jc w:val="right"/>
              <w:rPr>
                <w:rFonts w:ascii="Times" w:hAnsi="Times"/>
                <w:sz w:val="18"/>
                <w:szCs w:val="18"/>
              </w:rPr>
            </w:pPr>
            <w:r w:rsidRPr="007D09CF">
              <w:rPr>
                <w:rFonts w:ascii="Times" w:hAnsi="Times"/>
                <w:sz w:val="18"/>
                <w:szCs w:val="18"/>
              </w:rPr>
              <w:t>468 (67%)</w:t>
            </w:r>
          </w:p>
        </w:tc>
        <w:tc>
          <w:tcPr>
            <w:tcW w:w="430" w:type="pct"/>
          </w:tcPr>
          <w:p w14:paraId="4F56EEC9" w14:textId="77777777" w:rsidR="00232705" w:rsidRPr="007D09CF" w:rsidRDefault="00232705" w:rsidP="00232705">
            <w:pPr>
              <w:jc w:val="right"/>
              <w:rPr>
                <w:rFonts w:ascii="Times" w:hAnsi="Times"/>
                <w:sz w:val="18"/>
                <w:szCs w:val="18"/>
              </w:rPr>
            </w:pPr>
          </w:p>
        </w:tc>
        <w:tc>
          <w:tcPr>
            <w:tcW w:w="469" w:type="pct"/>
          </w:tcPr>
          <w:p w14:paraId="55136C9C" w14:textId="77777777" w:rsidR="00232705" w:rsidRPr="007D09CF" w:rsidRDefault="00232705" w:rsidP="00232705">
            <w:pPr>
              <w:jc w:val="right"/>
              <w:rPr>
                <w:rFonts w:ascii="Times" w:hAnsi="Times"/>
                <w:sz w:val="18"/>
                <w:szCs w:val="18"/>
              </w:rPr>
            </w:pPr>
            <w:r w:rsidRPr="007D09CF">
              <w:rPr>
                <w:rFonts w:ascii="Times" w:hAnsi="Times"/>
                <w:sz w:val="18"/>
                <w:szCs w:val="18"/>
              </w:rPr>
              <w:t>162 (8</w:t>
            </w:r>
            <w:r>
              <w:rPr>
                <w:rFonts w:ascii="Times" w:hAnsi="Times"/>
                <w:sz w:val="18"/>
                <w:szCs w:val="18"/>
              </w:rPr>
              <w:t>9</w:t>
            </w:r>
            <w:r w:rsidRPr="007D09CF">
              <w:rPr>
                <w:rFonts w:ascii="Times" w:hAnsi="Times"/>
                <w:sz w:val="18"/>
                <w:szCs w:val="18"/>
              </w:rPr>
              <w:t>%)</w:t>
            </w:r>
          </w:p>
        </w:tc>
        <w:tc>
          <w:tcPr>
            <w:tcW w:w="548" w:type="pct"/>
          </w:tcPr>
          <w:p w14:paraId="653A8379" w14:textId="77777777" w:rsidR="00232705" w:rsidRPr="007D09CF" w:rsidRDefault="00232705" w:rsidP="00232705">
            <w:pPr>
              <w:jc w:val="right"/>
              <w:rPr>
                <w:rFonts w:ascii="Times" w:hAnsi="Times"/>
                <w:sz w:val="18"/>
                <w:szCs w:val="18"/>
              </w:rPr>
            </w:pPr>
          </w:p>
        </w:tc>
      </w:tr>
      <w:tr w:rsidR="00232705" w:rsidRPr="007D09CF" w14:paraId="055382C6" w14:textId="77777777" w:rsidTr="00232705">
        <w:tc>
          <w:tcPr>
            <w:tcW w:w="770" w:type="pct"/>
            <w:vAlign w:val="bottom"/>
          </w:tcPr>
          <w:p w14:paraId="7A8CDFD0" w14:textId="77777777" w:rsidR="00232705" w:rsidRPr="007D09CF" w:rsidRDefault="00232705" w:rsidP="00232705">
            <w:pPr>
              <w:rPr>
                <w:rFonts w:ascii="Times" w:hAnsi="Times" w:cs="Calibri"/>
                <w:b/>
                <w:bCs/>
                <w:color w:val="000000"/>
                <w:sz w:val="18"/>
                <w:szCs w:val="18"/>
              </w:rPr>
            </w:pPr>
            <w:r w:rsidRPr="007D09CF">
              <w:rPr>
                <w:rFonts w:ascii="Times" w:hAnsi="Times" w:cs="Calibri"/>
                <w:b/>
                <w:bCs/>
                <w:color w:val="000000"/>
                <w:sz w:val="18"/>
                <w:szCs w:val="18"/>
              </w:rPr>
              <w:t>Hospitalization, n (%)</w:t>
            </w:r>
          </w:p>
        </w:tc>
        <w:tc>
          <w:tcPr>
            <w:tcW w:w="485" w:type="pct"/>
          </w:tcPr>
          <w:p w14:paraId="0973173E" w14:textId="77777777" w:rsidR="00232705" w:rsidRPr="007D09CF" w:rsidRDefault="00232705" w:rsidP="00232705">
            <w:pPr>
              <w:jc w:val="right"/>
              <w:rPr>
                <w:rFonts w:ascii="Times" w:hAnsi="Times"/>
                <w:sz w:val="18"/>
                <w:szCs w:val="18"/>
              </w:rPr>
            </w:pPr>
          </w:p>
        </w:tc>
        <w:tc>
          <w:tcPr>
            <w:tcW w:w="501" w:type="pct"/>
          </w:tcPr>
          <w:p w14:paraId="1F4F4F8F" w14:textId="77777777" w:rsidR="00232705" w:rsidRPr="007D09CF" w:rsidRDefault="00232705" w:rsidP="00232705">
            <w:pPr>
              <w:jc w:val="right"/>
              <w:rPr>
                <w:rFonts w:ascii="Times" w:hAnsi="Times"/>
                <w:sz w:val="18"/>
                <w:szCs w:val="18"/>
              </w:rPr>
            </w:pPr>
          </w:p>
        </w:tc>
        <w:tc>
          <w:tcPr>
            <w:tcW w:w="391" w:type="pct"/>
          </w:tcPr>
          <w:p w14:paraId="40ABF6F8" w14:textId="77777777" w:rsidR="00232705" w:rsidRPr="007D09CF" w:rsidRDefault="00232705" w:rsidP="00232705">
            <w:pPr>
              <w:jc w:val="right"/>
              <w:rPr>
                <w:rFonts w:ascii="Times" w:hAnsi="Times"/>
                <w:sz w:val="18"/>
                <w:szCs w:val="18"/>
              </w:rPr>
            </w:pPr>
            <w:r w:rsidRPr="007D09CF">
              <w:rPr>
                <w:rFonts w:ascii="Times" w:hAnsi="Times"/>
                <w:sz w:val="18"/>
                <w:szCs w:val="18"/>
              </w:rPr>
              <w:t>&lt;0.001</w:t>
            </w:r>
          </w:p>
        </w:tc>
        <w:tc>
          <w:tcPr>
            <w:tcW w:w="547" w:type="pct"/>
          </w:tcPr>
          <w:p w14:paraId="202E4FA7" w14:textId="77777777" w:rsidR="00232705" w:rsidRPr="007D09CF" w:rsidRDefault="00232705" w:rsidP="00232705">
            <w:pPr>
              <w:jc w:val="right"/>
              <w:rPr>
                <w:rFonts w:ascii="Times" w:hAnsi="Times"/>
                <w:sz w:val="18"/>
                <w:szCs w:val="18"/>
              </w:rPr>
            </w:pPr>
          </w:p>
        </w:tc>
        <w:tc>
          <w:tcPr>
            <w:tcW w:w="352" w:type="pct"/>
          </w:tcPr>
          <w:p w14:paraId="2BB27F0E" w14:textId="77777777" w:rsidR="00232705" w:rsidRPr="007D09CF" w:rsidRDefault="00232705" w:rsidP="00232705">
            <w:pPr>
              <w:jc w:val="right"/>
              <w:rPr>
                <w:rFonts w:ascii="Times" w:hAnsi="Times"/>
                <w:sz w:val="18"/>
                <w:szCs w:val="18"/>
              </w:rPr>
            </w:pPr>
            <w:r w:rsidRPr="007D09CF">
              <w:rPr>
                <w:rFonts w:ascii="Times" w:hAnsi="Times"/>
                <w:sz w:val="18"/>
                <w:szCs w:val="18"/>
              </w:rPr>
              <w:t>&lt;0.001</w:t>
            </w:r>
          </w:p>
        </w:tc>
        <w:tc>
          <w:tcPr>
            <w:tcW w:w="508" w:type="pct"/>
          </w:tcPr>
          <w:p w14:paraId="79C0F733" w14:textId="77777777" w:rsidR="00232705" w:rsidRPr="007D09CF" w:rsidRDefault="00232705" w:rsidP="00232705">
            <w:pPr>
              <w:jc w:val="right"/>
              <w:rPr>
                <w:rFonts w:ascii="Times" w:hAnsi="Times"/>
                <w:sz w:val="18"/>
                <w:szCs w:val="18"/>
              </w:rPr>
            </w:pPr>
          </w:p>
        </w:tc>
        <w:tc>
          <w:tcPr>
            <w:tcW w:w="430" w:type="pct"/>
          </w:tcPr>
          <w:p w14:paraId="7AD86BCA" w14:textId="77777777" w:rsidR="00232705" w:rsidRPr="007D09CF" w:rsidRDefault="00232705" w:rsidP="00232705">
            <w:pPr>
              <w:jc w:val="right"/>
              <w:rPr>
                <w:rFonts w:ascii="Times" w:hAnsi="Times"/>
                <w:sz w:val="18"/>
                <w:szCs w:val="18"/>
              </w:rPr>
            </w:pPr>
            <w:r w:rsidRPr="007D09CF">
              <w:rPr>
                <w:rFonts w:ascii="Times" w:hAnsi="Times"/>
                <w:sz w:val="18"/>
                <w:szCs w:val="18"/>
              </w:rPr>
              <w:t>&lt;0.001</w:t>
            </w:r>
          </w:p>
        </w:tc>
        <w:tc>
          <w:tcPr>
            <w:tcW w:w="469" w:type="pct"/>
          </w:tcPr>
          <w:p w14:paraId="5BAC25C8" w14:textId="77777777" w:rsidR="00232705" w:rsidRPr="007D09CF" w:rsidRDefault="00232705" w:rsidP="00232705">
            <w:pPr>
              <w:jc w:val="right"/>
              <w:rPr>
                <w:rFonts w:ascii="Times" w:hAnsi="Times"/>
                <w:sz w:val="18"/>
                <w:szCs w:val="18"/>
              </w:rPr>
            </w:pPr>
          </w:p>
        </w:tc>
        <w:tc>
          <w:tcPr>
            <w:tcW w:w="548" w:type="pct"/>
          </w:tcPr>
          <w:p w14:paraId="76325E2B" w14:textId="77777777" w:rsidR="00232705" w:rsidRPr="007D09CF" w:rsidRDefault="00232705" w:rsidP="00232705">
            <w:pPr>
              <w:jc w:val="right"/>
              <w:rPr>
                <w:rFonts w:ascii="Times" w:hAnsi="Times"/>
                <w:sz w:val="18"/>
                <w:szCs w:val="18"/>
              </w:rPr>
            </w:pPr>
            <w:r w:rsidRPr="007D09CF">
              <w:rPr>
                <w:rFonts w:ascii="Times" w:hAnsi="Times"/>
                <w:sz w:val="18"/>
                <w:szCs w:val="18"/>
              </w:rPr>
              <w:t>&lt;0.001</w:t>
            </w:r>
          </w:p>
        </w:tc>
      </w:tr>
      <w:tr w:rsidR="00232705" w:rsidRPr="007D09CF" w14:paraId="71F9394D" w14:textId="77777777" w:rsidTr="00232705">
        <w:tc>
          <w:tcPr>
            <w:tcW w:w="770" w:type="pct"/>
            <w:vAlign w:val="bottom"/>
          </w:tcPr>
          <w:p w14:paraId="6FCC8FD0" w14:textId="77777777" w:rsidR="00232705" w:rsidRPr="007D09CF" w:rsidRDefault="00232705" w:rsidP="00232705">
            <w:pPr>
              <w:ind w:left="113"/>
              <w:rPr>
                <w:rFonts w:ascii="Times" w:hAnsi="Times" w:cs="Calibri"/>
                <w:bCs/>
                <w:color w:val="000000"/>
                <w:sz w:val="18"/>
                <w:szCs w:val="18"/>
              </w:rPr>
            </w:pPr>
            <w:r w:rsidRPr="007D09CF">
              <w:rPr>
                <w:rFonts w:ascii="Times" w:hAnsi="Times" w:cs="Calibri"/>
                <w:bCs/>
                <w:color w:val="000000"/>
                <w:sz w:val="18"/>
                <w:szCs w:val="18"/>
              </w:rPr>
              <w:t>Yes</w:t>
            </w:r>
          </w:p>
        </w:tc>
        <w:tc>
          <w:tcPr>
            <w:tcW w:w="485" w:type="pct"/>
          </w:tcPr>
          <w:p w14:paraId="15B60D02" w14:textId="77777777" w:rsidR="00232705" w:rsidRPr="007D09CF" w:rsidRDefault="00232705" w:rsidP="00232705">
            <w:pPr>
              <w:jc w:val="right"/>
              <w:rPr>
                <w:rFonts w:ascii="Times" w:hAnsi="Times"/>
                <w:sz w:val="18"/>
                <w:szCs w:val="18"/>
              </w:rPr>
            </w:pPr>
            <w:r w:rsidRPr="007D09CF">
              <w:rPr>
                <w:rFonts w:ascii="Times" w:hAnsi="Times"/>
                <w:sz w:val="18"/>
                <w:szCs w:val="18"/>
              </w:rPr>
              <w:t>3783 (47%)</w:t>
            </w:r>
          </w:p>
        </w:tc>
        <w:tc>
          <w:tcPr>
            <w:tcW w:w="501" w:type="pct"/>
          </w:tcPr>
          <w:p w14:paraId="041DD5AE" w14:textId="77777777" w:rsidR="00232705" w:rsidRPr="007D09CF" w:rsidRDefault="00232705" w:rsidP="00232705">
            <w:pPr>
              <w:jc w:val="right"/>
              <w:rPr>
                <w:rFonts w:ascii="Times" w:hAnsi="Times"/>
                <w:sz w:val="18"/>
                <w:szCs w:val="18"/>
              </w:rPr>
            </w:pPr>
            <w:r w:rsidRPr="007D09CF">
              <w:rPr>
                <w:rFonts w:ascii="Times" w:hAnsi="Times"/>
                <w:sz w:val="18"/>
                <w:szCs w:val="18"/>
              </w:rPr>
              <w:t>1186 (3</w:t>
            </w:r>
            <w:r>
              <w:rPr>
                <w:rFonts w:ascii="Times" w:hAnsi="Times"/>
                <w:sz w:val="18"/>
                <w:szCs w:val="18"/>
              </w:rPr>
              <w:t>1</w:t>
            </w:r>
            <w:r w:rsidRPr="007D09CF">
              <w:rPr>
                <w:rFonts w:ascii="Times" w:hAnsi="Times"/>
                <w:sz w:val="18"/>
                <w:szCs w:val="18"/>
              </w:rPr>
              <w:t>%)</w:t>
            </w:r>
          </w:p>
        </w:tc>
        <w:tc>
          <w:tcPr>
            <w:tcW w:w="391" w:type="pct"/>
          </w:tcPr>
          <w:p w14:paraId="079B206C" w14:textId="77777777" w:rsidR="00232705" w:rsidRPr="007D09CF" w:rsidRDefault="00232705" w:rsidP="00232705">
            <w:pPr>
              <w:jc w:val="right"/>
              <w:rPr>
                <w:rFonts w:ascii="Times" w:hAnsi="Times"/>
                <w:sz w:val="18"/>
                <w:szCs w:val="18"/>
              </w:rPr>
            </w:pPr>
          </w:p>
        </w:tc>
        <w:tc>
          <w:tcPr>
            <w:tcW w:w="547" w:type="pct"/>
          </w:tcPr>
          <w:p w14:paraId="65378927" w14:textId="77777777" w:rsidR="00232705" w:rsidRPr="007D09CF" w:rsidRDefault="00232705" w:rsidP="00232705">
            <w:pPr>
              <w:jc w:val="right"/>
              <w:rPr>
                <w:rFonts w:ascii="Times" w:hAnsi="Times"/>
                <w:sz w:val="18"/>
                <w:szCs w:val="18"/>
              </w:rPr>
            </w:pPr>
            <w:r w:rsidRPr="007D09CF">
              <w:rPr>
                <w:rFonts w:ascii="Times" w:hAnsi="Times"/>
                <w:sz w:val="18"/>
                <w:szCs w:val="18"/>
              </w:rPr>
              <w:t>490 (16%)</w:t>
            </w:r>
          </w:p>
        </w:tc>
        <w:tc>
          <w:tcPr>
            <w:tcW w:w="352" w:type="pct"/>
          </w:tcPr>
          <w:p w14:paraId="1E9586AB" w14:textId="77777777" w:rsidR="00232705" w:rsidRPr="007D09CF" w:rsidRDefault="00232705" w:rsidP="00232705">
            <w:pPr>
              <w:jc w:val="right"/>
              <w:rPr>
                <w:rFonts w:ascii="Times" w:hAnsi="Times"/>
                <w:sz w:val="18"/>
                <w:szCs w:val="18"/>
              </w:rPr>
            </w:pPr>
          </w:p>
        </w:tc>
        <w:tc>
          <w:tcPr>
            <w:tcW w:w="508" w:type="pct"/>
          </w:tcPr>
          <w:p w14:paraId="695C1E5E" w14:textId="77777777" w:rsidR="00232705" w:rsidRPr="007D09CF" w:rsidRDefault="00232705" w:rsidP="00232705">
            <w:pPr>
              <w:jc w:val="right"/>
              <w:rPr>
                <w:rFonts w:ascii="Times" w:hAnsi="Times"/>
                <w:sz w:val="18"/>
                <w:szCs w:val="18"/>
              </w:rPr>
            </w:pPr>
            <w:r w:rsidRPr="007D09CF">
              <w:rPr>
                <w:rFonts w:ascii="Times" w:hAnsi="Times"/>
                <w:sz w:val="18"/>
                <w:szCs w:val="18"/>
              </w:rPr>
              <w:t>661 (9</w:t>
            </w:r>
            <w:r>
              <w:rPr>
                <w:rFonts w:ascii="Times" w:hAnsi="Times"/>
                <w:sz w:val="18"/>
                <w:szCs w:val="18"/>
              </w:rPr>
              <w:t>4</w:t>
            </w:r>
            <w:r w:rsidRPr="007D09CF">
              <w:rPr>
                <w:rFonts w:ascii="Times" w:hAnsi="Times"/>
                <w:sz w:val="18"/>
                <w:szCs w:val="18"/>
              </w:rPr>
              <w:t>%)</w:t>
            </w:r>
          </w:p>
        </w:tc>
        <w:tc>
          <w:tcPr>
            <w:tcW w:w="430" w:type="pct"/>
          </w:tcPr>
          <w:p w14:paraId="0E05EA99" w14:textId="77777777" w:rsidR="00232705" w:rsidRPr="007D09CF" w:rsidRDefault="00232705" w:rsidP="00232705">
            <w:pPr>
              <w:jc w:val="right"/>
              <w:rPr>
                <w:rFonts w:ascii="Times" w:hAnsi="Times"/>
                <w:sz w:val="18"/>
                <w:szCs w:val="18"/>
              </w:rPr>
            </w:pPr>
          </w:p>
        </w:tc>
        <w:tc>
          <w:tcPr>
            <w:tcW w:w="469" w:type="pct"/>
          </w:tcPr>
          <w:p w14:paraId="14059905" w14:textId="77777777" w:rsidR="00232705" w:rsidRPr="007D09CF" w:rsidRDefault="00232705" w:rsidP="00232705">
            <w:pPr>
              <w:jc w:val="right"/>
              <w:rPr>
                <w:rFonts w:ascii="Times" w:hAnsi="Times"/>
                <w:sz w:val="18"/>
                <w:szCs w:val="18"/>
              </w:rPr>
            </w:pPr>
            <w:r w:rsidRPr="007D09CF">
              <w:rPr>
                <w:rFonts w:ascii="Times" w:hAnsi="Times"/>
                <w:sz w:val="18"/>
                <w:szCs w:val="18"/>
              </w:rPr>
              <w:t>35 (19%)</w:t>
            </w:r>
          </w:p>
        </w:tc>
        <w:tc>
          <w:tcPr>
            <w:tcW w:w="548" w:type="pct"/>
          </w:tcPr>
          <w:p w14:paraId="35CC1974" w14:textId="77777777" w:rsidR="00232705" w:rsidRPr="007D09CF" w:rsidRDefault="00232705" w:rsidP="00232705">
            <w:pPr>
              <w:jc w:val="right"/>
              <w:rPr>
                <w:rFonts w:ascii="Times" w:hAnsi="Times"/>
                <w:sz w:val="18"/>
                <w:szCs w:val="18"/>
              </w:rPr>
            </w:pPr>
          </w:p>
        </w:tc>
      </w:tr>
      <w:tr w:rsidR="00232705" w:rsidRPr="007D09CF" w14:paraId="5AA54118" w14:textId="77777777" w:rsidTr="00232705">
        <w:trPr>
          <w:trHeight w:val="262"/>
        </w:trPr>
        <w:tc>
          <w:tcPr>
            <w:tcW w:w="770" w:type="pct"/>
            <w:vAlign w:val="bottom"/>
          </w:tcPr>
          <w:p w14:paraId="011827BA" w14:textId="77777777" w:rsidR="00232705" w:rsidRPr="007D09CF" w:rsidRDefault="00232705" w:rsidP="00232705">
            <w:pPr>
              <w:ind w:left="113"/>
              <w:rPr>
                <w:rFonts w:ascii="Times" w:hAnsi="Times" w:cs="Calibri"/>
                <w:bCs/>
                <w:color w:val="000000"/>
                <w:sz w:val="18"/>
                <w:szCs w:val="18"/>
              </w:rPr>
            </w:pPr>
            <w:r w:rsidRPr="007D09CF">
              <w:rPr>
                <w:rFonts w:ascii="Times" w:hAnsi="Times" w:cs="Calibri"/>
                <w:bCs/>
                <w:color w:val="000000"/>
                <w:sz w:val="18"/>
                <w:szCs w:val="18"/>
              </w:rPr>
              <w:t>No</w:t>
            </w:r>
          </w:p>
        </w:tc>
        <w:tc>
          <w:tcPr>
            <w:tcW w:w="485" w:type="pct"/>
          </w:tcPr>
          <w:p w14:paraId="16B8BBA7" w14:textId="77777777" w:rsidR="00232705" w:rsidRPr="007D09CF" w:rsidRDefault="00232705" w:rsidP="00232705">
            <w:pPr>
              <w:jc w:val="right"/>
              <w:rPr>
                <w:rFonts w:ascii="Times" w:hAnsi="Times"/>
                <w:sz w:val="18"/>
                <w:szCs w:val="18"/>
              </w:rPr>
            </w:pPr>
            <w:r w:rsidRPr="007D09CF">
              <w:rPr>
                <w:rFonts w:ascii="Times" w:hAnsi="Times"/>
                <w:sz w:val="18"/>
                <w:szCs w:val="18"/>
              </w:rPr>
              <w:t>2283 (28%)</w:t>
            </w:r>
          </w:p>
        </w:tc>
        <w:tc>
          <w:tcPr>
            <w:tcW w:w="501" w:type="pct"/>
          </w:tcPr>
          <w:p w14:paraId="4803A82C" w14:textId="77777777" w:rsidR="00232705" w:rsidRPr="007D09CF" w:rsidRDefault="00232705" w:rsidP="00232705">
            <w:pPr>
              <w:jc w:val="right"/>
              <w:rPr>
                <w:rFonts w:ascii="Times" w:hAnsi="Times"/>
                <w:sz w:val="18"/>
                <w:szCs w:val="18"/>
              </w:rPr>
            </w:pPr>
            <w:r w:rsidRPr="007D09CF">
              <w:rPr>
                <w:rFonts w:ascii="Times" w:hAnsi="Times"/>
                <w:sz w:val="18"/>
                <w:szCs w:val="18"/>
              </w:rPr>
              <w:t>139 (4%)</w:t>
            </w:r>
          </w:p>
        </w:tc>
        <w:tc>
          <w:tcPr>
            <w:tcW w:w="391" w:type="pct"/>
          </w:tcPr>
          <w:p w14:paraId="4F576F4C" w14:textId="77777777" w:rsidR="00232705" w:rsidRPr="007D09CF" w:rsidRDefault="00232705" w:rsidP="00232705">
            <w:pPr>
              <w:jc w:val="right"/>
              <w:rPr>
                <w:rFonts w:ascii="Times" w:hAnsi="Times"/>
                <w:sz w:val="18"/>
                <w:szCs w:val="18"/>
              </w:rPr>
            </w:pPr>
          </w:p>
        </w:tc>
        <w:tc>
          <w:tcPr>
            <w:tcW w:w="547" w:type="pct"/>
          </w:tcPr>
          <w:p w14:paraId="68558788" w14:textId="77777777" w:rsidR="00232705" w:rsidRPr="007D09CF" w:rsidRDefault="00232705" w:rsidP="00232705">
            <w:pPr>
              <w:jc w:val="right"/>
              <w:rPr>
                <w:rFonts w:ascii="Times" w:hAnsi="Times"/>
                <w:sz w:val="18"/>
                <w:szCs w:val="18"/>
              </w:rPr>
            </w:pPr>
            <w:r w:rsidRPr="007D09CF">
              <w:rPr>
                <w:rFonts w:ascii="Times" w:hAnsi="Times"/>
                <w:sz w:val="18"/>
                <w:szCs w:val="18"/>
              </w:rPr>
              <w:t>113 (4%)</w:t>
            </w:r>
          </w:p>
        </w:tc>
        <w:tc>
          <w:tcPr>
            <w:tcW w:w="352" w:type="pct"/>
          </w:tcPr>
          <w:p w14:paraId="343D4CD7" w14:textId="77777777" w:rsidR="00232705" w:rsidRPr="007D09CF" w:rsidRDefault="00232705" w:rsidP="00232705">
            <w:pPr>
              <w:jc w:val="right"/>
              <w:rPr>
                <w:rFonts w:ascii="Times" w:hAnsi="Times"/>
                <w:sz w:val="18"/>
                <w:szCs w:val="18"/>
              </w:rPr>
            </w:pPr>
          </w:p>
        </w:tc>
        <w:tc>
          <w:tcPr>
            <w:tcW w:w="508" w:type="pct"/>
          </w:tcPr>
          <w:p w14:paraId="2EB9A52E" w14:textId="77777777" w:rsidR="00232705" w:rsidRPr="007D09CF" w:rsidRDefault="00232705" w:rsidP="00232705">
            <w:pPr>
              <w:jc w:val="right"/>
              <w:rPr>
                <w:rFonts w:ascii="Times" w:hAnsi="Times"/>
                <w:sz w:val="18"/>
                <w:szCs w:val="18"/>
              </w:rPr>
            </w:pPr>
            <w:r w:rsidRPr="007D09CF">
              <w:rPr>
                <w:rFonts w:ascii="Times" w:hAnsi="Times"/>
                <w:sz w:val="18"/>
                <w:szCs w:val="18"/>
              </w:rPr>
              <w:t>23 (</w:t>
            </w:r>
            <w:r>
              <w:rPr>
                <w:rFonts w:ascii="Times" w:hAnsi="Times"/>
                <w:sz w:val="18"/>
                <w:szCs w:val="18"/>
              </w:rPr>
              <w:t>3</w:t>
            </w:r>
            <w:r w:rsidRPr="007D09CF">
              <w:rPr>
                <w:rFonts w:ascii="Times" w:hAnsi="Times"/>
                <w:sz w:val="18"/>
                <w:szCs w:val="18"/>
              </w:rPr>
              <w:t>%)</w:t>
            </w:r>
          </w:p>
        </w:tc>
        <w:tc>
          <w:tcPr>
            <w:tcW w:w="430" w:type="pct"/>
          </w:tcPr>
          <w:p w14:paraId="23029DB8" w14:textId="77777777" w:rsidR="00232705" w:rsidRPr="007D09CF" w:rsidRDefault="00232705" w:rsidP="00232705">
            <w:pPr>
              <w:jc w:val="right"/>
              <w:rPr>
                <w:rFonts w:ascii="Times" w:hAnsi="Times"/>
                <w:sz w:val="18"/>
                <w:szCs w:val="18"/>
              </w:rPr>
            </w:pPr>
          </w:p>
        </w:tc>
        <w:tc>
          <w:tcPr>
            <w:tcW w:w="469" w:type="pct"/>
          </w:tcPr>
          <w:p w14:paraId="366964AD" w14:textId="77777777" w:rsidR="00232705" w:rsidRPr="007D09CF" w:rsidRDefault="00232705" w:rsidP="00232705">
            <w:pPr>
              <w:jc w:val="right"/>
              <w:rPr>
                <w:rFonts w:ascii="Times" w:hAnsi="Times"/>
                <w:sz w:val="18"/>
                <w:szCs w:val="18"/>
              </w:rPr>
            </w:pPr>
            <w:r w:rsidRPr="007D09CF">
              <w:rPr>
                <w:rFonts w:ascii="Times" w:hAnsi="Times"/>
                <w:sz w:val="18"/>
                <w:szCs w:val="18"/>
              </w:rPr>
              <w:t>3 (</w:t>
            </w:r>
            <w:r>
              <w:rPr>
                <w:rFonts w:ascii="Times" w:hAnsi="Times"/>
                <w:sz w:val="18"/>
                <w:szCs w:val="18"/>
              </w:rPr>
              <w:t>1</w:t>
            </w:r>
            <w:r w:rsidRPr="007D09CF">
              <w:rPr>
                <w:rFonts w:ascii="Times" w:hAnsi="Times"/>
                <w:sz w:val="18"/>
                <w:szCs w:val="18"/>
              </w:rPr>
              <w:t>%)</w:t>
            </w:r>
          </w:p>
        </w:tc>
        <w:tc>
          <w:tcPr>
            <w:tcW w:w="548" w:type="pct"/>
          </w:tcPr>
          <w:p w14:paraId="0448099B" w14:textId="77777777" w:rsidR="00232705" w:rsidRPr="007D09CF" w:rsidRDefault="00232705" w:rsidP="00232705">
            <w:pPr>
              <w:jc w:val="right"/>
              <w:rPr>
                <w:rFonts w:ascii="Times" w:hAnsi="Times"/>
                <w:sz w:val="18"/>
                <w:szCs w:val="18"/>
              </w:rPr>
            </w:pPr>
          </w:p>
        </w:tc>
      </w:tr>
      <w:tr w:rsidR="00232705" w:rsidRPr="007D09CF" w14:paraId="3807D0DF" w14:textId="77777777" w:rsidTr="00232705">
        <w:tc>
          <w:tcPr>
            <w:tcW w:w="770" w:type="pct"/>
            <w:vAlign w:val="bottom"/>
          </w:tcPr>
          <w:p w14:paraId="10BF21FE" w14:textId="77777777" w:rsidR="00232705" w:rsidRPr="007D09CF" w:rsidRDefault="00232705" w:rsidP="00232705">
            <w:pPr>
              <w:ind w:left="113"/>
              <w:rPr>
                <w:rFonts w:ascii="Times" w:hAnsi="Times" w:cs="Calibri"/>
                <w:bCs/>
                <w:color w:val="000000"/>
                <w:sz w:val="18"/>
                <w:szCs w:val="18"/>
              </w:rPr>
            </w:pPr>
            <w:r w:rsidRPr="007D09CF">
              <w:rPr>
                <w:rFonts w:ascii="Times" w:hAnsi="Times" w:cs="Calibri"/>
                <w:bCs/>
                <w:color w:val="000000"/>
                <w:sz w:val="18"/>
                <w:szCs w:val="18"/>
              </w:rPr>
              <w:t>Unknown</w:t>
            </w:r>
          </w:p>
        </w:tc>
        <w:tc>
          <w:tcPr>
            <w:tcW w:w="485" w:type="pct"/>
          </w:tcPr>
          <w:p w14:paraId="0F87D2CF" w14:textId="77777777" w:rsidR="00232705" w:rsidRPr="007D09CF" w:rsidRDefault="00232705" w:rsidP="00232705">
            <w:pPr>
              <w:jc w:val="right"/>
              <w:rPr>
                <w:rFonts w:ascii="Times" w:hAnsi="Times"/>
                <w:sz w:val="18"/>
                <w:szCs w:val="18"/>
              </w:rPr>
            </w:pPr>
            <w:r w:rsidRPr="007D09CF">
              <w:rPr>
                <w:rFonts w:ascii="Times" w:hAnsi="Times"/>
                <w:sz w:val="18"/>
                <w:szCs w:val="18"/>
              </w:rPr>
              <w:t>1971 (25%)</w:t>
            </w:r>
          </w:p>
        </w:tc>
        <w:tc>
          <w:tcPr>
            <w:tcW w:w="501" w:type="pct"/>
          </w:tcPr>
          <w:p w14:paraId="68AF1841" w14:textId="77777777" w:rsidR="00232705" w:rsidRPr="007D09CF" w:rsidRDefault="00232705" w:rsidP="00232705">
            <w:pPr>
              <w:jc w:val="right"/>
              <w:rPr>
                <w:rFonts w:ascii="Times" w:hAnsi="Times"/>
                <w:sz w:val="18"/>
                <w:szCs w:val="18"/>
              </w:rPr>
            </w:pPr>
            <w:r w:rsidRPr="007D09CF">
              <w:rPr>
                <w:rFonts w:ascii="Times" w:hAnsi="Times"/>
                <w:sz w:val="18"/>
                <w:szCs w:val="18"/>
              </w:rPr>
              <w:t>2558 (66%)</w:t>
            </w:r>
          </w:p>
        </w:tc>
        <w:tc>
          <w:tcPr>
            <w:tcW w:w="391" w:type="pct"/>
          </w:tcPr>
          <w:p w14:paraId="20425347" w14:textId="77777777" w:rsidR="00232705" w:rsidRPr="007D09CF" w:rsidRDefault="00232705" w:rsidP="00232705">
            <w:pPr>
              <w:jc w:val="right"/>
              <w:rPr>
                <w:rFonts w:ascii="Times" w:hAnsi="Times"/>
                <w:sz w:val="18"/>
                <w:szCs w:val="18"/>
              </w:rPr>
            </w:pPr>
          </w:p>
        </w:tc>
        <w:tc>
          <w:tcPr>
            <w:tcW w:w="547" w:type="pct"/>
          </w:tcPr>
          <w:p w14:paraId="2B818038" w14:textId="77777777" w:rsidR="00232705" w:rsidRPr="007D09CF" w:rsidRDefault="00232705" w:rsidP="00232705">
            <w:pPr>
              <w:jc w:val="right"/>
              <w:rPr>
                <w:rFonts w:ascii="Times" w:hAnsi="Times"/>
                <w:sz w:val="18"/>
                <w:szCs w:val="18"/>
              </w:rPr>
            </w:pPr>
            <w:r w:rsidRPr="007D09CF">
              <w:rPr>
                <w:rFonts w:ascii="Times" w:hAnsi="Times"/>
                <w:sz w:val="18"/>
                <w:szCs w:val="18"/>
              </w:rPr>
              <w:t>2394 (</w:t>
            </w:r>
            <w:r>
              <w:rPr>
                <w:rFonts w:ascii="Times" w:hAnsi="Times"/>
                <w:sz w:val="18"/>
                <w:szCs w:val="18"/>
              </w:rPr>
              <w:t>80</w:t>
            </w:r>
            <w:r w:rsidRPr="007D09CF">
              <w:rPr>
                <w:rFonts w:ascii="Times" w:hAnsi="Times"/>
                <w:sz w:val="18"/>
                <w:szCs w:val="18"/>
              </w:rPr>
              <w:t>%)</w:t>
            </w:r>
          </w:p>
        </w:tc>
        <w:tc>
          <w:tcPr>
            <w:tcW w:w="352" w:type="pct"/>
          </w:tcPr>
          <w:p w14:paraId="2220AB61" w14:textId="77777777" w:rsidR="00232705" w:rsidRPr="007D09CF" w:rsidRDefault="00232705" w:rsidP="00232705">
            <w:pPr>
              <w:jc w:val="right"/>
              <w:rPr>
                <w:rFonts w:ascii="Times" w:hAnsi="Times"/>
                <w:sz w:val="18"/>
                <w:szCs w:val="18"/>
              </w:rPr>
            </w:pPr>
          </w:p>
        </w:tc>
        <w:tc>
          <w:tcPr>
            <w:tcW w:w="508" w:type="pct"/>
          </w:tcPr>
          <w:p w14:paraId="5A5B6335" w14:textId="77777777" w:rsidR="00232705" w:rsidRPr="007D09CF" w:rsidRDefault="00232705" w:rsidP="00232705">
            <w:pPr>
              <w:jc w:val="right"/>
              <w:rPr>
                <w:rFonts w:ascii="Times" w:hAnsi="Times"/>
                <w:sz w:val="18"/>
                <w:szCs w:val="18"/>
              </w:rPr>
            </w:pPr>
            <w:r w:rsidRPr="007D09CF">
              <w:rPr>
                <w:rFonts w:ascii="Times" w:hAnsi="Times"/>
                <w:sz w:val="18"/>
                <w:szCs w:val="18"/>
              </w:rPr>
              <w:t>19 (3%)</w:t>
            </w:r>
          </w:p>
        </w:tc>
        <w:tc>
          <w:tcPr>
            <w:tcW w:w="430" w:type="pct"/>
          </w:tcPr>
          <w:p w14:paraId="7EF9C037" w14:textId="77777777" w:rsidR="00232705" w:rsidRPr="007D09CF" w:rsidRDefault="00232705" w:rsidP="00232705">
            <w:pPr>
              <w:jc w:val="right"/>
              <w:rPr>
                <w:rFonts w:ascii="Times" w:hAnsi="Times"/>
                <w:sz w:val="18"/>
                <w:szCs w:val="18"/>
              </w:rPr>
            </w:pPr>
          </w:p>
        </w:tc>
        <w:tc>
          <w:tcPr>
            <w:tcW w:w="469" w:type="pct"/>
          </w:tcPr>
          <w:p w14:paraId="4E5007A0" w14:textId="77777777" w:rsidR="00232705" w:rsidRPr="007D09CF" w:rsidRDefault="00232705" w:rsidP="00232705">
            <w:pPr>
              <w:jc w:val="right"/>
              <w:rPr>
                <w:rFonts w:ascii="Times" w:hAnsi="Times"/>
                <w:sz w:val="18"/>
                <w:szCs w:val="18"/>
              </w:rPr>
            </w:pPr>
            <w:r w:rsidRPr="007D09CF">
              <w:rPr>
                <w:rFonts w:ascii="Times" w:hAnsi="Times"/>
                <w:sz w:val="18"/>
                <w:szCs w:val="18"/>
              </w:rPr>
              <w:t>145 (79%)</w:t>
            </w:r>
          </w:p>
        </w:tc>
        <w:tc>
          <w:tcPr>
            <w:tcW w:w="548" w:type="pct"/>
          </w:tcPr>
          <w:p w14:paraId="6F415286" w14:textId="77777777" w:rsidR="00232705" w:rsidRPr="007D09CF" w:rsidRDefault="00232705" w:rsidP="00232705">
            <w:pPr>
              <w:jc w:val="right"/>
              <w:rPr>
                <w:rFonts w:ascii="Times" w:hAnsi="Times"/>
                <w:sz w:val="18"/>
                <w:szCs w:val="18"/>
              </w:rPr>
            </w:pPr>
          </w:p>
        </w:tc>
      </w:tr>
      <w:tr w:rsidR="00232705" w:rsidRPr="007D09CF" w14:paraId="5DC2CFDC" w14:textId="77777777" w:rsidTr="00232705">
        <w:tc>
          <w:tcPr>
            <w:tcW w:w="5000" w:type="pct"/>
            <w:gridSpan w:val="10"/>
            <w:vAlign w:val="bottom"/>
          </w:tcPr>
          <w:p w14:paraId="1EE4CDF6" w14:textId="77777777" w:rsidR="00232705" w:rsidRPr="007D4C1B" w:rsidRDefault="00232705" w:rsidP="00232705">
            <w:pPr>
              <w:rPr>
                <w:sz w:val="16"/>
                <w:szCs w:val="16"/>
              </w:rPr>
            </w:pPr>
            <w:r w:rsidRPr="007D4C1B">
              <w:rPr>
                <w:sz w:val="16"/>
                <w:szCs w:val="16"/>
                <w:vertAlign w:val="superscript"/>
              </w:rPr>
              <w:t>1</w:t>
            </w:r>
            <w:r w:rsidRPr="007D4C1B">
              <w:rPr>
                <w:sz w:val="16"/>
                <w:szCs w:val="16"/>
              </w:rPr>
              <w:t xml:space="preserve">-Unknown </w:t>
            </w:r>
            <w:r>
              <w:rPr>
                <w:sz w:val="16"/>
                <w:szCs w:val="16"/>
              </w:rPr>
              <w:t>body mass index</w:t>
            </w:r>
            <w:r w:rsidRPr="007D4C1B">
              <w:rPr>
                <w:sz w:val="16"/>
                <w:szCs w:val="16"/>
              </w:rPr>
              <w:t>: HIV-negative=3,122 (39%), HIV-positive =3,091 (80%)</w:t>
            </w:r>
          </w:p>
          <w:p w14:paraId="4ABE0CC4" w14:textId="77777777" w:rsidR="00232705" w:rsidRPr="007D4C1B" w:rsidRDefault="00232705" w:rsidP="00232705">
            <w:pPr>
              <w:rPr>
                <w:sz w:val="16"/>
                <w:szCs w:val="16"/>
              </w:rPr>
            </w:pPr>
            <w:r>
              <w:rPr>
                <w:sz w:val="16"/>
                <w:szCs w:val="16"/>
              </w:rPr>
              <w:t xml:space="preserve">Abbreviations: ART=antiretroviral therapy; </w:t>
            </w:r>
            <w:r w:rsidRPr="007D4C1B">
              <w:rPr>
                <w:sz w:val="16"/>
                <w:szCs w:val="16"/>
              </w:rPr>
              <w:t>MDR-TB = multi-drug resistant TB; XDR-TB = extensively drug resistant TB; ART=antiretroviral therapy</w:t>
            </w:r>
          </w:p>
          <w:p w14:paraId="77FC9018" w14:textId="77777777" w:rsidR="00232705" w:rsidRPr="007D4C1B" w:rsidRDefault="00232705" w:rsidP="00232705">
            <w:pPr>
              <w:rPr>
                <w:sz w:val="16"/>
                <w:szCs w:val="16"/>
                <w:u w:val="single"/>
              </w:rPr>
            </w:pPr>
            <w:r w:rsidRPr="007D4C1B">
              <w:rPr>
                <w:sz w:val="16"/>
                <w:szCs w:val="16"/>
                <w:u w:val="single"/>
              </w:rPr>
              <w:t>WHO classification of antitubercular agents</w:t>
            </w:r>
          </w:p>
          <w:p w14:paraId="2F30E134" w14:textId="77777777" w:rsidR="00232705" w:rsidRPr="007D4C1B" w:rsidRDefault="00232705" w:rsidP="00232705">
            <w:pPr>
              <w:rPr>
                <w:sz w:val="16"/>
                <w:szCs w:val="16"/>
              </w:rPr>
            </w:pPr>
            <w:r w:rsidRPr="007D4C1B">
              <w:rPr>
                <w:sz w:val="16"/>
                <w:szCs w:val="16"/>
              </w:rPr>
              <w:t xml:space="preserve">Group A drugs are bedaquiline, moxifloxacin, levofloxacin, and linezolid. </w:t>
            </w:r>
          </w:p>
          <w:p w14:paraId="013C64BB" w14:textId="77777777" w:rsidR="00232705" w:rsidRPr="007D4C1B" w:rsidRDefault="00232705" w:rsidP="00232705">
            <w:pPr>
              <w:rPr>
                <w:sz w:val="16"/>
                <w:szCs w:val="16"/>
              </w:rPr>
            </w:pPr>
            <w:r w:rsidRPr="007D4C1B">
              <w:rPr>
                <w:sz w:val="16"/>
                <w:szCs w:val="16"/>
              </w:rPr>
              <w:t xml:space="preserve">Group B drugs are clofazimine, cycloserine and terizidone. </w:t>
            </w:r>
          </w:p>
          <w:p w14:paraId="04F10F70" w14:textId="77777777" w:rsidR="00232705" w:rsidRPr="007D4C1B" w:rsidRDefault="00232705" w:rsidP="00232705">
            <w:pPr>
              <w:rPr>
                <w:sz w:val="16"/>
                <w:szCs w:val="16"/>
                <w:lang w:val="en-CA"/>
              </w:rPr>
            </w:pPr>
            <w:r w:rsidRPr="007D4C1B">
              <w:rPr>
                <w:sz w:val="16"/>
                <w:szCs w:val="16"/>
                <w:lang w:val="en-CA"/>
              </w:rPr>
              <w:t xml:space="preserve">Group C drugs are ethambutol, pyrazinamide, delamanid, carbapenems, amikacin, streptomycin, ethionamide and prothionamide, and para-aminosalicylic acid. </w:t>
            </w:r>
          </w:p>
          <w:p w14:paraId="2EE9E354" w14:textId="77777777" w:rsidR="00232705" w:rsidRPr="007D4C1B" w:rsidRDefault="00232705" w:rsidP="00232705">
            <w:pPr>
              <w:rPr>
                <w:sz w:val="20"/>
                <w:szCs w:val="20"/>
              </w:rPr>
            </w:pPr>
            <w:r w:rsidRPr="007D4C1B">
              <w:rPr>
                <w:sz w:val="16"/>
                <w:szCs w:val="16"/>
              </w:rPr>
              <w:t>Percentages may not add to 100% due to rounding.</w:t>
            </w:r>
          </w:p>
        </w:tc>
      </w:tr>
      <w:bookmarkEnd w:id="0"/>
    </w:tbl>
    <w:p w14:paraId="740D9B56" w14:textId="77777777" w:rsidR="0036665A" w:rsidRPr="0036665A" w:rsidRDefault="00232705" w:rsidP="0036665A">
      <w:pPr>
        <w:rPr>
          <w:b/>
          <w:sz w:val="20"/>
          <w:szCs w:val="20"/>
        </w:rPr>
      </w:pPr>
      <w:r>
        <w:rPr>
          <w:b/>
          <w:sz w:val="20"/>
          <w:szCs w:val="20"/>
        </w:rPr>
        <w:br w:type="page"/>
      </w:r>
      <w:r w:rsidR="0036665A" w:rsidRPr="0036665A">
        <w:rPr>
          <w:b/>
          <w:sz w:val="20"/>
          <w:szCs w:val="20"/>
        </w:rPr>
        <w:lastRenderedPageBreak/>
        <w:t>Supplemental Table 3: Characteristics of adult MDR-TB patients lost to follow-up vs not lost to follow-up</w:t>
      </w:r>
    </w:p>
    <w:tbl>
      <w:tblPr>
        <w:tblStyle w:val="TableGrid"/>
        <w:tblW w:w="5000" w:type="pct"/>
        <w:tblInd w:w="-5" w:type="dxa"/>
        <w:tblLook w:val="04A0" w:firstRow="1" w:lastRow="0" w:firstColumn="1" w:lastColumn="0" w:noHBand="0" w:noVBand="1"/>
      </w:tblPr>
      <w:tblGrid>
        <w:gridCol w:w="4591"/>
        <w:gridCol w:w="2032"/>
        <w:gridCol w:w="2648"/>
        <w:gridCol w:w="1980"/>
      </w:tblGrid>
      <w:tr w:rsidR="0036665A" w:rsidRPr="0036665A" w14:paraId="18EC492E" w14:textId="77777777" w:rsidTr="000C7ADC">
        <w:trPr>
          <w:trHeight w:val="373"/>
        </w:trPr>
        <w:tc>
          <w:tcPr>
            <w:tcW w:w="2040" w:type="pct"/>
          </w:tcPr>
          <w:p w14:paraId="490D2C86" w14:textId="77777777" w:rsidR="0036665A" w:rsidRPr="0036665A" w:rsidRDefault="0036665A" w:rsidP="0036665A">
            <w:pPr>
              <w:rPr>
                <w:b/>
                <w:sz w:val="20"/>
                <w:szCs w:val="20"/>
              </w:rPr>
            </w:pPr>
            <w:bookmarkStart w:id="1" w:name="OLE_LINK1"/>
            <w:bookmarkStart w:id="2" w:name="OLE_LINK2"/>
            <w:bookmarkStart w:id="3" w:name="OLE_LINK3"/>
            <w:bookmarkStart w:id="4" w:name="OLE_LINK4"/>
            <w:r w:rsidRPr="0036665A">
              <w:rPr>
                <w:b/>
                <w:sz w:val="20"/>
                <w:szCs w:val="20"/>
              </w:rPr>
              <w:t>Characteristic</w:t>
            </w:r>
          </w:p>
        </w:tc>
        <w:tc>
          <w:tcPr>
            <w:tcW w:w="903" w:type="pct"/>
          </w:tcPr>
          <w:p w14:paraId="1971FB4E" w14:textId="77777777" w:rsidR="0036665A" w:rsidRPr="0036665A" w:rsidRDefault="0036665A" w:rsidP="0036665A">
            <w:pPr>
              <w:rPr>
                <w:b/>
                <w:sz w:val="20"/>
                <w:szCs w:val="20"/>
              </w:rPr>
            </w:pPr>
            <w:r w:rsidRPr="0036665A">
              <w:rPr>
                <w:b/>
                <w:sz w:val="20"/>
                <w:szCs w:val="20"/>
              </w:rPr>
              <w:t>Not lost to follow-up</w:t>
            </w:r>
          </w:p>
          <w:p w14:paraId="44C2A505" w14:textId="77777777" w:rsidR="0036665A" w:rsidRPr="0036665A" w:rsidRDefault="0036665A" w:rsidP="0036665A">
            <w:pPr>
              <w:rPr>
                <w:b/>
                <w:sz w:val="20"/>
                <w:szCs w:val="20"/>
              </w:rPr>
            </w:pPr>
            <w:r w:rsidRPr="0036665A">
              <w:rPr>
                <w:b/>
                <w:sz w:val="20"/>
                <w:szCs w:val="20"/>
              </w:rPr>
              <w:t>(N=9,905)</w:t>
            </w:r>
          </w:p>
        </w:tc>
        <w:tc>
          <w:tcPr>
            <w:tcW w:w="1177" w:type="pct"/>
          </w:tcPr>
          <w:p w14:paraId="7A4187CE" w14:textId="77777777" w:rsidR="0036665A" w:rsidRPr="0036665A" w:rsidRDefault="0036665A" w:rsidP="0036665A">
            <w:pPr>
              <w:rPr>
                <w:b/>
                <w:sz w:val="20"/>
                <w:szCs w:val="20"/>
              </w:rPr>
            </w:pPr>
            <w:r w:rsidRPr="0036665A">
              <w:rPr>
                <w:b/>
                <w:sz w:val="20"/>
                <w:szCs w:val="20"/>
              </w:rPr>
              <w:t>Lost to follow-up</w:t>
            </w:r>
          </w:p>
          <w:p w14:paraId="3F03E59E" w14:textId="77777777" w:rsidR="0036665A" w:rsidRPr="0036665A" w:rsidRDefault="0036665A" w:rsidP="0036665A">
            <w:pPr>
              <w:rPr>
                <w:b/>
                <w:sz w:val="20"/>
                <w:szCs w:val="20"/>
              </w:rPr>
            </w:pPr>
            <w:r w:rsidRPr="0036665A">
              <w:rPr>
                <w:b/>
                <w:sz w:val="20"/>
                <w:szCs w:val="20"/>
              </w:rPr>
              <w:t>(N=2,015)</w:t>
            </w:r>
          </w:p>
        </w:tc>
        <w:tc>
          <w:tcPr>
            <w:tcW w:w="880" w:type="pct"/>
          </w:tcPr>
          <w:p w14:paraId="138CBAF0" w14:textId="77777777" w:rsidR="0036665A" w:rsidRPr="0036665A" w:rsidRDefault="0036665A" w:rsidP="0036665A">
            <w:pPr>
              <w:rPr>
                <w:b/>
                <w:sz w:val="20"/>
                <w:szCs w:val="20"/>
              </w:rPr>
            </w:pPr>
            <w:r w:rsidRPr="0036665A">
              <w:rPr>
                <w:b/>
                <w:sz w:val="20"/>
                <w:szCs w:val="20"/>
              </w:rPr>
              <w:t>P value</w:t>
            </w:r>
          </w:p>
        </w:tc>
      </w:tr>
      <w:tr w:rsidR="0036665A" w:rsidRPr="00353BE0" w14:paraId="0CDE9BC5" w14:textId="77777777" w:rsidTr="000C7ADC">
        <w:tc>
          <w:tcPr>
            <w:tcW w:w="2040" w:type="pct"/>
          </w:tcPr>
          <w:p w14:paraId="3BC021D5" w14:textId="77777777" w:rsidR="0036665A" w:rsidRPr="0036665A" w:rsidRDefault="0036665A" w:rsidP="0036665A">
            <w:pPr>
              <w:rPr>
                <w:b/>
                <w:sz w:val="20"/>
                <w:szCs w:val="20"/>
              </w:rPr>
            </w:pPr>
            <w:r w:rsidRPr="0036665A">
              <w:rPr>
                <w:b/>
                <w:sz w:val="20"/>
                <w:szCs w:val="20"/>
              </w:rPr>
              <w:t>Age, mean (range)</w:t>
            </w:r>
          </w:p>
        </w:tc>
        <w:tc>
          <w:tcPr>
            <w:tcW w:w="903" w:type="pct"/>
          </w:tcPr>
          <w:p w14:paraId="54DEC417" w14:textId="77777777" w:rsidR="0036665A" w:rsidRPr="000C7ADC" w:rsidRDefault="0036665A" w:rsidP="0036665A">
            <w:pPr>
              <w:rPr>
                <w:sz w:val="20"/>
                <w:szCs w:val="20"/>
              </w:rPr>
            </w:pPr>
            <w:r w:rsidRPr="000C7ADC">
              <w:rPr>
                <w:sz w:val="20"/>
                <w:szCs w:val="20"/>
              </w:rPr>
              <w:t>38 (18-94)</w:t>
            </w:r>
          </w:p>
        </w:tc>
        <w:tc>
          <w:tcPr>
            <w:tcW w:w="1177" w:type="pct"/>
          </w:tcPr>
          <w:p w14:paraId="01158CC9" w14:textId="77777777" w:rsidR="0036665A" w:rsidRPr="000C7ADC" w:rsidRDefault="0036665A" w:rsidP="0036665A">
            <w:pPr>
              <w:rPr>
                <w:sz w:val="20"/>
                <w:szCs w:val="20"/>
              </w:rPr>
            </w:pPr>
            <w:r w:rsidRPr="000C7ADC">
              <w:rPr>
                <w:sz w:val="20"/>
                <w:szCs w:val="20"/>
              </w:rPr>
              <w:t>37 (18-81)</w:t>
            </w:r>
          </w:p>
        </w:tc>
        <w:tc>
          <w:tcPr>
            <w:tcW w:w="880" w:type="pct"/>
          </w:tcPr>
          <w:p w14:paraId="32C6BA1C" w14:textId="77777777" w:rsidR="0036665A" w:rsidRPr="000C7ADC" w:rsidRDefault="0036665A" w:rsidP="0036665A">
            <w:pPr>
              <w:rPr>
                <w:sz w:val="20"/>
                <w:szCs w:val="20"/>
              </w:rPr>
            </w:pPr>
            <w:r w:rsidRPr="000C7ADC">
              <w:rPr>
                <w:sz w:val="20"/>
                <w:szCs w:val="20"/>
              </w:rPr>
              <w:t>&lt;0.001</w:t>
            </w:r>
          </w:p>
        </w:tc>
      </w:tr>
      <w:tr w:rsidR="0036665A" w:rsidRPr="00353BE0" w14:paraId="2120F2AD" w14:textId="77777777" w:rsidTr="000C7ADC">
        <w:trPr>
          <w:trHeight w:val="151"/>
        </w:trPr>
        <w:tc>
          <w:tcPr>
            <w:tcW w:w="2040" w:type="pct"/>
          </w:tcPr>
          <w:p w14:paraId="530A7A24" w14:textId="77777777" w:rsidR="0036665A" w:rsidRPr="0036665A" w:rsidRDefault="0036665A" w:rsidP="0036665A">
            <w:pPr>
              <w:rPr>
                <w:b/>
                <w:sz w:val="20"/>
                <w:szCs w:val="20"/>
              </w:rPr>
            </w:pPr>
            <w:r w:rsidRPr="0036665A">
              <w:rPr>
                <w:b/>
                <w:sz w:val="20"/>
                <w:szCs w:val="20"/>
              </w:rPr>
              <w:t>Sex, n (%)</w:t>
            </w:r>
            <w:r w:rsidRPr="0036665A">
              <w:rPr>
                <w:b/>
                <w:sz w:val="20"/>
                <w:szCs w:val="20"/>
                <w:vertAlign w:val="superscript"/>
              </w:rPr>
              <w:t>1</w:t>
            </w:r>
          </w:p>
        </w:tc>
        <w:tc>
          <w:tcPr>
            <w:tcW w:w="903" w:type="pct"/>
          </w:tcPr>
          <w:p w14:paraId="53FCA7A8" w14:textId="77777777" w:rsidR="0036665A" w:rsidRPr="000C7ADC" w:rsidRDefault="0036665A" w:rsidP="0036665A">
            <w:pPr>
              <w:rPr>
                <w:sz w:val="20"/>
                <w:szCs w:val="20"/>
              </w:rPr>
            </w:pPr>
          </w:p>
        </w:tc>
        <w:tc>
          <w:tcPr>
            <w:tcW w:w="1177" w:type="pct"/>
          </w:tcPr>
          <w:p w14:paraId="1EB8C1D5" w14:textId="77777777" w:rsidR="0036665A" w:rsidRPr="000C7ADC" w:rsidRDefault="0036665A" w:rsidP="0036665A">
            <w:pPr>
              <w:rPr>
                <w:sz w:val="20"/>
                <w:szCs w:val="20"/>
              </w:rPr>
            </w:pPr>
          </w:p>
        </w:tc>
        <w:tc>
          <w:tcPr>
            <w:tcW w:w="880" w:type="pct"/>
          </w:tcPr>
          <w:p w14:paraId="30F0CE23" w14:textId="77777777" w:rsidR="0036665A" w:rsidRPr="000C7ADC" w:rsidRDefault="0036665A" w:rsidP="0036665A">
            <w:pPr>
              <w:rPr>
                <w:sz w:val="20"/>
                <w:szCs w:val="20"/>
              </w:rPr>
            </w:pPr>
          </w:p>
        </w:tc>
      </w:tr>
      <w:tr w:rsidR="0036665A" w:rsidRPr="00353BE0" w14:paraId="78857651" w14:textId="77777777" w:rsidTr="000C7ADC">
        <w:trPr>
          <w:trHeight w:val="70"/>
        </w:trPr>
        <w:tc>
          <w:tcPr>
            <w:tcW w:w="2040" w:type="pct"/>
          </w:tcPr>
          <w:p w14:paraId="080AA826" w14:textId="77777777" w:rsidR="0036665A" w:rsidRPr="0036665A" w:rsidRDefault="0036665A" w:rsidP="0036665A">
            <w:pPr>
              <w:rPr>
                <w:b/>
                <w:bCs/>
                <w:sz w:val="20"/>
                <w:szCs w:val="20"/>
              </w:rPr>
            </w:pPr>
            <w:r w:rsidRPr="0036665A">
              <w:rPr>
                <w:b/>
                <w:bCs/>
                <w:sz w:val="20"/>
                <w:szCs w:val="20"/>
              </w:rPr>
              <w:t>Male</w:t>
            </w:r>
          </w:p>
        </w:tc>
        <w:tc>
          <w:tcPr>
            <w:tcW w:w="903" w:type="pct"/>
          </w:tcPr>
          <w:p w14:paraId="1BE1705B" w14:textId="77777777" w:rsidR="0036665A" w:rsidRPr="000C7ADC" w:rsidRDefault="0036665A" w:rsidP="0036665A">
            <w:pPr>
              <w:rPr>
                <w:sz w:val="20"/>
                <w:szCs w:val="20"/>
              </w:rPr>
            </w:pPr>
            <w:r w:rsidRPr="000C7ADC">
              <w:rPr>
                <w:sz w:val="20"/>
                <w:szCs w:val="20"/>
              </w:rPr>
              <w:t>5955 (60%)</w:t>
            </w:r>
          </w:p>
        </w:tc>
        <w:tc>
          <w:tcPr>
            <w:tcW w:w="1177" w:type="pct"/>
          </w:tcPr>
          <w:p w14:paraId="32A00F87" w14:textId="77777777" w:rsidR="0036665A" w:rsidRPr="000C7ADC" w:rsidRDefault="0036665A" w:rsidP="0036665A">
            <w:pPr>
              <w:rPr>
                <w:sz w:val="20"/>
                <w:szCs w:val="20"/>
              </w:rPr>
            </w:pPr>
            <w:r w:rsidRPr="000C7ADC">
              <w:rPr>
                <w:sz w:val="20"/>
                <w:szCs w:val="20"/>
              </w:rPr>
              <w:t>1379 (68%)</w:t>
            </w:r>
          </w:p>
        </w:tc>
        <w:tc>
          <w:tcPr>
            <w:tcW w:w="880" w:type="pct"/>
          </w:tcPr>
          <w:p w14:paraId="418077EC" w14:textId="77777777" w:rsidR="0036665A" w:rsidRPr="000C7ADC" w:rsidRDefault="0036665A" w:rsidP="0036665A">
            <w:pPr>
              <w:rPr>
                <w:sz w:val="20"/>
                <w:szCs w:val="20"/>
              </w:rPr>
            </w:pPr>
            <w:r w:rsidRPr="000C7ADC">
              <w:rPr>
                <w:sz w:val="20"/>
                <w:szCs w:val="20"/>
              </w:rPr>
              <w:t>&lt;0.001</w:t>
            </w:r>
          </w:p>
        </w:tc>
      </w:tr>
      <w:tr w:rsidR="0036665A" w:rsidRPr="00353BE0" w14:paraId="47EE0C6B" w14:textId="77777777" w:rsidTr="000C7ADC">
        <w:trPr>
          <w:trHeight w:val="78"/>
        </w:trPr>
        <w:tc>
          <w:tcPr>
            <w:tcW w:w="2040" w:type="pct"/>
          </w:tcPr>
          <w:p w14:paraId="3318FC9C" w14:textId="77777777" w:rsidR="0036665A" w:rsidRPr="0036665A" w:rsidRDefault="0036665A" w:rsidP="0036665A">
            <w:pPr>
              <w:rPr>
                <w:b/>
                <w:bCs/>
                <w:sz w:val="20"/>
                <w:szCs w:val="20"/>
              </w:rPr>
            </w:pPr>
            <w:r w:rsidRPr="0036665A">
              <w:rPr>
                <w:b/>
                <w:bCs/>
                <w:sz w:val="20"/>
                <w:szCs w:val="20"/>
              </w:rPr>
              <w:t>Female</w:t>
            </w:r>
          </w:p>
        </w:tc>
        <w:tc>
          <w:tcPr>
            <w:tcW w:w="903" w:type="pct"/>
          </w:tcPr>
          <w:p w14:paraId="609FB7D3" w14:textId="77777777" w:rsidR="0036665A" w:rsidRPr="000C7ADC" w:rsidRDefault="0036665A" w:rsidP="0036665A">
            <w:pPr>
              <w:rPr>
                <w:sz w:val="20"/>
                <w:szCs w:val="20"/>
              </w:rPr>
            </w:pPr>
            <w:r w:rsidRPr="000C7ADC">
              <w:rPr>
                <w:sz w:val="20"/>
                <w:szCs w:val="20"/>
              </w:rPr>
              <w:t>3948 (40%)</w:t>
            </w:r>
          </w:p>
        </w:tc>
        <w:tc>
          <w:tcPr>
            <w:tcW w:w="1177" w:type="pct"/>
          </w:tcPr>
          <w:p w14:paraId="6A5BFA9B" w14:textId="77777777" w:rsidR="0036665A" w:rsidRPr="000C7ADC" w:rsidRDefault="0036665A" w:rsidP="0036665A">
            <w:pPr>
              <w:rPr>
                <w:sz w:val="20"/>
                <w:szCs w:val="20"/>
              </w:rPr>
            </w:pPr>
            <w:r w:rsidRPr="000C7ADC">
              <w:rPr>
                <w:sz w:val="20"/>
                <w:szCs w:val="20"/>
              </w:rPr>
              <w:t>636 (32%)</w:t>
            </w:r>
          </w:p>
        </w:tc>
        <w:tc>
          <w:tcPr>
            <w:tcW w:w="880" w:type="pct"/>
          </w:tcPr>
          <w:p w14:paraId="65AA0E28" w14:textId="77777777" w:rsidR="0036665A" w:rsidRPr="000C7ADC" w:rsidRDefault="0036665A" w:rsidP="0036665A">
            <w:pPr>
              <w:rPr>
                <w:sz w:val="20"/>
                <w:szCs w:val="20"/>
              </w:rPr>
            </w:pPr>
          </w:p>
        </w:tc>
      </w:tr>
      <w:tr w:rsidR="0036665A" w:rsidRPr="00353BE0" w14:paraId="3B703470" w14:textId="77777777" w:rsidTr="000C7ADC">
        <w:tc>
          <w:tcPr>
            <w:tcW w:w="2040" w:type="pct"/>
            <w:shd w:val="clear" w:color="auto" w:fill="auto"/>
            <w:vAlign w:val="bottom"/>
          </w:tcPr>
          <w:p w14:paraId="125F3054" w14:textId="77777777" w:rsidR="0036665A" w:rsidRPr="0036665A" w:rsidRDefault="0036665A" w:rsidP="0036665A">
            <w:pPr>
              <w:rPr>
                <w:b/>
                <w:bCs/>
                <w:sz w:val="20"/>
                <w:szCs w:val="20"/>
              </w:rPr>
            </w:pPr>
            <w:r w:rsidRPr="0036665A">
              <w:rPr>
                <w:b/>
                <w:bCs/>
                <w:sz w:val="20"/>
                <w:szCs w:val="20"/>
              </w:rPr>
              <w:t>HIV status</w:t>
            </w:r>
          </w:p>
        </w:tc>
        <w:tc>
          <w:tcPr>
            <w:tcW w:w="903" w:type="pct"/>
            <w:shd w:val="clear" w:color="auto" w:fill="auto"/>
          </w:tcPr>
          <w:p w14:paraId="68CDB69E" w14:textId="77777777" w:rsidR="0036665A" w:rsidRPr="000C7ADC" w:rsidRDefault="0036665A" w:rsidP="0036665A">
            <w:pPr>
              <w:rPr>
                <w:sz w:val="20"/>
                <w:szCs w:val="20"/>
              </w:rPr>
            </w:pPr>
          </w:p>
        </w:tc>
        <w:tc>
          <w:tcPr>
            <w:tcW w:w="1177" w:type="pct"/>
            <w:shd w:val="clear" w:color="auto" w:fill="auto"/>
          </w:tcPr>
          <w:p w14:paraId="36E3BCC4" w14:textId="77777777" w:rsidR="0036665A" w:rsidRPr="000C7ADC" w:rsidRDefault="0036665A" w:rsidP="0036665A">
            <w:pPr>
              <w:rPr>
                <w:sz w:val="20"/>
                <w:szCs w:val="20"/>
              </w:rPr>
            </w:pPr>
          </w:p>
        </w:tc>
        <w:tc>
          <w:tcPr>
            <w:tcW w:w="880" w:type="pct"/>
            <w:shd w:val="clear" w:color="auto" w:fill="auto"/>
          </w:tcPr>
          <w:p w14:paraId="59CD7E39" w14:textId="77777777" w:rsidR="0036665A" w:rsidRPr="000C7ADC" w:rsidRDefault="0036665A" w:rsidP="0036665A">
            <w:pPr>
              <w:rPr>
                <w:sz w:val="20"/>
                <w:szCs w:val="20"/>
              </w:rPr>
            </w:pPr>
          </w:p>
        </w:tc>
      </w:tr>
      <w:tr w:rsidR="0036665A" w:rsidRPr="00353BE0" w14:paraId="0F54A858" w14:textId="77777777" w:rsidTr="000C7ADC">
        <w:tc>
          <w:tcPr>
            <w:tcW w:w="2040" w:type="pct"/>
            <w:shd w:val="clear" w:color="auto" w:fill="auto"/>
            <w:vAlign w:val="bottom"/>
          </w:tcPr>
          <w:p w14:paraId="5A987D75" w14:textId="77777777" w:rsidR="0036665A" w:rsidRPr="000C7ADC" w:rsidRDefault="0036665A" w:rsidP="0036665A">
            <w:pPr>
              <w:rPr>
                <w:bCs/>
                <w:sz w:val="20"/>
                <w:szCs w:val="20"/>
              </w:rPr>
            </w:pPr>
            <w:r w:rsidRPr="000C7ADC">
              <w:rPr>
                <w:bCs/>
                <w:sz w:val="20"/>
                <w:szCs w:val="20"/>
              </w:rPr>
              <w:t xml:space="preserve">   HIV-negative</w:t>
            </w:r>
          </w:p>
        </w:tc>
        <w:tc>
          <w:tcPr>
            <w:tcW w:w="903" w:type="pct"/>
            <w:shd w:val="clear" w:color="auto" w:fill="auto"/>
          </w:tcPr>
          <w:p w14:paraId="2711EA5D" w14:textId="7006EEA8" w:rsidR="0036665A" w:rsidRPr="000C7ADC" w:rsidRDefault="000359C5" w:rsidP="0036665A">
            <w:pPr>
              <w:rPr>
                <w:sz w:val="20"/>
                <w:szCs w:val="20"/>
              </w:rPr>
            </w:pPr>
            <w:r w:rsidRPr="000359C5">
              <w:rPr>
                <w:sz w:val="20"/>
                <w:szCs w:val="20"/>
              </w:rPr>
              <w:t>6</w:t>
            </w:r>
            <w:r w:rsidR="0036665A" w:rsidRPr="000C7ADC">
              <w:rPr>
                <w:sz w:val="20"/>
                <w:szCs w:val="20"/>
              </w:rPr>
              <w:t>7</w:t>
            </w:r>
            <w:r>
              <w:rPr>
                <w:sz w:val="20"/>
                <w:szCs w:val="20"/>
              </w:rPr>
              <w:t>0</w:t>
            </w:r>
            <w:r w:rsidR="0036665A" w:rsidRPr="000C7ADC">
              <w:rPr>
                <w:sz w:val="20"/>
                <w:szCs w:val="20"/>
              </w:rPr>
              <w:t>9 (68%)</w:t>
            </w:r>
          </w:p>
        </w:tc>
        <w:tc>
          <w:tcPr>
            <w:tcW w:w="1177" w:type="pct"/>
            <w:shd w:val="clear" w:color="auto" w:fill="auto"/>
          </w:tcPr>
          <w:p w14:paraId="7558CB19" w14:textId="77777777" w:rsidR="0036665A" w:rsidRPr="000C7ADC" w:rsidRDefault="0036665A" w:rsidP="0036665A">
            <w:pPr>
              <w:rPr>
                <w:sz w:val="20"/>
                <w:szCs w:val="20"/>
              </w:rPr>
            </w:pPr>
            <w:r w:rsidRPr="000C7ADC">
              <w:rPr>
                <w:sz w:val="20"/>
                <w:szCs w:val="20"/>
              </w:rPr>
              <w:t>1328 (66%)</w:t>
            </w:r>
          </w:p>
        </w:tc>
        <w:tc>
          <w:tcPr>
            <w:tcW w:w="880" w:type="pct"/>
            <w:shd w:val="clear" w:color="auto" w:fill="auto"/>
          </w:tcPr>
          <w:p w14:paraId="6A746BB3" w14:textId="77777777" w:rsidR="0036665A" w:rsidRPr="000C7ADC" w:rsidRDefault="0036665A" w:rsidP="0036665A">
            <w:pPr>
              <w:rPr>
                <w:sz w:val="20"/>
                <w:szCs w:val="20"/>
              </w:rPr>
            </w:pPr>
            <w:r w:rsidRPr="000C7ADC">
              <w:rPr>
                <w:sz w:val="20"/>
                <w:szCs w:val="20"/>
              </w:rPr>
              <w:t>0.006</w:t>
            </w:r>
          </w:p>
        </w:tc>
      </w:tr>
      <w:tr w:rsidR="0036665A" w:rsidRPr="00353BE0" w14:paraId="0C07C9FB" w14:textId="77777777" w:rsidTr="000C7ADC">
        <w:tc>
          <w:tcPr>
            <w:tcW w:w="2040" w:type="pct"/>
            <w:shd w:val="clear" w:color="auto" w:fill="auto"/>
            <w:vAlign w:val="bottom"/>
          </w:tcPr>
          <w:p w14:paraId="3DCAE42D" w14:textId="77777777" w:rsidR="0036665A" w:rsidRPr="000C7ADC" w:rsidRDefault="0036665A" w:rsidP="0036665A">
            <w:pPr>
              <w:rPr>
                <w:bCs/>
                <w:sz w:val="20"/>
                <w:szCs w:val="20"/>
              </w:rPr>
            </w:pPr>
            <w:r w:rsidRPr="000C7ADC">
              <w:rPr>
                <w:bCs/>
                <w:sz w:val="20"/>
                <w:szCs w:val="20"/>
              </w:rPr>
              <w:t xml:space="preserve">   HIV-positive on ART</w:t>
            </w:r>
          </w:p>
        </w:tc>
        <w:tc>
          <w:tcPr>
            <w:tcW w:w="903" w:type="pct"/>
            <w:shd w:val="clear" w:color="auto" w:fill="auto"/>
          </w:tcPr>
          <w:p w14:paraId="2BA072A2" w14:textId="77777777" w:rsidR="0036665A" w:rsidRPr="000C7ADC" w:rsidRDefault="0036665A" w:rsidP="0036665A">
            <w:pPr>
              <w:rPr>
                <w:sz w:val="20"/>
                <w:szCs w:val="20"/>
              </w:rPr>
            </w:pPr>
            <w:r w:rsidRPr="000C7ADC">
              <w:rPr>
                <w:sz w:val="20"/>
                <w:szCs w:val="20"/>
              </w:rPr>
              <w:t>2494 (25%)</w:t>
            </w:r>
          </w:p>
        </w:tc>
        <w:tc>
          <w:tcPr>
            <w:tcW w:w="1177" w:type="pct"/>
            <w:shd w:val="clear" w:color="auto" w:fill="auto"/>
          </w:tcPr>
          <w:p w14:paraId="455A73FD" w14:textId="77777777" w:rsidR="0036665A" w:rsidRPr="000C7ADC" w:rsidRDefault="0036665A" w:rsidP="0036665A">
            <w:pPr>
              <w:rPr>
                <w:sz w:val="20"/>
                <w:szCs w:val="20"/>
              </w:rPr>
            </w:pPr>
            <w:r w:rsidRPr="000C7ADC">
              <w:rPr>
                <w:sz w:val="20"/>
                <w:szCs w:val="20"/>
              </w:rPr>
              <w:t>503 (25%)</w:t>
            </w:r>
          </w:p>
        </w:tc>
        <w:tc>
          <w:tcPr>
            <w:tcW w:w="880" w:type="pct"/>
            <w:shd w:val="clear" w:color="auto" w:fill="auto"/>
          </w:tcPr>
          <w:p w14:paraId="3A208129" w14:textId="77777777" w:rsidR="0036665A" w:rsidRPr="000C7ADC" w:rsidRDefault="0036665A" w:rsidP="0036665A">
            <w:pPr>
              <w:rPr>
                <w:sz w:val="20"/>
                <w:szCs w:val="20"/>
              </w:rPr>
            </w:pPr>
          </w:p>
        </w:tc>
      </w:tr>
      <w:tr w:rsidR="0036665A" w:rsidRPr="00353BE0" w14:paraId="551C8139" w14:textId="77777777" w:rsidTr="000C7ADC">
        <w:tc>
          <w:tcPr>
            <w:tcW w:w="2040" w:type="pct"/>
            <w:shd w:val="clear" w:color="auto" w:fill="auto"/>
            <w:vAlign w:val="bottom"/>
          </w:tcPr>
          <w:p w14:paraId="21DC4B9F" w14:textId="689BDCE0" w:rsidR="0036665A" w:rsidRPr="000C7ADC" w:rsidRDefault="0036665A" w:rsidP="0036665A">
            <w:pPr>
              <w:rPr>
                <w:bCs/>
                <w:sz w:val="20"/>
                <w:szCs w:val="20"/>
              </w:rPr>
            </w:pPr>
            <w:r w:rsidRPr="000C7ADC">
              <w:rPr>
                <w:bCs/>
                <w:sz w:val="20"/>
                <w:szCs w:val="20"/>
              </w:rPr>
              <w:t xml:space="preserve">   HIV-positive not on ART OR not known on ART</w:t>
            </w:r>
          </w:p>
        </w:tc>
        <w:tc>
          <w:tcPr>
            <w:tcW w:w="903" w:type="pct"/>
            <w:shd w:val="clear" w:color="auto" w:fill="auto"/>
          </w:tcPr>
          <w:p w14:paraId="1B4DD766" w14:textId="77777777" w:rsidR="0036665A" w:rsidRPr="000C7ADC" w:rsidRDefault="0036665A" w:rsidP="0036665A">
            <w:pPr>
              <w:rPr>
                <w:sz w:val="20"/>
                <w:szCs w:val="20"/>
              </w:rPr>
            </w:pPr>
            <w:r w:rsidRPr="000C7ADC">
              <w:rPr>
                <w:sz w:val="20"/>
                <w:szCs w:val="20"/>
              </w:rPr>
              <w:t>702 (7%)</w:t>
            </w:r>
          </w:p>
        </w:tc>
        <w:tc>
          <w:tcPr>
            <w:tcW w:w="1177" w:type="pct"/>
            <w:shd w:val="clear" w:color="auto" w:fill="auto"/>
          </w:tcPr>
          <w:p w14:paraId="144D2638" w14:textId="77777777" w:rsidR="0036665A" w:rsidRPr="000C7ADC" w:rsidRDefault="0036665A" w:rsidP="0036665A">
            <w:pPr>
              <w:rPr>
                <w:sz w:val="20"/>
                <w:szCs w:val="20"/>
              </w:rPr>
            </w:pPr>
            <w:r w:rsidRPr="000C7ADC">
              <w:rPr>
                <w:sz w:val="20"/>
                <w:szCs w:val="20"/>
              </w:rPr>
              <w:t xml:space="preserve">184 (9%) </w:t>
            </w:r>
          </w:p>
        </w:tc>
        <w:tc>
          <w:tcPr>
            <w:tcW w:w="880" w:type="pct"/>
            <w:shd w:val="clear" w:color="auto" w:fill="auto"/>
          </w:tcPr>
          <w:p w14:paraId="6EBFF4BA" w14:textId="77777777" w:rsidR="0036665A" w:rsidRPr="000C7ADC" w:rsidRDefault="0036665A" w:rsidP="0036665A">
            <w:pPr>
              <w:rPr>
                <w:sz w:val="20"/>
                <w:szCs w:val="20"/>
              </w:rPr>
            </w:pPr>
          </w:p>
        </w:tc>
      </w:tr>
      <w:tr w:rsidR="0036665A" w:rsidRPr="00353BE0" w14:paraId="59274FDC" w14:textId="77777777" w:rsidTr="000C7ADC">
        <w:tc>
          <w:tcPr>
            <w:tcW w:w="2040" w:type="pct"/>
            <w:vAlign w:val="bottom"/>
          </w:tcPr>
          <w:p w14:paraId="41965913" w14:textId="77777777" w:rsidR="0036665A" w:rsidRPr="0036665A" w:rsidRDefault="0036665A" w:rsidP="0036665A">
            <w:pPr>
              <w:rPr>
                <w:b/>
                <w:bCs/>
                <w:sz w:val="20"/>
                <w:szCs w:val="20"/>
              </w:rPr>
            </w:pPr>
            <w:r w:rsidRPr="0036665A">
              <w:rPr>
                <w:b/>
                <w:bCs/>
                <w:sz w:val="20"/>
                <w:szCs w:val="20"/>
              </w:rPr>
              <w:t>Past TB treatment, n (%)</w:t>
            </w:r>
          </w:p>
        </w:tc>
        <w:tc>
          <w:tcPr>
            <w:tcW w:w="903" w:type="pct"/>
          </w:tcPr>
          <w:p w14:paraId="3FE400EC" w14:textId="77777777" w:rsidR="0036665A" w:rsidRPr="000C7ADC" w:rsidRDefault="0036665A" w:rsidP="0036665A">
            <w:pPr>
              <w:rPr>
                <w:sz w:val="20"/>
                <w:szCs w:val="20"/>
              </w:rPr>
            </w:pPr>
          </w:p>
        </w:tc>
        <w:tc>
          <w:tcPr>
            <w:tcW w:w="1177" w:type="pct"/>
          </w:tcPr>
          <w:p w14:paraId="29044177" w14:textId="77777777" w:rsidR="0036665A" w:rsidRPr="000C7ADC" w:rsidRDefault="0036665A" w:rsidP="0036665A">
            <w:pPr>
              <w:rPr>
                <w:sz w:val="20"/>
                <w:szCs w:val="20"/>
              </w:rPr>
            </w:pPr>
          </w:p>
        </w:tc>
        <w:tc>
          <w:tcPr>
            <w:tcW w:w="880" w:type="pct"/>
          </w:tcPr>
          <w:p w14:paraId="23504301" w14:textId="77777777" w:rsidR="0036665A" w:rsidRPr="000C7ADC" w:rsidRDefault="0036665A" w:rsidP="0036665A">
            <w:pPr>
              <w:rPr>
                <w:sz w:val="20"/>
                <w:szCs w:val="20"/>
              </w:rPr>
            </w:pPr>
          </w:p>
        </w:tc>
      </w:tr>
      <w:tr w:rsidR="0036665A" w:rsidRPr="00353BE0" w14:paraId="0D044351" w14:textId="77777777" w:rsidTr="000C7ADC">
        <w:trPr>
          <w:trHeight w:val="94"/>
        </w:trPr>
        <w:tc>
          <w:tcPr>
            <w:tcW w:w="2040" w:type="pct"/>
            <w:vAlign w:val="bottom"/>
          </w:tcPr>
          <w:p w14:paraId="542F843C" w14:textId="33241E0E" w:rsidR="0036665A" w:rsidRPr="000C7ADC" w:rsidRDefault="00353BE0" w:rsidP="0036665A">
            <w:pPr>
              <w:rPr>
                <w:bCs/>
                <w:sz w:val="20"/>
                <w:szCs w:val="20"/>
              </w:rPr>
            </w:pPr>
            <w:r w:rsidRPr="000C7ADC">
              <w:rPr>
                <w:bCs/>
                <w:sz w:val="20"/>
                <w:szCs w:val="20"/>
              </w:rPr>
              <w:t xml:space="preserve">   </w:t>
            </w:r>
            <w:r w:rsidR="0036665A" w:rsidRPr="000C7ADC">
              <w:rPr>
                <w:bCs/>
                <w:sz w:val="20"/>
                <w:szCs w:val="20"/>
              </w:rPr>
              <w:t>No or unknown</w:t>
            </w:r>
          </w:p>
        </w:tc>
        <w:tc>
          <w:tcPr>
            <w:tcW w:w="903" w:type="pct"/>
          </w:tcPr>
          <w:p w14:paraId="3DF0DF6B" w14:textId="77777777" w:rsidR="0036665A" w:rsidRPr="000C7ADC" w:rsidRDefault="0036665A" w:rsidP="0036665A">
            <w:pPr>
              <w:rPr>
                <w:sz w:val="20"/>
                <w:szCs w:val="20"/>
              </w:rPr>
            </w:pPr>
            <w:r w:rsidRPr="000C7ADC">
              <w:rPr>
                <w:sz w:val="20"/>
                <w:szCs w:val="20"/>
              </w:rPr>
              <w:t>3924 (40%)</w:t>
            </w:r>
          </w:p>
        </w:tc>
        <w:tc>
          <w:tcPr>
            <w:tcW w:w="1177" w:type="pct"/>
          </w:tcPr>
          <w:p w14:paraId="5CB7DBBE" w14:textId="77777777" w:rsidR="0036665A" w:rsidRPr="000C7ADC" w:rsidRDefault="0036665A" w:rsidP="0036665A">
            <w:pPr>
              <w:rPr>
                <w:sz w:val="20"/>
                <w:szCs w:val="20"/>
              </w:rPr>
            </w:pPr>
            <w:r w:rsidRPr="000C7ADC">
              <w:rPr>
                <w:sz w:val="20"/>
                <w:szCs w:val="20"/>
              </w:rPr>
              <w:t>779 (39%)</w:t>
            </w:r>
          </w:p>
        </w:tc>
        <w:tc>
          <w:tcPr>
            <w:tcW w:w="880" w:type="pct"/>
          </w:tcPr>
          <w:p w14:paraId="1475F9FE" w14:textId="77777777" w:rsidR="0036665A" w:rsidRPr="000C7ADC" w:rsidRDefault="0036665A" w:rsidP="0036665A">
            <w:pPr>
              <w:rPr>
                <w:sz w:val="20"/>
                <w:szCs w:val="20"/>
              </w:rPr>
            </w:pPr>
            <w:r w:rsidRPr="000C7ADC">
              <w:rPr>
                <w:sz w:val="20"/>
                <w:szCs w:val="20"/>
              </w:rPr>
              <w:t>0.172</w:t>
            </w:r>
          </w:p>
        </w:tc>
      </w:tr>
      <w:tr w:rsidR="0036665A" w:rsidRPr="00353BE0" w14:paraId="13513A22" w14:textId="77777777" w:rsidTr="000C7ADC">
        <w:trPr>
          <w:trHeight w:val="94"/>
        </w:trPr>
        <w:tc>
          <w:tcPr>
            <w:tcW w:w="2040" w:type="pct"/>
            <w:vAlign w:val="bottom"/>
          </w:tcPr>
          <w:p w14:paraId="77973D2F" w14:textId="4DB3A388" w:rsidR="0036665A" w:rsidRPr="000C7ADC" w:rsidRDefault="00353BE0" w:rsidP="0036665A">
            <w:pPr>
              <w:rPr>
                <w:bCs/>
                <w:sz w:val="20"/>
                <w:szCs w:val="20"/>
              </w:rPr>
            </w:pPr>
            <w:r w:rsidRPr="000C7ADC">
              <w:rPr>
                <w:bCs/>
                <w:sz w:val="20"/>
                <w:szCs w:val="20"/>
              </w:rPr>
              <w:t xml:space="preserve">   </w:t>
            </w:r>
            <w:r w:rsidR="0036665A" w:rsidRPr="000C7ADC">
              <w:rPr>
                <w:bCs/>
                <w:sz w:val="20"/>
                <w:szCs w:val="20"/>
              </w:rPr>
              <w:t>Prior 1</w:t>
            </w:r>
            <w:r w:rsidR="0036665A" w:rsidRPr="000C7ADC">
              <w:rPr>
                <w:bCs/>
                <w:sz w:val="20"/>
                <w:szCs w:val="20"/>
                <w:vertAlign w:val="superscript"/>
              </w:rPr>
              <w:t>st</w:t>
            </w:r>
            <w:r w:rsidR="0036665A" w:rsidRPr="000C7ADC">
              <w:rPr>
                <w:bCs/>
                <w:sz w:val="20"/>
                <w:szCs w:val="20"/>
              </w:rPr>
              <w:t>-line TB drugs</w:t>
            </w:r>
          </w:p>
        </w:tc>
        <w:tc>
          <w:tcPr>
            <w:tcW w:w="903" w:type="pct"/>
          </w:tcPr>
          <w:p w14:paraId="00132E36" w14:textId="77777777" w:rsidR="0036665A" w:rsidRPr="000C7ADC" w:rsidRDefault="0036665A" w:rsidP="0036665A">
            <w:pPr>
              <w:rPr>
                <w:sz w:val="20"/>
                <w:szCs w:val="20"/>
              </w:rPr>
            </w:pPr>
            <w:r w:rsidRPr="000C7ADC">
              <w:rPr>
                <w:sz w:val="20"/>
                <w:szCs w:val="20"/>
              </w:rPr>
              <w:t>4202 (42%)</w:t>
            </w:r>
          </w:p>
        </w:tc>
        <w:tc>
          <w:tcPr>
            <w:tcW w:w="1177" w:type="pct"/>
          </w:tcPr>
          <w:p w14:paraId="7AE08416" w14:textId="77777777" w:rsidR="0036665A" w:rsidRPr="000C7ADC" w:rsidRDefault="0036665A" w:rsidP="0036665A">
            <w:pPr>
              <w:rPr>
                <w:sz w:val="20"/>
                <w:szCs w:val="20"/>
              </w:rPr>
            </w:pPr>
            <w:r w:rsidRPr="000C7ADC">
              <w:rPr>
                <w:sz w:val="20"/>
                <w:szCs w:val="20"/>
              </w:rPr>
              <w:t>898 (44%)</w:t>
            </w:r>
          </w:p>
        </w:tc>
        <w:tc>
          <w:tcPr>
            <w:tcW w:w="880" w:type="pct"/>
          </w:tcPr>
          <w:p w14:paraId="12384239" w14:textId="77777777" w:rsidR="0036665A" w:rsidRPr="000C7ADC" w:rsidRDefault="0036665A" w:rsidP="0036665A">
            <w:pPr>
              <w:rPr>
                <w:sz w:val="20"/>
                <w:szCs w:val="20"/>
              </w:rPr>
            </w:pPr>
          </w:p>
        </w:tc>
      </w:tr>
      <w:tr w:rsidR="0036665A" w:rsidRPr="00353BE0" w14:paraId="5E245675" w14:textId="77777777" w:rsidTr="000C7ADC">
        <w:trPr>
          <w:trHeight w:val="94"/>
        </w:trPr>
        <w:tc>
          <w:tcPr>
            <w:tcW w:w="2040" w:type="pct"/>
            <w:vAlign w:val="bottom"/>
          </w:tcPr>
          <w:p w14:paraId="2E2FF163" w14:textId="7F956641" w:rsidR="0036665A" w:rsidRPr="000C7ADC" w:rsidRDefault="00353BE0" w:rsidP="0036665A">
            <w:pPr>
              <w:rPr>
                <w:bCs/>
                <w:sz w:val="20"/>
                <w:szCs w:val="20"/>
              </w:rPr>
            </w:pPr>
            <w:r w:rsidRPr="000C7ADC">
              <w:rPr>
                <w:bCs/>
                <w:sz w:val="20"/>
                <w:szCs w:val="20"/>
              </w:rPr>
              <w:t xml:space="preserve">   </w:t>
            </w:r>
            <w:r w:rsidR="0036665A" w:rsidRPr="000C7ADC">
              <w:rPr>
                <w:bCs/>
                <w:sz w:val="20"/>
                <w:szCs w:val="20"/>
              </w:rPr>
              <w:t>Prior 2</w:t>
            </w:r>
            <w:r w:rsidR="0036665A" w:rsidRPr="000C7ADC">
              <w:rPr>
                <w:bCs/>
                <w:sz w:val="20"/>
                <w:szCs w:val="20"/>
                <w:vertAlign w:val="superscript"/>
              </w:rPr>
              <w:t>nd</w:t>
            </w:r>
            <w:r w:rsidR="0036665A" w:rsidRPr="000C7ADC">
              <w:rPr>
                <w:bCs/>
                <w:sz w:val="20"/>
                <w:szCs w:val="20"/>
              </w:rPr>
              <w:t>-line TB drugs</w:t>
            </w:r>
          </w:p>
        </w:tc>
        <w:tc>
          <w:tcPr>
            <w:tcW w:w="903" w:type="pct"/>
          </w:tcPr>
          <w:p w14:paraId="004C1DF0" w14:textId="77777777" w:rsidR="0036665A" w:rsidRPr="000C7ADC" w:rsidRDefault="0036665A" w:rsidP="0036665A">
            <w:pPr>
              <w:rPr>
                <w:sz w:val="20"/>
                <w:szCs w:val="20"/>
              </w:rPr>
            </w:pPr>
            <w:r w:rsidRPr="000C7ADC">
              <w:rPr>
                <w:sz w:val="20"/>
                <w:szCs w:val="20"/>
              </w:rPr>
              <w:t>1779 (18%)</w:t>
            </w:r>
          </w:p>
        </w:tc>
        <w:tc>
          <w:tcPr>
            <w:tcW w:w="1177" w:type="pct"/>
          </w:tcPr>
          <w:p w14:paraId="032531CB" w14:textId="77777777" w:rsidR="0036665A" w:rsidRPr="000C7ADC" w:rsidRDefault="0036665A" w:rsidP="0036665A">
            <w:pPr>
              <w:rPr>
                <w:sz w:val="20"/>
                <w:szCs w:val="20"/>
              </w:rPr>
            </w:pPr>
            <w:r w:rsidRPr="000C7ADC">
              <w:rPr>
                <w:sz w:val="20"/>
                <w:szCs w:val="20"/>
              </w:rPr>
              <w:t>338 (17%)</w:t>
            </w:r>
          </w:p>
        </w:tc>
        <w:tc>
          <w:tcPr>
            <w:tcW w:w="880" w:type="pct"/>
          </w:tcPr>
          <w:p w14:paraId="44F3F5AA" w14:textId="77777777" w:rsidR="0036665A" w:rsidRPr="000C7ADC" w:rsidRDefault="0036665A" w:rsidP="0036665A">
            <w:pPr>
              <w:rPr>
                <w:sz w:val="20"/>
                <w:szCs w:val="20"/>
              </w:rPr>
            </w:pPr>
          </w:p>
        </w:tc>
      </w:tr>
      <w:tr w:rsidR="0036665A" w:rsidRPr="00353BE0" w14:paraId="5FADCBE6" w14:textId="77777777" w:rsidTr="000C7ADC">
        <w:tc>
          <w:tcPr>
            <w:tcW w:w="2040" w:type="pct"/>
          </w:tcPr>
          <w:p w14:paraId="3315AD02" w14:textId="77777777" w:rsidR="0036665A" w:rsidRPr="0036665A" w:rsidRDefault="0036665A" w:rsidP="0036665A">
            <w:pPr>
              <w:rPr>
                <w:b/>
                <w:sz w:val="20"/>
                <w:szCs w:val="20"/>
              </w:rPr>
            </w:pPr>
            <w:r w:rsidRPr="0036665A">
              <w:rPr>
                <w:b/>
                <w:sz w:val="20"/>
                <w:szCs w:val="20"/>
              </w:rPr>
              <w:t>Directly-observed TB therapy, n (%)</w:t>
            </w:r>
          </w:p>
        </w:tc>
        <w:tc>
          <w:tcPr>
            <w:tcW w:w="903" w:type="pct"/>
          </w:tcPr>
          <w:p w14:paraId="619AEBC8" w14:textId="77777777" w:rsidR="0036665A" w:rsidRPr="000C7ADC" w:rsidRDefault="0036665A" w:rsidP="0036665A">
            <w:pPr>
              <w:rPr>
                <w:sz w:val="20"/>
                <w:szCs w:val="20"/>
              </w:rPr>
            </w:pPr>
          </w:p>
        </w:tc>
        <w:tc>
          <w:tcPr>
            <w:tcW w:w="1177" w:type="pct"/>
          </w:tcPr>
          <w:p w14:paraId="0F54517E" w14:textId="77777777" w:rsidR="0036665A" w:rsidRPr="000C7ADC" w:rsidRDefault="0036665A" w:rsidP="0036665A">
            <w:pPr>
              <w:rPr>
                <w:sz w:val="20"/>
                <w:szCs w:val="20"/>
              </w:rPr>
            </w:pPr>
          </w:p>
        </w:tc>
        <w:tc>
          <w:tcPr>
            <w:tcW w:w="880" w:type="pct"/>
          </w:tcPr>
          <w:p w14:paraId="30C70F96" w14:textId="77777777" w:rsidR="0036665A" w:rsidRPr="000C7ADC" w:rsidRDefault="0036665A" w:rsidP="0036665A">
            <w:pPr>
              <w:rPr>
                <w:sz w:val="20"/>
                <w:szCs w:val="20"/>
              </w:rPr>
            </w:pPr>
          </w:p>
        </w:tc>
      </w:tr>
      <w:tr w:rsidR="0036665A" w:rsidRPr="00353BE0" w14:paraId="60C3DBFD" w14:textId="77777777" w:rsidTr="000C7ADC">
        <w:tc>
          <w:tcPr>
            <w:tcW w:w="2040" w:type="pct"/>
          </w:tcPr>
          <w:p w14:paraId="297431AA" w14:textId="2180C141" w:rsidR="0036665A" w:rsidRPr="000C7ADC" w:rsidRDefault="00353BE0" w:rsidP="0036665A">
            <w:pPr>
              <w:rPr>
                <w:bCs/>
                <w:sz w:val="20"/>
                <w:szCs w:val="20"/>
              </w:rPr>
            </w:pPr>
            <w:r>
              <w:rPr>
                <w:bCs/>
                <w:sz w:val="20"/>
                <w:szCs w:val="20"/>
              </w:rPr>
              <w:t xml:space="preserve">   </w:t>
            </w:r>
            <w:r w:rsidR="0036665A" w:rsidRPr="000C7ADC">
              <w:rPr>
                <w:bCs/>
                <w:sz w:val="20"/>
                <w:szCs w:val="20"/>
              </w:rPr>
              <w:t xml:space="preserve">Yes </w:t>
            </w:r>
          </w:p>
        </w:tc>
        <w:tc>
          <w:tcPr>
            <w:tcW w:w="903" w:type="pct"/>
          </w:tcPr>
          <w:p w14:paraId="69A20AF1" w14:textId="77777777" w:rsidR="0036665A" w:rsidRPr="000C7ADC" w:rsidRDefault="0036665A" w:rsidP="0036665A">
            <w:pPr>
              <w:rPr>
                <w:sz w:val="20"/>
                <w:szCs w:val="20"/>
              </w:rPr>
            </w:pPr>
            <w:r w:rsidRPr="000C7ADC">
              <w:rPr>
                <w:sz w:val="20"/>
                <w:szCs w:val="20"/>
              </w:rPr>
              <w:t>8357 (85%)</w:t>
            </w:r>
          </w:p>
        </w:tc>
        <w:tc>
          <w:tcPr>
            <w:tcW w:w="1177" w:type="pct"/>
          </w:tcPr>
          <w:p w14:paraId="088AA4A2" w14:textId="77777777" w:rsidR="0036665A" w:rsidRPr="000C7ADC" w:rsidRDefault="0036665A" w:rsidP="0036665A">
            <w:pPr>
              <w:rPr>
                <w:sz w:val="20"/>
                <w:szCs w:val="20"/>
              </w:rPr>
            </w:pPr>
            <w:r w:rsidRPr="000C7ADC">
              <w:rPr>
                <w:sz w:val="20"/>
                <w:szCs w:val="20"/>
              </w:rPr>
              <w:t>1697 (84%)</w:t>
            </w:r>
          </w:p>
        </w:tc>
        <w:tc>
          <w:tcPr>
            <w:tcW w:w="880" w:type="pct"/>
          </w:tcPr>
          <w:p w14:paraId="49DA8F9A" w14:textId="77777777" w:rsidR="0036665A" w:rsidRPr="000C7ADC" w:rsidRDefault="0036665A" w:rsidP="0036665A">
            <w:pPr>
              <w:rPr>
                <w:sz w:val="20"/>
                <w:szCs w:val="20"/>
              </w:rPr>
            </w:pPr>
            <w:r w:rsidRPr="000C7ADC">
              <w:rPr>
                <w:sz w:val="20"/>
                <w:szCs w:val="20"/>
              </w:rPr>
              <w:t>0.529</w:t>
            </w:r>
          </w:p>
        </w:tc>
      </w:tr>
      <w:tr w:rsidR="0036665A" w:rsidRPr="00353BE0" w14:paraId="03D3F114" w14:textId="77777777" w:rsidTr="000C7ADC">
        <w:tc>
          <w:tcPr>
            <w:tcW w:w="2040" w:type="pct"/>
          </w:tcPr>
          <w:p w14:paraId="54DB58F8" w14:textId="638294FB" w:rsidR="0036665A" w:rsidRPr="000C7ADC" w:rsidRDefault="00353BE0" w:rsidP="0036665A">
            <w:pPr>
              <w:rPr>
                <w:bCs/>
                <w:sz w:val="20"/>
                <w:szCs w:val="20"/>
              </w:rPr>
            </w:pPr>
            <w:r>
              <w:rPr>
                <w:bCs/>
                <w:sz w:val="20"/>
                <w:szCs w:val="20"/>
              </w:rPr>
              <w:t xml:space="preserve">   </w:t>
            </w:r>
            <w:r w:rsidR="0036665A" w:rsidRPr="000C7ADC">
              <w:rPr>
                <w:bCs/>
                <w:sz w:val="20"/>
                <w:szCs w:val="20"/>
              </w:rPr>
              <w:t>No</w:t>
            </w:r>
          </w:p>
        </w:tc>
        <w:tc>
          <w:tcPr>
            <w:tcW w:w="903" w:type="pct"/>
          </w:tcPr>
          <w:p w14:paraId="7DF0F6AF" w14:textId="77777777" w:rsidR="0036665A" w:rsidRPr="000C7ADC" w:rsidRDefault="0036665A" w:rsidP="0036665A">
            <w:pPr>
              <w:rPr>
                <w:sz w:val="20"/>
                <w:szCs w:val="20"/>
              </w:rPr>
            </w:pPr>
            <w:r w:rsidRPr="000C7ADC">
              <w:rPr>
                <w:sz w:val="20"/>
                <w:szCs w:val="20"/>
              </w:rPr>
              <w:t>1021 (10%)</w:t>
            </w:r>
          </w:p>
        </w:tc>
        <w:tc>
          <w:tcPr>
            <w:tcW w:w="1177" w:type="pct"/>
          </w:tcPr>
          <w:p w14:paraId="20349A8D" w14:textId="77777777" w:rsidR="0036665A" w:rsidRPr="000C7ADC" w:rsidRDefault="0036665A" w:rsidP="0036665A">
            <w:pPr>
              <w:rPr>
                <w:sz w:val="20"/>
                <w:szCs w:val="20"/>
              </w:rPr>
            </w:pPr>
            <w:r w:rsidRPr="000C7ADC">
              <w:rPr>
                <w:sz w:val="20"/>
                <w:szCs w:val="20"/>
              </w:rPr>
              <w:t>220 (11%)</w:t>
            </w:r>
          </w:p>
        </w:tc>
        <w:tc>
          <w:tcPr>
            <w:tcW w:w="880" w:type="pct"/>
          </w:tcPr>
          <w:p w14:paraId="1D19DA2F" w14:textId="77777777" w:rsidR="0036665A" w:rsidRPr="000C7ADC" w:rsidRDefault="0036665A" w:rsidP="0036665A">
            <w:pPr>
              <w:rPr>
                <w:sz w:val="20"/>
                <w:szCs w:val="20"/>
              </w:rPr>
            </w:pPr>
          </w:p>
        </w:tc>
      </w:tr>
      <w:tr w:rsidR="0036665A" w:rsidRPr="00353BE0" w14:paraId="54DB0809" w14:textId="77777777" w:rsidTr="000C7ADC">
        <w:tc>
          <w:tcPr>
            <w:tcW w:w="2040" w:type="pct"/>
          </w:tcPr>
          <w:p w14:paraId="74D441FC" w14:textId="239A4E22" w:rsidR="0036665A" w:rsidRPr="000C7ADC" w:rsidRDefault="00353BE0" w:rsidP="0036665A">
            <w:pPr>
              <w:rPr>
                <w:bCs/>
                <w:sz w:val="20"/>
                <w:szCs w:val="20"/>
              </w:rPr>
            </w:pPr>
            <w:r>
              <w:rPr>
                <w:bCs/>
                <w:sz w:val="20"/>
                <w:szCs w:val="20"/>
              </w:rPr>
              <w:t xml:space="preserve">   </w:t>
            </w:r>
            <w:r w:rsidR="0036665A" w:rsidRPr="000C7ADC">
              <w:rPr>
                <w:bCs/>
                <w:sz w:val="20"/>
                <w:szCs w:val="20"/>
              </w:rPr>
              <w:t>Unknown</w:t>
            </w:r>
          </w:p>
        </w:tc>
        <w:tc>
          <w:tcPr>
            <w:tcW w:w="903" w:type="pct"/>
          </w:tcPr>
          <w:p w14:paraId="0DF469D2" w14:textId="77777777" w:rsidR="0036665A" w:rsidRPr="000C7ADC" w:rsidRDefault="0036665A" w:rsidP="0036665A">
            <w:pPr>
              <w:rPr>
                <w:sz w:val="20"/>
                <w:szCs w:val="20"/>
              </w:rPr>
            </w:pPr>
            <w:r w:rsidRPr="000C7ADC">
              <w:rPr>
                <w:sz w:val="20"/>
                <w:szCs w:val="20"/>
              </w:rPr>
              <w:t>527 (5%)</w:t>
            </w:r>
          </w:p>
        </w:tc>
        <w:tc>
          <w:tcPr>
            <w:tcW w:w="1177" w:type="pct"/>
          </w:tcPr>
          <w:p w14:paraId="748C47C5" w14:textId="77777777" w:rsidR="0036665A" w:rsidRPr="000C7ADC" w:rsidRDefault="0036665A" w:rsidP="0036665A">
            <w:pPr>
              <w:rPr>
                <w:sz w:val="20"/>
                <w:szCs w:val="20"/>
              </w:rPr>
            </w:pPr>
            <w:r w:rsidRPr="000C7ADC">
              <w:rPr>
                <w:sz w:val="20"/>
                <w:szCs w:val="20"/>
              </w:rPr>
              <w:t>98 (5%)</w:t>
            </w:r>
          </w:p>
        </w:tc>
        <w:tc>
          <w:tcPr>
            <w:tcW w:w="880" w:type="pct"/>
          </w:tcPr>
          <w:p w14:paraId="44AA5065" w14:textId="77777777" w:rsidR="0036665A" w:rsidRPr="000C7ADC" w:rsidRDefault="0036665A" w:rsidP="0036665A">
            <w:pPr>
              <w:rPr>
                <w:sz w:val="20"/>
                <w:szCs w:val="20"/>
              </w:rPr>
            </w:pPr>
          </w:p>
        </w:tc>
      </w:tr>
      <w:tr w:rsidR="0036665A" w:rsidRPr="00353BE0" w14:paraId="4C192A6A" w14:textId="77777777" w:rsidTr="000C7ADC">
        <w:tc>
          <w:tcPr>
            <w:tcW w:w="2040" w:type="pct"/>
          </w:tcPr>
          <w:p w14:paraId="71D016D6" w14:textId="77777777" w:rsidR="0036665A" w:rsidRPr="0036665A" w:rsidRDefault="0036665A" w:rsidP="0036665A">
            <w:pPr>
              <w:rPr>
                <w:b/>
                <w:sz w:val="20"/>
                <w:szCs w:val="20"/>
              </w:rPr>
            </w:pPr>
            <w:r w:rsidRPr="0036665A">
              <w:rPr>
                <w:b/>
                <w:sz w:val="20"/>
                <w:szCs w:val="20"/>
              </w:rPr>
              <w:t>Acid-fast bacilli smear status, n (%)</w:t>
            </w:r>
          </w:p>
        </w:tc>
        <w:tc>
          <w:tcPr>
            <w:tcW w:w="903" w:type="pct"/>
          </w:tcPr>
          <w:p w14:paraId="5708FA37" w14:textId="77777777" w:rsidR="0036665A" w:rsidRPr="000C7ADC" w:rsidRDefault="0036665A" w:rsidP="0036665A">
            <w:pPr>
              <w:rPr>
                <w:sz w:val="20"/>
                <w:szCs w:val="20"/>
              </w:rPr>
            </w:pPr>
          </w:p>
        </w:tc>
        <w:tc>
          <w:tcPr>
            <w:tcW w:w="1177" w:type="pct"/>
          </w:tcPr>
          <w:p w14:paraId="0E73EE2B" w14:textId="77777777" w:rsidR="0036665A" w:rsidRPr="000C7ADC" w:rsidRDefault="0036665A" w:rsidP="0036665A">
            <w:pPr>
              <w:rPr>
                <w:sz w:val="20"/>
                <w:szCs w:val="20"/>
              </w:rPr>
            </w:pPr>
          </w:p>
        </w:tc>
        <w:tc>
          <w:tcPr>
            <w:tcW w:w="880" w:type="pct"/>
          </w:tcPr>
          <w:p w14:paraId="1084A777" w14:textId="77777777" w:rsidR="0036665A" w:rsidRPr="000C7ADC" w:rsidRDefault="0036665A" w:rsidP="0036665A">
            <w:pPr>
              <w:rPr>
                <w:sz w:val="20"/>
                <w:szCs w:val="20"/>
              </w:rPr>
            </w:pPr>
            <w:r w:rsidRPr="000C7ADC">
              <w:rPr>
                <w:sz w:val="20"/>
                <w:szCs w:val="20"/>
              </w:rPr>
              <w:t>0.410</w:t>
            </w:r>
          </w:p>
        </w:tc>
      </w:tr>
      <w:tr w:rsidR="0036665A" w:rsidRPr="00353BE0" w14:paraId="496DC110" w14:textId="77777777" w:rsidTr="000C7ADC">
        <w:trPr>
          <w:trHeight w:val="165"/>
        </w:trPr>
        <w:tc>
          <w:tcPr>
            <w:tcW w:w="2040" w:type="pct"/>
          </w:tcPr>
          <w:p w14:paraId="7C7D0875" w14:textId="71B425DF" w:rsidR="0036665A" w:rsidRPr="000C7ADC" w:rsidRDefault="00353BE0" w:rsidP="0036665A">
            <w:pPr>
              <w:rPr>
                <w:bCs/>
                <w:sz w:val="20"/>
                <w:szCs w:val="20"/>
              </w:rPr>
            </w:pPr>
            <w:r>
              <w:rPr>
                <w:bCs/>
                <w:sz w:val="20"/>
                <w:szCs w:val="20"/>
              </w:rPr>
              <w:t xml:space="preserve">   </w:t>
            </w:r>
            <w:r w:rsidR="0036665A" w:rsidRPr="000C7ADC">
              <w:rPr>
                <w:bCs/>
                <w:sz w:val="20"/>
                <w:szCs w:val="20"/>
              </w:rPr>
              <w:t>Positive</w:t>
            </w:r>
          </w:p>
        </w:tc>
        <w:tc>
          <w:tcPr>
            <w:tcW w:w="903" w:type="pct"/>
          </w:tcPr>
          <w:p w14:paraId="63BA7C8B" w14:textId="77777777" w:rsidR="0036665A" w:rsidRPr="000C7ADC" w:rsidRDefault="0036665A" w:rsidP="0036665A">
            <w:pPr>
              <w:rPr>
                <w:sz w:val="20"/>
                <w:szCs w:val="20"/>
              </w:rPr>
            </w:pPr>
            <w:r w:rsidRPr="000C7ADC">
              <w:rPr>
                <w:sz w:val="20"/>
                <w:szCs w:val="20"/>
              </w:rPr>
              <w:t>5853 (59%)</w:t>
            </w:r>
          </w:p>
        </w:tc>
        <w:tc>
          <w:tcPr>
            <w:tcW w:w="1177" w:type="pct"/>
          </w:tcPr>
          <w:p w14:paraId="0448CD12" w14:textId="77777777" w:rsidR="0036665A" w:rsidRPr="000C7ADC" w:rsidRDefault="0036665A" w:rsidP="0036665A">
            <w:pPr>
              <w:rPr>
                <w:sz w:val="20"/>
                <w:szCs w:val="20"/>
              </w:rPr>
            </w:pPr>
            <w:r w:rsidRPr="000C7ADC">
              <w:rPr>
                <w:sz w:val="20"/>
                <w:szCs w:val="20"/>
              </w:rPr>
              <w:t>1220 (61%)</w:t>
            </w:r>
          </w:p>
        </w:tc>
        <w:tc>
          <w:tcPr>
            <w:tcW w:w="880" w:type="pct"/>
          </w:tcPr>
          <w:p w14:paraId="77EFE694" w14:textId="77777777" w:rsidR="0036665A" w:rsidRPr="000C7ADC" w:rsidRDefault="0036665A" w:rsidP="0036665A">
            <w:pPr>
              <w:rPr>
                <w:sz w:val="20"/>
                <w:szCs w:val="20"/>
              </w:rPr>
            </w:pPr>
          </w:p>
        </w:tc>
      </w:tr>
      <w:tr w:rsidR="0036665A" w:rsidRPr="00353BE0" w14:paraId="6A57B69A" w14:textId="77777777" w:rsidTr="000C7ADC">
        <w:tc>
          <w:tcPr>
            <w:tcW w:w="2040" w:type="pct"/>
          </w:tcPr>
          <w:p w14:paraId="1294620D" w14:textId="271DCCB5" w:rsidR="0036665A" w:rsidRPr="000C7ADC" w:rsidRDefault="00353BE0" w:rsidP="0036665A">
            <w:pPr>
              <w:rPr>
                <w:bCs/>
                <w:sz w:val="20"/>
                <w:szCs w:val="20"/>
              </w:rPr>
            </w:pPr>
            <w:r>
              <w:rPr>
                <w:bCs/>
                <w:sz w:val="20"/>
                <w:szCs w:val="20"/>
              </w:rPr>
              <w:t xml:space="preserve">   </w:t>
            </w:r>
            <w:r w:rsidR="0036665A" w:rsidRPr="000C7ADC">
              <w:rPr>
                <w:bCs/>
                <w:sz w:val="20"/>
                <w:szCs w:val="20"/>
              </w:rPr>
              <w:t>Negative</w:t>
            </w:r>
          </w:p>
        </w:tc>
        <w:tc>
          <w:tcPr>
            <w:tcW w:w="903" w:type="pct"/>
          </w:tcPr>
          <w:p w14:paraId="61823B07" w14:textId="77777777" w:rsidR="0036665A" w:rsidRPr="000C7ADC" w:rsidRDefault="0036665A" w:rsidP="0036665A">
            <w:pPr>
              <w:rPr>
                <w:sz w:val="20"/>
                <w:szCs w:val="20"/>
              </w:rPr>
            </w:pPr>
            <w:r w:rsidRPr="000C7ADC">
              <w:rPr>
                <w:sz w:val="20"/>
                <w:szCs w:val="20"/>
              </w:rPr>
              <w:t>2307 (23%)</w:t>
            </w:r>
          </w:p>
        </w:tc>
        <w:tc>
          <w:tcPr>
            <w:tcW w:w="1177" w:type="pct"/>
          </w:tcPr>
          <w:p w14:paraId="5C1F5F1F" w14:textId="77777777" w:rsidR="0036665A" w:rsidRPr="000C7ADC" w:rsidRDefault="0036665A" w:rsidP="0036665A">
            <w:pPr>
              <w:rPr>
                <w:sz w:val="20"/>
                <w:szCs w:val="20"/>
              </w:rPr>
            </w:pPr>
            <w:r w:rsidRPr="000C7ADC">
              <w:rPr>
                <w:sz w:val="20"/>
                <w:szCs w:val="20"/>
              </w:rPr>
              <w:t>444 (22%)</w:t>
            </w:r>
          </w:p>
        </w:tc>
        <w:tc>
          <w:tcPr>
            <w:tcW w:w="880" w:type="pct"/>
          </w:tcPr>
          <w:p w14:paraId="3A911176" w14:textId="77777777" w:rsidR="0036665A" w:rsidRPr="000C7ADC" w:rsidRDefault="0036665A" w:rsidP="0036665A">
            <w:pPr>
              <w:rPr>
                <w:sz w:val="20"/>
                <w:szCs w:val="20"/>
              </w:rPr>
            </w:pPr>
          </w:p>
        </w:tc>
      </w:tr>
      <w:tr w:rsidR="0036665A" w:rsidRPr="00353BE0" w14:paraId="14D13C74" w14:textId="77777777" w:rsidTr="000C7ADC">
        <w:tc>
          <w:tcPr>
            <w:tcW w:w="2040" w:type="pct"/>
          </w:tcPr>
          <w:p w14:paraId="420530E0" w14:textId="3D42F66C" w:rsidR="0036665A" w:rsidRPr="000C7ADC" w:rsidRDefault="00353BE0" w:rsidP="0036665A">
            <w:pPr>
              <w:rPr>
                <w:bCs/>
                <w:sz w:val="20"/>
                <w:szCs w:val="20"/>
              </w:rPr>
            </w:pPr>
            <w:r>
              <w:rPr>
                <w:bCs/>
                <w:sz w:val="20"/>
                <w:szCs w:val="20"/>
              </w:rPr>
              <w:t xml:space="preserve">   </w:t>
            </w:r>
            <w:r w:rsidR="0036665A" w:rsidRPr="000C7ADC">
              <w:rPr>
                <w:bCs/>
                <w:sz w:val="20"/>
                <w:szCs w:val="20"/>
              </w:rPr>
              <w:t>Unknown</w:t>
            </w:r>
          </w:p>
        </w:tc>
        <w:tc>
          <w:tcPr>
            <w:tcW w:w="903" w:type="pct"/>
          </w:tcPr>
          <w:p w14:paraId="5C30CFAC" w14:textId="77777777" w:rsidR="0036665A" w:rsidRPr="000C7ADC" w:rsidRDefault="0036665A" w:rsidP="0036665A">
            <w:pPr>
              <w:rPr>
                <w:sz w:val="20"/>
                <w:szCs w:val="20"/>
              </w:rPr>
            </w:pPr>
            <w:r w:rsidRPr="000C7ADC">
              <w:rPr>
                <w:sz w:val="20"/>
                <w:szCs w:val="20"/>
              </w:rPr>
              <w:t>1745 (18%)</w:t>
            </w:r>
          </w:p>
        </w:tc>
        <w:tc>
          <w:tcPr>
            <w:tcW w:w="1177" w:type="pct"/>
          </w:tcPr>
          <w:p w14:paraId="579BF291" w14:textId="77777777" w:rsidR="0036665A" w:rsidRPr="000C7ADC" w:rsidRDefault="0036665A" w:rsidP="0036665A">
            <w:pPr>
              <w:rPr>
                <w:sz w:val="20"/>
                <w:szCs w:val="20"/>
              </w:rPr>
            </w:pPr>
            <w:r w:rsidRPr="000C7ADC">
              <w:rPr>
                <w:sz w:val="20"/>
                <w:szCs w:val="20"/>
              </w:rPr>
              <w:t>351 (17%)</w:t>
            </w:r>
          </w:p>
        </w:tc>
        <w:tc>
          <w:tcPr>
            <w:tcW w:w="880" w:type="pct"/>
          </w:tcPr>
          <w:p w14:paraId="14B592E6" w14:textId="77777777" w:rsidR="0036665A" w:rsidRPr="000C7ADC" w:rsidRDefault="0036665A" w:rsidP="0036665A">
            <w:pPr>
              <w:rPr>
                <w:sz w:val="20"/>
                <w:szCs w:val="20"/>
              </w:rPr>
            </w:pPr>
          </w:p>
        </w:tc>
      </w:tr>
      <w:tr w:rsidR="0036665A" w:rsidRPr="00353BE0" w14:paraId="58F7D8A6" w14:textId="77777777" w:rsidTr="000C7ADC">
        <w:trPr>
          <w:trHeight w:val="90"/>
        </w:trPr>
        <w:tc>
          <w:tcPr>
            <w:tcW w:w="2040" w:type="pct"/>
          </w:tcPr>
          <w:p w14:paraId="3A08D8C7" w14:textId="77777777" w:rsidR="0036665A" w:rsidRPr="0036665A" w:rsidRDefault="0036665A" w:rsidP="0036665A">
            <w:pPr>
              <w:rPr>
                <w:b/>
                <w:bCs/>
                <w:sz w:val="20"/>
                <w:szCs w:val="20"/>
              </w:rPr>
            </w:pPr>
            <w:r w:rsidRPr="0036665A">
              <w:rPr>
                <w:b/>
                <w:sz w:val="20"/>
                <w:szCs w:val="20"/>
              </w:rPr>
              <w:t>Cavitation on chest X-ray, n (%)</w:t>
            </w:r>
          </w:p>
        </w:tc>
        <w:tc>
          <w:tcPr>
            <w:tcW w:w="903" w:type="pct"/>
          </w:tcPr>
          <w:p w14:paraId="00710B56" w14:textId="77777777" w:rsidR="0036665A" w:rsidRPr="000C7ADC" w:rsidRDefault="0036665A" w:rsidP="0036665A">
            <w:pPr>
              <w:rPr>
                <w:sz w:val="20"/>
                <w:szCs w:val="20"/>
              </w:rPr>
            </w:pPr>
          </w:p>
        </w:tc>
        <w:tc>
          <w:tcPr>
            <w:tcW w:w="1177" w:type="pct"/>
          </w:tcPr>
          <w:p w14:paraId="0BCC88D5" w14:textId="77777777" w:rsidR="0036665A" w:rsidRPr="000C7ADC" w:rsidRDefault="0036665A" w:rsidP="0036665A">
            <w:pPr>
              <w:rPr>
                <w:sz w:val="20"/>
                <w:szCs w:val="20"/>
              </w:rPr>
            </w:pPr>
          </w:p>
        </w:tc>
        <w:tc>
          <w:tcPr>
            <w:tcW w:w="880" w:type="pct"/>
          </w:tcPr>
          <w:p w14:paraId="40AA1BC3" w14:textId="77777777" w:rsidR="0036665A" w:rsidRPr="000C7ADC" w:rsidRDefault="0036665A" w:rsidP="0036665A">
            <w:pPr>
              <w:rPr>
                <w:sz w:val="20"/>
                <w:szCs w:val="20"/>
              </w:rPr>
            </w:pPr>
            <w:r w:rsidRPr="000C7ADC">
              <w:rPr>
                <w:sz w:val="20"/>
                <w:szCs w:val="20"/>
              </w:rPr>
              <w:t>0.003</w:t>
            </w:r>
          </w:p>
        </w:tc>
      </w:tr>
      <w:tr w:rsidR="0036665A" w:rsidRPr="00353BE0" w14:paraId="4605988D" w14:textId="77777777" w:rsidTr="000C7ADC">
        <w:trPr>
          <w:trHeight w:val="136"/>
        </w:trPr>
        <w:tc>
          <w:tcPr>
            <w:tcW w:w="2040" w:type="pct"/>
          </w:tcPr>
          <w:p w14:paraId="373F4181" w14:textId="4CF46FB1" w:rsidR="0036665A" w:rsidRPr="000C7ADC" w:rsidRDefault="00353BE0" w:rsidP="0036665A">
            <w:pPr>
              <w:rPr>
                <w:bCs/>
                <w:sz w:val="20"/>
                <w:szCs w:val="20"/>
              </w:rPr>
            </w:pPr>
            <w:r>
              <w:rPr>
                <w:bCs/>
                <w:sz w:val="20"/>
                <w:szCs w:val="20"/>
              </w:rPr>
              <w:t xml:space="preserve">   </w:t>
            </w:r>
            <w:r w:rsidR="0036665A" w:rsidRPr="000C7ADC">
              <w:rPr>
                <w:bCs/>
                <w:sz w:val="20"/>
                <w:szCs w:val="20"/>
              </w:rPr>
              <w:t>Present</w:t>
            </w:r>
          </w:p>
        </w:tc>
        <w:tc>
          <w:tcPr>
            <w:tcW w:w="903" w:type="pct"/>
          </w:tcPr>
          <w:p w14:paraId="10C0CC9B" w14:textId="77777777" w:rsidR="0036665A" w:rsidRPr="000C7ADC" w:rsidRDefault="0036665A" w:rsidP="0036665A">
            <w:pPr>
              <w:rPr>
                <w:sz w:val="20"/>
                <w:szCs w:val="20"/>
              </w:rPr>
            </w:pPr>
            <w:r w:rsidRPr="000C7ADC">
              <w:rPr>
                <w:sz w:val="20"/>
                <w:szCs w:val="20"/>
              </w:rPr>
              <w:t>3265 (33%)</w:t>
            </w:r>
          </w:p>
        </w:tc>
        <w:tc>
          <w:tcPr>
            <w:tcW w:w="1177" w:type="pct"/>
          </w:tcPr>
          <w:p w14:paraId="4F760883" w14:textId="77777777" w:rsidR="0036665A" w:rsidRPr="000C7ADC" w:rsidRDefault="0036665A" w:rsidP="0036665A">
            <w:pPr>
              <w:rPr>
                <w:sz w:val="20"/>
                <w:szCs w:val="20"/>
              </w:rPr>
            </w:pPr>
            <w:r w:rsidRPr="000C7ADC">
              <w:rPr>
                <w:sz w:val="20"/>
                <w:szCs w:val="20"/>
              </w:rPr>
              <w:t>620 (31%)</w:t>
            </w:r>
          </w:p>
        </w:tc>
        <w:tc>
          <w:tcPr>
            <w:tcW w:w="880" w:type="pct"/>
          </w:tcPr>
          <w:p w14:paraId="7E3157E3" w14:textId="77777777" w:rsidR="0036665A" w:rsidRPr="000C7ADC" w:rsidRDefault="0036665A" w:rsidP="0036665A">
            <w:pPr>
              <w:rPr>
                <w:sz w:val="20"/>
                <w:szCs w:val="20"/>
              </w:rPr>
            </w:pPr>
          </w:p>
        </w:tc>
      </w:tr>
      <w:tr w:rsidR="0036665A" w:rsidRPr="00353BE0" w14:paraId="65199D47" w14:textId="77777777" w:rsidTr="000C7ADC">
        <w:tc>
          <w:tcPr>
            <w:tcW w:w="2040" w:type="pct"/>
          </w:tcPr>
          <w:p w14:paraId="5FBA2114" w14:textId="586DA6B3" w:rsidR="0036665A" w:rsidRPr="000C7ADC" w:rsidRDefault="00353BE0" w:rsidP="0036665A">
            <w:pPr>
              <w:rPr>
                <w:bCs/>
                <w:sz w:val="20"/>
                <w:szCs w:val="20"/>
              </w:rPr>
            </w:pPr>
            <w:r>
              <w:rPr>
                <w:bCs/>
                <w:sz w:val="20"/>
                <w:szCs w:val="20"/>
              </w:rPr>
              <w:t xml:space="preserve">   </w:t>
            </w:r>
            <w:r w:rsidR="0036665A" w:rsidRPr="000C7ADC">
              <w:rPr>
                <w:bCs/>
                <w:sz w:val="20"/>
                <w:szCs w:val="20"/>
              </w:rPr>
              <w:t>Absent</w:t>
            </w:r>
          </w:p>
        </w:tc>
        <w:tc>
          <w:tcPr>
            <w:tcW w:w="903" w:type="pct"/>
          </w:tcPr>
          <w:p w14:paraId="0293DD87" w14:textId="77777777" w:rsidR="0036665A" w:rsidRPr="000C7ADC" w:rsidRDefault="0036665A" w:rsidP="0036665A">
            <w:pPr>
              <w:rPr>
                <w:sz w:val="20"/>
                <w:szCs w:val="20"/>
              </w:rPr>
            </w:pPr>
            <w:r w:rsidRPr="000C7ADC">
              <w:rPr>
                <w:sz w:val="20"/>
                <w:szCs w:val="20"/>
              </w:rPr>
              <w:t>2016 (20%)</w:t>
            </w:r>
          </w:p>
        </w:tc>
        <w:tc>
          <w:tcPr>
            <w:tcW w:w="1177" w:type="pct"/>
          </w:tcPr>
          <w:p w14:paraId="7DA62EAC" w14:textId="77777777" w:rsidR="0036665A" w:rsidRPr="000C7ADC" w:rsidRDefault="0036665A" w:rsidP="0036665A">
            <w:pPr>
              <w:rPr>
                <w:sz w:val="20"/>
                <w:szCs w:val="20"/>
              </w:rPr>
            </w:pPr>
            <w:r w:rsidRPr="000C7ADC">
              <w:rPr>
                <w:sz w:val="20"/>
                <w:szCs w:val="20"/>
              </w:rPr>
              <w:t>373 (18%)</w:t>
            </w:r>
          </w:p>
        </w:tc>
        <w:tc>
          <w:tcPr>
            <w:tcW w:w="880" w:type="pct"/>
          </w:tcPr>
          <w:p w14:paraId="6B598A40" w14:textId="77777777" w:rsidR="0036665A" w:rsidRPr="000C7ADC" w:rsidRDefault="0036665A" w:rsidP="0036665A">
            <w:pPr>
              <w:rPr>
                <w:sz w:val="20"/>
                <w:szCs w:val="20"/>
              </w:rPr>
            </w:pPr>
          </w:p>
        </w:tc>
      </w:tr>
      <w:tr w:rsidR="0036665A" w:rsidRPr="00353BE0" w14:paraId="0BA467F2" w14:textId="77777777" w:rsidTr="000C7ADC">
        <w:tc>
          <w:tcPr>
            <w:tcW w:w="2040" w:type="pct"/>
          </w:tcPr>
          <w:p w14:paraId="22B39984" w14:textId="01A11339" w:rsidR="0036665A" w:rsidRPr="000C7ADC" w:rsidRDefault="00353BE0" w:rsidP="0036665A">
            <w:pPr>
              <w:rPr>
                <w:bCs/>
                <w:sz w:val="20"/>
                <w:szCs w:val="20"/>
              </w:rPr>
            </w:pPr>
            <w:r>
              <w:rPr>
                <w:bCs/>
                <w:sz w:val="20"/>
                <w:szCs w:val="20"/>
              </w:rPr>
              <w:t xml:space="preserve">   </w:t>
            </w:r>
            <w:r w:rsidR="0036665A" w:rsidRPr="000C7ADC">
              <w:rPr>
                <w:bCs/>
                <w:sz w:val="20"/>
                <w:szCs w:val="20"/>
              </w:rPr>
              <w:t>Unknown</w:t>
            </w:r>
          </w:p>
        </w:tc>
        <w:tc>
          <w:tcPr>
            <w:tcW w:w="903" w:type="pct"/>
          </w:tcPr>
          <w:p w14:paraId="5F1525EF" w14:textId="77777777" w:rsidR="0036665A" w:rsidRPr="000C7ADC" w:rsidRDefault="0036665A" w:rsidP="0036665A">
            <w:pPr>
              <w:rPr>
                <w:sz w:val="20"/>
                <w:szCs w:val="20"/>
              </w:rPr>
            </w:pPr>
            <w:r w:rsidRPr="000C7ADC">
              <w:rPr>
                <w:sz w:val="20"/>
                <w:szCs w:val="20"/>
              </w:rPr>
              <w:t>4624 (47%)</w:t>
            </w:r>
          </w:p>
        </w:tc>
        <w:tc>
          <w:tcPr>
            <w:tcW w:w="1177" w:type="pct"/>
          </w:tcPr>
          <w:p w14:paraId="495D1884" w14:textId="77777777" w:rsidR="0036665A" w:rsidRPr="000C7ADC" w:rsidRDefault="0036665A" w:rsidP="0036665A">
            <w:pPr>
              <w:rPr>
                <w:sz w:val="20"/>
                <w:szCs w:val="20"/>
              </w:rPr>
            </w:pPr>
            <w:r w:rsidRPr="000C7ADC">
              <w:rPr>
                <w:sz w:val="20"/>
                <w:szCs w:val="20"/>
              </w:rPr>
              <w:t>1022 (51%)</w:t>
            </w:r>
          </w:p>
        </w:tc>
        <w:tc>
          <w:tcPr>
            <w:tcW w:w="880" w:type="pct"/>
          </w:tcPr>
          <w:p w14:paraId="13825FDD" w14:textId="77777777" w:rsidR="0036665A" w:rsidRPr="000C7ADC" w:rsidRDefault="0036665A" w:rsidP="0036665A">
            <w:pPr>
              <w:rPr>
                <w:sz w:val="20"/>
                <w:szCs w:val="20"/>
              </w:rPr>
            </w:pPr>
          </w:p>
        </w:tc>
      </w:tr>
      <w:tr w:rsidR="0036665A" w:rsidRPr="00353BE0" w14:paraId="588A8994" w14:textId="77777777" w:rsidTr="000C7ADC">
        <w:tc>
          <w:tcPr>
            <w:tcW w:w="2040" w:type="pct"/>
          </w:tcPr>
          <w:p w14:paraId="3D346D68" w14:textId="77777777" w:rsidR="0036665A" w:rsidRPr="0036665A" w:rsidRDefault="0036665A" w:rsidP="0036665A">
            <w:pPr>
              <w:rPr>
                <w:b/>
                <w:bCs/>
                <w:sz w:val="20"/>
                <w:szCs w:val="20"/>
              </w:rPr>
            </w:pPr>
            <w:r w:rsidRPr="0036665A">
              <w:rPr>
                <w:b/>
                <w:sz w:val="20"/>
                <w:szCs w:val="20"/>
              </w:rPr>
              <w:t>Year of MDR-TB treatment initiation, median (IQR)</w:t>
            </w:r>
          </w:p>
        </w:tc>
        <w:tc>
          <w:tcPr>
            <w:tcW w:w="903" w:type="pct"/>
          </w:tcPr>
          <w:p w14:paraId="1F55F4FE" w14:textId="77777777" w:rsidR="0036665A" w:rsidRPr="000C7ADC" w:rsidRDefault="0036665A" w:rsidP="0036665A">
            <w:pPr>
              <w:rPr>
                <w:sz w:val="20"/>
                <w:szCs w:val="20"/>
              </w:rPr>
            </w:pPr>
            <w:r w:rsidRPr="000C7ADC">
              <w:rPr>
                <w:sz w:val="20"/>
                <w:szCs w:val="20"/>
              </w:rPr>
              <w:t>2010 (2007, 2015)</w:t>
            </w:r>
          </w:p>
        </w:tc>
        <w:tc>
          <w:tcPr>
            <w:tcW w:w="1177" w:type="pct"/>
          </w:tcPr>
          <w:p w14:paraId="3FA46F51" w14:textId="77777777" w:rsidR="0036665A" w:rsidRPr="000C7ADC" w:rsidRDefault="0036665A" w:rsidP="0036665A">
            <w:pPr>
              <w:rPr>
                <w:sz w:val="20"/>
                <w:szCs w:val="20"/>
              </w:rPr>
            </w:pPr>
            <w:r w:rsidRPr="000C7ADC">
              <w:rPr>
                <w:sz w:val="20"/>
                <w:szCs w:val="20"/>
              </w:rPr>
              <w:t>2009 (2006, 2015)</w:t>
            </w:r>
          </w:p>
        </w:tc>
        <w:tc>
          <w:tcPr>
            <w:tcW w:w="880" w:type="pct"/>
          </w:tcPr>
          <w:p w14:paraId="224F555D" w14:textId="77777777" w:rsidR="0036665A" w:rsidRPr="000C7ADC" w:rsidRDefault="0036665A" w:rsidP="0036665A">
            <w:pPr>
              <w:rPr>
                <w:sz w:val="20"/>
                <w:szCs w:val="20"/>
              </w:rPr>
            </w:pPr>
            <w:r w:rsidRPr="000C7ADC">
              <w:rPr>
                <w:sz w:val="20"/>
                <w:szCs w:val="20"/>
              </w:rPr>
              <w:t>0.014</w:t>
            </w:r>
          </w:p>
        </w:tc>
      </w:tr>
      <w:tr w:rsidR="0036665A" w:rsidRPr="00353BE0" w14:paraId="0BA02965" w14:textId="77777777" w:rsidTr="000C7ADC">
        <w:trPr>
          <w:trHeight w:val="178"/>
        </w:trPr>
        <w:tc>
          <w:tcPr>
            <w:tcW w:w="2040" w:type="pct"/>
          </w:tcPr>
          <w:p w14:paraId="55CCE6D4" w14:textId="77777777" w:rsidR="0036665A" w:rsidRPr="0036665A" w:rsidRDefault="0036665A" w:rsidP="0036665A">
            <w:pPr>
              <w:rPr>
                <w:b/>
                <w:sz w:val="20"/>
                <w:szCs w:val="20"/>
              </w:rPr>
            </w:pPr>
            <w:r w:rsidRPr="0036665A">
              <w:rPr>
                <w:b/>
                <w:sz w:val="20"/>
                <w:szCs w:val="20"/>
              </w:rPr>
              <w:t>World Bank Income classification level, n (%)</w:t>
            </w:r>
          </w:p>
        </w:tc>
        <w:tc>
          <w:tcPr>
            <w:tcW w:w="903" w:type="pct"/>
          </w:tcPr>
          <w:p w14:paraId="30C03AB8" w14:textId="77777777" w:rsidR="0036665A" w:rsidRPr="000C7ADC" w:rsidRDefault="0036665A" w:rsidP="0036665A">
            <w:pPr>
              <w:rPr>
                <w:sz w:val="20"/>
                <w:szCs w:val="20"/>
              </w:rPr>
            </w:pPr>
          </w:p>
        </w:tc>
        <w:tc>
          <w:tcPr>
            <w:tcW w:w="1177" w:type="pct"/>
          </w:tcPr>
          <w:p w14:paraId="5999674E" w14:textId="77777777" w:rsidR="0036665A" w:rsidRPr="000C7ADC" w:rsidRDefault="0036665A" w:rsidP="0036665A">
            <w:pPr>
              <w:rPr>
                <w:sz w:val="20"/>
                <w:szCs w:val="20"/>
              </w:rPr>
            </w:pPr>
          </w:p>
        </w:tc>
        <w:tc>
          <w:tcPr>
            <w:tcW w:w="880" w:type="pct"/>
          </w:tcPr>
          <w:p w14:paraId="6D1CF998" w14:textId="77777777" w:rsidR="0036665A" w:rsidRPr="000C7ADC" w:rsidRDefault="0036665A" w:rsidP="0036665A">
            <w:pPr>
              <w:rPr>
                <w:sz w:val="20"/>
                <w:szCs w:val="20"/>
              </w:rPr>
            </w:pPr>
            <w:r w:rsidRPr="000C7ADC">
              <w:rPr>
                <w:sz w:val="20"/>
                <w:szCs w:val="20"/>
              </w:rPr>
              <w:t>&lt;0.001</w:t>
            </w:r>
          </w:p>
        </w:tc>
      </w:tr>
      <w:tr w:rsidR="0036665A" w:rsidRPr="00353BE0" w14:paraId="7BA5AA1E" w14:textId="77777777" w:rsidTr="000C7ADC">
        <w:trPr>
          <w:trHeight w:val="70"/>
        </w:trPr>
        <w:tc>
          <w:tcPr>
            <w:tcW w:w="2040" w:type="pct"/>
          </w:tcPr>
          <w:p w14:paraId="1A60ADD5" w14:textId="558AB268" w:rsidR="0036665A" w:rsidRPr="000C7ADC" w:rsidRDefault="00C607EE" w:rsidP="0036665A">
            <w:pPr>
              <w:rPr>
                <w:bCs/>
                <w:sz w:val="20"/>
                <w:szCs w:val="20"/>
              </w:rPr>
            </w:pPr>
            <w:r>
              <w:rPr>
                <w:bCs/>
                <w:sz w:val="20"/>
                <w:szCs w:val="20"/>
              </w:rPr>
              <w:t xml:space="preserve">   </w:t>
            </w:r>
            <w:r w:rsidR="0036665A" w:rsidRPr="000C7ADC">
              <w:rPr>
                <w:bCs/>
                <w:sz w:val="20"/>
                <w:szCs w:val="20"/>
              </w:rPr>
              <w:t>Low and low-middle</w:t>
            </w:r>
          </w:p>
        </w:tc>
        <w:tc>
          <w:tcPr>
            <w:tcW w:w="903" w:type="pct"/>
          </w:tcPr>
          <w:p w14:paraId="09F98951" w14:textId="77777777" w:rsidR="0036665A" w:rsidRPr="000C7ADC" w:rsidRDefault="0036665A" w:rsidP="0036665A">
            <w:pPr>
              <w:rPr>
                <w:sz w:val="20"/>
                <w:szCs w:val="20"/>
              </w:rPr>
            </w:pPr>
            <w:r w:rsidRPr="000C7ADC">
              <w:rPr>
                <w:sz w:val="20"/>
                <w:szCs w:val="20"/>
              </w:rPr>
              <w:t>2138 (22%)</w:t>
            </w:r>
          </w:p>
        </w:tc>
        <w:tc>
          <w:tcPr>
            <w:tcW w:w="1177" w:type="pct"/>
          </w:tcPr>
          <w:p w14:paraId="4515A019" w14:textId="77777777" w:rsidR="0036665A" w:rsidRPr="000C7ADC" w:rsidRDefault="0036665A" w:rsidP="0036665A">
            <w:pPr>
              <w:rPr>
                <w:sz w:val="20"/>
                <w:szCs w:val="20"/>
              </w:rPr>
            </w:pPr>
            <w:r w:rsidRPr="000C7ADC">
              <w:rPr>
                <w:sz w:val="20"/>
                <w:szCs w:val="20"/>
              </w:rPr>
              <w:t>413 (20%)</w:t>
            </w:r>
          </w:p>
        </w:tc>
        <w:tc>
          <w:tcPr>
            <w:tcW w:w="880" w:type="pct"/>
          </w:tcPr>
          <w:p w14:paraId="69ABB758" w14:textId="77777777" w:rsidR="0036665A" w:rsidRPr="000C7ADC" w:rsidRDefault="0036665A" w:rsidP="0036665A">
            <w:pPr>
              <w:rPr>
                <w:sz w:val="20"/>
                <w:szCs w:val="20"/>
              </w:rPr>
            </w:pPr>
          </w:p>
        </w:tc>
      </w:tr>
      <w:tr w:rsidR="0036665A" w:rsidRPr="00353BE0" w14:paraId="0DC0140D" w14:textId="77777777" w:rsidTr="000C7ADC">
        <w:tc>
          <w:tcPr>
            <w:tcW w:w="2040" w:type="pct"/>
          </w:tcPr>
          <w:p w14:paraId="1D7C4A78" w14:textId="44EB2DDA" w:rsidR="0036665A" w:rsidRPr="000C7ADC" w:rsidRDefault="00C607EE" w:rsidP="0036665A">
            <w:pPr>
              <w:rPr>
                <w:bCs/>
                <w:sz w:val="20"/>
                <w:szCs w:val="20"/>
              </w:rPr>
            </w:pPr>
            <w:r>
              <w:rPr>
                <w:bCs/>
                <w:sz w:val="20"/>
                <w:szCs w:val="20"/>
              </w:rPr>
              <w:t xml:space="preserve">   </w:t>
            </w:r>
            <w:r w:rsidR="0036665A" w:rsidRPr="000C7ADC">
              <w:rPr>
                <w:bCs/>
                <w:sz w:val="20"/>
                <w:szCs w:val="20"/>
              </w:rPr>
              <w:t>Upper-middle</w:t>
            </w:r>
          </w:p>
        </w:tc>
        <w:tc>
          <w:tcPr>
            <w:tcW w:w="903" w:type="pct"/>
          </w:tcPr>
          <w:p w14:paraId="4441A3F4" w14:textId="77777777" w:rsidR="0036665A" w:rsidRPr="000C7ADC" w:rsidRDefault="0036665A" w:rsidP="0036665A">
            <w:pPr>
              <w:rPr>
                <w:sz w:val="20"/>
                <w:szCs w:val="20"/>
              </w:rPr>
            </w:pPr>
            <w:r w:rsidRPr="000C7ADC">
              <w:rPr>
                <w:sz w:val="20"/>
                <w:szCs w:val="20"/>
              </w:rPr>
              <w:t>5585 (56%)</w:t>
            </w:r>
          </w:p>
        </w:tc>
        <w:tc>
          <w:tcPr>
            <w:tcW w:w="1177" w:type="pct"/>
          </w:tcPr>
          <w:p w14:paraId="253B909F" w14:textId="77777777" w:rsidR="0036665A" w:rsidRPr="000C7ADC" w:rsidRDefault="0036665A" w:rsidP="0036665A">
            <w:pPr>
              <w:rPr>
                <w:sz w:val="20"/>
                <w:szCs w:val="20"/>
              </w:rPr>
            </w:pPr>
            <w:r w:rsidRPr="000C7ADC">
              <w:rPr>
                <w:sz w:val="20"/>
                <w:szCs w:val="20"/>
              </w:rPr>
              <w:t>1244 (62%)</w:t>
            </w:r>
          </w:p>
        </w:tc>
        <w:tc>
          <w:tcPr>
            <w:tcW w:w="880" w:type="pct"/>
          </w:tcPr>
          <w:p w14:paraId="7927FA73" w14:textId="77777777" w:rsidR="0036665A" w:rsidRPr="000C7ADC" w:rsidRDefault="0036665A" w:rsidP="0036665A">
            <w:pPr>
              <w:rPr>
                <w:sz w:val="20"/>
                <w:szCs w:val="20"/>
              </w:rPr>
            </w:pPr>
          </w:p>
        </w:tc>
      </w:tr>
      <w:tr w:rsidR="0036665A" w:rsidRPr="00353BE0" w14:paraId="466265CC" w14:textId="77777777" w:rsidTr="000C7ADC">
        <w:trPr>
          <w:trHeight w:val="151"/>
        </w:trPr>
        <w:tc>
          <w:tcPr>
            <w:tcW w:w="2040" w:type="pct"/>
          </w:tcPr>
          <w:p w14:paraId="1CCDFD62" w14:textId="0D4AD785" w:rsidR="0036665A" w:rsidRPr="000C7ADC" w:rsidRDefault="00C607EE" w:rsidP="0036665A">
            <w:pPr>
              <w:rPr>
                <w:bCs/>
                <w:sz w:val="20"/>
                <w:szCs w:val="20"/>
              </w:rPr>
            </w:pPr>
            <w:r>
              <w:rPr>
                <w:bCs/>
                <w:sz w:val="20"/>
                <w:szCs w:val="20"/>
              </w:rPr>
              <w:t xml:space="preserve">   </w:t>
            </w:r>
            <w:r w:rsidR="0036665A" w:rsidRPr="000C7ADC">
              <w:rPr>
                <w:bCs/>
                <w:sz w:val="20"/>
                <w:szCs w:val="20"/>
              </w:rPr>
              <w:t>High</w:t>
            </w:r>
          </w:p>
        </w:tc>
        <w:tc>
          <w:tcPr>
            <w:tcW w:w="903" w:type="pct"/>
          </w:tcPr>
          <w:p w14:paraId="257E5718" w14:textId="77777777" w:rsidR="0036665A" w:rsidRPr="000C7ADC" w:rsidRDefault="0036665A" w:rsidP="0036665A">
            <w:pPr>
              <w:rPr>
                <w:sz w:val="20"/>
                <w:szCs w:val="20"/>
              </w:rPr>
            </w:pPr>
            <w:r w:rsidRPr="000C7ADC">
              <w:rPr>
                <w:sz w:val="20"/>
                <w:szCs w:val="20"/>
              </w:rPr>
              <w:t>2182 (22%)</w:t>
            </w:r>
          </w:p>
        </w:tc>
        <w:tc>
          <w:tcPr>
            <w:tcW w:w="1177" w:type="pct"/>
          </w:tcPr>
          <w:p w14:paraId="7ADFF9EC" w14:textId="77777777" w:rsidR="0036665A" w:rsidRPr="000C7ADC" w:rsidRDefault="0036665A" w:rsidP="0036665A">
            <w:pPr>
              <w:rPr>
                <w:sz w:val="20"/>
                <w:szCs w:val="20"/>
              </w:rPr>
            </w:pPr>
            <w:r w:rsidRPr="000C7ADC">
              <w:rPr>
                <w:sz w:val="20"/>
                <w:szCs w:val="20"/>
              </w:rPr>
              <w:t>358 (18%)</w:t>
            </w:r>
          </w:p>
        </w:tc>
        <w:tc>
          <w:tcPr>
            <w:tcW w:w="880" w:type="pct"/>
          </w:tcPr>
          <w:p w14:paraId="7D83DA80" w14:textId="77777777" w:rsidR="0036665A" w:rsidRPr="000C7ADC" w:rsidRDefault="0036665A" w:rsidP="0036665A">
            <w:pPr>
              <w:rPr>
                <w:sz w:val="20"/>
                <w:szCs w:val="20"/>
              </w:rPr>
            </w:pPr>
          </w:p>
        </w:tc>
      </w:tr>
      <w:tr w:rsidR="0036665A" w:rsidRPr="00353BE0" w14:paraId="759648A6" w14:textId="77777777" w:rsidTr="000C7ADC">
        <w:tc>
          <w:tcPr>
            <w:tcW w:w="2040" w:type="pct"/>
          </w:tcPr>
          <w:p w14:paraId="47E82258" w14:textId="430EDD11" w:rsidR="0036665A" w:rsidRPr="0036665A" w:rsidRDefault="0036665A" w:rsidP="0036665A">
            <w:pPr>
              <w:rPr>
                <w:b/>
                <w:bCs/>
                <w:sz w:val="20"/>
                <w:szCs w:val="20"/>
              </w:rPr>
            </w:pPr>
            <w:r w:rsidRPr="0036665A">
              <w:rPr>
                <w:b/>
                <w:bCs/>
                <w:sz w:val="20"/>
                <w:szCs w:val="20"/>
              </w:rPr>
              <w:t>Drug resistance profile of TB, n (%)</w:t>
            </w:r>
            <w:r w:rsidR="000359C5" w:rsidRPr="006612AB">
              <w:rPr>
                <w:sz w:val="20"/>
                <w:szCs w:val="20"/>
                <w:vertAlign w:val="superscript"/>
              </w:rPr>
              <w:t>2</w:t>
            </w:r>
          </w:p>
        </w:tc>
        <w:tc>
          <w:tcPr>
            <w:tcW w:w="903" w:type="pct"/>
          </w:tcPr>
          <w:p w14:paraId="2F7A5EA4" w14:textId="77777777" w:rsidR="0036665A" w:rsidRPr="000C7ADC" w:rsidRDefault="0036665A" w:rsidP="0036665A">
            <w:pPr>
              <w:rPr>
                <w:sz w:val="20"/>
                <w:szCs w:val="20"/>
              </w:rPr>
            </w:pPr>
          </w:p>
        </w:tc>
        <w:tc>
          <w:tcPr>
            <w:tcW w:w="1177" w:type="pct"/>
          </w:tcPr>
          <w:p w14:paraId="048D76CC" w14:textId="77777777" w:rsidR="0036665A" w:rsidRPr="000C7ADC" w:rsidRDefault="0036665A" w:rsidP="0036665A">
            <w:pPr>
              <w:rPr>
                <w:sz w:val="20"/>
                <w:szCs w:val="20"/>
              </w:rPr>
            </w:pPr>
          </w:p>
        </w:tc>
        <w:tc>
          <w:tcPr>
            <w:tcW w:w="880" w:type="pct"/>
          </w:tcPr>
          <w:p w14:paraId="421332F2" w14:textId="77777777" w:rsidR="0036665A" w:rsidRPr="000C7ADC" w:rsidRDefault="0036665A" w:rsidP="0036665A">
            <w:pPr>
              <w:rPr>
                <w:sz w:val="20"/>
                <w:szCs w:val="20"/>
              </w:rPr>
            </w:pPr>
            <w:r w:rsidRPr="000C7ADC">
              <w:rPr>
                <w:sz w:val="20"/>
                <w:szCs w:val="20"/>
              </w:rPr>
              <w:t>&lt;0.001</w:t>
            </w:r>
          </w:p>
        </w:tc>
      </w:tr>
      <w:tr w:rsidR="0036665A" w:rsidRPr="00353BE0" w14:paraId="47BFE1F7" w14:textId="77777777" w:rsidTr="000C7ADC">
        <w:tc>
          <w:tcPr>
            <w:tcW w:w="2040" w:type="pct"/>
            <w:vAlign w:val="bottom"/>
          </w:tcPr>
          <w:p w14:paraId="216E073C" w14:textId="0B3ABC32" w:rsidR="0036665A" w:rsidRPr="000C7ADC" w:rsidRDefault="00C607EE" w:rsidP="0036665A">
            <w:pPr>
              <w:rPr>
                <w:bCs/>
                <w:sz w:val="20"/>
                <w:szCs w:val="20"/>
                <w:lang w:val="en-CA"/>
              </w:rPr>
            </w:pPr>
            <w:r>
              <w:rPr>
                <w:bCs/>
                <w:sz w:val="20"/>
                <w:szCs w:val="20"/>
                <w:lang w:val="en-CA"/>
              </w:rPr>
              <w:t xml:space="preserve">   </w:t>
            </w:r>
            <w:r w:rsidR="0036665A" w:rsidRPr="000C7ADC">
              <w:rPr>
                <w:bCs/>
                <w:sz w:val="20"/>
                <w:szCs w:val="20"/>
                <w:lang w:val="en-CA"/>
              </w:rPr>
              <w:t xml:space="preserve">MDR, without </w:t>
            </w:r>
            <w:r w:rsidR="0036665A" w:rsidRPr="000C7ADC">
              <w:rPr>
                <w:bCs/>
                <w:sz w:val="20"/>
                <w:szCs w:val="20"/>
              </w:rPr>
              <w:t>fluoroquinolone</w:t>
            </w:r>
            <w:r w:rsidR="0036665A" w:rsidRPr="000C7ADC">
              <w:rPr>
                <w:bCs/>
                <w:sz w:val="20"/>
                <w:szCs w:val="20"/>
                <w:lang w:val="en-CA"/>
              </w:rPr>
              <w:t xml:space="preserve"> or second-line injectable resistance </w:t>
            </w:r>
          </w:p>
        </w:tc>
        <w:tc>
          <w:tcPr>
            <w:tcW w:w="903" w:type="pct"/>
          </w:tcPr>
          <w:p w14:paraId="15185740" w14:textId="77777777" w:rsidR="0036665A" w:rsidRPr="000C7ADC" w:rsidRDefault="0036665A" w:rsidP="0036665A">
            <w:pPr>
              <w:rPr>
                <w:sz w:val="20"/>
                <w:szCs w:val="20"/>
              </w:rPr>
            </w:pPr>
            <w:r w:rsidRPr="000C7ADC">
              <w:rPr>
                <w:sz w:val="20"/>
                <w:szCs w:val="20"/>
              </w:rPr>
              <w:t>6056 (64%)</w:t>
            </w:r>
          </w:p>
        </w:tc>
        <w:tc>
          <w:tcPr>
            <w:tcW w:w="1177" w:type="pct"/>
          </w:tcPr>
          <w:p w14:paraId="61D7EC8B" w14:textId="77777777" w:rsidR="0036665A" w:rsidRPr="000C7ADC" w:rsidRDefault="0036665A" w:rsidP="0036665A">
            <w:pPr>
              <w:rPr>
                <w:sz w:val="20"/>
                <w:szCs w:val="20"/>
              </w:rPr>
            </w:pPr>
            <w:r w:rsidRPr="000C7ADC">
              <w:rPr>
                <w:sz w:val="20"/>
                <w:szCs w:val="20"/>
              </w:rPr>
              <w:t>1349 (69%)</w:t>
            </w:r>
          </w:p>
        </w:tc>
        <w:tc>
          <w:tcPr>
            <w:tcW w:w="880" w:type="pct"/>
          </w:tcPr>
          <w:p w14:paraId="339A7679" w14:textId="77777777" w:rsidR="0036665A" w:rsidRPr="000C7ADC" w:rsidRDefault="0036665A" w:rsidP="0036665A">
            <w:pPr>
              <w:rPr>
                <w:sz w:val="20"/>
                <w:szCs w:val="20"/>
              </w:rPr>
            </w:pPr>
          </w:p>
        </w:tc>
      </w:tr>
      <w:tr w:rsidR="0036665A" w:rsidRPr="00353BE0" w14:paraId="561CE3AA" w14:textId="77777777" w:rsidTr="000C7ADC">
        <w:tc>
          <w:tcPr>
            <w:tcW w:w="2040" w:type="pct"/>
            <w:vAlign w:val="bottom"/>
          </w:tcPr>
          <w:p w14:paraId="274C8AB0" w14:textId="76C001F1" w:rsidR="0036665A" w:rsidRPr="000C7ADC" w:rsidRDefault="00C607EE" w:rsidP="0036665A">
            <w:pPr>
              <w:rPr>
                <w:bCs/>
                <w:sz w:val="20"/>
                <w:szCs w:val="20"/>
              </w:rPr>
            </w:pPr>
            <w:r>
              <w:rPr>
                <w:bCs/>
                <w:sz w:val="20"/>
                <w:szCs w:val="20"/>
              </w:rPr>
              <w:t xml:space="preserve">   </w:t>
            </w:r>
            <w:r w:rsidR="0036665A" w:rsidRPr="000C7ADC">
              <w:rPr>
                <w:bCs/>
                <w:sz w:val="20"/>
                <w:szCs w:val="20"/>
              </w:rPr>
              <w:t>MDR, fluoroquinolone susceptible but with any second-line injectable resistance</w:t>
            </w:r>
          </w:p>
        </w:tc>
        <w:tc>
          <w:tcPr>
            <w:tcW w:w="903" w:type="pct"/>
          </w:tcPr>
          <w:p w14:paraId="3E714021" w14:textId="77777777" w:rsidR="0036665A" w:rsidRPr="000C7ADC" w:rsidRDefault="0036665A" w:rsidP="0036665A">
            <w:pPr>
              <w:rPr>
                <w:sz w:val="20"/>
                <w:szCs w:val="20"/>
              </w:rPr>
            </w:pPr>
            <w:r w:rsidRPr="000C7ADC">
              <w:rPr>
                <w:sz w:val="20"/>
                <w:szCs w:val="20"/>
              </w:rPr>
              <w:t>1047 (11%)</w:t>
            </w:r>
          </w:p>
        </w:tc>
        <w:tc>
          <w:tcPr>
            <w:tcW w:w="1177" w:type="pct"/>
          </w:tcPr>
          <w:p w14:paraId="19B602B0" w14:textId="77777777" w:rsidR="0036665A" w:rsidRPr="000C7ADC" w:rsidRDefault="0036665A" w:rsidP="0036665A">
            <w:pPr>
              <w:rPr>
                <w:sz w:val="20"/>
                <w:szCs w:val="20"/>
              </w:rPr>
            </w:pPr>
            <w:r w:rsidRPr="000C7ADC">
              <w:rPr>
                <w:sz w:val="20"/>
                <w:szCs w:val="20"/>
              </w:rPr>
              <w:t>239 (12%)</w:t>
            </w:r>
          </w:p>
        </w:tc>
        <w:tc>
          <w:tcPr>
            <w:tcW w:w="880" w:type="pct"/>
          </w:tcPr>
          <w:p w14:paraId="7691E576" w14:textId="77777777" w:rsidR="0036665A" w:rsidRPr="000C7ADC" w:rsidRDefault="0036665A" w:rsidP="0036665A">
            <w:pPr>
              <w:rPr>
                <w:sz w:val="20"/>
                <w:szCs w:val="20"/>
              </w:rPr>
            </w:pPr>
          </w:p>
        </w:tc>
      </w:tr>
      <w:tr w:rsidR="0036665A" w:rsidRPr="00353BE0" w14:paraId="42B0E06B" w14:textId="77777777" w:rsidTr="000C7ADC">
        <w:tc>
          <w:tcPr>
            <w:tcW w:w="2040" w:type="pct"/>
            <w:vAlign w:val="bottom"/>
          </w:tcPr>
          <w:p w14:paraId="2D56DE14" w14:textId="3F17627A" w:rsidR="0036665A" w:rsidRPr="000C7ADC" w:rsidRDefault="00C607EE" w:rsidP="0036665A">
            <w:pPr>
              <w:rPr>
                <w:bCs/>
                <w:sz w:val="20"/>
                <w:szCs w:val="20"/>
              </w:rPr>
            </w:pPr>
            <w:r>
              <w:rPr>
                <w:bCs/>
                <w:sz w:val="20"/>
                <w:szCs w:val="20"/>
              </w:rPr>
              <w:t xml:space="preserve">   </w:t>
            </w:r>
            <w:r w:rsidR="0036665A" w:rsidRPr="000C7ADC">
              <w:rPr>
                <w:bCs/>
                <w:sz w:val="20"/>
                <w:szCs w:val="20"/>
              </w:rPr>
              <w:t>MDR, fluoroquinolone resistant but without any second-line injectable resistance</w:t>
            </w:r>
          </w:p>
        </w:tc>
        <w:tc>
          <w:tcPr>
            <w:tcW w:w="903" w:type="pct"/>
          </w:tcPr>
          <w:p w14:paraId="78927FA0" w14:textId="77777777" w:rsidR="0036665A" w:rsidRPr="000C7ADC" w:rsidRDefault="0036665A" w:rsidP="0036665A">
            <w:pPr>
              <w:rPr>
                <w:sz w:val="20"/>
                <w:szCs w:val="20"/>
              </w:rPr>
            </w:pPr>
            <w:r w:rsidRPr="000C7ADC">
              <w:rPr>
                <w:sz w:val="20"/>
                <w:szCs w:val="20"/>
              </w:rPr>
              <w:t>873 (9%)</w:t>
            </w:r>
          </w:p>
        </w:tc>
        <w:tc>
          <w:tcPr>
            <w:tcW w:w="1177" w:type="pct"/>
          </w:tcPr>
          <w:p w14:paraId="27371F94" w14:textId="77777777" w:rsidR="0036665A" w:rsidRPr="000C7ADC" w:rsidRDefault="0036665A" w:rsidP="0036665A">
            <w:pPr>
              <w:rPr>
                <w:sz w:val="20"/>
                <w:szCs w:val="20"/>
              </w:rPr>
            </w:pPr>
            <w:r w:rsidRPr="000C7ADC">
              <w:rPr>
                <w:sz w:val="20"/>
                <w:szCs w:val="20"/>
              </w:rPr>
              <w:t>166 (8%)</w:t>
            </w:r>
          </w:p>
        </w:tc>
        <w:tc>
          <w:tcPr>
            <w:tcW w:w="880" w:type="pct"/>
          </w:tcPr>
          <w:p w14:paraId="08C32D63" w14:textId="77777777" w:rsidR="0036665A" w:rsidRPr="000C7ADC" w:rsidRDefault="0036665A" w:rsidP="0036665A">
            <w:pPr>
              <w:rPr>
                <w:sz w:val="20"/>
                <w:szCs w:val="20"/>
              </w:rPr>
            </w:pPr>
          </w:p>
        </w:tc>
      </w:tr>
      <w:tr w:rsidR="0036665A" w:rsidRPr="00353BE0" w14:paraId="786D8524" w14:textId="77777777" w:rsidTr="000C7ADC">
        <w:tc>
          <w:tcPr>
            <w:tcW w:w="2040" w:type="pct"/>
            <w:vAlign w:val="bottom"/>
          </w:tcPr>
          <w:p w14:paraId="169E3E38" w14:textId="7F29B9C2" w:rsidR="0036665A" w:rsidRPr="000C7ADC" w:rsidRDefault="00C607EE" w:rsidP="0036665A">
            <w:pPr>
              <w:rPr>
                <w:bCs/>
                <w:sz w:val="20"/>
                <w:szCs w:val="20"/>
              </w:rPr>
            </w:pPr>
            <w:r>
              <w:rPr>
                <w:bCs/>
                <w:sz w:val="20"/>
                <w:szCs w:val="20"/>
              </w:rPr>
              <w:t xml:space="preserve">   </w:t>
            </w:r>
            <w:r w:rsidR="0036665A" w:rsidRPr="000C7ADC">
              <w:rPr>
                <w:bCs/>
                <w:sz w:val="20"/>
                <w:szCs w:val="20"/>
              </w:rPr>
              <w:t>XDR, with both fluoroquinolone and any second-line injectable resistance</w:t>
            </w:r>
          </w:p>
        </w:tc>
        <w:tc>
          <w:tcPr>
            <w:tcW w:w="903" w:type="pct"/>
          </w:tcPr>
          <w:p w14:paraId="4FC5998C" w14:textId="77777777" w:rsidR="0036665A" w:rsidRPr="000C7ADC" w:rsidRDefault="0036665A" w:rsidP="0036665A">
            <w:pPr>
              <w:rPr>
                <w:sz w:val="20"/>
                <w:szCs w:val="20"/>
              </w:rPr>
            </w:pPr>
            <w:r w:rsidRPr="000C7ADC">
              <w:rPr>
                <w:sz w:val="20"/>
                <w:szCs w:val="20"/>
              </w:rPr>
              <w:t>1547 (16%)</w:t>
            </w:r>
          </w:p>
        </w:tc>
        <w:tc>
          <w:tcPr>
            <w:tcW w:w="1177" w:type="pct"/>
          </w:tcPr>
          <w:p w14:paraId="6AA07A55" w14:textId="77777777" w:rsidR="0036665A" w:rsidRPr="000C7ADC" w:rsidRDefault="0036665A" w:rsidP="0036665A">
            <w:pPr>
              <w:rPr>
                <w:sz w:val="20"/>
                <w:szCs w:val="20"/>
              </w:rPr>
            </w:pPr>
            <w:r w:rsidRPr="000C7ADC">
              <w:rPr>
                <w:sz w:val="20"/>
                <w:szCs w:val="20"/>
              </w:rPr>
              <w:t>202 (10%)</w:t>
            </w:r>
          </w:p>
        </w:tc>
        <w:tc>
          <w:tcPr>
            <w:tcW w:w="880" w:type="pct"/>
          </w:tcPr>
          <w:p w14:paraId="2981ECFE" w14:textId="77777777" w:rsidR="0036665A" w:rsidRPr="000C7ADC" w:rsidRDefault="0036665A" w:rsidP="0036665A">
            <w:pPr>
              <w:rPr>
                <w:sz w:val="20"/>
                <w:szCs w:val="20"/>
              </w:rPr>
            </w:pPr>
          </w:p>
        </w:tc>
      </w:tr>
      <w:tr w:rsidR="0036665A" w:rsidRPr="00353BE0" w14:paraId="3C67AB80" w14:textId="77777777" w:rsidTr="000C7ADC">
        <w:trPr>
          <w:trHeight w:val="194"/>
        </w:trPr>
        <w:tc>
          <w:tcPr>
            <w:tcW w:w="2040" w:type="pct"/>
          </w:tcPr>
          <w:p w14:paraId="1C99B11D" w14:textId="77777777" w:rsidR="0036665A" w:rsidRPr="0036665A" w:rsidRDefault="0036665A" w:rsidP="0036665A">
            <w:pPr>
              <w:rPr>
                <w:b/>
                <w:sz w:val="20"/>
                <w:szCs w:val="20"/>
              </w:rPr>
            </w:pPr>
            <w:r w:rsidRPr="0036665A">
              <w:rPr>
                <w:b/>
                <w:sz w:val="20"/>
                <w:szCs w:val="20"/>
              </w:rPr>
              <w:t>Number of effective Group A drugs used, n (%)</w:t>
            </w:r>
            <w:r w:rsidRPr="0036665A">
              <w:rPr>
                <w:b/>
                <w:sz w:val="20"/>
                <w:szCs w:val="20"/>
                <w:vertAlign w:val="superscript"/>
              </w:rPr>
              <w:t>3</w:t>
            </w:r>
          </w:p>
        </w:tc>
        <w:tc>
          <w:tcPr>
            <w:tcW w:w="903" w:type="pct"/>
          </w:tcPr>
          <w:p w14:paraId="4F2C62E7" w14:textId="77777777" w:rsidR="0036665A" w:rsidRPr="000C7ADC" w:rsidRDefault="0036665A" w:rsidP="0036665A">
            <w:pPr>
              <w:rPr>
                <w:sz w:val="20"/>
                <w:szCs w:val="20"/>
              </w:rPr>
            </w:pPr>
          </w:p>
        </w:tc>
        <w:tc>
          <w:tcPr>
            <w:tcW w:w="1177" w:type="pct"/>
          </w:tcPr>
          <w:p w14:paraId="74DB08B0" w14:textId="77777777" w:rsidR="0036665A" w:rsidRPr="000C7ADC" w:rsidRDefault="0036665A" w:rsidP="0036665A">
            <w:pPr>
              <w:rPr>
                <w:sz w:val="20"/>
                <w:szCs w:val="20"/>
              </w:rPr>
            </w:pPr>
          </w:p>
        </w:tc>
        <w:tc>
          <w:tcPr>
            <w:tcW w:w="880" w:type="pct"/>
          </w:tcPr>
          <w:p w14:paraId="11E940CD" w14:textId="410D1962" w:rsidR="0036665A" w:rsidRPr="000C7ADC" w:rsidRDefault="005B0A2E" w:rsidP="0036665A">
            <w:pPr>
              <w:rPr>
                <w:sz w:val="20"/>
                <w:szCs w:val="20"/>
              </w:rPr>
            </w:pPr>
            <w:r w:rsidRPr="000C7ADC">
              <w:rPr>
                <w:sz w:val="20"/>
                <w:szCs w:val="20"/>
              </w:rPr>
              <w:t>&lt;0.001</w:t>
            </w:r>
          </w:p>
        </w:tc>
      </w:tr>
      <w:tr w:rsidR="0036665A" w:rsidRPr="00353BE0" w14:paraId="39A7716C" w14:textId="77777777" w:rsidTr="000C7ADC">
        <w:trPr>
          <w:trHeight w:val="194"/>
        </w:trPr>
        <w:tc>
          <w:tcPr>
            <w:tcW w:w="2040" w:type="pct"/>
          </w:tcPr>
          <w:p w14:paraId="702B1BB9" w14:textId="7EC846B4" w:rsidR="0036665A" w:rsidRPr="000C7ADC" w:rsidRDefault="00C607EE" w:rsidP="0036665A">
            <w:pPr>
              <w:rPr>
                <w:bCs/>
                <w:sz w:val="20"/>
                <w:szCs w:val="20"/>
              </w:rPr>
            </w:pPr>
            <w:r>
              <w:rPr>
                <w:bCs/>
                <w:sz w:val="20"/>
                <w:szCs w:val="20"/>
              </w:rPr>
              <w:t xml:space="preserve">   </w:t>
            </w:r>
            <w:r w:rsidR="0036665A" w:rsidRPr="000C7ADC">
              <w:rPr>
                <w:bCs/>
                <w:sz w:val="20"/>
                <w:szCs w:val="20"/>
              </w:rPr>
              <w:t>0</w:t>
            </w:r>
          </w:p>
        </w:tc>
        <w:tc>
          <w:tcPr>
            <w:tcW w:w="903" w:type="pct"/>
          </w:tcPr>
          <w:p w14:paraId="40D37A53" w14:textId="77777777" w:rsidR="0036665A" w:rsidRPr="000C7ADC" w:rsidRDefault="0036665A" w:rsidP="0036665A">
            <w:pPr>
              <w:rPr>
                <w:sz w:val="20"/>
                <w:szCs w:val="20"/>
              </w:rPr>
            </w:pPr>
            <w:r w:rsidRPr="000C7ADC">
              <w:rPr>
                <w:sz w:val="20"/>
                <w:szCs w:val="20"/>
              </w:rPr>
              <w:t>3427 (35%)</w:t>
            </w:r>
          </w:p>
        </w:tc>
        <w:tc>
          <w:tcPr>
            <w:tcW w:w="1177" w:type="pct"/>
          </w:tcPr>
          <w:p w14:paraId="0C088E35" w14:textId="77777777" w:rsidR="0036665A" w:rsidRPr="000C7ADC" w:rsidRDefault="0036665A" w:rsidP="0036665A">
            <w:pPr>
              <w:rPr>
                <w:sz w:val="20"/>
                <w:szCs w:val="20"/>
              </w:rPr>
            </w:pPr>
            <w:r w:rsidRPr="000C7ADC">
              <w:rPr>
                <w:sz w:val="20"/>
                <w:szCs w:val="20"/>
              </w:rPr>
              <w:t>786 (39%)</w:t>
            </w:r>
          </w:p>
        </w:tc>
        <w:tc>
          <w:tcPr>
            <w:tcW w:w="880" w:type="pct"/>
          </w:tcPr>
          <w:p w14:paraId="3F4448BE" w14:textId="77777777" w:rsidR="0036665A" w:rsidRPr="000C7ADC" w:rsidRDefault="0036665A" w:rsidP="0036665A">
            <w:pPr>
              <w:rPr>
                <w:sz w:val="20"/>
                <w:szCs w:val="20"/>
              </w:rPr>
            </w:pPr>
          </w:p>
        </w:tc>
      </w:tr>
      <w:tr w:rsidR="0036665A" w:rsidRPr="00353BE0" w14:paraId="3889D122" w14:textId="77777777" w:rsidTr="000C7ADC">
        <w:trPr>
          <w:trHeight w:val="194"/>
        </w:trPr>
        <w:tc>
          <w:tcPr>
            <w:tcW w:w="2040" w:type="pct"/>
          </w:tcPr>
          <w:p w14:paraId="67B71240" w14:textId="36303304" w:rsidR="0036665A" w:rsidRPr="000C7ADC" w:rsidRDefault="00C607EE" w:rsidP="0036665A">
            <w:pPr>
              <w:rPr>
                <w:bCs/>
                <w:sz w:val="20"/>
                <w:szCs w:val="20"/>
              </w:rPr>
            </w:pPr>
            <w:r>
              <w:rPr>
                <w:bCs/>
                <w:sz w:val="20"/>
                <w:szCs w:val="20"/>
              </w:rPr>
              <w:t xml:space="preserve">   </w:t>
            </w:r>
            <w:r w:rsidR="0036665A" w:rsidRPr="000C7ADC">
              <w:rPr>
                <w:bCs/>
                <w:sz w:val="20"/>
                <w:szCs w:val="20"/>
              </w:rPr>
              <w:t>1</w:t>
            </w:r>
            <w:r>
              <w:rPr>
                <w:bCs/>
                <w:sz w:val="20"/>
                <w:szCs w:val="20"/>
              </w:rPr>
              <w:t xml:space="preserve">   </w:t>
            </w:r>
            <w:r w:rsidR="0036665A" w:rsidRPr="000C7ADC">
              <w:rPr>
                <w:bCs/>
                <w:sz w:val="20"/>
                <w:szCs w:val="20"/>
              </w:rPr>
              <w:t xml:space="preserve"> </w:t>
            </w:r>
          </w:p>
        </w:tc>
        <w:tc>
          <w:tcPr>
            <w:tcW w:w="903" w:type="pct"/>
          </w:tcPr>
          <w:p w14:paraId="75440F2B" w14:textId="77777777" w:rsidR="0036665A" w:rsidRPr="000C7ADC" w:rsidRDefault="0036665A" w:rsidP="0036665A">
            <w:pPr>
              <w:rPr>
                <w:sz w:val="20"/>
                <w:szCs w:val="20"/>
              </w:rPr>
            </w:pPr>
            <w:r w:rsidRPr="000C7ADC">
              <w:rPr>
                <w:sz w:val="20"/>
                <w:szCs w:val="20"/>
              </w:rPr>
              <w:t>4750 (48%)</w:t>
            </w:r>
          </w:p>
        </w:tc>
        <w:tc>
          <w:tcPr>
            <w:tcW w:w="1177" w:type="pct"/>
          </w:tcPr>
          <w:p w14:paraId="4F06D05E" w14:textId="77777777" w:rsidR="0036665A" w:rsidRPr="000C7ADC" w:rsidRDefault="0036665A" w:rsidP="0036665A">
            <w:pPr>
              <w:rPr>
                <w:sz w:val="20"/>
                <w:szCs w:val="20"/>
              </w:rPr>
            </w:pPr>
            <w:r w:rsidRPr="000C7ADC">
              <w:rPr>
                <w:sz w:val="20"/>
                <w:szCs w:val="20"/>
              </w:rPr>
              <w:t>979 (49%)</w:t>
            </w:r>
          </w:p>
        </w:tc>
        <w:tc>
          <w:tcPr>
            <w:tcW w:w="880" w:type="pct"/>
          </w:tcPr>
          <w:p w14:paraId="537487C7" w14:textId="77777777" w:rsidR="0036665A" w:rsidRPr="000C7ADC" w:rsidRDefault="0036665A" w:rsidP="0036665A">
            <w:pPr>
              <w:rPr>
                <w:sz w:val="20"/>
                <w:szCs w:val="20"/>
              </w:rPr>
            </w:pPr>
          </w:p>
        </w:tc>
      </w:tr>
      <w:tr w:rsidR="0036665A" w:rsidRPr="00353BE0" w14:paraId="15102805" w14:textId="77777777" w:rsidTr="000C7ADC">
        <w:trPr>
          <w:trHeight w:val="194"/>
        </w:trPr>
        <w:tc>
          <w:tcPr>
            <w:tcW w:w="2040" w:type="pct"/>
          </w:tcPr>
          <w:p w14:paraId="1A28D826" w14:textId="0544A9BC" w:rsidR="0036665A" w:rsidRPr="000C7ADC" w:rsidRDefault="00C607EE" w:rsidP="0036665A">
            <w:pPr>
              <w:rPr>
                <w:bCs/>
                <w:sz w:val="20"/>
                <w:szCs w:val="20"/>
              </w:rPr>
            </w:pPr>
            <w:r>
              <w:rPr>
                <w:bCs/>
                <w:sz w:val="20"/>
                <w:szCs w:val="20"/>
              </w:rPr>
              <w:t xml:space="preserve">   </w:t>
            </w:r>
            <w:r w:rsidR="0036665A" w:rsidRPr="000C7ADC">
              <w:rPr>
                <w:bCs/>
                <w:sz w:val="20"/>
                <w:szCs w:val="20"/>
              </w:rPr>
              <w:t>2 or more</w:t>
            </w:r>
          </w:p>
        </w:tc>
        <w:tc>
          <w:tcPr>
            <w:tcW w:w="903" w:type="pct"/>
          </w:tcPr>
          <w:p w14:paraId="2BF8F8A1" w14:textId="77777777" w:rsidR="0036665A" w:rsidRPr="000C7ADC" w:rsidRDefault="0036665A" w:rsidP="0036665A">
            <w:pPr>
              <w:rPr>
                <w:sz w:val="20"/>
                <w:szCs w:val="20"/>
              </w:rPr>
            </w:pPr>
            <w:r w:rsidRPr="000C7ADC">
              <w:rPr>
                <w:sz w:val="20"/>
                <w:szCs w:val="20"/>
              </w:rPr>
              <w:t>1728 (17%)</w:t>
            </w:r>
          </w:p>
        </w:tc>
        <w:tc>
          <w:tcPr>
            <w:tcW w:w="1177" w:type="pct"/>
          </w:tcPr>
          <w:p w14:paraId="096715A1" w14:textId="77777777" w:rsidR="0036665A" w:rsidRPr="000C7ADC" w:rsidRDefault="0036665A" w:rsidP="0036665A">
            <w:pPr>
              <w:rPr>
                <w:sz w:val="20"/>
                <w:szCs w:val="20"/>
              </w:rPr>
            </w:pPr>
            <w:r w:rsidRPr="000C7ADC">
              <w:rPr>
                <w:sz w:val="20"/>
                <w:szCs w:val="20"/>
              </w:rPr>
              <w:t>250 (12%)</w:t>
            </w:r>
          </w:p>
        </w:tc>
        <w:tc>
          <w:tcPr>
            <w:tcW w:w="880" w:type="pct"/>
          </w:tcPr>
          <w:p w14:paraId="52B56C7F" w14:textId="77777777" w:rsidR="0036665A" w:rsidRPr="000C7ADC" w:rsidRDefault="0036665A" w:rsidP="0036665A">
            <w:pPr>
              <w:rPr>
                <w:sz w:val="20"/>
                <w:szCs w:val="20"/>
              </w:rPr>
            </w:pPr>
          </w:p>
        </w:tc>
      </w:tr>
      <w:tr w:rsidR="0036665A" w:rsidRPr="00353BE0" w14:paraId="72BE52FC" w14:textId="77777777" w:rsidTr="000C7ADC">
        <w:tc>
          <w:tcPr>
            <w:tcW w:w="2040" w:type="pct"/>
          </w:tcPr>
          <w:p w14:paraId="27DC002A" w14:textId="77777777" w:rsidR="0036665A" w:rsidRPr="0036665A" w:rsidRDefault="0036665A" w:rsidP="0036665A">
            <w:pPr>
              <w:rPr>
                <w:b/>
                <w:sz w:val="20"/>
                <w:szCs w:val="20"/>
              </w:rPr>
            </w:pPr>
            <w:r w:rsidRPr="0036665A">
              <w:rPr>
                <w:b/>
                <w:sz w:val="20"/>
                <w:szCs w:val="20"/>
              </w:rPr>
              <w:t>Number of effective Group B and C drugs used, n (%)</w:t>
            </w:r>
            <w:r w:rsidRPr="0036665A">
              <w:rPr>
                <w:b/>
                <w:sz w:val="20"/>
                <w:szCs w:val="20"/>
                <w:vertAlign w:val="superscript"/>
              </w:rPr>
              <w:t>4</w:t>
            </w:r>
          </w:p>
        </w:tc>
        <w:tc>
          <w:tcPr>
            <w:tcW w:w="903" w:type="pct"/>
          </w:tcPr>
          <w:p w14:paraId="3DFF1583" w14:textId="77777777" w:rsidR="0036665A" w:rsidRPr="000C7ADC" w:rsidRDefault="0036665A" w:rsidP="0036665A">
            <w:pPr>
              <w:rPr>
                <w:sz w:val="20"/>
                <w:szCs w:val="20"/>
              </w:rPr>
            </w:pPr>
          </w:p>
        </w:tc>
        <w:tc>
          <w:tcPr>
            <w:tcW w:w="1177" w:type="pct"/>
          </w:tcPr>
          <w:p w14:paraId="7DE91CA6" w14:textId="77777777" w:rsidR="0036665A" w:rsidRPr="000C7ADC" w:rsidRDefault="0036665A" w:rsidP="0036665A">
            <w:pPr>
              <w:rPr>
                <w:sz w:val="20"/>
                <w:szCs w:val="20"/>
              </w:rPr>
            </w:pPr>
          </w:p>
        </w:tc>
        <w:tc>
          <w:tcPr>
            <w:tcW w:w="880" w:type="pct"/>
          </w:tcPr>
          <w:p w14:paraId="72FD193E" w14:textId="2E938CD5" w:rsidR="0036665A" w:rsidRPr="000C7ADC" w:rsidRDefault="005B0A2E" w:rsidP="0036665A">
            <w:pPr>
              <w:rPr>
                <w:sz w:val="20"/>
                <w:szCs w:val="20"/>
              </w:rPr>
            </w:pPr>
            <w:r w:rsidRPr="000C7ADC">
              <w:rPr>
                <w:sz w:val="20"/>
                <w:szCs w:val="20"/>
              </w:rPr>
              <w:t>0.18</w:t>
            </w:r>
          </w:p>
        </w:tc>
      </w:tr>
      <w:tr w:rsidR="0036665A" w:rsidRPr="00353BE0" w14:paraId="2657E5AE" w14:textId="77777777" w:rsidTr="000C7ADC">
        <w:tc>
          <w:tcPr>
            <w:tcW w:w="2040" w:type="pct"/>
          </w:tcPr>
          <w:p w14:paraId="0A828A4E" w14:textId="6966BC1C" w:rsidR="0036665A" w:rsidRPr="000C7ADC" w:rsidRDefault="008F1100" w:rsidP="0036665A">
            <w:pPr>
              <w:rPr>
                <w:bCs/>
                <w:sz w:val="20"/>
                <w:szCs w:val="20"/>
              </w:rPr>
            </w:pPr>
            <w:r>
              <w:rPr>
                <w:bCs/>
                <w:sz w:val="20"/>
                <w:szCs w:val="20"/>
              </w:rPr>
              <w:t xml:space="preserve">   </w:t>
            </w:r>
            <w:r w:rsidR="0036665A" w:rsidRPr="000C7ADC">
              <w:rPr>
                <w:bCs/>
                <w:sz w:val="20"/>
                <w:szCs w:val="20"/>
              </w:rPr>
              <w:t>0-1</w:t>
            </w:r>
          </w:p>
        </w:tc>
        <w:tc>
          <w:tcPr>
            <w:tcW w:w="903" w:type="pct"/>
          </w:tcPr>
          <w:p w14:paraId="4D009672" w14:textId="77777777" w:rsidR="0036665A" w:rsidRPr="000C7ADC" w:rsidRDefault="0036665A" w:rsidP="0036665A">
            <w:pPr>
              <w:rPr>
                <w:sz w:val="20"/>
                <w:szCs w:val="20"/>
              </w:rPr>
            </w:pPr>
            <w:r w:rsidRPr="000C7ADC">
              <w:rPr>
                <w:sz w:val="20"/>
                <w:szCs w:val="20"/>
              </w:rPr>
              <w:t>1152 (12%)</w:t>
            </w:r>
          </w:p>
        </w:tc>
        <w:tc>
          <w:tcPr>
            <w:tcW w:w="1177" w:type="pct"/>
          </w:tcPr>
          <w:p w14:paraId="2A987187" w14:textId="77777777" w:rsidR="0036665A" w:rsidRPr="000C7ADC" w:rsidRDefault="0036665A" w:rsidP="0036665A">
            <w:pPr>
              <w:rPr>
                <w:sz w:val="20"/>
                <w:szCs w:val="20"/>
              </w:rPr>
            </w:pPr>
            <w:r w:rsidRPr="000C7ADC">
              <w:rPr>
                <w:sz w:val="20"/>
                <w:szCs w:val="20"/>
              </w:rPr>
              <w:t>208 (10%)</w:t>
            </w:r>
          </w:p>
        </w:tc>
        <w:tc>
          <w:tcPr>
            <w:tcW w:w="880" w:type="pct"/>
          </w:tcPr>
          <w:p w14:paraId="354800EA" w14:textId="77777777" w:rsidR="0036665A" w:rsidRPr="000C7ADC" w:rsidRDefault="0036665A" w:rsidP="0036665A">
            <w:pPr>
              <w:rPr>
                <w:sz w:val="20"/>
                <w:szCs w:val="20"/>
              </w:rPr>
            </w:pPr>
          </w:p>
        </w:tc>
      </w:tr>
      <w:tr w:rsidR="0036665A" w:rsidRPr="00353BE0" w14:paraId="2225B35B" w14:textId="77777777" w:rsidTr="000C7ADC">
        <w:trPr>
          <w:trHeight w:val="156"/>
        </w:trPr>
        <w:tc>
          <w:tcPr>
            <w:tcW w:w="2040" w:type="pct"/>
          </w:tcPr>
          <w:p w14:paraId="1513016E" w14:textId="254B65CD" w:rsidR="0036665A" w:rsidRPr="000C7ADC" w:rsidRDefault="008F1100" w:rsidP="0036665A">
            <w:pPr>
              <w:rPr>
                <w:bCs/>
                <w:sz w:val="20"/>
                <w:szCs w:val="20"/>
              </w:rPr>
            </w:pPr>
            <w:r>
              <w:rPr>
                <w:bCs/>
                <w:sz w:val="20"/>
                <w:szCs w:val="20"/>
              </w:rPr>
              <w:t xml:space="preserve">   </w:t>
            </w:r>
            <w:r w:rsidR="0036665A" w:rsidRPr="000C7ADC">
              <w:rPr>
                <w:bCs/>
                <w:sz w:val="20"/>
                <w:szCs w:val="20"/>
              </w:rPr>
              <w:t>2-3</w:t>
            </w:r>
          </w:p>
        </w:tc>
        <w:tc>
          <w:tcPr>
            <w:tcW w:w="903" w:type="pct"/>
          </w:tcPr>
          <w:p w14:paraId="152A9BCD" w14:textId="77777777" w:rsidR="0036665A" w:rsidRPr="000C7ADC" w:rsidRDefault="0036665A" w:rsidP="0036665A">
            <w:pPr>
              <w:rPr>
                <w:sz w:val="20"/>
                <w:szCs w:val="20"/>
              </w:rPr>
            </w:pPr>
            <w:r w:rsidRPr="000C7ADC">
              <w:rPr>
                <w:sz w:val="20"/>
                <w:szCs w:val="20"/>
              </w:rPr>
              <w:t>5572 (56%)</w:t>
            </w:r>
          </w:p>
        </w:tc>
        <w:tc>
          <w:tcPr>
            <w:tcW w:w="1177" w:type="pct"/>
          </w:tcPr>
          <w:p w14:paraId="1EA7BBDA" w14:textId="77777777" w:rsidR="0036665A" w:rsidRPr="000C7ADC" w:rsidRDefault="0036665A" w:rsidP="0036665A">
            <w:pPr>
              <w:rPr>
                <w:sz w:val="20"/>
                <w:szCs w:val="20"/>
              </w:rPr>
            </w:pPr>
            <w:r w:rsidRPr="000C7ADC">
              <w:rPr>
                <w:sz w:val="20"/>
                <w:szCs w:val="20"/>
              </w:rPr>
              <w:t>1132 (56%)</w:t>
            </w:r>
          </w:p>
        </w:tc>
        <w:tc>
          <w:tcPr>
            <w:tcW w:w="880" w:type="pct"/>
          </w:tcPr>
          <w:p w14:paraId="23DE4C66" w14:textId="77777777" w:rsidR="0036665A" w:rsidRPr="000C7ADC" w:rsidRDefault="0036665A" w:rsidP="0036665A">
            <w:pPr>
              <w:rPr>
                <w:sz w:val="20"/>
                <w:szCs w:val="20"/>
              </w:rPr>
            </w:pPr>
          </w:p>
        </w:tc>
      </w:tr>
      <w:tr w:rsidR="0036665A" w:rsidRPr="00353BE0" w14:paraId="099F9B6C" w14:textId="77777777" w:rsidTr="000C7ADC">
        <w:tc>
          <w:tcPr>
            <w:tcW w:w="2040" w:type="pct"/>
          </w:tcPr>
          <w:p w14:paraId="1B5E7CC8" w14:textId="588D24F7" w:rsidR="0036665A" w:rsidRPr="000C7ADC" w:rsidRDefault="008F1100" w:rsidP="0036665A">
            <w:pPr>
              <w:rPr>
                <w:bCs/>
                <w:sz w:val="20"/>
                <w:szCs w:val="20"/>
              </w:rPr>
            </w:pPr>
            <w:r>
              <w:rPr>
                <w:bCs/>
                <w:sz w:val="20"/>
                <w:szCs w:val="20"/>
              </w:rPr>
              <w:t xml:space="preserve">   </w:t>
            </w:r>
            <w:r w:rsidR="0036665A" w:rsidRPr="000C7ADC">
              <w:rPr>
                <w:bCs/>
                <w:sz w:val="20"/>
                <w:szCs w:val="20"/>
              </w:rPr>
              <w:t>4 or more</w:t>
            </w:r>
          </w:p>
        </w:tc>
        <w:tc>
          <w:tcPr>
            <w:tcW w:w="903" w:type="pct"/>
          </w:tcPr>
          <w:p w14:paraId="12E5CC84" w14:textId="77777777" w:rsidR="0036665A" w:rsidRPr="000C7ADC" w:rsidRDefault="0036665A" w:rsidP="0036665A">
            <w:pPr>
              <w:rPr>
                <w:sz w:val="20"/>
                <w:szCs w:val="20"/>
              </w:rPr>
            </w:pPr>
            <w:r w:rsidRPr="000C7ADC">
              <w:rPr>
                <w:sz w:val="20"/>
                <w:szCs w:val="20"/>
              </w:rPr>
              <w:t xml:space="preserve">3181 (32%) </w:t>
            </w:r>
          </w:p>
        </w:tc>
        <w:tc>
          <w:tcPr>
            <w:tcW w:w="1177" w:type="pct"/>
          </w:tcPr>
          <w:p w14:paraId="14E39EDA" w14:textId="41F0D677" w:rsidR="0036665A" w:rsidRPr="000C7ADC" w:rsidRDefault="000359C5" w:rsidP="0036665A">
            <w:pPr>
              <w:rPr>
                <w:sz w:val="20"/>
                <w:szCs w:val="20"/>
              </w:rPr>
            </w:pPr>
            <w:r w:rsidRPr="000359C5">
              <w:rPr>
                <w:sz w:val="20"/>
                <w:szCs w:val="20"/>
              </w:rPr>
              <w:t>67</w:t>
            </w:r>
            <w:r>
              <w:rPr>
                <w:sz w:val="20"/>
                <w:szCs w:val="20"/>
              </w:rPr>
              <w:t>5</w:t>
            </w:r>
            <w:r w:rsidR="0036665A" w:rsidRPr="000C7ADC">
              <w:rPr>
                <w:sz w:val="20"/>
                <w:szCs w:val="20"/>
              </w:rPr>
              <w:t xml:space="preserve"> (34%)</w:t>
            </w:r>
          </w:p>
        </w:tc>
        <w:tc>
          <w:tcPr>
            <w:tcW w:w="880" w:type="pct"/>
          </w:tcPr>
          <w:p w14:paraId="7B51BBD4" w14:textId="77777777" w:rsidR="0036665A" w:rsidRPr="000C7ADC" w:rsidRDefault="0036665A" w:rsidP="0036665A">
            <w:pPr>
              <w:rPr>
                <w:sz w:val="20"/>
                <w:szCs w:val="20"/>
              </w:rPr>
            </w:pPr>
          </w:p>
        </w:tc>
      </w:tr>
      <w:tr w:rsidR="0036665A" w:rsidRPr="00353BE0" w14:paraId="28666AD1" w14:textId="77777777" w:rsidTr="000C7ADC">
        <w:tc>
          <w:tcPr>
            <w:tcW w:w="2040" w:type="pct"/>
          </w:tcPr>
          <w:p w14:paraId="4B1A24D2" w14:textId="77777777" w:rsidR="0036665A" w:rsidRPr="0036665A" w:rsidRDefault="0036665A" w:rsidP="0036665A">
            <w:pPr>
              <w:rPr>
                <w:b/>
                <w:sz w:val="20"/>
                <w:szCs w:val="20"/>
              </w:rPr>
            </w:pPr>
            <w:r w:rsidRPr="0036665A">
              <w:rPr>
                <w:b/>
                <w:sz w:val="20"/>
                <w:szCs w:val="20"/>
              </w:rPr>
              <w:t>Fluoroquinolone use, n (%)</w:t>
            </w:r>
          </w:p>
        </w:tc>
        <w:tc>
          <w:tcPr>
            <w:tcW w:w="903" w:type="pct"/>
          </w:tcPr>
          <w:p w14:paraId="45037B08" w14:textId="77777777" w:rsidR="0036665A" w:rsidRPr="000C7ADC" w:rsidRDefault="0036665A" w:rsidP="0036665A">
            <w:pPr>
              <w:rPr>
                <w:sz w:val="20"/>
                <w:szCs w:val="20"/>
              </w:rPr>
            </w:pPr>
          </w:p>
        </w:tc>
        <w:tc>
          <w:tcPr>
            <w:tcW w:w="1177" w:type="pct"/>
          </w:tcPr>
          <w:p w14:paraId="3193CD94" w14:textId="77777777" w:rsidR="0036665A" w:rsidRPr="000C7ADC" w:rsidRDefault="0036665A" w:rsidP="0036665A">
            <w:pPr>
              <w:rPr>
                <w:sz w:val="20"/>
                <w:szCs w:val="20"/>
              </w:rPr>
            </w:pPr>
          </w:p>
        </w:tc>
        <w:tc>
          <w:tcPr>
            <w:tcW w:w="880" w:type="pct"/>
          </w:tcPr>
          <w:p w14:paraId="0E428148" w14:textId="77777777" w:rsidR="0036665A" w:rsidRPr="000C7ADC" w:rsidRDefault="0036665A" w:rsidP="0036665A">
            <w:pPr>
              <w:rPr>
                <w:sz w:val="20"/>
                <w:szCs w:val="20"/>
              </w:rPr>
            </w:pPr>
            <w:r w:rsidRPr="000C7ADC">
              <w:rPr>
                <w:sz w:val="20"/>
                <w:szCs w:val="20"/>
              </w:rPr>
              <w:t>&lt;0.001</w:t>
            </w:r>
          </w:p>
        </w:tc>
      </w:tr>
      <w:tr w:rsidR="0036665A" w:rsidRPr="00353BE0" w14:paraId="2F5A9289" w14:textId="77777777" w:rsidTr="000C7ADC">
        <w:tc>
          <w:tcPr>
            <w:tcW w:w="2040" w:type="pct"/>
          </w:tcPr>
          <w:p w14:paraId="7C1CAE96" w14:textId="39CFFA1D" w:rsidR="0036665A" w:rsidRPr="000C7ADC" w:rsidRDefault="008F1100" w:rsidP="0036665A">
            <w:pPr>
              <w:rPr>
                <w:bCs/>
                <w:sz w:val="20"/>
                <w:szCs w:val="20"/>
              </w:rPr>
            </w:pPr>
            <w:r>
              <w:rPr>
                <w:bCs/>
                <w:sz w:val="20"/>
                <w:szCs w:val="20"/>
              </w:rPr>
              <w:t xml:space="preserve">   </w:t>
            </w:r>
            <w:r w:rsidR="0036665A" w:rsidRPr="000C7ADC">
              <w:rPr>
                <w:bCs/>
                <w:sz w:val="20"/>
                <w:szCs w:val="20"/>
              </w:rPr>
              <w:t>Used ofloxacin or ciprofloxacin</w:t>
            </w:r>
          </w:p>
        </w:tc>
        <w:tc>
          <w:tcPr>
            <w:tcW w:w="903" w:type="pct"/>
          </w:tcPr>
          <w:p w14:paraId="7362A873" w14:textId="77777777" w:rsidR="0036665A" w:rsidRPr="000C7ADC" w:rsidRDefault="0036665A" w:rsidP="0036665A">
            <w:pPr>
              <w:rPr>
                <w:sz w:val="20"/>
                <w:szCs w:val="20"/>
              </w:rPr>
            </w:pPr>
            <w:r w:rsidRPr="000C7ADC">
              <w:rPr>
                <w:sz w:val="20"/>
                <w:szCs w:val="20"/>
              </w:rPr>
              <w:t>2652 (27%)</w:t>
            </w:r>
          </w:p>
        </w:tc>
        <w:tc>
          <w:tcPr>
            <w:tcW w:w="1177" w:type="pct"/>
          </w:tcPr>
          <w:p w14:paraId="2AE53CA3" w14:textId="77777777" w:rsidR="0036665A" w:rsidRPr="000C7ADC" w:rsidRDefault="0036665A" w:rsidP="0036665A">
            <w:pPr>
              <w:rPr>
                <w:sz w:val="20"/>
                <w:szCs w:val="20"/>
              </w:rPr>
            </w:pPr>
            <w:r w:rsidRPr="000C7ADC">
              <w:rPr>
                <w:sz w:val="20"/>
                <w:szCs w:val="20"/>
              </w:rPr>
              <w:t>663 (33%)</w:t>
            </w:r>
          </w:p>
        </w:tc>
        <w:tc>
          <w:tcPr>
            <w:tcW w:w="880" w:type="pct"/>
          </w:tcPr>
          <w:p w14:paraId="3754129B" w14:textId="77777777" w:rsidR="0036665A" w:rsidRPr="000C7ADC" w:rsidRDefault="0036665A" w:rsidP="0036665A">
            <w:pPr>
              <w:rPr>
                <w:sz w:val="20"/>
                <w:szCs w:val="20"/>
              </w:rPr>
            </w:pPr>
          </w:p>
        </w:tc>
      </w:tr>
      <w:tr w:rsidR="0036665A" w:rsidRPr="00353BE0" w14:paraId="0E4DC3B0" w14:textId="77777777" w:rsidTr="000C7ADC">
        <w:tc>
          <w:tcPr>
            <w:tcW w:w="2040" w:type="pct"/>
          </w:tcPr>
          <w:p w14:paraId="40B45D86" w14:textId="7ABAF0F7" w:rsidR="0036665A" w:rsidRPr="000C7ADC" w:rsidRDefault="008F1100" w:rsidP="0036665A">
            <w:pPr>
              <w:rPr>
                <w:bCs/>
                <w:sz w:val="20"/>
                <w:szCs w:val="20"/>
              </w:rPr>
            </w:pPr>
            <w:r>
              <w:rPr>
                <w:bCs/>
                <w:sz w:val="20"/>
                <w:szCs w:val="20"/>
              </w:rPr>
              <w:t xml:space="preserve">   </w:t>
            </w:r>
            <w:r w:rsidR="0036665A" w:rsidRPr="000C7ADC">
              <w:rPr>
                <w:bCs/>
                <w:sz w:val="20"/>
                <w:szCs w:val="20"/>
              </w:rPr>
              <w:t>Used moxifloxacin or levofloxacin</w:t>
            </w:r>
          </w:p>
        </w:tc>
        <w:tc>
          <w:tcPr>
            <w:tcW w:w="903" w:type="pct"/>
          </w:tcPr>
          <w:p w14:paraId="6274A9A8" w14:textId="77777777" w:rsidR="0036665A" w:rsidRPr="000C7ADC" w:rsidRDefault="0036665A" w:rsidP="0036665A">
            <w:pPr>
              <w:rPr>
                <w:sz w:val="20"/>
                <w:szCs w:val="20"/>
              </w:rPr>
            </w:pPr>
            <w:r w:rsidRPr="000C7ADC">
              <w:rPr>
                <w:sz w:val="20"/>
                <w:szCs w:val="20"/>
              </w:rPr>
              <w:t>6554 (66%)</w:t>
            </w:r>
          </w:p>
        </w:tc>
        <w:tc>
          <w:tcPr>
            <w:tcW w:w="1177" w:type="pct"/>
          </w:tcPr>
          <w:p w14:paraId="309D72EA" w14:textId="77777777" w:rsidR="0036665A" w:rsidRPr="000C7ADC" w:rsidRDefault="0036665A" w:rsidP="0036665A">
            <w:pPr>
              <w:rPr>
                <w:sz w:val="20"/>
                <w:szCs w:val="20"/>
              </w:rPr>
            </w:pPr>
            <w:r w:rsidRPr="000C7ADC">
              <w:rPr>
                <w:sz w:val="20"/>
                <w:szCs w:val="20"/>
              </w:rPr>
              <w:t>1250 (62%)</w:t>
            </w:r>
          </w:p>
        </w:tc>
        <w:tc>
          <w:tcPr>
            <w:tcW w:w="880" w:type="pct"/>
          </w:tcPr>
          <w:p w14:paraId="234E4F87" w14:textId="77777777" w:rsidR="0036665A" w:rsidRPr="000C7ADC" w:rsidRDefault="0036665A" w:rsidP="0036665A">
            <w:pPr>
              <w:rPr>
                <w:sz w:val="20"/>
                <w:szCs w:val="20"/>
              </w:rPr>
            </w:pPr>
          </w:p>
        </w:tc>
      </w:tr>
      <w:tr w:rsidR="0036665A" w:rsidRPr="00353BE0" w14:paraId="21655679" w14:textId="77777777" w:rsidTr="000C7ADC">
        <w:tc>
          <w:tcPr>
            <w:tcW w:w="2040" w:type="pct"/>
          </w:tcPr>
          <w:p w14:paraId="58590204" w14:textId="70BB2A0A" w:rsidR="0036665A" w:rsidRPr="000C7ADC" w:rsidRDefault="008F1100" w:rsidP="0036665A">
            <w:pPr>
              <w:rPr>
                <w:bCs/>
                <w:sz w:val="20"/>
                <w:szCs w:val="20"/>
              </w:rPr>
            </w:pPr>
            <w:r>
              <w:rPr>
                <w:bCs/>
                <w:sz w:val="20"/>
                <w:szCs w:val="20"/>
              </w:rPr>
              <w:t xml:space="preserve">   </w:t>
            </w:r>
            <w:r w:rsidR="0036665A" w:rsidRPr="000C7ADC">
              <w:rPr>
                <w:bCs/>
                <w:sz w:val="20"/>
                <w:szCs w:val="20"/>
              </w:rPr>
              <w:t>No fluoroquinolone used</w:t>
            </w:r>
          </w:p>
        </w:tc>
        <w:tc>
          <w:tcPr>
            <w:tcW w:w="903" w:type="pct"/>
          </w:tcPr>
          <w:p w14:paraId="69AF2D71" w14:textId="77777777" w:rsidR="0036665A" w:rsidRPr="000C7ADC" w:rsidRDefault="0036665A" w:rsidP="0036665A">
            <w:pPr>
              <w:rPr>
                <w:sz w:val="20"/>
                <w:szCs w:val="20"/>
              </w:rPr>
            </w:pPr>
            <w:r w:rsidRPr="000C7ADC">
              <w:rPr>
                <w:sz w:val="20"/>
                <w:szCs w:val="20"/>
              </w:rPr>
              <w:t>699 (7%)</w:t>
            </w:r>
          </w:p>
        </w:tc>
        <w:tc>
          <w:tcPr>
            <w:tcW w:w="1177" w:type="pct"/>
          </w:tcPr>
          <w:p w14:paraId="006F27AA" w14:textId="77777777" w:rsidR="0036665A" w:rsidRPr="000C7ADC" w:rsidRDefault="0036665A" w:rsidP="0036665A">
            <w:pPr>
              <w:rPr>
                <w:sz w:val="20"/>
                <w:szCs w:val="20"/>
              </w:rPr>
            </w:pPr>
            <w:r w:rsidRPr="000C7ADC">
              <w:rPr>
                <w:sz w:val="20"/>
                <w:szCs w:val="20"/>
              </w:rPr>
              <w:t>102 (5%)</w:t>
            </w:r>
          </w:p>
        </w:tc>
        <w:tc>
          <w:tcPr>
            <w:tcW w:w="880" w:type="pct"/>
          </w:tcPr>
          <w:p w14:paraId="43514F8B" w14:textId="77777777" w:rsidR="0036665A" w:rsidRPr="000C7ADC" w:rsidRDefault="0036665A" w:rsidP="0036665A">
            <w:pPr>
              <w:rPr>
                <w:sz w:val="20"/>
                <w:szCs w:val="20"/>
              </w:rPr>
            </w:pPr>
          </w:p>
        </w:tc>
      </w:tr>
      <w:tr w:rsidR="0036665A" w:rsidRPr="00353BE0" w14:paraId="2E5B0BB8" w14:textId="77777777" w:rsidTr="000C7ADC">
        <w:tc>
          <w:tcPr>
            <w:tcW w:w="2040" w:type="pct"/>
            <w:shd w:val="clear" w:color="auto" w:fill="auto"/>
          </w:tcPr>
          <w:p w14:paraId="47B33021" w14:textId="77777777" w:rsidR="0036665A" w:rsidRPr="0036665A" w:rsidRDefault="0036665A" w:rsidP="0036665A">
            <w:pPr>
              <w:rPr>
                <w:b/>
                <w:sz w:val="20"/>
                <w:szCs w:val="20"/>
              </w:rPr>
            </w:pPr>
            <w:r w:rsidRPr="0036665A">
              <w:rPr>
                <w:b/>
                <w:sz w:val="20"/>
                <w:szCs w:val="20"/>
              </w:rPr>
              <w:t>Bedaquiline &amp; linezolid use, n (%)</w:t>
            </w:r>
          </w:p>
        </w:tc>
        <w:tc>
          <w:tcPr>
            <w:tcW w:w="903" w:type="pct"/>
          </w:tcPr>
          <w:p w14:paraId="404A4977" w14:textId="77777777" w:rsidR="0036665A" w:rsidRPr="000C7ADC" w:rsidRDefault="0036665A" w:rsidP="0036665A">
            <w:pPr>
              <w:rPr>
                <w:sz w:val="20"/>
                <w:szCs w:val="20"/>
              </w:rPr>
            </w:pPr>
          </w:p>
        </w:tc>
        <w:tc>
          <w:tcPr>
            <w:tcW w:w="1177" w:type="pct"/>
          </w:tcPr>
          <w:p w14:paraId="7CF12E26" w14:textId="77777777" w:rsidR="0036665A" w:rsidRPr="000C7ADC" w:rsidRDefault="0036665A" w:rsidP="0036665A">
            <w:pPr>
              <w:rPr>
                <w:sz w:val="20"/>
                <w:szCs w:val="20"/>
              </w:rPr>
            </w:pPr>
          </w:p>
        </w:tc>
        <w:tc>
          <w:tcPr>
            <w:tcW w:w="880" w:type="pct"/>
          </w:tcPr>
          <w:p w14:paraId="4B84526D" w14:textId="77777777" w:rsidR="0036665A" w:rsidRPr="000C7ADC" w:rsidRDefault="0036665A" w:rsidP="0036665A">
            <w:pPr>
              <w:rPr>
                <w:sz w:val="20"/>
                <w:szCs w:val="20"/>
              </w:rPr>
            </w:pPr>
            <w:r w:rsidRPr="000C7ADC">
              <w:rPr>
                <w:sz w:val="20"/>
                <w:szCs w:val="20"/>
              </w:rPr>
              <w:t>&lt;0.001</w:t>
            </w:r>
          </w:p>
        </w:tc>
      </w:tr>
      <w:tr w:rsidR="0036665A" w:rsidRPr="00353BE0" w14:paraId="00A150C2" w14:textId="77777777" w:rsidTr="000C7ADC">
        <w:tc>
          <w:tcPr>
            <w:tcW w:w="2040" w:type="pct"/>
          </w:tcPr>
          <w:p w14:paraId="75DD6FCD" w14:textId="659A94CC" w:rsidR="0036665A" w:rsidRPr="000C7ADC" w:rsidRDefault="005D3614" w:rsidP="0036665A">
            <w:pPr>
              <w:rPr>
                <w:bCs/>
                <w:sz w:val="20"/>
                <w:szCs w:val="20"/>
              </w:rPr>
            </w:pPr>
            <w:r>
              <w:rPr>
                <w:bCs/>
                <w:sz w:val="20"/>
                <w:szCs w:val="20"/>
              </w:rPr>
              <w:t xml:space="preserve">   </w:t>
            </w:r>
            <w:r w:rsidR="0036665A" w:rsidRPr="000C7ADC">
              <w:rPr>
                <w:bCs/>
                <w:sz w:val="20"/>
                <w:szCs w:val="20"/>
              </w:rPr>
              <w:t>Neither used</w:t>
            </w:r>
          </w:p>
        </w:tc>
        <w:tc>
          <w:tcPr>
            <w:tcW w:w="903" w:type="pct"/>
          </w:tcPr>
          <w:p w14:paraId="4B170322" w14:textId="77777777" w:rsidR="0036665A" w:rsidRPr="000C7ADC" w:rsidRDefault="0036665A" w:rsidP="0036665A">
            <w:pPr>
              <w:rPr>
                <w:sz w:val="20"/>
                <w:szCs w:val="20"/>
              </w:rPr>
            </w:pPr>
            <w:r w:rsidRPr="000C7ADC">
              <w:rPr>
                <w:sz w:val="20"/>
                <w:szCs w:val="20"/>
              </w:rPr>
              <w:t>7488 (76%)</w:t>
            </w:r>
          </w:p>
        </w:tc>
        <w:tc>
          <w:tcPr>
            <w:tcW w:w="1177" w:type="pct"/>
          </w:tcPr>
          <w:p w14:paraId="4CE00C56" w14:textId="77777777" w:rsidR="0036665A" w:rsidRPr="000C7ADC" w:rsidRDefault="0036665A" w:rsidP="0036665A">
            <w:pPr>
              <w:rPr>
                <w:sz w:val="20"/>
                <w:szCs w:val="20"/>
              </w:rPr>
            </w:pPr>
            <w:r w:rsidRPr="000C7ADC">
              <w:rPr>
                <w:sz w:val="20"/>
                <w:szCs w:val="20"/>
              </w:rPr>
              <w:t>1639 (81%)</w:t>
            </w:r>
          </w:p>
        </w:tc>
        <w:tc>
          <w:tcPr>
            <w:tcW w:w="880" w:type="pct"/>
          </w:tcPr>
          <w:p w14:paraId="4A46290A" w14:textId="77777777" w:rsidR="0036665A" w:rsidRPr="000C7ADC" w:rsidRDefault="0036665A" w:rsidP="0036665A">
            <w:pPr>
              <w:rPr>
                <w:sz w:val="20"/>
                <w:szCs w:val="20"/>
              </w:rPr>
            </w:pPr>
          </w:p>
        </w:tc>
      </w:tr>
      <w:tr w:rsidR="0036665A" w:rsidRPr="00353BE0" w14:paraId="75519556" w14:textId="77777777" w:rsidTr="000C7ADC">
        <w:tc>
          <w:tcPr>
            <w:tcW w:w="2040" w:type="pct"/>
          </w:tcPr>
          <w:p w14:paraId="47A3DA13" w14:textId="764B4560" w:rsidR="0036665A" w:rsidRPr="000C7ADC" w:rsidRDefault="005D3614" w:rsidP="0036665A">
            <w:pPr>
              <w:rPr>
                <w:bCs/>
                <w:sz w:val="20"/>
                <w:szCs w:val="20"/>
              </w:rPr>
            </w:pPr>
            <w:r>
              <w:rPr>
                <w:bCs/>
                <w:sz w:val="20"/>
                <w:szCs w:val="20"/>
              </w:rPr>
              <w:t xml:space="preserve">   </w:t>
            </w:r>
            <w:r w:rsidR="0036665A" w:rsidRPr="000C7ADC">
              <w:rPr>
                <w:bCs/>
                <w:sz w:val="20"/>
                <w:szCs w:val="20"/>
              </w:rPr>
              <w:t>Used linezolid but not bedaquiline</w:t>
            </w:r>
          </w:p>
        </w:tc>
        <w:tc>
          <w:tcPr>
            <w:tcW w:w="903" w:type="pct"/>
          </w:tcPr>
          <w:p w14:paraId="73F1DC33" w14:textId="77777777" w:rsidR="0036665A" w:rsidRPr="000C7ADC" w:rsidRDefault="0036665A" w:rsidP="0036665A">
            <w:pPr>
              <w:rPr>
                <w:sz w:val="20"/>
                <w:szCs w:val="20"/>
              </w:rPr>
            </w:pPr>
            <w:r w:rsidRPr="000C7ADC">
              <w:rPr>
                <w:sz w:val="20"/>
                <w:szCs w:val="20"/>
              </w:rPr>
              <w:t>641 (6%)</w:t>
            </w:r>
          </w:p>
        </w:tc>
        <w:tc>
          <w:tcPr>
            <w:tcW w:w="1177" w:type="pct"/>
          </w:tcPr>
          <w:p w14:paraId="209978E8" w14:textId="77777777" w:rsidR="0036665A" w:rsidRPr="000C7ADC" w:rsidRDefault="0036665A" w:rsidP="0036665A">
            <w:pPr>
              <w:rPr>
                <w:sz w:val="20"/>
                <w:szCs w:val="20"/>
              </w:rPr>
            </w:pPr>
            <w:r w:rsidRPr="000C7ADC">
              <w:rPr>
                <w:sz w:val="20"/>
                <w:szCs w:val="20"/>
              </w:rPr>
              <w:t>89 (5%)</w:t>
            </w:r>
          </w:p>
        </w:tc>
        <w:tc>
          <w:tcPr>
            <w:tcW w:w="880" w:type="pct"/>
          </w:tcPr>
          <w:p w14:paraId="3AC010CE" w14:textId="77777777" w:rsidR="0036665A" w:rsidRPr="000C7ADC" w:rsidRDefault="0036665A" w:rsidP="0036665A">
            <w:pPr>
              <w:rPr>
                <w:sz w:val="20"/>
                <w:szCs w:val="20"/>
              </w:rPr>
            </w:pPr>
          </w:p>
        </w:tc>
      </w:tr>
      <w:tr w:rsidR="0036665A" w:rsidRPr="00353BE0" w14:paraId="7B9B048D" w14:textId="77777777" w:rsidTr="000C7ADC">
        <w:tc>
          <w:tcPr>
            <w:tcW w:w="2040" w:type="pct"/>
          </w:tcPr>
          <w:p w14:paraId="55DAF0AA" w14:textId="40B169F6" w:rsidR="0036665A" w:rsidRPr="000C7ADC" w:rsidRDefault="005D3614" w:rsidP="0036665A">
            <w:pPr>
              <w:rPr>
                <w:bCs/>
                <w:sz w:val="20"/>
                <w:szCs w:val="20"/>
              </w:rPr>
            </w:pPr>
            <w:r>
              <w:rPr>
                <w:bCs/>
                <w:sz w:val="20"/>
                <w:szCs w:val="20"/>
              </w:rPr>
              <w:t xml:space="preserve">   </w:t>
            </w:r>
            <w:r w:rsidR="0036665A" w:rsidRPr="000C7ADC">
              <w:rPr>
                <w:bCs/>
                <w:sz w:val="20"/>
                <w:szCs w:val="20"/>
              </w:rPr>
              <w:t>Used bedaquiline but not linezolid</w:t>
            </w:r>
          </w:p>
        </w:tc>
        <w:tc>
          <w:tcPr>
            <w:tcW w:w="903" w:type="pct"/>
          </w:tcPr>
          <w:p w14:paraId="4B4F7D4D" w14:textId="77777777" w:rsidR="0036665A" w:rsidRPr="000C7ADC" w:rsidRDefault="0036665A" w:rsidP="0036665A">
            <w:pPr>
              <w:rPr>
                <w:sz w:val="20"/>
                <w:szCs w:val="20"/>
              </w:rPr>
            </w:pPr>
            <w:r w:rsidRPr="000C7ADC">
              <w:rPr>
                <w:sz w:val="20"/>
                <w:szCs w:val="20"/>
              </w:rPr>
              <w:t>674 (7%)</w:t>
            </w:r>
          </w:p>
        </w:tc>
        <w:tc>
          <w:tcPr>
            <w:tcW w:w="1177" w:type="pct"/>
          </w:tcPr>
          <w:p w14:paraId="4386E11E" w14:textId="77777777" w:rsidR="0036665A" w:rsidRPr="000C7ADC" w:rsidRDefault="0036665A" w:rsidP="0036665A">
            <w:pPr>
              <w:rPr>
                <w:sz w:val="20"/>
                <w:szCs w:val="20"/>
              </w:rPr>
            </w:pPr>
            <w:r w:rsidRPr="000C7ADC">
              <w:rPr>
                <w:sz w:val="20"/>
                <w:szCs w:val="20"/>
              </w:rPr>
              <w:t>166 (8%)</w:t>
            </w:r>
          </w:p>
        </w:tc>
        <w:tc>
          <w:tcPr>
            <w:tcW w:w="880" w:type="pct"/>
          </w:tcPr>
          <w:p w14:paraId="28771630" w14:textId="77777777" w:rsidR="0036665A" w:rsidRPr="000C7ADC" w:rsidRDefault="0036665A" w:rsidP="0036665A">
            <w:pPr>
              <w:rPr>
                <w:sz w:val="20"/>
                <w:szCs w:val="20"/>
              </w:rPr>
            </w:pPr>
          </w:p>
        </w:tc>
      </w:tr>
      <w:tr w:rsidR="0036665A" w:rsidRPr="00353BE0" w14:paraId="2E1788D5" w14:textId="77777777" w:rsidTr="000C7ADC">
        <w:tc>
          <w:tcPr>
            <w:tcW w:w="2040" w:type="pct"/>
          </w:tcPr>
          <w:p w14:paraId="050AA29E" w14:textId="713AE665" w:rsidR="0036665A" w:rsidRPr="000C7ADC" w:rsidRDefault="005D3614" w:rsidP="0036665A">
            <w:pPr>
              <w:rPr>
                <w:bCs/>
                <w:sz w:val="20"/>
                <w:szCs w:val="20"/>
              </w:rPr>
            </w:pPr>
            <w:r>
              <w:rPr>
                <w:bCs/>
                <w:sz w:val="20"/>
                <w:szCs w:val="20"/>
              </w:rPr>
              <w:t xml:space="preserve">   </w:t>
            </w:r>
            <w:r w:rsidR="0036665A" w:rsidRPr="000C7ADC">
              <w:rPr>
                <w:bCs/>
                <w:sz w:val="20"/>
                <w:szCs w:val="20"/>
              </w:rPr>
              <w:t>Used both linezolid and bedaquiline</w:t>
            </w:r>
          </w:p>
        </w:tc>
        <w:tc>
          <w:tcPr>
            <w:tcW w:w="903" w:type="pct"/>
          </w:tcPr>
          <w:p w14:paraId="040D3196" w14:textId="77777777" w:rsidR="0036665A" w:rsidRPr="000C7ADC" w:rsidRDefault="0036665A" w:rsidP="0036665A">
            <w:pPr>
              <w:rPr>
                <w:sz w:val="20"/>
                <w:szCs w:val="20"/>
              </w:rPr>
            </w:pPr>
            <w:r w:rsidRPr="000C7ADC">
              <w:rPr>
                <w:sz w:val="20"/>
                <w:szCs w:val="20"/>
              </w:rPr>
              <w:t>1102 (11%)</w:t>
            </w:r>
          </w:p>
        </w:tc>
        <w:tc>
          <w:tcPr>
            <w:tcW w:w="1177" w:type="pct"/>
          </w:tcPr>
          <w:p w14:paraId="09340516" w14:textId="77777777" w:rsidR="0036665A" w:rsidRPr="000C7ADC" w:rsidRDefault="0036665A" w:rsidP="0036665A">
            <w:pPr>
              <w:rPr>
                <w:sz w:val="20"/>
                <w:szCs w:val="20"/>
              </w:rPr>
            </w:pPr>
            <w:r w:rsidRPr="000C7ADC">
              <w:rPr>
                <w:sz w:val="20"/>
                <w:szCs w:val="20"/>
              </w:rPr>
              <w:t>121 (6%)</w:t>
            </w:r>
          </w:p>
        </w:tc>
        <w:tc>
          <w:tcPr>
            <w:tcW w:w="880" w:type="pct"/>
          </w:tcPr>
          <w:p w14:paraId="2BB3DC4F" w14:textId="77777777" w:rsidR="0036665A" w:rsidRPr="000C7ADC" w:rsidRDefault="0036665A" w:rsidP="0036665A">
            <w:pPr>
              <w:rPr>
                <w:sz w:val="20"/>
                <w:szCs w:val="20"/>
              </w:rPr>
            </w:pPr>
          </w:p>
        </w:tc>
      </w:tr>
      <w:tr w:rsidR="0036665A" w:rsidRPr="0036665A" w14:paraId="6EEA7C5E" w14:textId="77777777" w:rsidTr="000C7ADC">
        <w:trPr>
          <w:trHeight w:val="1902"/>
        </w:trPr>
        <w:tc>
          <w:tcPr>
            <w:tcW w:w="5000" w:type="pct"/>
            <w:gridSpan w:val="4"/>
          </w:tcPr>
          <w:p w14:paraId="57E92DD1" w14:textId="77777777" w:rsidR="0036665A" w:rsidRPr="000C7ADC" w:rsidRDefault="0036665A" w:rsidP="0036665A">
            <w:pPr>
              <w:rPr>
                <w:sz w:val="20"/>
                <w:szCs w:val="20"/>
                <w:vertAlign w:val="superscript"/>
              </w:rPr>
            </w:pPr>
            <w:r w:rsidRPr="000C7ADC">
              <w:rPr>
                <w:sz w:val="20"/>
                <w:szCs w:val="20"/>
                <w:vertAlign w:val="superscript"/>
              </w:rPr>
              <w:lastRenderedPageBreak/>
              <w:t>1</w:t>
            </w:r>
            <w:r w:rsidRPr="000C7ADC">
              <w:rPr>
                <w:sz w:val="20"/>
                <w:szCs w:val="20"/>
              </w:rPr>
              <w:t xml:space="preserve"> Missing information in two patients who where not lost to follow-up</w:t>
            </w:r>
          </w:p>
          <w:p w14:paraId="278F8DFC" w14:textId="77777777" w:rsidR="0036665A" w:rsidRPr="000C7ADC" w:rsidRDefault="0036665A" w:rsidP="0036665A">
            <w:pPr>
              <w:rPr>
                <w:sz w:val="20"/>
                <w:szCs w:val="20"/>
              </w:rPr>
            </w:pPr>
            <w:r w:rsidRPr="000C7ADC">
              <w:rPr>
                <w:sz w:val="20"/>
                <w:szCs w:val="20"/>
                <w:vertAlign w:val="superscript"/>
              </w:rPr>
              <w:t>2</w:t>
            </w:r>
            <w:r w:rsidRPr="000C7ADC">
              <w:rPr>
                <w:sz w:val="20"/>
                <w:szCs w:val="20"/>
              </w:rPr>
              <w:t>Missing drug susceptibility testing in 382 and 59 in the not lost to follow-up group and lost to follow-up group, respectively. Percentages refers to those that had drug susceptibility testing results known.</w:t>
            </w:r>
          </w:p>
          <w:p w14:paraId="4946B4F8" w14:textId="77777777" w:rsidR="0036665A" w:rsidRPr="000C7ADC" w:rsidRDefault="0036665A" w:rsidP="0036665A">
            <w:pPr>
              <w:rPr>
                <w:sz w:val="20"/>
                <w:szCs w:val="20"/>
              </w:rPr>
            </w:pPr>
            <w:r w:rsidRPr="000C7ADC">
              <w:rPr>
                <w:sz w:val="20"/>
                <w:szCs w:val="20"/>
                <w:vertAlign w:val="superscript"/>
              </w:rPr>
              <w:t>3</w:t>
            </w:r>
            <w:r w:rsidRPr="000C7ADC">
              <w:rPr>
                <w:sz w:val="20"/>
                <w:szCs w:val="20"/>
              </w:rPr>
              <w:t>. WHO classification: Group A drugs are bedaquiline, moxifloxacin, levofloxacin and linezolid. Efficacy was estimated based on imputed drug susceptibility testing results.</w:t>
            </w:r>
          </w:p>
          <w:p w14:paraId="38995F51" w14:textId="2F4D4FDC" w:rsidR="0036665A" w:rsidRPr="0036665A" w:rsidRDefault="0036665A" w:rsidP="0036665A">
            <w:pPr>
              <w:rPr>
                <w:b/>
                <w:sz w:val="20"/>
                <w:szCs w:val="20"/>
              </w:rPr>
            </w:pPr>
            <w:r w:rsidRPr="000C7ADC">
              <w:rPr>
                <w:sz w:val="20"/>
                <w:szCs w:val="20"/>
                <w:vertAlign w:val="superscript"/>
              </w:rPr>
              <w:t>4</w:t>
            </w:r>
            <w:r w:rsidRPr="000C7ADC">
              <w:rPr>
                <w:sz w:val="20"/>
                <w:szCs w:val="20"/>
              </w:rPr>
              <w:t xml:space="preserve">. WHO classification: Group B drugs are clofazimine, cycloserine or terizidone. </w:t>
            </w:r>
            <w:r w:rsidRPr="000C7ADC">
              <w:rPr>
                <w:sz w:val="20"/>
                <w:szCs w:val="20"/>
                <w:lang w:val="en-CA"/>
              </w:rPr>
              <w:t>Group C drugs are ethambutol, pyrazinamide, delamanid, amikacin/streptomycin, ethionamide/protionamide, para-aminosalicylic acid. Use of ofloxacin, ciprofloxacin, and gatifloxacin were included in Group B and C.</w:t>
            </w:r>
            <w:r w:rsidRPr="0036665A">
              <w:rPr>
                <w:b/>
                <w:sz w:val="20"/>
                <w:szCs w:val="20"/>
                <w:lang w:val="en-CA"/>
              </w:rPr>
              <w:t xml:space="preserve"> </w:t>
            </w:r>
          </w:p>
        </w:tc>
      </w:tr>
      <w:bookmarkEnd w:id="1"/>
      <w:bookmarkEnd w:id="2"/>
      <w:bookmarkEnd w:id="3"/>
      <w:bookmarkEnd w:id="4"/>
    </w:tbl>
    <w:p w14:paraId="01D662C6" w14:textId="3BE5D809" w:rsidR="0036665A" w:rsidRPr="0036665A" w:rsidRDefault="0036665A" w:rsidP="0036665A">
      <w:pPr>
        <w:rPr>
          <w:b/>
          <w:sz w:val="20"/>
          <w:szCs w:val="20"/>
        </w:rPr>
      </w:pPr>
    </w:p>
    <w:p w14:paraId="1897F6C9" w14:textId="77777777" w:rsidR="00C2388D" w:rsidRDefault="00C2388D">
      <w:pPr>
        <w:rPr>
          <w:b/>
          <w:sz w:val="20"/>
          <w:szCs w:val="20"/>
        </w:rPr>
      </w:pPr>
      <w:r>
        <w:rPr>
          <w:b/>
          <w:sz w:val="20"/>
          <w:szCs w:val="20"/>
        </w:rPr>
        <w:br w:type="page"/>
      </w:r>
    </w:p>
    <w:p w14:paraId="18E340FC" w14:textId="43051BE1" w:rsidR="00232705" w:rsidRPr="00F36AAF" w:rsidRDefault="00232705" w:rsidP="00232705">
      <w:pPr>
        <w:rPr>
          <w:sz w:val="20"/>
          <w:szCs w:val="20"/>
        </w:rPr>
      </w:pPr>
      <w:r>
        <w:rPr>
          <w:b/>
          <w:sz w:val="20"/>
          <w:szCs w:val="20"/>
        </w:rPr>
        <w:lastRenderedPageBreak/>
        <w:t xml:space="preserve">Supplemental </w:t>
      </w:r>
      <w:r w:rsidRPr="006F2F7F">
        <w:rPr>
          <w:b/>
          <w:sz w:val="20"/>
          <w:szCs w:val="20"/>
        </w:rPr>
        <w:t xml:space="preserve">Table </w:t>
      </w:r>
      <w:r w:rsidR="00C25166">
        <w:rPr>
          <w:b/>
          <w:sz w:val="20"/>
          <w:szCs w:val="20"/>
        </w:rPr>
        <w:t>4</w:t>
      </w:r>
      <w:r w:rsidRPr="006F2F7F">
        <w:rPr>
          <w:b/>
          <w:sz w:val="20"/>
          <w:szCs w:val="20"/>
        </w:rPr>
        <w:t>.</w:t>
      </w:r>
      <w:r>
        <w:rPr>
          <w:sz w:val="20"/>
          <w:szCs w:val="20"/>
        </w:rPr>
        <w:t xml:space="preserve"> </w:t>
      </w:r>
      <w:r>
        <w:rPr>
          <w:b/>
          <w:sz w:val="20"/>
          <w:szCs w:val="20"/>
        </w:rPr>
        <w:t>Characteristics of patients, stratified by outcomes during MDR-TB treatment in the individual patient data analysis of HIV and MDR-TB</w:t>
      </w:r>
      <w:r w:rsidRPr="00826CC0">
        <w:rPr>
          <w:b/>
          <w:sz w:val="20"/>
          <w:szCs w:val="20"/>
          <w:vertAlign w:val="superscript"/>
        </w:rPr>
        <w:t>1</w:t>
      </w:r>
    </w:p>
    <w:tbl>
      <w:tblPr>
        <w:tblStyle w:val="TableGrid"/>
        <w:tblW w:w="0" w:type="auto"/>
        <w:tblLook w:val="04A0" w:firstRow="1" w:lastRow="0" w:firstColumn="1" w:lastColumn="0" w:noHBand="0" w:noVBand="1"/>
      </w:tblPr>
      <w:tblGrid>
        <w:gridCol w:w="4765"/>
        <w:gridCol w:w="1890"/>
        <w:gridCol w:w="1890"/>
        <w:gridCol w:w="2610"/>
      </w:tblGrid>
      <w:tr w:rsidR="00232705" w:rsidRPr="006F18ED" w14:paraId="32656353" w14:textId="77777777" w:rsidTr="00232705">
        <w:tc>
          <w:tcPr>
            <w:tcW w:w="4765" w:type="dxa"/>
          </w:tcPr>
          <w:p w14:paraId="6140C45C" w14:textId="77777777" w:rsidR="00232705" w:rsidRPr="006F18ED" w:rsidRDefault="00232705" w:rsidP="00232705">
            <w:pPr>
              <w:rPr>
                <w:rFonts w:ascii="Times" w:hAnsi="Times"/>
                <w:b/>
                <w:sz w:val="20"/>
                <w:szCs w:val="20"/>
              </w:rPr>
            </w:pPr>
            <w:r w:rsidRPr="006F18ED">
              <w:rPr>
                <w:rFonts w:ascii="Times" w:hAnsi="Times"/>
                <w:b/>
                <w:sz w:val="20"/>
                <w:szCs w:val="20"/>
              </w:rPr>
              <w:t>Characteristic</w:t>
            </w:r>
          </w:p>
        </w:tc>
        <w:tc>
          <w:tcPr>
            <w:tcW w:w="1890" w:type="dxa"/>
          </w:tcPr>
          <w:p w14:paraId="0CB9DBD6" w14:textId="77777777" w:rsidR="00232705" w:rsidRPr="006F18ED" w:rsidRDefault="00232705" w:rsidP="00232705">
            <w:pPr>
              <w:rPr>
                <w:rFonts w:ascii="Times" w:hAnsi="Times"/>
                <w:b/>
                <w:sz w:val="20"/>
                <w:szCs w:val="20"/>
              </w:rPr>
            </w:pPr>
            <w:r w:rsidRPr="006F18ED">
              <w:rPr>
                <w:rFonts w:ascii="Times" w:hAnsi="Times"/>
                <w:b/>
                <w:sz w:val="20"/>
                <w:szCs w:val="20"/>
              </w:rPr>
              <w:t>Died</w:t>
            </w:r>
          </w:p>
          <w:p w14:paraId="51334F1F" w14:textId="77777777" w:rsidR="00232705" w:rsidRPr="006F18ED" w:rsidRDefault="00232705" w:rsidP="00232705">
            <w:pPr>
              <w:rPr>
                <w:rFonts w:ascii="Times" w:hAnsi="Times"/>
                <w:b/>
                <w:sz w:val="20"/>
                <w:szCs w:val="20"/>
              </w:rPr>
            </w:pPr>
            <w:r w:rsidRPr="006F18ED">
              <w:rPr>
                <w:rFonts w:ascii="Times" w:hAnsi="Times"/>
                <w:b/>
                <w:sz w:val="20"/>
                <w:szCs w:val="20"/>
              </w:rPr>
              <w:t>n=1853</w:t>
            </w:r>
          </w:p>
        </w:tc>
        <w:tc>
          <w:tcPr>
            <w:tcW w:w="1890" w:type="dxa"/>
          </w:tcPr>
          <w:p w14:paraId="386F42CF" w14:textId="77777777" w:rsidR="00232705" w:rsidRPr="006F18ED" w:rsidRDefault="00232705" w:rsidP="00232705">
            <w:pPr>
              <w:rPr>
                <w:rFonts w:ascii="Times" w:hAnsi="Times"/>
                <w:b/>
                <w:sz w:val="20"/>
                <w:szCs w:val="20"/>
              </w:rPr>
            </w:pPr>
            <w:r w:rsidRPr="006F18ED">
              <w:rPr>
                <w:rFonts w:ascii="Times" w:hAnsi="Times"/>
                <w:b/>
                <w:sz w:val="20"/>
                <w:szCs w:val="20"/>
              </w:rPr>
              <w:t>Survived</w:t>
            </w:r>
          </w:p>
          <w:p w14:paraId="1F62E448" w14:textId="77777777" w:rsidR="00232705" w:rsidRPr="006F18ED" w:rsidRDefault="00232705" w:rsidP="00232705">
            <w:pPr>
              <w:rPr>
                <w:rFonts w:ascii="Times" w:hAnsi="Times"/>
                <w:b/>
                <w:sz w:val="20"/>
                <w:szCs w:val="20"/>
              </w:rPr>
            </w:pPr>
            <w:r w:rsidRPr="006F18ED">
              <w:rPr>
                <w:rFonts w:ascii="Times" w:hAnsi="Times"/>
                <w:b/>
                <w:sz w:val="20"/>
                <w:szCs w:val="20"/>
              </w:rPr>
              <w:t>n=8052</w:t>
            </w:r>
          </w:p>
        </w:tc>
        <w:tc>
          <w:tcPr>
            <w:tcW w:w="2610" w:type="dxa"/>
          </w:tcPr>
          <w:p w14:paraId="2FDC52E8" w14:textId="77777777" w:rsidR="00232705" w:rsidRPr="006F18ED" w:rsidRDefault="00232705" w:rsidP="00232705">
            <w:pPr>
              <w:rPr>
                <w:rFonts w:ascii="Times" w:hAnsi="Times"/>
                <w:b/>
                <w:sz w:val="20"/>
                <w:szCs w:val="20"/>
              </w:rPr>
            </w:pPr>
            <w:r w:rsidRPr="006F18ED">
              <w:rPr>
                <w:rFonts w:ascii="Times" w:hAnsi="Times"/>
                <w:b/>
                <w:sz w:val="20"/>
                <w:szCs w:val="20"/>
              </w:rPr>
              <w:t>P value (survived vs died)</w:t>
            </w:r>
          </w:p>
        </w:tc>
      </w:tr>
      <w:tr w:rsidR="00232705" w:rsidRPr="006F18ED" w14:paraId="767EAD86" w14:textId="77777777" w:rsidTr="00232705">
        <w:trPr>
          <w:trHeight w:val="276"/>
        </w:trPr>
        <w:tc>
          <w:tcPr>
            <w:tcW w:w="4765" w:type="dxa"/>
          </w:tcPr>
          <w:p w14:paraId="76A04735" w14:textId="77777777" w:rsidR="00232705" w:rsidRPr="006F18ED" w:rsidRDefault="00232705" w:rsidP="00232705">
            <w:pPr>
              <w:rPr>
                <w:rFonts w:ascii="Times" w:hAnsi="Times"/>
                <w:b/>
                <w:sz w:val="20"/>
                <w:szCs w:val="20"/>
              </w:rPr>
            </w:pPr>
            <w:r w:rsidRPr="006F18ED">
              <w:rPr>
                <w:rFonts w:ascii="Times" w:hAnsi="Times"/>
                <w:b/>
                <w:sz w:val="20"/>
                <w:szCs w:val="20"/>
              </w:rPr>
              <w:t>Age, mean (range)</w:t>
            </w:r>
          </w:p>
        </w:tc>
        <w:tc>
          <w:tcPr>
            <w:tcW w:w="1890" w:type="dxa"/>
          </w:tcPr>
          <w:p w14:paraId="7DD8B735" w14:textId="360B4DC5" w:rsidR="00232705" w:rsidRPr="006F18ED" w:rsidRDefault="00232705" w:rsidP="00232705">
            <w:pPr>
              <w:rPr>
                <w:rFonts w:ascii="Times" w:hAnsi="Times"/>
                <w:sz w:val="20"/>
                <w:szCs w:val="20"/>
              </w:rPr>
            </w:pPr>
            <w:r w:rsidRPr="006F18ED">
              <w:rPr>
                <w:rFonts w:ascii="Times" w:hAnsi="Times"/>
                <w:sz w:val="20"/>
                <w:szCs w:val="20"/>
              </w:rPr>
              <w:t>39 (18,</w:t>
            </w:r>
            <w:r w:rsidR="005528A8">
              <w:rPr>
                <w:rFonts w:ascii="Times" w:hAnsi="Times"/>
                <w:sz w:val="20"/>
                <w:szCs w:val="20"/>
              </w:rPr>
              <w:t xml:space="preserve"> </w:t>
            </w:r>
            <w:r w:rsidRPr="006F18ED">
              <w:rPr>
                <w:rFonts w:ascii="Times" w:hAnsi="Times"/>
                <w:sz w:val="20"/>
                <w:szCs w:val="20"/>
              </w:rPr>
              <w:t>84)</w:t>
            </w:r>
          </w:p>
        </w:tc>
        <w:tc>
          <w:tcPr>
            <w:tcW w:w="1890" w:type="dxa"/>
          </w:tcPr>
          <w:p w14:paraId="7DF96F4D" w14:textId="6AB35FE5" w:rsidR="00232705" w:rsidRPr="006F18ED" w:rsidRDefault="00232705" w:rsidP="00232705">
            <w:pPr>
              <w:rPr>
                <w:rFonts w:ascii="Times" w:hAnsi="Times"/>
                <w:sz w:val="20"/>
                <w:szCs w:val="20"/>
              </w:rPr>
            </w:pPr>
            <w:r w:rsidRPr="006F18ED">
              <w:rPr>
                <w:rFonts w:ascii="Times" w:hAnsi="Times"/>
                <w:sz w:val="20"/>
                <w:szCs w:val="20"/>
              </w:rPr>
              <w:t>3</w:t>
            </w:r>
            <w:r w:rsidR="001B7989">
              <w:rPr>
                <w:rFonts w:ascii="Times" w:hAnsi="Times"/>
                <w:sz w:val="20"/>
                <w:szCs w:val="20"/>
              </w:rPr>
              <w:t>8</w:t>
            </w:r>
            <w:r w:rsidRPr="006F18ED">
              <w:rPr>
                <w:rFonts w:ascii="Times" w:hAnsi="Times"/>
                <w:sz w:val="20"/>
                <w:szCs w:val="20"/>
              </w:rPr>
              <w:t xml:space="preserve"> (18,</w:t>
            </w:r>
            <w:r w:rsidR="001B7989">
              <w:rPr>
                <w:rFonts w:ascii="Times" w:hAnsi="Times"/>
                <w:sz w:val="20"/>
                <w:szCs w:val="20"/>
              </w:rPr>
              <w:t xml:space="preserve"> </w:t>
            </w:r>
            <w:r w:rsidRPr="006F18ED">
              <w:rPr>
                <w:rFonts w:ascii="Times" w:hAnsi="Times"/>
                <w:sz w:val="20"/>
                <w:szCs w:val="20"/>
              </w:rPr>
              <w:t>94)</w:t>
            </w:r>
          </w:p>
        </w:tc>
        <w:tc>
          <w:tcPr>
            <w:tcW w:w="2610" w:type="dxa"/>
          </w:tcPr>
          <w:p w14:paraId="652FD156" w14:textId="77777777" w:rsidR="00232705" w:rsidRPr="006F18ED" w:rsidRDefault="00232705" w:rsidP="00232705">
            <w:pPr>
              <w:rPr>
                <w:rFonts w:ascii="Times" w:hAnsi="Times"/>
                <w:sz w:val="20"/>
                <w:szCs w:val="20"/>
              </w:rPr>
            </w:pPr>
            <w:r w:rsidRPr="006F18ED">
              <w:rPr>
                <w:rFonts w:ascii="Times" w:hAnsi="Times"/>
                <w:sz w:val="20"/>
                <w:szCs w:val="20"/>
              </w:rPr>
              <w:t>&lt;0.001</w:t>
            </w:r>
          </w:p>
        </w:tc>
      </w:tr>
      <w:tr w:rsidR="00232705" w:rsidRPr="006F18ED" w14:paraId="75735D08" w14:textId="77777777" w:rsidTr="00232705">
        <w:trPr>
          <w:trHeight w:val="262"/>
        </w:trPr>
        <w:tc>
          <w:tcPr>
            <w:tcW w:w="4765" w:type="dxa"/>
          </w:tcPr>
          <w:p w14:paraId="74D3F359" w14:textId="77777777" w:rsidR="00232705" w:rsidRPr="006F18ED" w:rsidRDefault="00232705" w:rsidP="00232705">
            <w:pPr>
              <w:rPr>
                <w:rFonts w:ascii="Times" w:hAnsi="Times"/>
                <w:b/>
                <w:sz w:val="20"/>
                <w:szCs w:val="20"/>
              </w:rPr>
            </w:pPr>
            <w:r w:rsidRPr="006F18ED">
              <w:rPr>
                <w:rFonts w:ascii="Times" w:hAnsi="Times"/>
                <w:b/>
                <w:sz w:val="20"/>
                <w:szCs w:val="20"/>
              </w:rPr>
              <w:t>HIV status, n (%)</w:t>
            </w:r>
          </w:p>
        </w:tc>
        <w:tc>
          <w:tcPr>
            <w:tcW w:w="1890" w:type="dxa"/>
          </w:tcPr>
          <w:p w14:paraId="022B9F56" w14:textId="77777777" w:rsidR="00232705" w:rsidRPr="006F18ED" w:rsidRDefault="00232705" w:rsidP="00232705">
            <w:pPr>
              <w:rPr>
                <w:rFonts w:ascii="Times" w:hAnsi="Times"/>
                <w:sz w:val="20"/>
                <w:szCs w:val="20"/>
              </w:rPr>
            </w:pPr>
          </w:p>
        </w:tc>
        <w:tc>
          <w:tcPr>
            <w:tcW w:w="1890" w:type="dxa"/>
          </w:tcPr>
          <w:p w14:paraId="5E8C5F69" w14:textId="77777777" w:rsidR="00232705" w:rsidRPr="006F18ED" w:rsidRDefault="00232705" w:rsidP="00232705">
            <w:pPr>
              <w:rPr>
                <w:rFonts w:ascii="Times" w:hAnsi="Times"/>
                <w:sz w:val="20"/>
                <w:szCs w:val="20"/>
              </w:rPr>
            </w:pPr>
          </w:p>
        </w:tc>
        <w:tc>
          <w:tcPr>
            <w:tcW w:w="2610" w:type="dxa"/>
          </w:tcPr>
          <w:p w14:paraId="4A352FB0" w14:textId="77777777" w:rsidR="00232705" w:rsidRPr="006F18ED" w:rsidRDefault="00232705" w:rsidP="00232705">
            <w:pPr>
              <w:rPr>
                <w:rFonts w:ascii="Times" w:hAnsi="Times"/>
                <w:sz w:val="20"/>
                <w:szCs w:val="20"/>
              </w:rPr>
            </w:pPr>
            <w:r w:rsidRPr="006F18ED">
              <w:rPr>
                <w:rFonts w:ascii="Times" w:hAnsi="Times"/>
                <w:sz w:val="20"/>
                <w:szCs w:val="20"/>
              </w:rPr>
              <w:t>&lt;0.001</w:t>
            </w:r>
          </w:p>
        </w:tc>
      </w:tr>
      <w:tr w:rsidR="00232705" w:rsidRPr="006F18ED" w14:paraId="5DB93422" w14:textId="77777777" w:rsidTr="00232705">
        <w:trPr>
          <w:trHeight w:val="90"/>
        </w:trPr>
        <w:tc>
          <w:tcPr>
            <w:tcW w:w="4765" w:type="dxa"/>
          </w:tcPr>
          <w:p w14:paraId="65C503E6" w14:textId="77777777" w:rsidR="00232705" w:rsidRPr="006F18ED" w:rsidRDefault="00232705" w:rsidP="00232705">
            <w:pPr>
              <w:ind w:left="113"/>
              <w:rPr>
                <w:rFonts w:ascii="Times" w:hAnsi="Times" w:cs="Calibri"/>
                <w:bCs/>
                <w:color w:val="000000"/>
                <w:sz w:val="20"/>
                <w:szCs w:val="22"/>
              </w:rPr>
            </w:pPr>
            <w:r>
              <w:rPr>
                <w:rFonts w:ascii="Times" w:hAnsi="Times" w:cs="Calibri"/>
                <w:bCs/>
                <w:color w:val="000000"/>
                <w:sz w:val="20"/>
                <w:szCs w:val="22"/>
              </w:rPr>
              <w:t>HIV-negative</w:t>
            </w:r>
          </w:p>
        </w:tc>
        <w:tc>
          <w:tcPr>
            <w:tcW w:w="1890" w:type="dxa"/>
          </w:tcPr>
          <w:p w14:paraId="52338278" w14:textId="77777777" w:rsidR="00232705" w:rsidRPr="006F18ED" w:rsidRDefault="00232705" w:rsidP="00232705">
            <w:pPr>
              <w:rPr>
                <w:rFonts w:ascii="Times" w:hAnsi="Times"/>
                <w:sz w:val="20"/>
                <w:szCs w:val="20"/>
              </w:rPr>
            </w:pPr>
            <w:r w:rsidRPr="006F18ED">
              <w:rPr>
                <w:rFonts w:ascii="Times" w:hAnsi="Times"/>
                <w:sz w:val="20"/>
                <w:szCs w:val="20"/>
              </w:rPr>
              <w:t>882 (48%)</w:t>
            </w:r>
          </w:p>
        </w:tc>
        <w:tc>
          <w:tcPr>
            <w:tcW w:w="1890" w:type="dxa"/>
          </w:tcPr>
          <w:p w14:paraId="1D210F5C" w14:textId="77777777" w:rsidR="00232705" w:rsidRPr="006F18ED" w:rsidRDefault="00232705" w:rsidP="00232705">
            <w:pPr>
              <w:rPr>
                <w:rFonts w:ascii="Times" w:hAnsi="Times"/>
                <w:sz w:val="20"/>
                <w:szCs w:val="20"/>
              </w:rPr>
            </w:pPr>
            <w:r w:rsidRPr="006F18ED">
              <w:rPr>
                <w:rFonts w:ascii="Times" w:hAnsi="Times"/>
                <w:sz w:val="20"/>
                <w:szCs w:val="20"/>
              </w:rPr>
              <w:t>5827 (7</w:t>
            </w:r>
            <w:r>
              <w:rPr>
                <w:rFonts w:ascii="Times" w:hAnsi="Times"/>
                <w:sz w:val="20"/>
                <w:szCs w:val="20"/>
              </w:rPr>
              <w:t>2</w:t>
            </w:r>
            <w:r w:rsidRPr="006F18ED">
              <w:rPr>
                <w:rFonts w:ascii="Times" w:hAnsi="Times"/>
                <w:sz w:val="20"/>
                <w:szCs w:val="20"/>
              </w:rPr>
              <w:t>%)</w:t>
            </w:r>
          </w:p>
        </w:tc>
        <w:tc>
          <w:tcPr>
            <w:tcW w:w="2610" w:type="dxa"/>
          </w:tcPr>
          <w:p w14:paraId="18570721" w14:textId="77777777" w:rsidR="00232705" w:rsidRPr="006F18ED" w:rsidRDefault="00232705" w:rsidP="00232705">
            <w:pPr>
              <w:rPr>
                <w:rFonts w:ascii="Times" w:hAnsi="Times"/>
                <w:sz w:val="20"/>
                <w:szCs w:val="20"/>
              </w:rPr>
            </w:pPr>
          </w:p>
        </w:tc>
      </w:tr>
      <w:tr w:rsidR="00232705" w:rsidRPr="006F18ED" w14:paraId="24DA0597" w14:textId="77777777" w:rsidTr="00232705">
        <w:tc>
          <w:tcPr>
            <w:tcW w:w="4765" w:type="dxa"/>
          </w:tcPr>
          <w:p w14:paraId="2511F091" w14:textId="77777777" w:rsidR="00232705" w:rsidRPr="006F18ED" w:rsidRDefault="00232705" w:rsidP="00232705">
            <w:pPr>
              <w:ind w:left="113"/>
              <w:rPr>
                <w:rFonts w:ascii="Times" w:hAnsi="Times" w:cs="Calibri"/>
                <w:bCs/>
                <w:color w:val="000000"/>
                <w:sz w:val="20"/>
                <w:szCs w:val="22"/>
              </w:rPr>
            </w:pPr>
            <w:r>
              <w:rPr>
                <w:rFonts w:ascii="Times" w:hAnsi="Times" w:cs="Calibri"/>
                <w:bCs/>
                <w:color w:val="000000"/>
                <w:sz w:val="20"/>
                <w:szCs w:val="22"/>
              </w:rPr>
              <w:t>HIV-positive</w:t>
            </w:r>
            <w:r w:rsidRPr="006F18ED">
              <w:rPr>
                <w:rFonts w:ascii="Times" w:hAnsi="Times" w:cs="Calibri"/>
                <w:bCs/>
                <w:color w:val="000000"/>
                <w:sz w:val="20"/>
                <w:szCs w:val="22"/>
              </w:rPr>
              <w:t xml:space="preserve"> (all)</w:t>
            </w:r>
          </w:p>
        </w:tc>
        <w:tc>
          <w:tcPr>
            <w:tcW w:w="1890" w:type="dxa"/>
          </w:tcPr>
          <w:p w14:paraId="3C46B9F3" w14:textId="77777777" w:rsidR="00232705" w:rsidRPr="006F18ED" w:rsidRDefault="00232705" w:rsidP="00232705">
            <w:pPr>
              <w:rPr>
                <w:rFonts w:ascii="Times" w:hAnsi="Times"/>
                <w:sz w:val="20"/>
                <w:szCs w:val="20"/>
              </w:rPr>
            </w:pPr>
            <w:r w:rsidRPr="006F18ED">
              <w:rPr>
                <w:rFonts w:ascii="Times" w:hAnsi="Times"/>
                <w:sz w:val="20"/>
                <w:szCs w:val="20"/>
              </w:rPr>
              <w:t>971 (52%)</w:t>
            </w:r>
          </w:p>
        </w:tc>
        <w:tc>
          <w:tcPr>
            <w:tcW w:w="1890" w:type="dxa"/>
          </w:tcPr>
          <w:p w14:paraId="00587FDD" w14:textId="77777777" w:rsidR="00232705" w:rsidRPr="006F18ED" w:rsidRDefault="00232705" w:rsidP="00232705">
            <w:pPr>
              <w:rPr>
                <w:rFonts w:ascii="Times" w:hAnsi="Times"/>
                <w:sz w:val="20"/>
                <w:szCs w:val="20"/>
              </w:rPr>
            </w:pPr>
            <w:r w:rsidRPr="006F18ED">
              <w:rPr>
                <w:rFonts w:ascii="Times" w:hAnsi="Times"/>
                <w:sz w:val="20"/>
                <w:szCs w:val="20"/>
              </w:rPr>
              <w:t>2225 (2</w:t>
            </w:r>
            <w:r>
              <w:rPr>
                <w:rFonts w:ascii="Times" w:hAnsi="Times"/>
                <w:sz w:val="20"/>
                <w:szCs w:val="20"/>
              </w:rPr>
              <w:t>8</w:t>
            </w:r>
            <w:r w:rsidRPr="006F18ED">
              <w:rPr>
                <w:rFonts w:ascii="Times" w:hAnsi="Times"/>
                <w:sz w:val="20"/>
                <w:szCs w:val="20"/>
              </w:rPr>
              <w:t>%)</w:t>
            </w:r>
          </w:p>
        </w:tc>
        <w:tc>
          <w:tcPr>
            <w:tcW w:w="2610" w:type="dxa"/>
          </w:tcPr>
          <w:p w14:paraId="5E2DF9EE" w14:textId="77777777" w:rsidR="00232705" w:rsidRPr="006F18ED" w:rsidRDefault="00232705" w:rsidP="00232705">
            <w:pPr>
              <w:rPr>
                <w:rFonts w:ascii="Times" w:hAnsi="Times"/>
                <w:sz w:val="20"/>
                <w:szCs w:val="20"/>
              </w:rPr>
            </w:pPr>
          </w:p>
        </w:tc>
      </w:tr>
      <w:tr w:rsidR="00232705" w:rsidRPr="006F18ED" w14:paraId="67B6B0CB" w14:textId="77777777" w:rsidTr="00232705">
        <w:tc>
          <w:tcPr>
            <w:tcW w:w="4765" w:type="dxa"/>
          </w:tcPr>
          <w:p w14:paraId="5B1549D2" w14:textId="77777777" w:rsidR="00232705" w:rsidRPr="006F18ED" w:rsidRDefault="00232705" w:rsidP="00232705">
            <w:pPr>
              <w:rPr>
                <w:rFonts w:ascii="Times" w:hAnsi="Times" w:cs="Calibri"/>
                <w:b/>
                <w:bCs/>
                <w:color w:val="000000"/>
                <w:sz w:val="20"/>
                <w:szCs w:val="22"/>
              </w:rPr>
            </w:pPr>
            <w:r w:rsidRPr="006F18ED">
              <w:rPr>
                <w:rFonts w:ascii="Times" w:hAnsi="Times" w:cs="Calibri"/>
                <w:b/>
                <w:bCs/>
                <w:color w:val="000000"/>
                <w:sz w:val="20"/>
                <w:szCs w:val="22"/>
              </w:rPr>
              <w:t>HIV ART use, n (%)</w:t>
            </w:r>
          </w:p>
        </w:tc>
        <w:tc>
          <w:tcPr>
            <w:tcW w:w="1890" w:type="dxa"/>
          </w:tcPr>
          <w:p w14:paraId="5ABDE091" w14:textId="77777777" w:rsidR="00232705" w:rsidRPr="006F18ED" w:rsidRDefault="00232705" w:rsidP="00232705">
            <w:pPr>
              <w:rPr>
                <w:rFonts w:ascii="Times" w:hAnsi="Times"/>
                <w:sz w:val="20"/>
                <w:szCs w:val="20"/>
              </w:rPr>
            </w:pPr>
          </w:p>
        </w:tc>
        <w:tc>
          <w:tcPr>
            <w:tcW w:w="1890" w:type="dxa"/>
          </w:tcPr>
          <w:p w14:paraId="415D0E5E" w14:textId="77777777" w:rsidR="00232705" w:rsidRPr="006F18ED" w:rsidRDefault="00232705" w:rsidP="00232705">
            <w:pPr>
              <w:rPr>
                <w:rFonts w:ascii="Times" w:hAnsi="Times"/>
                <w:sz w:val="20"/>
                <w:szCs w:val="20"/>
              </w:rPr>
            </w:pPr>
          </w:p>
        </w:tc>
        <w:tc>
          <w:tcPr>
            <w:tcW w:w="2610" w:type="dxa"/>
          </w:tcPr>
          <w:p w14:paraId="29FCF102" w14:textId="77777777" w:rsidR="00232705" w:rsidRPr="006F18ED" w:rsidRDefault="00232705" w:rsidP="00232705">
            <w:pPr>
              <w:rPr>
                <w:rFonts w:ascii="Times" w:hAnsi="Times"/>
                <w:sz w:val="20"/>
                <w:szCs w:val="20"/>
              </w:rPr>
            </w:pPr>
            <w:r w:rsidRPr="006F18ED">
              <w:rPr>
                <w:rFonts w:ascii="Times" w:hAnsi="Times"/>
                <w:sz w:val="20"/>
                <w:szCs w:val="20"/>
              </w:rPr>
              <w:t>&lt;0.001</w:t>
            </w:r>
          </w:p>
        </w:tc>
      </w:tr>
      <w:tr w:rsidR="00232705" w:rsidRPr="006F18ED" w14:paraId="742502DA" w14:textId="77777777" w:rsidTr="00232705">
        <w:tc>
          <w:tcPr>
            <w:tcW w:w="4765" w:type="dxa"/>
          </w:tcPr>
          <w:p w14:paraId="66A93821" w14:textId="77777777" w:rsidR="00232705" w:rsidRPr="006F18ED" w:rsidRDefault="00232705" w:rsidP="00232705">
            <w:pPr>
              <w:ind w:left="113"/>
              <w:rPr>
                <w:rFonts w:ascii="Times" w:hAnsi="Times" w:cs="Calibri"/>
                <w:bCs/>
                <w:color w:val="000000"/>
                <w:sz w:val="20"/>
                <w:szCs w:val="22"/>
              </w:rPr>
            </w:pPr>
            <w:r>
              <w:rPr>
                <w:rFonts w:ascii="Times" w:hAnsi="Times" w:cs="Calibri"/>
                <w:bCs/>
                <w:color w:val="000000"/>
                <w:sz w:val="20"/>
                <w:szCs w:val="22"/>
              </w:rPr>
              <w:t>HIV-positive</w:t>
            </w:r>
            <w:r w:rsidRPr="006F18ED">
              <w:rPr>
                <w:rFonts w:ascii="Times" w:hAnsi="Times" w:cs="Calibri"/>
                <w:bCs/>
                <w:color w:val="000000"/>
                <w:sz w:val="20"/>
                <w:szCs w:val="22"/>
              </w:rPr>
              <w:t xml:space="preserve"> on ART</w:t>
            </w:r>
          </w:p>
        </w:tc>
        <w:tc>
          <w:tcPr>
            <w:tcW w:w="1890" w:type="dxa"/>
          </w:tcPr>
          <w:p w14:paraId="04DB48C5" w14:textId="77777777" w:rsidR="00232705" w:rsidRPr="006F18ED" w:rsidRDefault="00232705" w:rsidP="00232705">
            <w:pPr>
              <w:rPr>
                <w:rFonts w:ascii="Times" w:hAnsi="Times"/>
                <w:sz w:val="20"/>
                <w:szCs w:val="20"/>
              </w:rPr>
            </w:pPr>
            <w:r w:rsidRPr="006F18ED">
              <w:rPr>
                <w:rFonts w:ascii="Times" w:hAnsi="Times"/>
                <w:sz w:val="20"/>
                <w:szCs w:val="20"/>
              </w:rPr>
              <w:t>672 (36%)</w:t>
            </w:r>
          </w:p>
        </w:tc>
        <w:tc>
          <w:tcPr>
            <w:tcW w:w="1890" w:type="dxa"/>
          </w:tcPr>
          <w:p w14:paraId="6B836DED" w14:textId="77777777" w:rsidR="00232705" w:rsidRPr="006F18ED" w:rsidRDefault="00232705" w:rsidP="00232705">
            <w:pPr>
              <w:rPr>
                <w:rFonts w:ascii="Times" w:hAnsi="Times"/>
                <w:sz w:val="20"/>
                <w:szCs w:val="20"/>
              </w:rPr>
            </w:pPr>
            <w:r w:rsidRPr="006F18ED">
              <w:rPr>
                <w:rFonts w:ascii="Times" w:hAnsi="Times"/>
                <w:sz w:val="20"/>
                <w:szCs w:val="20"/>
              </w:rPr>
              <w:t>1822 (23%)</w:t>
            </w:r>
          </w:p>
        </w:tc>
        <w:tc>
          <w:tcPr>
            <w:tcW w:w="2610" w:type="dxa"/>
          </w:tcPr>
          <w:p w14:paraId="2C1D1E6D" w14:textId="77777777" w:rsidR="00232705" w:rsidRPr="006F18ED" w:rsidRDefault="00232705" w:rsidP="00232705">
            <w:pPr>
              <w:rPr>
                <w:rFonts w:ascii="Times" w:hAnsi="Times"/>
                <w:sz w:val="20"/>
                <w:szCs w:val="20"/>
              </w:rPr>
            </w:pPr>
          </w:p>
        </w:tc>
      </w:tr>
      <w:tr w:rsidR="00232705" w:rsidRPr="006F18ED" w14:paraId="0516DD4E" w14:textId="77777777" w:rsidTr="00232705">
        <w:trPr>
          <w:trHeight w:val="304"/>
        </w:trPr>
        <w:tc>
          <w:tcPr>
            <w:tcW w:w="4765" w:type="dxa"/>
          </w:tcPr>
          <w:p w14:paraId="4AEB5B6F" w14:textId="77777777" w:rsidR="00232705" w:rsidRPr="006F18ED" w:rsidRDefault="00232705" w:rsidP="00232705">
            <w:pPr>
              <w:ind w:left="113"/>
              <w:rPr>
                <w:rFonts w:ascii="Times" w:hAnsi="Times" w:cs="Calibri"/>
                <w:bCs/>
                <w:color w:val="000000"/>
                <w:sz w:val="20"/>
                <w:szCs w:val="22"/>
              </w:rPr>
            </w:pPr>
            <w:r>
              <w:rPr>
                <w:rFonts w:ascii="Times" w:hAnsi="Times" w:cs="Calibri"/>
                <w:bCs/>
                <w:color w:val="000000"/>
                <w:sz w:val="20"/>
                <w:szCs w:val="22"/>
              </w:rPr>
              <w:t>HIV-positive</w:t>
            </w:r>
            <w:r w:rsidRPr="006F18ED">
              <w:rPr>
                <w:rFonts w:ascii="Times" w:hAnsi="Times" w:cs="Calibri"/>
                <w:bCs/>
                <w:color w:val="000000"/>
                <w:sz w:val="20"/>
                <w:szCs w:val="22"/>
              </w:rPr>
              <w:t xml:space="preserve"> no ART</w:t>
            </w:r>
          </w:p>
        </w:tc>
        <w:tc>
          <w:tcPr>
            <w:tcW w:w="1890" w:type="dxa"/>
          </w:tcPr>
          <w:p w14:paraId="421F7D14" w14:textId="77777777" w:rsidR="00232705" w:rsidRPr="006F18ED" w:rsidRDefault="00232705" w:rsidP="00232705">
            <w:pPr>
              <w:rPr>
                <w:rFonts w:ascii="Times" w:hAnsi="Times"/>
                <w:sz w:val="20"/>
                <w:szCs w:val="20"/>
              </w:rPr>
            </w:pPr>
            <w:r w:rsidRPr="006F18ED">
              <w:rPr>
                <w:rFonts w:ascii="Times" w:hAnsi="Times"/>
                <w:sz w:val="20"/>
                <w:szCs w:val="20"/>
              </w:rPr>
              <w:t>216 (12%)</w:t>
            </w:r>
          </w:p>
        </w:tc>
        <w:tc>
          <w:tcPr>
            <w:tcW w:w="1890" w:type="dxa"/>
          </w:tcPr>
          <w:p w14:paraId="4D0E343E" w14:textId="77777777" w:rsidR="00232705" w:rsidRPr="006F18ED" w:rsidRDefault="00232705" w:rsidP="00232705">
            <w:pPr>
              <w:rPr>
                <w:rFonts w:ascii="Times" w:hAnsi="Times"/>
                <w:sz w:val="20"/>
                <w:szCs w:val="20"/>
              </w:rPr>
            </w:pPr>
            <w:r w:rsidRPr="006F18ED">
              <w:rPr>
                <w:rFonts w:ascii="Times" w:hAnsi="Times"/>
                <w:sz w:val="20"/>
                <w:szCs w:val="20"/>
              </w:rPr>
              <w:t>336 (</w:t>
            </w:r>
            <w:r>
              <w:rPr>
                <w:rFonts w:ascii="Times" w:hAnsi="Times"/>
                <w:sz w:val="20"/>
                <w:szCs w:val="20"/>
              </w:rPr>
              <w:t>4</w:t>
            </w:r>
            <w:r w:rsidRPr="006F18ED">
              <w:rPr>
                <w:rFonts w:ascii="Times" w:hAnsi="Times"/>
                <w:sz w:val="20"/>
                <w:szCs w:val="20"/>
              </w:rPr>
              <w:t>%)</w:t>
            </w:r>
          </w:p>
        </w:tc>
        <w:tc>
          <w:tcPr>
            <w:tcW w:w="2610" w:type="dxa"/>
          </w:tcPr>
          <w:p w14:paraId="34F70F68" w14:textId="77777777" w:rsidR="00232705" w:rsidRPr="006F18ED" w:rsidRDefault="00232705" w:rsidP="00232705">
            <w:pPr>
              <w:rPr>
                <w:rFonts w:ascii="Times" w:hAnsi="Times"/>
                <w:sz w:val="20"/>
                <w:szCs w:val="20"/>
              </w:rPr>
            </w:pPr>
          </w:p>
        </w:tc>
      </w:tr>
      <w:tr w:rsidR="00232705" w:rsidRPr="006F18ED" w14:paraId="34ADF7D9" w14:textId="77777777" w:rsidTr="00232705">
        <w:tc>
          <w:tcPr>
            <w:tcW w:w="4765" w:type="dxa"/>
          </w:tcPr>
          <w:p w14:paraId="5934A89D" w14:textId="77777777" w:rsidR="00232705" w:rsidRPr="006F18ED" w:rsidRDefault="00232705" w:rsidP="00232705">
            <w:pPr>
              <w:ind w:left="113"/>
              <w:rPr>
                <w:rFonts w:ascii="Times" w:hAnsi="Times" w:cs="Calibri"/>
                <w:bCs/>
                <w:color w:val="000000"/>
                <w:sz w:val="20"/>
                <w:szCs w:val="22"/>
              </w:rPr>
            </w:pPr>
            <w:r>
              <w:rPr>
                <w:rFonts w:ascii="Times" w:hAnsi="Times" w:cs="Calibri"/>
                <w:bCs/>
                <w:color w:val="000000"/>
                <w:sz w:val="20"/>
                <w:szCs w:val="22"/>
              </w:rPr>
              <w:t>HIV-positive</w:t>
            </w:r>
            <w:r w:rsidRPr="006F18ED">
              <w:rPr>
                <w:rFonts w:ascii="Times" w:hAnsi="Times" w:cs="Calibri"/>
                <w:bCs/>
                <w:color w:val="000000"/>
                <w:sz w:val="20"/>
                <w:szCs w:val="22"/>
              </w:rPr>
              <w:t xml:space="preserve"> unknown ART</w:t>
            </w:r>
          </w:p>
        </w:tc>
        <w:tc>
          <w:tcPr>
            <w:tcW w:w="1890" w:type="dxa"/>
          </w:tcPr>
          <w:p w14:paraId="5435807A" w14:textId="77777777" w:rsidR="00232705" w:rsidRPr="006F18ED" w:rsidRDefault="00232705" w:rsidP="00232705">
            <w:pPr>
              <w:rPr>
                <w:rFonts w:ascii="Times" w:hAnsi="Times"/>
                <w:sz w:val="20"/>
                <w:szCs w:val="20"/>
              </w:rPr>
            </w:pPr>
            <w:r w:rsidRPr="006F18ED">
              <w:rPr>
                <w:rFonts w:ascii="Times" w:hAnsi="Times"/>
                <w:sz w:val="20"/>
                <w:szCs w:val="20"/>
              </w:rPr>
              <w:t>83 (4%)</w:t>
            </w:r>
          </w:p>
        </w:tc>
        <w:tc>
          <w:tcPr>
            <w:tcW w:w="1890" w:type="dxa"/>
          </w:tcPr>
          <w:p w14:paraId="238EA250" w14:textId="77777777" w:rsidR="00232705" w:rsidRPr="006F18ED" w:rsidRDefault="00232705" w:rsidP="00232705">
            <w:pPr>
              <w:rPr>
                <w:rFonts w:ascii="Times" w:hAnsi="Times"/>
                <w:sz w:val="20"/>
                <w:szCs w:val="20"/>
              </w:rPr>
            </w:pPr>
            <w:r w:rsidRPr="006F18ED">
              <w:rPr>
                <w:rFonts w:ascii="Times" w:hAnsi="Times"/>
                <w:sz w:val="20"/>
                <w:szCs w:val="20"/>
              </w:rPr>
              <w:t>67 (1%)</w:t>
            </w:r>
          </w:p>
        </w:tc>
        <w:tc>
          <w:tcPr>
            <w:tcW w:w="2610" w:type="dxa"/>
          </w:tcPr>
          <w:p w14:paraId="31F5904F" w14:textId="77777777" w:rsidR="00232705" w:rsidRPr="006F18ED" w:rsidRDefault="00232705" w:rsidP="00232705">
            <w:pPr>
              <w:rPr>
                <w:rFonts w:ascii="Times" w:hAnsi="Times"/>
                <w:sz w:val="20"/>
                <w:szCs w:val="20"/>
              </w:rPr>
            </w:pPr>
          </w:p>
        </w:tc>
      </w:tr>
      <w:tr w:rsidR="00232705" w:rsidRPr="006F18ED" w14:paraId="044D7B9F" w14:textId="77777777" w:rsidTr="00232705">
        <w:tc>
          <w:tcPr>
            <w:tcW w:w="4765" w:type="dxa"/>
          </w:tcPr>
          <w:p w14:paraId="110A0ECF" w14:textId="77777777" w:rsidR="00232705" w:rsidRPr="006F18ED" w:rsidRDefault="00232705" w:rsidP="00232705">
            <w:pPr>
              <w:ind w:left="113"/>
              <w:rPr>
                <w:rFonts w:ascii="Times" w:hAnsi="Times" w:cs="Calibri"/>
                <w:bCs/>
                <w:color w:val="000000"/>
                <w:sz w:val="20"/>
                <w:szCs w:val="22"/>
              </w:rPr>
            </w:pPr>
            <w:r>
              <w:rPr>
                <w:rFonts w:ascii="Times" w:hAnsi="Times" w:cs="Calibri"/>
                <w:bCs/>
                <w:color w:val="000000"/>
                <w:sz w:val="20"/>
                <w:szCs w:val="22"/>
              </w:rPr>
              <w:t>HIV-negative</w:t>
            </w:r>
            <w:r w:rsidRPr="006F18ED">
              <w:rPr>
                <w:rFonts w:ascii="Times" w:hAnsi="Times" w:cs="Calibri"/>
                <w:bCs/>
                <w:color w:val="000000"/>
                <w:sz w:val="20"/>
                <w:szCs w:val="22"/>
              </w:rPr>
              <w:t xml:space="preserve"> </w:t>
            </w:r>
          </w:p>
        </w:tc>
        <w:tc>
          <w:tcPr>
            <w:tcW w:w="1890" w:type="dxa"/>
          </w:tcPr>
          <w:p w14:paraId="49E6DFE8" w14:textId="77777777" w:rsidR="00232705" w:rsidRPr="006F18ED" w:rsidRDefault="00232705" w:rsidP="00232705">
            <w:pPr>
              <w:rPr>
                <w:rFonts w:ascii="Times" w:hAnsi="Times"/>
                <w:sz w:val="20"/>
                <w:szCs w:val="20"/>
              </w:rPr>
            </w:pPr>
            <w:r w:rsidRPr="006F18ED">
              <w:rPr>
                <w:rFonts w:ascii="Times" w:hAnsi="Times"/>
                <w:sz w:val="20"/>
                <w:szCs w:val="20"/>
              </w:rPr>
              <w:t>882 (4</w:t>
            </w:r>
            <w:r>
              <w:rPr>
                <w:rFonts w:ascii="Times" w:hAnsi="Times"/>
                <w:sz w:val="20"/>
                <w:szCs w:val="20"/>
              </w:rPr>
              <w:t>7</w:t>
            </w:r>
            <w:r w:rsidRPr="006F18ED">
              <w:rPr>
                <w:rFonts w:ascii="Times" w:hAnsi="Times"/>
                <w:sz w:val="20"/>
                <w:szCs w:val="20"/>
              </w:rPr>
              <w:t>%)</w:t>
            </w:r>
          </w:p>
        </w:tc>
        <w:tc>
          <w:tcPr>
            <w:tcW w:w="1890" w:type="dxa"/>
          </w:tcPr>
          <w:p w14:paraId="3928B6C6" w14:textId="77777777" w:rsidR="00232705" w:rsidRPr="006F18ED" w:rsidRDefault="00232705" w:rsidP="00232705">
            <w:pPr>
              <w:rPr>
                <w:rFonts w:ascii="Times" w:hAnsi="Times"/>
                <w:sz w:val="20"/>
                <w:szCs w:val="20"/>
              </w:rPr>
            </w:pPr>
            <w:r w:rsidRPr="006F18ED">
              <w:rPr>
                <w:rFonts w:ascii="Times" w:hAnsi="Times"/>
                <w:sz w:val="20"/>
                <w:szCs w:val="20"/>
              </w:rPr>
              <w:t>5827 (72%)</w:t>
            </w:r>
          </w:p>
        </w:tc>
        <w:tc>
          <w:tcPr>
            <w:tcW w:w="2610" w:type="dxa"/>
          </w:tcPr>
          <w:p w14:paraId="69F8AE8E" w14:textId="77777777" w:rsidR="00232705" w:rsidRPr="006F18ED" w:rsidRDefault="00232705" w:rsidP="00232705">
            <w:pPr>
              <w:rPr>
                <w:rFonts w:ascii="Times" w:hAnsi="Times"/>
                <w:sz w:val="20"/>
                <w:szCs w:val="20"/>
              </w:rPr>
            </w:pPr>
          </w:p>
        </w:tc>
      </w:tr>
      <w:tr w:rsidR="00232705" w:rsidRPr="006F18ED" w14:paraId="57302CB9" w14:textId="77777777" w:rsidTr="00232705">
        <w:trPr>
          <w:trHeight w:val="290"/>
        </w:trPr>
        <w:tc>
          <w:tcPr>
            <w:tcW w:w="4765" w:type="dxa"/>
          </w:tcPr>
          <w:p w14:paraId="2B8C23CF" w14:textId="77777777" w:rsidR="00232705" w:rsidRPr="006F18ED" w:rsidRDefault="00232705" w:rsidP="00232705">
            <w:pPr>
              <w:rPr>
                <w:rFonts w:ascii="Times" w:hAnsi="Times"/>
                <w:b/>
                <w:sz w:val="20"/>
                <w:szCs w:val="20"/>
              </w:rPr>
            </w:pPr>
            <w:r w:rsidRPr="006F18ED">
              <w:rPr>
                <w:rFonts w:ascii="Times" w:hAnsi="Times"/>
                <w:b/>
                <w:sz w:val="20"/>
                <w:szCs w:val="20"/>
              </w:rPr>
              <w:t>Sex, n (%)</w:t>
            </w:r>
          </w:p>
        </w:tc>
        <w:tc>
          <w:tcPr>
            <w:tcW w:w="1890" w:type="dxa"/>
          </w:tcPr>
          <w:p w14:paraId="3A4673A6" w14:textId="77777777" w:rsidR="00232705" w:rsidRPr="006F18ED" w:rsidRDefault="00232705" w:rsidP="00232705">
            <w:pPr>
              <w:rPr>
                <w:rFonts w:ascii="Times" w:hAnsi="Times"/>
                <w:sz w:val="20"/>
                <w:szCs w:val="20"/>
              </w:rPr>
            </w:pPr>
          </w:p>
        </w:tc>
        <w:tc>
          <w:tcPr>
            <w:tcW w:w="1890" w:type="dxa"/>
          </w:tcPr>
          <w:p w14:paraId="3BCF6AAA" w14:textId="77777777" w:rsidR="00232705" w:rsidRPr="006F18ED" w:rsidRDefault="00232705" w:rsidP="00232705">
            <w:pPr>
              <w:rPr>
                <w:rFonts w:ascii="Times" w:hAnsi="Times"/>
                <w:sz w:val="20"/>
                <w:szCs w:val="20"/>
              </w:rPr>
            </w:pPr>
          </w:p>
        </w:tc>
        <w:tc>
          <w:tcPr>
            <w:tcW w:w="2610" w:type="dxa"/>
          </w:tcPr>
          <w:p w14:paraId="1F3BE0EA" w14:textId="77777777" w:rsidR="00232705" w:rsidRPr="006F18ED" w:rsidRDefault="00232705" w:rsidP="00232705">
            <w:pPr>
              <w:rPr>
                <w:rFonts w:ascii="Times" w:hAnsi="Times"/>
                <w:sz w:val="20"/>
                <w:szCs w:val="20"/>
              </w:rPr>
            </w:pPr>
            <w:r w:rsidRPr="006F18ED">
              <w:rPr>
                <w:rFonts w:ascii="Times" w:hAnsi="Times"/>
                <w:sz w:val="20"/>
                <w:szCs w:val="20"/>
              </w:rPr>
              <w:t>0.142</w:t>
            </w:r>
          </w:p>
        </w:tc>
      </w:tr>
      <w:tr w:rsidR="00232705" w:rsidRPr="006F18ED" w14:paraId="4237F58D" w14:textId="77777777" w:rsidTr="00232705">
        <w:tc>
          <w:tcPr>
            <w:tcW w:w="4765" w:type="dxa"/>
          </w:tcPr>
          <w:p w14:paraId="6E30AC7E"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Male</w:t>
            </w:r>
          </w:p>
        </w:tc>
        <w:tc>
          <w:tcPr>
            <w:tcW w:w="1890" w:type="dxa"/>
          </w:tcPr>
          <w:p w14:paraId="5C563E34" w14:textId="77777777" w:rsidR="00232705" w:rsidRPr="006F18ED" w:rsidRDefault="00232705" w:rsidP="00232705">
            <w:pPr>
              <w:rPr>
                <w:rFonts w:ascii="Times" w:hAnsi="Times"/>
                <w:sz w:val="20"/>
                <w:szCs w:val="20"/>
              </w:rPr>
            </w:pPr>
            <w:r w:rsidRPr="006F18ED">
              <w:rPr>
                <w:rFonts w:ascii="Times" w:hAnsi="Times"/>
                <w:sz w:val="20"/>
                <w:szCs w:val="20"/>
              </w:rPr>
              <w:t>1083 (5</w:t>
            </w:r>
            <w:r>
              <w:rPr>
                <w:rFonts w:ascii="Times" w:hAnsi="Times"/>
                <w:sz w:val="20"/>
                <w:szCs w:val="20"/>
              </w:rPr>
              <w:t>8</w:t>
            </w:r>
            <w:r w:rsidRPr="006F18ED">
              <w:rPr>
                <w:rFonts w:ascii="Times" w:hAnsi="Times"/>
                <w:sz w:val="20"/>
                <w:szCs w:val="20"/>
              </w:rPr>
              <w:t>%)</w:t>
            </w:r>
          </w:p>
        </w:tc>
        <w:tc>
          <w:tcPr>
            <w:tcW w:w="1890" w:type="dxa"/>
          </w:tcPr>
          <w:p w14:paraId="739D4866" w14:textId="77777777" w:rsidR="00232705" w:rsidRPr="006F18ED" w:rsidRDefault="00232705" w:rsidP="00232705">
            <w:pPr>
              <w:rPr>
                <w:rFonts w:ascii="Times" w:hAnsi="Times"/>
                <w:sz w:val="20"/>
                <w:szCs w:val="20"/>
              </w:rPr>
            </w:pPr>
            <w:r w:rsidRPr="006F18ED">
              <w:rPr>
                <w:rFonts w:ascii="Times" w:hAnsi="Times"/>
                <w:sz w:val="20"/>
                <w:szCs w:val="20"/>
              </w:rPr>
              <w:t>4872 (6</w:t>
            </w:r>
            <w:r>
              <w:rPr>
                <w:rFonts w:ascii="Times" w:hAnsi="Times"/>
                <w:sz w:val="20"/>
                <w:szCs w:val="20"/>
              </w:rPr>
              <w:t>1</w:t>
            </w:r>
            <w:r w:rsidRPr="006F18ED">
              <w:rPr>
                <w:rFonts w:ascii="Times" w:hAnsi="Times"/>
                <w:sz w:val="20"/>
                <w:szCs w:val="20"/>
              </w:rPr>
              <w:t>%)</w:t>
            </w:r>
          </w:p>
        </w:tc>
        <w:tc>
          <w:tcPr>
            <w:tcW w:w="2610" w:type="dxa"/>
          </w:tcPr>
          <w:p w14:paraId="73EF6664" w14:textId="77777777" w:rsidR="00232705" w:rsidRPr="006F18ED" w:rsidRDefault="00232705" w:rsidP="00232705">
            <w:pPr>
              <w:rPr>
                <w:rFonts w:ascii="Times" w:hAnsi="Times"/>
                <w:sz w:val="20"/>
                <w:szCs w:val="20"/>
              </w:rPr>
            </w:pPr>
          </w:p>
        </w:tc>
      </w:tr>
      <w:tr w:rsidR="00232705" w:rsidRPr="006F18ED" w14:paraId="36BE1242" w14:textId="77777777" w:rsidTr="00232705">
        <w:trPr>
          <w:trHeight w:val="85"/>
        </w:trPr>
        <w:tc>
          <w:tcPr>
            <w:tcW w:w="4765" w:type="dxa"/>
          </w:tcPr>
          <w:p w14:paraId="77D3F95C"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Female</w:t>
            </w:r>
          </w:p>
        </w:tc>
        <w:tc>
          <w:tcPr>
            <w:tcW w:w="1890" w:type="dxa"/>
          </w:tcPr>
          <w:p w14:paraId="1A124825" w14:textId="77777777" w:rsidR="00232705" w:rsidRPr="006F18ED" w:rsidRDefault="00232705" w:rsidP="00232705">
            <w:pPr>
              <w:rPr>
                <w:rFonts w:ascii="Times" w:hAnsi="Times"/>
                <w:sz w:val="20"/>
                <w:szCs w:val="20"/>
              </w:rPr>
            </w:pPr>
            <w:r w:rsidRPr="006F18ED">
              <w:rPr>
                <w:rFonts w:ascii="Times" w:hAnsi="Times"/>
                <w:sz w:val="20"/>
                <w:szCs w:val="20"/>
              </w:rPr>
              <w:t>769 (4</w:t>
            </w:r>
            <w:r>
              <w:rPr>
                <w:rFonts w:ascii="Times" w:hAnsi="Times"/>
                <w:sz w:val="20"/>
                <w:szCs w:val="20"/>
              </w:rPr>
              <w:t>2</w:t>
            </w:r>
            <w:r w:rsidRPr="006F18ED">
              <w:rPr>
                <w:rFonts w:ascii="Times" w:hAnsi="Times"/>
                <w:sz w:val="20"/>
                <w:szCs w:val="20"/>
              </w:rPr>
              <w:t>%)</w:t>
            </w:r>
          </w:p>
        </w:tc>
        <w:tc>
          <w:tcPr>
            <w:tcW w:w="1890" w:type="dxa"/>
          </w:tcPr>
          <w:p w14:paraId="4A666186" w14:textId="77777777" w:rsidR="00232705" w:rsidRPr="006F18ED" w:rsidRDefault="00232705" w:rsidP="00232705">
            <w:pPr>
              <w:rPr>
                <w:rFonts w:ascii="Times" w:hAnsi="Times"/>
                <w:sz w:val="20"/>
                <w:szCs w:val="20"/>
              </w:rPr>
            </w:pPr>
            <w:r w:rsidRPr="006F18ED">
              <w:rPr>
                <w:rFonts w:ascii="Times" w:hAnsi="Times"/>
                <w:sz w:val="20"/>
                <w:szCs w:val="20"/>
              </w:rPr>
              <w:t>3179 (3</w:t>
            </w:r>
            <w:r>
              <w:rPr>
                <w:rFonts w:ascii="Times" w:hAnsi="Times"/>
                <w:sz w:val="20"/>
                <w:szCs w:val="20"/>
              </w:rPr>
              <w:t>9</w:t>
            </w:r>
            <w:r w:rsidRPr="006F18ED">
              <w:rPr>
                <w:rFonts w:ascii="Times" w:hAnsi="Times"/>
                <w:sz w:val="20"/>
                <w:szCs w:val="20"/>
              </w:rPr>
              <w:t>%)</w:t>
            </w:r>
          </w:p>
        </w:tc>
        <w:tc>
          <w:tcPr>
            <w:tcW w:w="2610" w:type="dxa"/>
          </w:tcPr>
          <w:p w14:paraId="54B8205A" w14:textId="77777777" w:rsidR="00232705" w:rsidRPr="006F18ED" w:rsidRDefault="00232705" w:rsidP="00232705">
            <w:pPr>
              <w:rPr>
                <w:rFonts w:ascii="Times" w:hAnsi="Times"/>
                <w:sz w:val="20"/>
                <w:szCs w:val="20"/>
              </w:rPr>
            </w:pPr>
          </w:p>
        </w:tc>
      </w:tr>
      <w:tr w:rsidR="00232705" w:rsidRPr="006F18ED" w14:paraId="0A308139" w14:textId="77777777" w:rsidTr="00232705">
        <w:trPr>
          <w:trHeight w:val="318"/>
        </w:trPr>
        <w:tc>
          <w:tcPr>
            <w:tcW w:w="4765" w:type="dxa"/>
          </w:tcPr>
          <w:p w14:paraId="34CF4798"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Unknown</w:t>
            </w:r>
          </w:p>
        </w:tc>
        <w:tc>
          <w:tcPr>
            <w:tcW w:w="1890" w:type="dxa"/>
          </w:tcPr>
          <w:p w14:paraId="0EFA4EFD" w14:textId="77777777" w:rsidR="00232705" w:rsidRPr="006F18ED" w:rsidRDefault="00232705" w:rsidP="00232705">
            <w:pPr>
              <w:rPr>
                <w:rFonts w:ascii="Times" w:hAnsi="Times"/>
                <w:sz w:val="20"/>
                <w:szCs w:val="20"/>
              </w:rPr>
            </w:pPr>
            <w:r w:rsidRPr="006F18ED">
              <w:rPr>
                <w:rFonts w:ascii="Times" w:hAnsi="Times"/>
                <w:sz w:val="20"/>
                <w:szCs w:val="20"/>
              </w:rPr>
              <w:t>1 (0%)</w:t>
            </w:r>
          </w:p>
        </w:tc>
        <w:tc>
          <w:tcPr>
            <w:tcW w:w="1890" w:type="dxa"/>
          </w:tcPr>
          <w:p w14:paraId="33B4FF4D" w14:textId="77777777" w:rsidR="00232705" w:rsidRPr="006F18ED" w:rsidRDefault="00232705" w:rsidP="00232705">
            <w:pPr>
              <w:rPr>
                <w:rFonts w:ascii="Times" w:hAnsi="Times"/>
                <w:sz w:val="20"/>
                <w:szCs w:val="20"/>
              </w:rPr>
            </w:pPr>
            <w:r w:rsidRPr="006F18ED">
              <w:rPr>
                <w:rFonts w:ascii="Times" w:hAnsi="Times"/>
                <w:sz w:val="20"/>
                <w:szCs w:val="20"/>
              </w:rPr>
              <w:t>1 (0%)</w:t>
            </w:r>
          </w:p>
        </w:tc>
        <w:tc>
          <w:tcPr>
            <w:tcW w:w="2610" w:type="dxa"/>
          </w:tcPr>
          <w:p w14:paraId="41B2FA13" w14:textId="77777777" w:rsidR="00232705" w:rsidRPr="006F18ED" w:rsidRDefault="00232705" w:rsidP="00232705">
            <w:pPr>
              <w:rPr>
                <w:rFonts w:ascii="Times" w:hAnsi="Times"/>
                <w:sz w:val="20"/>
                <w:szCs w:val="20"/>
              </w:rPr>
            </w:pPr>
          </w:p>
        </w:tc>
      </w:tr>
      <w:tr w:rsidR="00232705" w:rsidRPr="006F18ED" w14:paraId="1D92909A" w14:textId="77777777" w:rsidTr="00232705">
        <w:tc>
          <w:tcPr>
            <w:tcW w:w="4765" w:type="dxa"/>
          </w:tcPr>
          <w:p w14:paraId="01DA24C7" w14:textId="77777777" w:rsidR="00232705" w:rsidRPr="006F18ED" w:rsidRDefault="00232705" w:rsidP="00232705">
            <w:pPr>
              <w:rPr>
                <w:rFonts w:ascii="Times" w:hAnsi="Times"/>
                <w:b/>
                <w:sz w:val="20"/>
                <w:szCs w:val="20"/>
              </w:rPr>
            </w:pPr>
            <w:r w:rsidRPr="006F18ED">
              <w:rPr>
                <w:rFonts w:ascii="Times" w:hAnsi="Times"/>
                <w:b/>
                <w:sz w:val="20"/>
                <w:szCs w:val="20"/>
              </w:rPr>
              <w:t>Body mass index, median (IQR)</w:t>
            </w:r>
          </w:p>
        </w:tc>
        <w:tc>
          <w:tcPr>
            <w:tcW w:w="1890" w:type="dxa"/>
          </w:tcPr>
          <w:p w14:paraId="28C19B32" w14:textId="77777777" w:rsidR="00232705" w:rsidRPr="006F18ED" w:rsidRDefault="00232705" w:rsidP="00232705">
            <w:pPr>
              <w:rPr>
                <w:rFonts w:ascii="Times" w:hAnsi="Times"/>
                <w:sz w:val="20"/>
                <w:szCs w:val="20"/>
              </w:rPr>
            </w:pPr>
            <w:r w:rsidRPr="006F18ED">
              <w:rPr>
                <w:rFonts w:ascii="Times" w:hAnsi="Times"/>
                <w:sz w:val="20"/>
                <w:szCs w:val="20"/>
              </w:rPr>
              <w:t>18.0 (16.0, 20.7)</w:t>
            </w:r>
          </w:p>
        </w:tc>
        <w:tc>
          <w:tcPr>
            <w:tcW w:w="1890" w:type="dxa"/>
          </w:tcPr>
          <w:p w14:paraId="266B89C9" w14:textId="77777777" w:rsidR="00232705" w:rsidRPr="006F18ED" w:rsidRDefault="00232705" w:rsidP="00232705">
            <w:pPr>
              <w:rPr>
                <w:rFonts w:ascii="Times" w:hAnsi="Times"/>
                <w:sz w:val="20"/>
                <w:szCs w:val="20"/>
              </w:rPr>
            </w:pPr>
            <w:r w:rsidRPr="006F18ED">
              <w:rPr>
                <w:rFonts w:ascii="Times" w:hAnsi="Times"/>
                <w:sz w:val="20"/>
                <w:szCs w:val="20"/>
              </w:rPr>
              <w:t>19.9 (17.9,22.4)</w:t>
            </w:r>
          </w:p>
        </w:tc>
        <w:tc>
          <w:tcPr>
            <w:tcW w:w="2610" w:type="dxa"/>
          </w:tcPr>
          <w:p w14:paraId="0691AC7B" w14:textId="77777777" w:rsidR="00232705" w:rsidRPr="006F18ED" w:rsidRDefault="00232705" w:rsidP="00232705">
            <w:pPr>
              <w:rPr>
                <w:rFonts w:ascii="Times" w:hAnsi="Times"/>
                <w:sz w:val="20"/>
                <w:szCs w:val="20"/>
              </w:rPr>
            </w:pPr>
            <w:r w:rsidRPr="006F18ED">
              <w:rPr>
                <w:rFonts w:ascii="Times" w:hAnsi="Times"/>
                <w:sz w:val="20"/>
                <w:szCs w:val="20"/>
              </w:rPr>
              <w:t>&lt;0.001</w:t>
            </w:r>
          </w:p>
        </w:tc>
      </w:tr>
      <w:tr w:rsidR="00232705" w:rsidRPr="006F18ED" w14:paraId="22CF2EE6" w14:textId="77777777" w:rsidTr="00232705">
        <w:trPr>
          <w:trHeight w:val="262"/>
        </w:trPr>
        <w:tc>
          <w:tcPr>
            <w:tcW w:w="4765" w:type="dxa"/>
            <w:vAlign w:val="bottom"/>
          </w:tcPr>
          <w:p w14:paraId="1AC213FA" w14:textId="77777777" w:rsidR="00232705" w:rsidRPr="006F18ED" w:rsidRDefault="00232705" w:rsidP="00232705">
            <w:pPr>
              <w:rPr>
                <w:rFonts w:ascii="Times" w:hAnsi="Times" w:cs="Calibri"/>
                <w:b/>
                <w:bCs/>
                <w:color w:val="000000"/>
                <w:sz w:val="20"/>
                <w:szCs w:val="20"/>
              </w:rPr>
            </w:pPr>
            <w:r w:rsidRPr="006F18ED">
              <w:rPr>
                <w:rFonts w:ascii="Times" w:hAnsi="Times" w:cs="Calibri"/>
                <w:b/>
                <w:bCs/>
                <w:color w:val="000000"/>
                <w:sz w:val="20"/>
                <w:szCs w:val="20"/>
              </w:rPr>
              <w:t>Diabetes, n (%)</w:t>
            </w:r>
          </w:p>
        </w:tc>
        <w:tc>
          <w:tcPr>
            <w:tcW w:w="1890" w:type="dxa"/>
          </w:tcPr>
          <w:p w14:paraId="228521DB" w14:textId="77777777" w:rsidR="00232705" w:rsidRPr="006F18ED" w:rsidRDefault="00232705" w:rsidP="00232705">
            <w:pPr>
              <w:rPr>
                <w:rFonts w:ascii="Times" w:hAnsi="Times"/>
                <w:sz w:val="20"/>
                <w:szCs w:val="20"/>
              </w:rPr>
            </w:pPr>
          </w:p>
        </w:tc>
        <w:tc>
          <w:tcPr>
            <w:tcW w:w="1890" w:type="dxa"/>
          </w:tcPr>
          <w:p w14:paraId="6870A5B3" w14:textId="77777777" w:rsidR="00232705" w:rsidRPr="006F18ED" w:rsidRDefault="00232705" w:rsidP="00232705">
            <w:pPr>
              <w:rPr>
                <w:rFonts w:ascii="Times" w:hAnsi="Times"/>
                <w:sz w:val="20"/>
                <w:szCs w:val="20"/>
              </w:rPr>
            </w:pPr>
          </w:p>
        </w:tc>
        <w:tc>
          <w:tcPr>
            <w:tcW w:w="2610" w:type="dxa"/>
          </w:tcPr>
          <w:p w14:paraId="4491A762" w14:textId="77777777" w:rsidR="00232705" w:rsidRPr="006F18ED" w:rsidRDefault="00232705" w:rsidP="00232705">
            <w:pPr>
              <w:rPr>
                <w:rFonts w:ascii="Times" w:hAnsi="Times"/>
                <w:sz w:val="20"/>
                <w:szCs w:val="20"/>
              </w:rPr>
            </w:pPr>
            <w:r w:rsidRPr="006F18ED">
              <w:rPr>
                <w:rFonts w:ascii="Times" w:hAnsi="Times"/>
                <w:sz w:val="20"/>
                <w:szCs w:val="20"/>
              </w:rPr>
              <w:t>&lt;0.001</w:t>
            </w:r>
          </w:p>
        </w:tc>
      </w:tr>
      <w:tr w:rsidR="00232705" w:rsidRPr="006F18ED" w14:paraId="2BAA62CE" w14:textId="77777777" w:rsidTr="00232705">
        <w:tc>
          <w:tcPr>
            <w:tcW w:w="4765" w:type="dxa"/>
            <w:vAlign w:val="bottom"/>
          </w:tcPr>
          <w:p w14:paraId="0146EE4C"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Yes</w:t>
            </w:r>
          </w:p>
        </w:tc>
        <w:tc>
          <w:tcPr>
            <w:tcW w:w="1890" w:type="dxa"/>
          </w:tcPr>
          <w:p w14:paraId="19308AB1" w14:textId="77777777" w:rsidR="00232705" w:rsidRPr="006F18ED" w:rsidRDefault="00232705" w:rsidP="00232705">
            <w:pPr>
              <w:rPr>
                <w:rFonts w:ascii="Times" w:hAnsi="Times"/>
                <w:sz w:val="20"/>
                <w:szCs w:val="20"/>
              </w:rPr>
            </w:pPr>
            <w:r w:rsidRPr="006F18ED">
              <w:rPr>
                <w:rFonts w:ascii="Times" w:hAnsi="Times"/>
                <w:sz w:val="20"/>
                <w:szCs w:val="20"/>
              </w:rPr>
              <w:t>73 (4%%)</w:t>
            </w:r>
          </w:p>
        </w:tc>
        <w:tc>
          <w:tcPr>
            <w:tcW w:w="1890" w:type="dxa"/>
          </w:tcPr>
          <w:p w14:paraId="76455ACD" w14:textId="77777777" w:rsidR="00232705" w:rsidRPr="006F18ED" w:rsidRDefault="00232705" w:rsidP="00232705">
            <w:pPr>
              <w:rPr>
                <w:rFonts w:ascii="Times" w:hAnsi="Times"/>
                <w:sz w:val="20"/>
                <w:szCs w:val="20"/>
              </w:rPr>
            </w:pPr>
            <w:r w:rsidRPr="006F18ED">
              <w:rPr>
                <w:rFonts w:ascii="Times" w:hAnsi="Times"/>
                <w:sz w:val="20"/>
                <w:szCs w:val="20"/>
              </w:rPr>
              <w:t>541 (7%)</w:t>
            </w:r>
          </w:p>
        </w:tc>
        <w:tc>
          <w:tcPr>
            <w:tcW w:w="2610" w:type="dxa"/>
          </w:tcPr>
          <w:p w14:paraId="5DB96025" w14:textId="77777777" w:rsidR="00232705" w:rsidRPr="006F18ED" w:rsidRDefault="00232705" w:rsidP="00232705">
            <w:pPr>
              <w:rPr>
                <w:rFonts w:ascii="Times" w:hAnsi="Times"/>
                <w:sz w:val="20"/>
                <w:szCs w:val="20"/>
              </w:rPr>
            </w:pPr>
          </w:p>
        </w:tc>
      </w:tr>
      <w:tr w:rsidR="00232705" w:rsidRPr="006F18ED" w14:paraId="2131F1CD" w14:textId="77777777" w:rsidTr="00232705">
        <w:trPr>
          <w:trHeight w:val="262"/>
        </w:trPr>
        <w:tc>
          <w:tcPr>
            <w:tcW w:w="4765" w:type="dxa"/>
            <w:vAlign w:val="bottom"/>
          </w:tcPr>
          <w:p w14:paraId="429D39E0"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No</w:t>
            </w:r>
          </w:p>
        </w:tc>
        <w:tc>
          <w:tcPr>
            <w:tcW w:w="1890" w:type="dxa"/>
          </w:tcPr>
          <w:p w14:paraId="24C21354" w14:textId="77777777" w:rsidR="00232705" w:rsidRPr="006F18ED" w:rsidRDefault="00232705" w:rsidP="00232705">
            <w:pPr>
              <w:rPr>
                <w:rFonts w:ascii="Times" w:hAnsi="Times"/>
                <w:sz w:val="20"/>
                <w:szCs w:val="20"/>
              </w:rPr>
            </w:pPr>
            <w:r w:rsidRPr="006F18ED">
              <w:rPr>
                <w:rFonts w:ascii="Times" w:hAnsi="Times"/>
                <w:sz w:val="20"/>
                <w:szCs w:val="20"/>
              </w:rPr>
              <w:t>752 (41%)</w:t>
            </w:r>
          </w:p>
        </w:tc>
        <w:tc>
          <w:tcPr>
            <w:tcW w:w="1890" w:type="dxa"/>
          </w:tcPr>
          <w:p w14:paraId="446C45E5" w14:textId="77777777" w:rsidR="00232705" w:rsidRPr="006F18ED" w:rsidRDefault="00232705" w:rsidP="00232705">
            <w:pPr>
              <w:rPr>
                <w:rFonts w:ascii="Times" w:hAnsi="Times"/>
                <w:sz w:val="20"/>
                <w:szCs w:val="20"/>
              </w:rPr>
            </w:pPr>
            <w:r w:rsidRPr="006F18ED">
              <w:rPr>
                <w:rFonts w:ascii="Times" w:hAnsi="Times"/>
                <w:sz w:val="20"/>
                <w:szCs w:val="20"/>
              </w:rPr>
              <w:t>3732 (46%)</w:t>
            </w:r>
          </w:p>
        </w:tc>
        <w:tc>
          <w:tcPr>
            <w:tcW w:w="2610" w:type="dxa"/>
          </w:tcPr>
          <w:p w14:paraId="08C24DDE" w14:textId="77777777" w:rsidR="00232705" w:rsidRPr="006F18ED" w:rsidRDefault="00232705" w:rsidP="00232705">
            <w:pPr>
              <w:rPr>
                <w:rFonts w:ascii="Times" w:hAnsi="Times"/>
                <w:sz w:val="20"/>
                <w:szCs w:val="20"/>
              </w:rPr>
            </w:pPr>
          </w:p>
        </w:tc>
      </w:tr>
      <w:tr w:rsidR="00232705" w:rsidRPr="006F18ED" w14:paraId="550409C9" w14:textId="77777777" w:rsidTr="00232705">
        <w:trPr>
          <w:trHeight w:val="262"/>
        </w:trPr>
        <w:tc>
          <w:tcPr>
            <w:tcW w:w="4765" w:type="dxa"/>
            <w:vAlign w:val="bottom"/>
          </w:tcPr>
          <w:p w14:paraId="14160923"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Unknown</w:t>
            </w:r>
          </w:p>
        </w:tc>
        <w:tc>
          <w:tcPr>
            <w:tcW w:w="1890" w:type="dxa"/>
          </w:tcPr>
          <w:p w14:paraId="2C693804" w14:textId="77777777" w:rsidR="00232705" w:rsidRPr="006F18ED" w:rsidRDefault="00232705" w:rsidP="00232705">
            <w:pPr>
              <w:rPr>
                <w:rFonts w:ascii="Times" w:hAnsi="Times"/>
                <w:sz w:val="20"/>
                <w:szCs w:val="20"/>
              </w:rPr>
            </w:pPr>
            <w:r w:rsidRPr="006F18ED">
              <w:rPr>
                <w:rFonts w:ascii="Times" w:hAnsi="Times"/>
                <w:sz w:val="20"/>
                <w:szCs w:val="20"/>
              </w:rPr>
              <w:t>1028 (55%)</w:t>
            </w:r>
          </w:p>
        </w:tc>
        <w:tc>
          <w:tcPr>
            <w:tcW w:w="1890" w:type="dxa"/>
          </w:tcPr>
          <w:p w14:paraId="5B96C30C" w14:textId="77777777" w:rsidR="00232705" w:rsidRPr="006F18ED" w:rsidRDefault="00232705" w:rsidP="00232705">
            <w:pPr>
              <w:rPr>
                <w:rFonts w:ascii="Times" w:hAnsi="Times"/>
                <w:sz w:val="20"/>
                <w:szCs w:val="20"/>
              </w:rPr>
            </w:pPr>
            <w:r w:rsidRPr="006F18ED">
              <w:rPr>
                <w:rFonts w:ascii="Times" w:hAnsi="Times"/>
                <w:sz w:val="20"/>
                <w:szCs w:val="20"/>
              </w:rPr>
              <w:t>3779 (47%)</w:t>
            </w:r>
          </w:p>
        </w:tc>
        <w:tc>
          <w:tcPr>
            <w:tcW w:w="2610" w:type="dxa"/>
          </w:tcPr>
          <w:p w14:paraId="41C59C25" w14:textId="77777777" w:rsidR="00232705" w:rsidRPr="006F18ED" w:rsidRDefault="00232705" w:rsidP="00232705">
            <w:pPr>
              <w:rPr>
                <w:rFonts w:ascii="Times" w:hAnsi="Times"/>
                <w:sz w:val="20"/>
                <w:szCs w:val="20"/>
              </w:rPr>
            </w:pPr>
          </w:p>
        </w:tc>
      </w:tr>
      <w:tr w:rsidR="00232705" w:rsidRPr="006F18ED" w14:paraId="4DCEB204" w14:textId="77777777" w:rsidTr="00232705">
        <w:tc>
          <w:tcPr>
            <w:tcW w:w="4765" w:type="dxa"/>
            <w:vAlign w:val="bottom"/>
          </w:tcPr>
          <w:p w14:paraId="16F855C3" w14:textId="77777777" w:rsidR="00232705" w:rsidRPr="006F18ED" w:rsidRDefault="00232705" w:rsidP="00232705">
            <w:pPr>
              <w:rPr>
                <w:rFonts w:ascii="Times" w:hAnsi="Times" w:cs="Calibri"/>
                <w:b/>
                <w:bCs/>
                <w:color w:val="000000"/>
                <w:sz w:val="20"/>
                <w:szCs w:val="20"/>
              </w:rPr>
            </w:pPr>
            <w:r w:rsidRPr="006F18ED">
              <w:rPr>
                <w:rFonts w:ascii="Times" w:hAnsi="Times" w:cs="Calibri"/>
                <w:b/>
                <w:bCs/>
                <w:color w:val="000000"/>
                <w:sz w:val="20"/>
                <w:szCs w:val="20"/>
              </w:rPr>
              <w:t>Past TB treatment, n (%)</w:t>
            </w:r>
          </w:p>
        </w:tc>
        <w:tc>
          <w:tcPr>
            <w:tcW w:w="1890" w:type="dxa"/>
          </w:tcPr>
          <w:p w14:paraId="4FFEE957" w14:textId="77777777" w:rsidR="00232705" w:rsidRPr="006F18ED" w:rsidRDefault="00232705" w:rsidP="00232705">
            <w:pPr>
              <w:rPr>
                <w:rFonts w:ascii="Times" w:hAnsi="Times"/>
                <w:sz w:val="20"/>
                <w:szCs w:val="20"/>
              </w:rPr>
            </w:pPr>
          </w:p>
        </w:tc>
        <w:tc>
          <w:tcPr>
            <w:tcW w:w="1890" w:type="dxa"/>
          </w:tcPr>
          <w:p w14:paraId="014A7DBC" w14:textId="77777777" w:rsidR="00232705" w:rsidRPr="006F18ED" w:rsidRDefault="00232705" w:rsidP="00232705">
            <w:pPr>
              <w:rPr>
                <w:rFonts w:ascii="Times" w:hAnsi="Times"/>
                <w:sz w:val="20"/>
                <w:szCs w:val="20"/>
              </w:rPr>
            </w:pPr>
          </w:p>
        </w:tc>
        <w:tc>
          <w:tcPr>
            <w:tcW w:w="2610" w:type="dxa"/>
          </w:tcPr>
          <w:p w14:paraId="21C64195" w14:textId="77777777" w:rsidR="00232705" w:rsidRPr="006F18ED" w:rsidRDefault="00232705" w:rsidP="00232705">
            <w:pPr>
              <w:rPr>
                <w:rFonts w:ascii="Times" w:hAnsi="Times"/>
                <w:sz w:val="20"/>
                <w:szCs w:val="20"/>
              </w:rPr>
            </w:pPr>
            <w:r w:rsidRPr="006F18ED">
              <w:rPr>
                <w:rFonts w:ascii="Times" w:hAnsi="Times"/>
                <w:sz w:val="20"/>
                <w:szCs w:val="20"/>
              </w:rPr>
              <w:t>&lt;0.001</w:t>
            </w:r>
          </w:p>
        </w:tc>
      </w:tr>
      <w:tr w:rsidR="00232705" w:rsidRPr="006F18ED" w14:paraId="3D811FDE" w14:textId="77777777" w:rsidTr="00232705">
        <w:trPr>
          <w:trHeight w:val="165"/>
        </w:trPr>
        <w:tc>
          <w:tcPr>
            <w:tcW w:w="4765" w:type="dxa"/>
            <w:vAlign w:val="bottom"/>
          </w:tcPr>
          <w:p w14:paraId="0D903456"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Yes</w:t>
            </w:r>
          </w:p>
        </w:tc>
        <w:tc>
          <w:tcPr>
            <w:tcW w:w="1890" w:type="dxa"/>
          </w:tcPr>
          <w:p w14:paraId="7034802F" w14:textId="77777777" w:rsidR="00232705" w:rsidRPr="006F18ED" w:rsidRDefault="00232705" w:rsidP="00232705">
            <w:pPr>
              <w:rPr>
                <w:rFonts w:ascii="Times" w:hAnsi="Times"/>
                <w:sz w:val="20"/>
                <w:szCs w:val="20"/>
              </w:rPr>
            </w:pPr>
            <w:r w:rsidRPr="006F18ED">
              <w:rPr>
                <w:rFonts w:ascii="Times" w:hAnsi="Times"/>
                <w:sz w:val="20"/>
                <w:szCs w:val="20"/>
              </w:rPr>
              <w:t>1397 (75%)</w:t>
            </w:r>
          </w:p>
        </w:tc>
        <w:tc>
          <w:tcPr>
            <w:tcW w:w="1890" w:type="dxa"/>
          </w:tcPr>
          <w:p w14:paraId="29268D14" w14:textId="77777777" w:rsidR="00232705" w:rsidRPr="006F18ED" w:rsidRDefault="00232705" w:rsidP="00232705">
            <w:pPr>
              <w:rPr>
                <w:rFonts w:ascii="Times" w:hAnsi="Times"/>
                <w:sz w:val="20"/>
                <w:szCs w:val="20"/>
              </w:rPr>
            </w:pPr>
            <w:r w:rsidRPr="006F18ED">
              <w:rPr>
                <w:rFonts w:ascii="Times" w:hAnsi="Times"/>
                <w:sz w:val="20"/>
                <w:szCs w:val="20"/>
              </w:rPr>
              <w:t>5461 (68%)</w:t>
            </w:r>
          </w:p>
        </w:tc>
        <w:tc>
          <w:tcPr>
            <w:tcW w:w="2610" w:type="dxa"/>
          </w:tcPr>
          <w:p w14:paraId="46FEF170" w14:textId="77777777" w:rsidR="00232705" w:rsidRPr="006F18ED" w:rsidRDefault="00232705" w:rsidP="00232705">
            <w:pPr>
              <w:rPr>
                <w:rFonts w:ascii="Times" w:hAnsi="Times"/>
                <w:sz w:val="20"/>
                <w:szCs w:val="20"/>
              </w:rPr>
            </w:pPr>
          </w:p>
        </w:tc>
      </w:tr>
      <w:tr w:rsidR="00232705" w:rsidRPr="006F18ED" w14:paraId="2621798A" w14:textId="77777777" w:rsidTr="00232705">
        <w:tc>
          <w:tcPr>
            <w:tcW w:w="4765" w:type="dxa"/>
            <w:vAlign w:val="bottom"/>
          </w:tcPr>
          <w:p w14:paraId="1DB05ABF"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No</w:t>
            </w:r>
          </w:p>
        </w:tc>
        <w:tc>
          <w:tcPr>
            <w:tcW w:w="1890" w:type="dxa"/>
          </w:tcPr>
          <w:p w14:paraId="119615B9" w14:textId="77777777" w:rsidR="00232705" w:rsidRPr="006F18ED" w:rsidRDefault="00232705" w:rsidP="00232705">
            <w:pPr>
              <w:rPr>
                <w:rFonts w:ascii="Times" w:hAnsi="Times"/>
                <w:sz w:val="20"/>
                <w:szCs w:val="20"/>
              </w:rPr>
            </w:pPr>
            <w:r w:rsidRPr="006F18ED">
              <w:rPr>
                <w:rFonts w:ascii="Times" w:hAnsi="Times"/>
                <w:sz w:val="20"/>
                <w:szCs w:val="20"/>
              </w:rPr>
              <w:t>421 (23%)</w:t>
            </w:r>
          </w:p>
        </w:tc>
        <w:tc>
          <w:tcPr>
            <w:tcW w:w="1890" w:type="dxa"/>
          </w:tcPr>
          <w:p w14:paraId="45CC26DC" w14:textId="77777777" w:rsidR="00232705" w:rsidRPr="006F18ED" w:rsidRDefault="00232705" w:rsidP="00232705">
            <w:pPr>
              <w:rPr>
                <w:rFonts w:ascii="Times" w:hAnsi="Times"/>
                <w:sz w:val="20"/>
                <w:szCs w:val="20"/>
              </w:rPr>
            </w:pPr>
            <w:r w:rsidRPr="006F18ED">
              <w:rPr>
                <w:rFonts w:ascii="Times" w:hAnsi="Times"/>
                <w:sz w:val="20"/>
                <w:szCs w:val="20"/>
              </w:rPr>
              <w:t>2448 (30%)</w:t>
            </w:r>
          </w:p>
        </w:tc>
        <w:tc>
          <w:tcPr>
            <w:tcW w:w="2610" w:type="dxa"/>
          </w:tcPr>
          <w:p w14:paraId="43FB98CB" w14:textId="77777777" w:rsidR="00232705" w:rsidRPr="006F18ED" w:rsidRDefault="00232705" w:rsidP="00232705">
            <w:pPr>
              <w:rPr>
                <w:rFonts w:ascii="Times" w:hAnsi="Times"/>
                <w:sz w:val="20"/>
                <w:szCs w:val="20"/>
              </w:rPr>
            </w:pPr>
          </w:p>
        </w:tc>
      </w:tr>
      <w:tr w:rsidR="00232705" w:rsidRPr="006F18ED" w14:paraId="5D3FADD0" w14:textId="77777777" w:rsidTr="00232705">
        <w:trPr>
          <w:trHeight w:val="277"/>
        </w:trPr>
        <w:tc>
          <w:tcPr>
            <w:tcW w:w="4765" w:type="dxa"/>
            <w:vAlign w:val="bottom"/>
          </w:tcPr>
          <w:p w14:paraId="6D407C25" w14:textId="77777777" w:rsidR="00232705" w:rsidRPr="006F18ED" w:rsidRDefault="00232705" w:rsidP="00232705">
            <w:pPr>
              <w:ind w:left="113"/>
              <w:rPr>
                <w:rFonts w:ascii="Times" w:hAnsi="Times"/>
                <w:b/>
                <w:sz w:val="20"/>
                <w:szCs w:val="20"/>
              </w:rPr>
            </w:pPr>
            <w:r w:rsidRPr="006F18ED">
              <w:rPr>
                <w:rFonts w:ascii="Times" w:hAnsi="Times" w:cs="Calibri"/>
                <w:bCs/>
                <w:color w:val="000000"/>
                <w:sz w:val="20"/>
                <w:szCs w:val="22"/>
              </w:rPr>
              <w:t>Unknown</w:t>
            </w:r>
          </w:p>
        </w:tc>
        <w:tc>
          <w:tcPr>
            <w:tcW w:w="1890" w:type="dxa"/>
          </w:tcPr>
          <w:p w14:paraId="5DE78F8D" w14:textId="77777777" w:rsidR="00232705" w:rsidRPr="006F18ED" w:rsidRDefault="00232705" w:rsidP="00232705">
            <w:pPr>
              <w:rPr>
                <w:rFonts w:ascii="Times" w:hAnsi="Times"/>
                <w:sz w:val="20"/>
                <w:szCs w:val="20"/>
              </w:rPr>
            </w:pPr>
            <w:r w:rsidRPr="006F18ED">
              <w:rPr>
                <w:rFonts w:ascii="Times" w:hAnsi="Times"/>
                <w:sz w:val="20"/>
                <w:szCs w:val="20"/>
              </w:rPr>
              <w:t>35 (2%)</w:t>
            </w:r>
          </w:p>
        </w:tc>
        <w:tc>
          <w:tcPr>
            <w:tcW w:w="1890" w:type="dxa"/>
          </w:tcPr>
          <w:p w14:paraId="177AF4A8" w14:textId="77777777" w:rsidR="00232705" w:rsidRPr="006F18ED" w:rsidRDefault="00232705" w:rsidP="00232705">
            <w:pPr>
              <w:rPr>
                <w:rFonts w:ascii="Times" w:hAnsi="Times"/>
                <w:sz w:val="20"/>
                <w:szCs w:val="20"/>
              </w:rPr>
            </w:pPr>
            <w:r w:rsidRPr="006F18ED">
              <w:rPr>
                <w:rFonts w:ascii="Times" w:hAnsi="Times"/>
                <w:sz w:val="20"/>
                <w:szCs w:val="20"/>
              </w:rPr>
              <w:t>143 (2%)</w:t>
            </w:r>
          </w:p>
        </w:tc>
        <w:tc>
          <w:tcPr>
            <w:tcW w:w="2610" w:type="dxa"/>
          </w:tcPr>
          <w:p w14:paraId="6308A21A" w14:textId="77777777" w:rsidR="00232705" w:rsidRPr="006F18ED" w:rsidRDefault="00232705" w:rsidP="00232705">
            <w:pPr>
              <w:rPr>
                <w:rFonts w:ascii="Times" w:hAnsi="Times"/>
                <w:sz w:val="20"/>
                <w:szCs w:val="20"/>
              </w:rPr>
            </w:pPr>
          </w:p>
        </w:tc>
      </w:tr>
      <w:tr w:rsidR="00232705" w:rsidRPr="006F18ED" w14:paraId="0A267FD8" w14:textId="77777777" w:rsidTr="00232705">
        <w:tc>
          <w:tcPr>
            <w:tcW w:w="4765" w:type="dxa"/>
          </w:tcPr>
          <w:p w14:paraId="6EFBF3C1" w14:textId="77777777" w:rsidR="00232705" w:rsidRPr="006F18ED" w:rsidRDefault="00232705" w:rsidP="00232705">
            <w:pPr>
              <w:rPr>
                <w:rFonts w:ascii="Times" w:hAnsi="Times"/>
                <w:b/>
                <w:sz w:val="20"/>
                <w:szCs w:val="20"/>
              </w:rPr>
            </w:pPr>
            <w:r w:rsidRPr="006F18ED">
              <w:rPr>
                <w:rFonts w:ascii="Times" w:hAnsi="Times"/>
                <w:b/>
                <w:sz w:val="20"/>
                <w:szCs w:val="20"/>
              </w:rPr>
              <w:t>Acid-fast bacilli smear status, n (%)</w:t>
            </w:r>
          </w:p>
        </w:tc>
        <w:tc>
          <w:tcPr>
            <w:tcW w:w="1890" w:type="dxa"/>
          </w:tcPr>
          <w:p w14:paraId="52C3223B" w14:textId="77777777" w:rsidR="00232705" w:rsidRPr="006F18ED" w:rsidRDefault="00232705" w:rsidP="00232705">
            <w:pPr>
              <w:rPr>
                <w:rFonts w:ascii="Times" w:hAnsi="Times"/>
                <w:sz w:val="20"/>
                <w:szCs w:val="20"/>
              </w:rPr>
            </w:pPr>
          </w:p>
        </w:tc>
        <w:tc>
          <w:tcPr>
            <w:tcW w:w="1890" w:type="dxa"/>
          </w:tcPr>
          <w:p w14:paraId="230519A9" w14:textId="77777777" w:rsidR="00232705" w:rsidRPr="006F18ED" w:rsidRDefault="00232705" w:rsidP="00232705">
            <w:pPr>
              <w:rPr>
                <w:rFonts w:ascii="Times" w:hAnsi="Times"/>
                <w:sz w:val="20"/>
                <w:szCs w:val="20"/>
              </w:rPr>
            </w:pPr>
          </w:p>
        </w:tc>
        <w:tc>
          <w:tcPr>
            <w:tcW w:w="2610" w:type="dxa"/>
          </w:tcPr>
          <w:p w14:paraId="15B63546" w14:textId="77777777" w:rsidR="00232705" w:rsidRPr="006F18ED" w:rsidRDefault="00232705" w:rsidP="00232705">
            <w:pPr>
              <w:rPr>
                <w:rFonts w:ascii="Times" w:hAnsi="Times"/>
                <w:sz w:val="20"/>
                <w:szCs w:val="20"/>
              </w:rPr>
            </w:pPr>
            <w:r w:rsidRPr="006F18ED">
              <w:rPr>
                <w:rFonts w:ascii="Times" w:hAnsi="Times"/>
                <w:sz w:val="20"/>
                <w:szCs w:val="20"/>
              </w:rPr>
              <w:t>0.326</w:t>
            </w:r>
          </w:p>
        </w:tc>
      </w:tr>
      <w:tr w:rsidR="00232705" w:rsidRPr="006F18ED" w14:paraId="7008DDAE" w14:textId="77777777" w:rsidTr="00232705">
        <w:tc>
          <w:tcPr>
            <w:tcW w:w="4765" w:type="dxa"/>
          </w:tcPr>
          <w:p w14:paraId="02034AE7"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Positive</w:t>
            </w:r>
          </w:p>
        </w:tc>
        <w:tc>
          <w:tcPr>
            <w:tcW w:w="1890" w:type="dxa"/>
          </w:tcPr>
          <w:p w14:paraId="535D33B1" w14:textId="77777777" w:rsidR="00232705" w:rsidRPr="006F18ED" w:rsidRDefault="00232705" w:rsidP="00232705">
            <w:pPr>
              <w:rPr>
                <w:rFonts w:ascii="Times" w:hAnsi="Times"/>
                <w:sz w:val="20"/>
                <w:szCs w:val="20"/>
              </w:rPr>
            </w:pPr>
            <w:r w:rsidRPr="006F18ED">
              <w:rPr>
                <w:rFonts w:ascii="Times" w:hAnsi="Times"/>
                <w:sz w:val="20"/>
                <w:szCs w:val="20"/>
              </w:rPr>
              <w:t>1119 (60%)</w:t>
            </w:r>
          </w:p>
        </w:tc>
        <w:tc>
          <w:tcPr>
            <w:tcW w:w="1890" w:type="dxa"/>
          </w:tcPr>
          <w:p w14:paraId="3994FAD9" w14:textId="77777777" w:rsidR="00232705" w:rsidRPr="006F18ED" w:rsidRDefault="00232705" w:rsidP="00232705">
            <w:pPr>
              <w:rPr>
                <w:rFonts w:ascii="Times" w:hAnsi="Times"/>
                <w:sz w:val="20"/>
                <w:szCs w:val="20"/>
              </w:rPr>
            </w:pPr>
            <w:r w:rsidRPr="006F18ED">
              <w:rPr>
                <w:rFonts w:ascii="Times" w:hAnsi="Times"/>
                <w:sz w:val="20"/>
                <w:szCs w:val="20"/>
              </w:rPr>
              <w:t>4734 (59%)</w:t>
            </w:r>
          </w:p>
        </w:tc>
        <w:tc>
          <w:tcPr>
            <w:tcW w:w="2610" w:type="dxa"/>
          </w:tcPr>
          <w:p w14:paraId="236836BE" w14:textId="77777777" w:rsidR="00232705" w:rsidRPr="006F18ED" w:rsidRDefault="00232705" w:rsidP="00232705">
            <w:pPr>
              <w:rPr>
                <w:rFonts w:ascii="Times" w:hAnsi="Times"/>
                <w:sz w:val="20"/>
                <w:szCs w:val="20"/>
              </w:rPr>
            </w:pPr>
          </w:p>
        </w:tc>
      </w:tr>
      <w:tr w:rsidR="00232705" w:rsidRPr="006F18ED" w14:paraId="1A10F5F6" w14:textId="77777777" w:rsidTr="00232705">
        <w:tc>
          <w:tcPr>
            <w:tcW w:w="4765" w:type="dxa"/>
          </w:tcPr>
          <w:p w14:paraId="1F2D4111"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Negative</w:t>
            </w:r>
          </w:p>
        </w:tc>
        <w:tc>
          <w:tcPr>
            <w:tcW w:w="1890" w:type="dxa"/>
          </w:tcPr>
          <w:p w14:paraId="2625EF89" w14:textId="77777777" w:rsidR="00232705" w:rsidRPr="006F18ED" w:rsidRDefault="00232705" w:rsidP="00232705">
            <w:pPr>
              <w:rPr>
                <w:rFonts w:ascii="Times" w:hAnsi="Times"/>
                <w:sz w:val="20"/>
                <w:szCs w:val="20"/>
              </w:rPr>
            </w:pPr>
            <w:r w:rsidRPr="006F18ED">
              <w:rPr>
                <w:rFonts w:ascii="Times" w:hAnsi="Times"/>
                <w:sz w:val="20"/>
                <w:szCs w:val="20"/>
              </w:rPr>
              <w:t>408 (22%)</w:t>
            </w:r>
          </w:p>
        </w:tc>
        <w:tc>
          <w:tcPr>
            <w:tcW w:w="1890" w:type="dxa"/>
          </w:tcPr>
          <w:p w14:paraId="186323C1" w14:textId="77777777" w:rsidR="00232705" w:rsidRPr="006F18ED" w:rsidRDefault="00232705" w:rsidP="00232705">
            <w:pPr>
              <w:rPr>
                <w:rFonts w:ascii="Times" w:hAnsi="Times"/>
                <w:sz w:val="20"/>
                <w:szCs w:val="20"/>
              </w:rPr>
            </w:pPr>
            <w:r w:rsidRPr="006F18ED">
              <w:rPr>
                <w:rFonts w:ascii="Times" w:hAnsi="Times"/>
                <w:sz w:val="20"/>
                <w:szCs w:val="20"/>
              </w:rPr>
              <w:t>1899 (24%)</w:t>
            </w:r>
          </w:p>
        </w:tc>
        <w:tc>
          <w:tcPr>
            <w:tcW w:w="2610" w:type="dxa"/>
          </w:tcPr>
          <w:p w14:paraId="2E5F5372" w14:textId="77777777" w:rsidR="00232705" w:rsidRPr="006F18ED" w:rsidRDefault="00232705" w:rsidP="00232705">
            <w:pPr>
              <w:rPr>
                <w:rFonts w:ascii="Times" w:hAnsi="Times"/>
                <w:sz w:val="20"/>
                <w:szCs w:val="20"/>
              </w:rPr>
            </w:pPr>
          </w:p>
        </w:tc>
      </w:tr>
      <w:tr w:rsidR="00232705" w:rsidRPr="006F18ED" w14:paraId="4888A681" w14:textId="77777777" w:rsidTr="00232705">
        <w:tc>
          <w:tcPr>
            <w:tcW w:w="4765" w:type="dxa"/>
          </w:tcPr>
          <w:p w14:paraId="17B8A507"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Unknown</w:t>
            </w:r>
          </w:p>
        </w:tc>
        <w:tc>
          <w:tcPr>
            <w:tcW w:w="1890" w:type="dxa"/>
          </w:tcPr>
          <w:p w14:paraId="219FBC09" w14:textId="77777777" w:rsidR="00232705" w:rsidRPr="006F18ED" w:rsidRDefault="00232705" w:rsidP="00232705">
            <w:pPr>
              <w:rPr>
                <w:rFonts w:ascii="Times" w:hAnsi="Times"/>
                <w:sz w:val="20"/>
                <w:szCs w:val="20"/>
              </w:rPr>
            </w:pPr>
            <w:r w:rsidRPr="006F18ED">
              <w:rPr>
                <w:rFonts w:ascii="Times" w:hAnsi="Times"/>
                <w:sz w:val="20"/>
                <w:szCs w:val="20"/>
              </w:rPr>
              <w:t>326 (18%)</w:t>
            </w:r>
          </w:p>
        </w:tc>
        <w:tc>
          <w:tcPr>
            <w:tcW w:w="1890" w:type="dxa"/>
          </w:tcPr>
          <w:p w14:paraId="07FD6B7B" w14:textId="77777777" w:rsidR="00232705" w:rsidRPr="006F18ED" w:rsidRDefault="00232705" w:rsidP="00232705">
            <w:pPr>
              <w:rPr>
                <w:rFonts w:ascii="Times" w:hAnsi="Times"/>
                <w:sz w:val="20"/>
                <w:szCs w:val="20"/>
              </w:rPr>
            </w:pPr>
            <w:r w:rsidRPr="006F18ED">
              <w:rPr>
                <w:rFonts w:ascii="Times" w:hAnsi="Times"/>
                <w:sz w:val="20"/>
                <w:szCs w:val="20"/>
              </w:rPr>
              <w:t>1419 (1</w:t>
            </w:r>
            <w:r>
              <w:rPr>
                <w:rFonts w:ascii="Times" w:hAnsi="Times"/>
                <w:sz w:val="20"/>
                <w:szCs w:val="20"/>
              </w:rPr>
              <w:t>8</w:t>
            </w:r>
            <w:r w:rsidRPr="006F18ED">
              <w:rPr>
                <w:rFonts w:ascii="Times" w:hAnsi="Times"/>
                <w:sz w:val="20"/>
                <w:szCs w:val="20"/>
              </w:rPr>
              <w:t>%)</w:t>
            </w:r>
          </w:p>
        </w:tc>
        <w:tc>
          <w:tcPr>
            <w:tcW w:w="2610" w:type="dxa"/>
          </w:tcPr>
          <w:p w14:paraId="201108BB" w14:textId="77777777" w:rsidR="00232705" w:rsidRPr="006F18ED" w:rsidRDefault="00232705" w:rsidP="00232705">
            <w:pPr>
              <w:rPr>
                <w:rFonts w:ascii="Times" w:hAnsi="Times"/>
                <w:sz w:val="20"/>
                <w:szCs w:val="20"/>
              </w:rPr>
            </w:pPr>
          </w:p>
        </w:tc>
      </w:tr>
      <w:tr w:rsidR="00232705" w:rsidRPr="006F18ED" w14:paraId="73EA44D9" w14:textId="77777777" w:rsidTr="00232705">
        <w:tc>
          <w:tcPr>
            <w:tcW w:w="4765" w:type="dxa"/>
          </w:tcPr>
          <w:p w14:paraId="3D688206" w14:textId="77777777" w:rsidR="00232705" w:rsidRPr="006F18ED" w:rsidRDefault="00232705" w:rsidP="00232705">
            <w:pPr>
              <w:rPr>
                <w:rFonts w:ascii="Times" w:hAnsi="Times"/>
                <w:b/>
                <w:sz w:val="20"/>
                <w:szCs w:val="20"/>
              </w:rPr>
            </w:pPr>
            <w:r w:rsidRPr="006F18ED">
              <w:rPr>
                <w:rFonts w:ascii="Times" w:hAnsi="Times"/>
                <w:b/>
                <w:sz w:val="20"/>
                <w:szCs w:val="20"/>
              </w:rPr>
              <w:t>Cavitation on chest X-ray, n (%)</w:t>
            </w:r>
          </w:p>
        </w:tc>
        <w:tc>
          <w:tcPr>
            <w:tcW w:w="1890" w:type="dxa"/>
          </w:tcPr>
          <w:p w14:paraId="6D50EDE1" w14:textId="77777777" w:rsidR="00232705" w:rsidRPr="006F18ED" w:rsidRDefault="00232705" w:rsidP="00232705">
            <w:pPr>
              <w:rPr>
                <w:rFonts w:ascii="Times" w:hAnsi="Times"/>
                <w:sz w:val="20"/>
                <w:szCs w:val="20"/>
              </w:rPr>
            </w:pPr>
          </w:p>
        </w:tc>
        <w:tc>
          <w:tcPr>
            <w:tcW w:w="1890" w:type="dxa"/>
          </w:tcPr>
          <w:p w14:paraId="54C2B870" w14:textId="77777777" w:rsidR="00232705" w:rsidRPr="006F18ED" w:rsidRDefault="00232705" w:rsidP="00232705">
            <w:pPr>
              <w:rPr>
                <w:rFonts w:ascii="Times" w:hAnsi="Times"/>
                <w:sz w:val="20"/>
                <w:szCs w:val="20"/>
              </w:rPr>
            </w:pPr>
          </w:p>
        </w:tc>
        <w:tc>
          <w:tcPr>
            <w:tcW w:w="2610" w:type="dxa"/>
          </w:tcPr>
          <w:p w14:paraId="4D2A8983" w14:textId="77777777" w:rsidR="00232705" w:rsidRPr="006F18ED" w:rsidRDefault="00232705" w:rsidP="00232705">
            <w:pPr>
              <w:rPr>
                <w:rFonts w:ascii="Times" w:hAnsi="Times"/>
                <w:sz w:val="20"/>
                <w:szCs w:val="20"/>
              </w:rPr>
            </w:pPr>
            <w:r w:rsidRPr="006F18ED">
              <w:rPr>
                <w:rFonts w:ascii="Times" w:hAnsi="Times"/>
                <w:sz w:val="20"/>
                <w:szCs w:val="20"/>
              </w:rPr>
              <w:t>&lt;0.001</w:t>
            </w:r>
          </w:p>
        </w:tc>
      </w:tr>
      <w:tr w:rsidR="00232705" w:rsidRPr="006F18ED" w14:paraId="0E75684A" w14:textId="77777777" w:rsidTr="00232705">
        <w:trPr>
          <w:trHeight w:val="276"/>
        </w:trPr>
        <w:tc>
          <w:tcPr>
            <w:tcW w:w="4765" w:type="dxa"/>
          </w:tcPr>
          <w:p w14:paraId="7D602600"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Present</w:t>
            </w:r>
          </w:p>
        </w:tc>
        <w:tc>
          <w:tcPr>
            <w:tcW w:w="1890" w:type="dxa"/>
          </w:tcPr>
          <w:p w14:paraId="6C9EC0DD" w14:textId="77777777" w:rsidR="00232705" w:rsidRPr="006F18ED" w:rsidRDefault="00232705" w:rsidP="00232705">
            <w:pPr>
              <w:rPr>
                <w:rFonts w:ascii="Times" w:hAnsi="Times"/>
                <w:sz w:val="20"/>
                <w:szCs w:val="20"/>
              </w:rPr>
            </w:pPr>
            <w:r w:rsidRPr="006F18ED">
              <w:rPr>
                <w:rFonts w:ascii="Times" w:hAnsi="Times"/>
                <w:sz w:val="20"/>
                <w:szCs w:val="20"/>
              </w:rPr>
              <w:t>534 (29%)</w:t>
            </w:r>
          </w:p>
        </w:tc>
        <w:tc>
          <w:tcPr>
            <w:tcW w:w="1890" w:type="dxa"/>
          </w:tcPr>
          <w:p w14:paraId="2159C9A9" w14:textId="77777777" w:rsidR="00232705" w:rsidRPr="006F18ED" w:rsidRDefault="00232705" w:rsidP="00232705">
            <w:pPr>
              <w:rPr>
                <w:rFonts w:ascii="Times" w:hAnsi="Times"/>
                <w:sz w:val="20"/>
                <w:szCs w:val="20"/>
                <w:lang w:val="en-CA"/>
              </w:rPr>
            </w:pPr>
            <w:r w:rsidRPr="006F18ED">
              <w:rPr>
                <w:rFonts w:ascii="Times" w:hAnsi="Times"/>
                <w:sz w:val="20"/>
                <w:szCs w:val="20"/>
              </w:rPr>
              <w:t>2731 (</w:t>
            </w:r>
            <w:r w:rsidRPr="006F18ED">
              <w:rPr>
                <w:rFonts w:ascii="Times" w:hAnsi="Times"/>
                <w:sz w:val="20"/>
                <w:szCs w:val="20"/>
                <w:lang w:val="en-CA"/>
              </w:rPr>
              <w:t>34%)</w:t>
            </w:r>
          </w:p>
        </w:tc>
        <w:tc>
          <w:tcPr>
            <w:tcW w:w="2610" w:type="dxa"/>
          </w:tcPr>
          <w:p w14:paraId="0C9A171D" w14:textId="77777777" w:rsidR="00232705" w:rsidRPr="006F18ED" w:rsidRDefault="00232705" w:rsidP="00232705">
            <w:pPr>
              <w:rPr>
                <w:rFonts w:ascii="Times" w:hAnsi="Times"/>
                <w:sz w:val="20"/>
                <w:szCs w:val="20"/>
              </w:rPr>
            </w:pPr>
          </w:p>
        </w:tc>
      </w:tr>
      <w:tr w:rsidR="00232705" w:rsidRPr="006F18ED" w14:paraId="0D86F832" w14:textId="77777777" w:rsidTr="00232705">
        <w:trPr>
          <w:trHeight w:val="290"/>
        </w:trPr>
        <w:tc>
          <w:tcPr>
            <w:tcW w:w="4765" w:type="dxa"/>
          </w:tcPr>
          <w:p w14:paraId="492E8D90"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Absent</w:t>
            </w:r>
          </w:p>
        </w:tc>
        <w:tc>
          <w:tcPr>
            <w:tcW w:w="1890" w:type="dxa"/>
          </w:tcPr>
          <w:p w14:paraId="19F9AD60" w14:textId="77777777" w:rsidR="00232705" w:rsidRPr="006F18ED" w:rsidRDefault="00232705" w:rsidP="00232705">
            <w:pPr>
              <w:rPr>
                <w:rFonts w:ascii="Times" w:hAnsi="Times"/>
                <w:sz w:val="20"/>
                <w:szCs w:val="20"/>
              </w:rPr>
            </w:pPr>
            <w:r w:rsidRPr="006F18ED">
              <w:rPr>
                <w:rFonts w:ascii="Times" w:hAnsi="Times"/>
                <w:sz w:val="20"/>
                <w:szCs w:val="20"/>
              </w:rPr>
              <w:t>255 (14%)</w:t>
            </w:r>
          </w:p>
        </w:tc>
        <w:tc>
          <w:tcPr>
            <w:tcW w:w="1890" w:type="dxa"/>
          </w:tcPr>
          <w:p w14:paraId="1A7CEA1C" w14:textId="77777777" w:rsidR="00232705" w:rsidRPr="006F18ED" w:rsidRDefault="00232705" w:rsidP="00232705">
            <w:pPr>
              <w:rPr>
                <w:rFonts w:ascii="Times" w:hAnsi="Times"/>
                <w:sz w:val="20"/>
                <w:szCs w:val="20"/>
              </w:rPr>
            </w:pPr>
            <w:r w:rsidRPr="006F18ED">
              <w:rPr>
                <w:rFonts w:ascii="Times" w:hAnsi="Times"/>
                <w:sz w:val="20"/>
                <w:szCs w:val="20"/>
              </w:rPr>
              <w:t>1761 (2</w:t>
            </w:r>
            <w:r>
              <w:rPr>
                <w:rFonts w:ascii="Times" w:hAnsi="Times"/>
                <w:sz w:val="20"/>
                <w:szCs w:val="20"/>
              </w:rPr>
              <w:t>2</w:t>
            </w:r>
            <w:r w:rsidRPr="006F18ED">
              <w:rPr>
                <w:rFonts w:ascii="Times" w:hAnsi="Times"/>
                <w:sz w:val="20"/>
                <w:szCs w:val="20"/>
              </w:rPr>
              <w:t>%)</w:t>
            </w:r>
          </w:p>
        </w:tc>
        <w:tc>
          <w:tcPr>
            <w:tcW w:w="2610" w:type="dxa"/>
          </w:tcPr>
          <w:p w14:paraId="452DEA6C" w14:textId="77777777" w:rsidR="00232705" w:rsidRPr="006F18ED" w:rsidRDefault="00232705" w:rsidP="00232705">
            <w:pPr>
              <w:rPr>
                <w:rFonts w:ascii="Times" w:hAnsi="Times"/>
                <w:sz w:val="20"/>
                <w:szCs w:val="20"/>
              </w:rPr>
            </w:pPr>
          </w:p>
        </w:tc>
      </w:tr>
      <w:tr w:rsidR="00232705" w:rsidRPr="006F18ED" w14:paraId="24C34D2C" w14:textId="77777777" w:rsidTr="00232705">
        <w:tc>
          <w:tcPr>
            <w:tcW w:w="4765" w:type="dxa"/>
          </w:tcPr>
          <w:p w14:paraId="0DEC4A2B"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Unknown</w:t>
            </w:r>
          </w:p>
        </w:tc>
        <w:tc>
          <w:tcPr>
            <w:tcW w:w="1890" w:type="dxa"/>
          </w:tcPr>
          <w:p w14:paraId="3CE60958" w14:textId="77777777" w:rsidR="00232705" w:rsidRPr="006F18ED" w:rsidRDefault="00232705" w:rsidP="00232705">
            <w:pPr>
              <w:rPr>
                <w:rFonts w:ascii="Times" w:hAnsi="Times"/>
                <w:sz w:val="20"/>
                <w:szCs w:val="20"/>
              </w:rPr>
            </w:pPr>
            <w:r w:rsidRPr="006F18ED">
              <w:rPr>
                <w:rFonts w:ascii="Times" w:hAnsi="Times"/>
                <w:sz w:val="20"/>
                <w:szCs w:val="20"/>
              </w:rPr>
              <w:t>1064 (57%)</w:t>
            </w:r>
          </w:p>
        </w:tc>
        <w:tc>
          <w:tcPr>
            <w:tcW w:w="1890" w:type="dxa"/>
          </w:tcPr>
          <w:p w14:paraId="600157DF" w14:textId="77777777" w:rsidR="00232705" w:rsidRPr="006F18ED" w:rsidRDefault="00232705" w:rsidP="00232705">
            <w:pPr>
              <w:rPr>
                <w:rFonts w:ascii="Times" w:hAnsi="Times"/>
                <w:sz w:val="20"/>
                <w:szCs w:val="20"/>
              </w:rPr>
            </w:pPr>
            <w:r w:rsidRPr="006F18ED">
              <w:rPr>
                <w:rFonts w:ascii="Times" w:hAnsi="Times"/>
                <w:sz w:val="20"/>
                <w:szCs w:val="20"/>
              </w:rPr>
              <w:t xml:space="preserve"> 3560 (4</w:t>
            </w:r>
            <w:r>
              <w:rPr>
                <w:rFonts w:ascii="Times" w:hAnsi="Times"/>
                <w:sz w:val="20"/>
                <w:szCs w:val="20"/>
              </w:rPr>
              <w:t>4</w:t>
            </w:r>
            <w:r w:rsidRPr="006F18ED">
              <w:rPr>
                <w:rFonts w:ascii="Times" w:hAnsi="Times"/>
                <w:sz w:val="20"/>
                <w:szCs w:val="20"/>
              </w:rPr>
              <w:t>%)</w:t>
            </w:r>
          </w:p>
        </w:tc>
        <w:tc>
          <w:tcPr>
            <w:tcW w:w="2610" w:type="dxa"/>
          </w:tcPr>
          <w:p w14:paraId="2E94FD39" w14:textId="77777777" w:rsidR="00232705" w:rsidRPr="006F18ED" w:rsidRDefault="00232705" w:rsidP="00232705">
            <w:pPr>
              <w:rPr>
                <w:rFonts w:ascii="Times" w:hAnsi="Times"/>
                <w:sz w:val="20"/>
                <w:szCs w:val="20"/>
              </w:rPr>
            </w:pPr>
          </w:p>
        </w:tc>
      </w:tr>
      <w:tr w:rsidR="00232705" w:rsidRPr="006F18ED" w14:paraId="2A464115" w14:textId="77777777" w:rsidTr="00232705">
        <w:tc>
          <w:tcPr>
            <w:tcW w:w="4765" w:type="dxa"/>
          </w:tcPr>
          <w:p w14:paraId="7374662D" w14:textId="77777777" w:rsidR="00232705" w:rsidRPr="006F18ED" w:rsidRDefault="00232705" w:rsidP="00232705">
            <w:pPr>
              <w:rPr>
                <w:rFonts w:ascii="Times" w:hAnsi="Times"/>
                <w:b/>
                <w:sz w:val="20"/>
                <w:szCs w:val="20"/>
              </w:rPr>
            </w:pPr>
            <w:r w:rsidRPr="006F18ED">
              <w:rPr>
                <w:rFonts w:ascii="Times" w:hAnsi="Times"/>
                <w:b/>
                <w:sz w:val="20"/>
                <w:szCs w:val="20"/>
              </w:rPr>
              <w:t>Bilateral disease on chest X-ray, n (%)</w:t>
            </w:r>
          </w:p>
        </w:tc>
        <w:tc>
          <w:tcPr>
            <w:tcW w:w="1890" w:type="dxa"/>
          </w:tcPr>
          <w:p w14:paraId="5380BA57" w14:textId="77777777" w:rsidR="00232705" w:rsidRPr="006F18ED" w:rsidRDefault="00232705" w:rsidP="00232705">
            <w:pPr>
              <w:rPr>
                <w:rFonts w:ascii="Times" w:hAnsi="Times"/>
                <w:sz w:val="20"/>
                <w:szCs w:val="20"/>
              </w:rPr>
            </w:pPr>
          </w:p>
        </w:tc>
        <w:tc>
          <w:tcPr>
            <w:tcW w:w="1890" w:type="dxa"/>
          </w:tcPr>
          <w:p w14:paraId="0C798E53" w14:textId="77777777" w:rsidR="00232705" w:rsidRPr="006F18ED" w:rsidRDefault="00232705" w:rsidP="00232705">
            <w:pPr>
              <w:rPr>
                <w:rFonts w:ascii="Times" w:hAnsi="Times"/>
                <w:sz w:val="20"/>
                <w:szCs w:val="20"/>
              </w:rPr>
            </w:pPr>
          </w:p>
        </w:tc>
        <w:tc>
          <w:tcPr>
            <w:tcW w:w="2610" w:type="dxa"/>
          </w:tcPr>
          <w:p w14:paraId="2E55BD27" w14:textId="77777777" w:rsidR="00232705" w:rsidRPr="006F18ED" w:rsidRDefault="00232705" w:rsidP="00232705">
            <w:pPr>
              <w:rPr>
                <w:rFonts w:ascii="Times" w:hAnsi="Times"/>
                <w:sz w:val="20"/>
                <w:szCs w:val="20"/>
              </w:rPr>
            </w:pPr>
            <w:r w:rsidRPr="006F18ED">
              <w:rPr>
                <w:rFonts w:ascii="Times" w:hAnsi="Times"/>
                <w:sz w:val="20"/>
                <w:szCs w:val="20"/>
              </w:rPr>
              <w:t>&lt;0.001</w:t>
            </w:r>
          </w:p>
        </w:tc>
      </w:tr>
      <w:tr w:rsidR="00232705" w:rsidRPr="006F18ED" w14:paraId="2E79403B" w14:textId="77777777" w:rsidTr="00232705">
        <w:tc>
          <w:tcPr>
            <w:tcW w:w="4765" w:type="dxa"/>
          </w:tcPr>
          <w:p w14:paraId="643B9A25"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Present</w:t>
            </w:r>
          </w:p>
        </w:tc>
        <w:tc>
          <w:tcPr>
            <w:tcW w:w="1890" w:type="dxa"/>
          </w:tcPr>
          <w:p w14:paraId="5D955D46" w14:textId="77777777" w:rsidR="00232705" w:rsidRPr="006F18ED" w:rsidRDefault="00232705" w:rsidP="00232705">
            <w:pPr>
              <w:rPr>
                <w:rFonts w:ascii="Times" w:hAnsi="Times"/>
                <w:sz w:val="20"/>
                <w:szCs w:val="20"/>
              </w:rPr>
            </w:pPr>
            <w:r w:rsidRPr="006F18ED">
              <w:rPr>
                <w:rFonts w:ascii="Times" w:hAnsi="Times"/>
                <w:sz w:val="20"/>
                <w:szCs w:val="20"/>
              </w:rPr>
              <w:t>535 (29%)</w:t>
            </w:r>
          </w:p>
        </w:tc>
        <w:tc>
          <w:tcPr>
            <w:tcW w:w="1890" w:type="dxa"/>
          </w:tcPr>
          <w:p w14:paraId="46282C7B" w14:textId="77777777" w:rsidR="00232705" w:rsidRPr="006F18ED" w:rsidRDefault="00232705" w:rsidP="00232705">
            <w:pPr>
              <w:rPr>
                <w:rFonts w:ascii="Times" w:hAnsi="Times"/>
                <w:sz w:val="20"/>
                <w:szCs w:val="20"/>
              </w:rPr>
            </w:pPr>
            <w:r w:rsidRPr="006F18ED">
              <w:rPr>
                <w:rFonts w:ascii="Times" w:hAnsi="Times"/>
                <w:sz w:val="20"/>
                <w:szCs w:val="20"/>
              </w:rPr>
              <w:t>2538 (32%)</w:t>
            </w:r>
          </w:p>
        </w:tc>
        <w:tc>
          <w:tcPr>
            <w:tcW w:w="2610" w:type="dxa"/>
          </w:tcPr>
          <w:p w14:paraId="0E3F53A9" w14:textId="77777777" w:rsidR="00232705" w:rsidRPr="006F18ED" w:rsidRDefault="00232705" w:rsidP="00232705">
            <w:pPr>
              <w:rPr>
                <w:rFonts w:ascii="Times" w:hAnsi="Times"/>
                <w:sz w:val="20"/>
                <w:szCs w:val="20"/>
              </w:rPr>
            </w:pPr>
          </w:p>
        </w:tc>
      </w:tr>
      <w:tr w:rsidR="00232705" w:rsidRPr="006F18ED" w14:paraId="54380C50" w14:textId="77777777" w:rsidTr="00232705">
        <w:trPr>
          <w:trHeight w:val="192"/>
        </w:trPr>
        <w:tc>
          <w:tcPr>
            <w:tcW w:w="4765" w:type="dxa"/>
          </w:tcPr>
          <w:p w14:paraId="7CA1D5FF"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Absent</w:t>
            </w:r>
          </w:p>
        </w:tc>
        <w:tc>
          <w:tcPr>
            <w:tcW w:w="1890" w:type="dxa"/>
          </w:tcPr>
          <w:p w14:paraId="679B8B2D" w14:textId="77777777" w:rsidR="00232705" w:rsidRPr="006F18ED" w:rsidRDefault="00232705" w:rsidP="00232705">
            <w:pPr>
              <w:rPr>
                <w:rFonts w:ascii="Times" w:hAnsi="Times"/>
                <w:sz w:val="20"/>
                <w:szCs w:val="20"/>
              </w:rPr>
            </w:pPr>
            <w:r w:rsidRPr="006F18ED">
              <w:rPr>
                <w:rFonts w:ascii="Times" w:hAnsi="Times"/>
                <w:sz w:val="20"/>
                <w:szCs w:val="20"/>
              </w:rPr>
              <w:t>106 (6%)</w:t>
            </w:r>
          </w:p>
        </w:tc>
        <w:tc>
          <w:tcPr>
            <w:tcW w:w="1890" w:type="dxa"/>
          </w:tcPr>
          <w:p w14:paraId="55371AC8" w14:textId="77777777" w:rsidR="00232705" w:rsidRPr="006F18ED" w:rsidRDefault="00232705" w:rsidP="00232705">
            <w:pPr>
              <w:rPr>
                <w:rFonts w:ascii="Times" w:hAnsi="Times"/>
                <w:sz w:val="20"/>
                <w:szCs w:val="20"/>
              </w:rPr>
            </w:pPr>
            <w:r w:rsidRPr="006F18ED">
              <w:rPr>
                <w:rFonts w:ascii="Times" w:hAnsi="Times"/>
                <w:sz w:val="20"/>
                <w:szCs w:val="20"/>
              </w:rPr>
              <w:t>1236 (15%)</w:t>
            </w:r>
          </w:p>
        </w:tc>
        <w:tc>
          <w:tcPr>
            <w:tcW w:w="2610" w:type="dxa"/>
          </w:tcPr>
          <w:p w14:paraId="3E0B57E7" w14:textId="77777777" w:rsidR="00232705" w:rsidRPr="006F18ED" w:rsidRDefault="00232705" w:rsidP="00232705">
            <w:pPr>
              <w:rPr>
                <w:rFonts w:ascii="Times" w:hAnsi="Times"/>
                <w:sz w:val="20"/>
                <w:szCs w:val="20"/>
              </w:rPr>
            </w:pPr>
          </w:p>
        </w:tc>
      </w:tr>
      <w:tr w:rsidR="00232705" w:rsidRPr="006F18ED" w14:paraId="328D50A7" w14:textId="77777777" w:rsidTr="00232705">
        <w:tc>
          <w:tcPr>
            <w:tcW w:w="4765" w:type="dxa"/>
          </w:tcPr>
          <w:p w14:paraId="053D3946"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Unknown</w:t>
            </w:r>
          </w:p>
        </w:tc>
        <w:tc>
          <w:tcPr>
            <w:tcW w:w="1890" w:type="dxa"/>
          </w:tcPr>
          <w:p w14:paraId="18CAEE9A" w14:textId="77777777" w:rsidR="00232705" w:rsidRPr="006F18ED" w:rsidRDefault="00232705" w:rsidP="00232705">
            <w:pPr>
              <w:rPr>
                <w:rFonts w:ascii="Times" w:hAnsi="Times"/>
                <w:sz w:val="20"/>
                <w:szCs w:val="20"/>
              </w:rPr>
            </w:pPr>
            <w:r w:rsidRPr="006F18ED">
              <w:rPr>
                <w:rFonts w:ascii="Times" w:hAnsi="Times"/>
                <w:sz w:val="20"/>
                <w:szCs w:val="20"/>
              </w:rPr>
              <w:t>1212 (65%)</w:t>
            </w:r>
          </w:p>
        </w:tc>
        <w:tc>
          <w:tcPr>
            <w:tcW w:w="1890" w:type="dxa"/>
          </w:tcPr>
          <w:p w14:paraId="3C3037F4" w14:textId="77777777" w:rsidR="00232705" w:rsidRPr="006F18ED" w:rsidRDefault="00232705" w:rsidP="00232705">
            <w:pPr>
              <w:rPr>
                <w:rFonts w:ascii="Times" w:hAnsi="Times"/>
                <w:sz w:val="20"/>
                <w:szCs w:val="20"/>
              </w:rPr>
            </w:pPr>
            <w:r w:rsidRPr="006F18ED">
              <w:rPr>
                <w:rFonts w:ascii="Times" w:hAnsi="Times"/>
                <w:sz w:val="20"/>
                <w:szCs w:val="20"/>
              </w:rPr>
              <w:t>4278 (53%)</w:t>
            </w:r>
          </w:p>
        </w:tc>
        <w:tc>
          <w:tcPr>
            <w:tcW w:w="2610" w:type="dxa"/>
          </w:tcPr>
          <w:p w14:paraId="20DF5359" w14:textId="77777777" w:rsidR="00232705" w:rsidRPr="006F18ED" w:rsidRDefault="00232705" w:rsidP="00232705">
            <w:pPr>
              <w:rPr>
                <w:rFonts w:ascii="Times" w:hAnsi="Times"/>
                <w:sz w:val="20"/>
                <w:szCs w:val="20"/>
              </w:rPr>
            </w:pPr>
          </w:p>
        </w:tc>
      </w:tr>
      <w:tr w:rsidR="00232705" w:rsidRPr="006F18ED" w14:paraId="23EE0FA9" w14:textId="77777777" w:rsidTr="00232705">
        <w:trPr>
          <w:trHeight w:val="221"/>
        </w:trPr>
        <w:tc>
          <w:tcPr>
            <w:tcW w:w="4765" w:type="dxa"/>
          </w:tcPr>
          <w:p w14:paraId="725BEFE8" w14:textId="77777777" w:rsidR="00232705" w:rsidRPr="006F18ED" w:rsidRDefault="00232705" w:rsidP="00232705">
            <w:pPr>
              <w:rPr>
                <w:rFonts w:ascii="Times" w:hAnsi="Times"/>
                <w:b/>
                <w:sz w:val="20"/>
                <w:szCs w:val="20"/>
              </w:rPr>
            </w:pPr>
            <w:r w:rsidRPr="006F18ED">
              <w:rPr>
                <w:rFonts w:ascii="Times" w:hAnsi="Times"/>
                <w:b/>
                <w:sz w:val="20"/>
                <w:szCs w:val="20"/>
              </w:rPr>
              <w:t>Year of MDR-TB treatment initiation, median (IQR)</w:t>
            </w:r>
          </w:p>
        </w:tc>
        <w:tc>
          <w:tcPr>
            <w:tcW w:w="1890" w:type="dxa"/>
          </w:tcPr>
          <w:p w14:paraId="4C0F7DEF" w14:textId="77777777" w:rsidR="00232705" w:rsidRPr="006F18ED" w:rsidRDefault="00232705" w:rsidP="00232705">
            <w:pPr>
              <w:rPr>
                <w:rFonts w:ascii="Times" w:hAnsi="Times"/>
                <w:sz w:val="20"/>
                <w:szCs w:val="20"/>
              </w:rPr>
            </w:pPr>
            <w:r w:rsidRPr="006F18ED">
              <w:rPr>
                <w:rFonts w:ascii="Times" w:hAnsi="Times"/>
                <w:sz w:val="20"/>
                <w:szCs w:val="20"/>
              </w:rPr>
              <w:t>2009 (2007, 2015)</w:t>
            </w:r>
          </w:p>
        </w:tc>
        <w:tc>
          <w:tcPr>
            <w:tcW w:w="1890" w:type="dxa"/>
          </w:tcPr>
          <w:p w14:paraId="095F0DF9" w14:textId="77777777" w:rsidR="00232705" w:rsidRPr="006F18ED" w:rsidRDefault="00232705" w:rsidP="00232705">
            <w:pPr>
              <w:rPr>
                <w:rFonts w:ascii="Times" w:hAnsi="Times"/>
                <w:sz w:val="20"/>
                <w:szCs w:val="20"/>
              </w:rPr>
            </w:pPr>
            <w:r w:rsidRPr="006F18ED">
              <w:rPr>
                <w:rFonts w:ascii="Times" w:hAnsi="Times"/>
                <w:sz w:val="20"/>
                <w:szCs w:val="20"/>
              </w:rPr>
              <w:t>2010</w:t>
            </w:r>
            <w:r>
              <w:rPr>
                <w:rFonts w:ascii="Times" w:hAnsi="Times"/>
                <w:sz w:val="20"/>
                <w:szCs w:val="20"/>
              </w:rPr>
              <w:t xml:space="preserve"> </w:t>
            </w:r>
            <w:r w:rsidRPr="006F18ED">
              <w:rPr>
                <w:rFonts w:ascii="Times" w:hAnsi="Times"/>
                <w:sz w:val="20"/>
                <w:szCs w:val="20"/>
              </w:rPr>
              <w:t>(2007,2015)</w:t>
            </w:r>
          </w:p>
        </w:tc>
        <w:tc>
          <w:tcPr>
            <w:tcW w:w="2610" w:type="dxa"/>
          </w:tcPr>
          <w:p w14:paraId="1EA7BC43" w14:textId="77777777" w:rsidR="00232705" w:rsidRPr="006F18ED" w:rsidRDefault="00232705" w:rsidP="00232705">
            <w:pPr>
              <w:rPr>
                <w:rFonts w:ascii="Times" w:hAnsi="Times"/>
                <w:sz w:val="20"/>
                <w:szCs w:val="20"/>
              </w:rPr>
            </w:pPr>
            <w:r w:rsidRPr="006F18ED">
              <w:rPr>
                <w:rFonts w:ascii="Times" w:hAnsi="Times"/>
                <w:sz w:val="20"/>
                <w:szCs w:val="20"/>
              </w:rPr>
              <w:t>0.704</w:t>
            </w:r>
          </w:p>
        </w:tc>
      </w:tr>
      <w:tr w:rsidR="00232705" w:rsidRPr="006F18ED" w14:paraId="2A6D5416" w14:textId="77777777" w:rsidTr="00232705">
        <w:tc>
          <w:tcPr>
            <w:tcW w:w="4765" w:type="dxa"/>
          </w:tcPr>
          <w:p w14:paraId="7EDB9E82" w14:textId="77777777" w:rsidR="00232705" w:rsidRPr="006F18ED" w:rsidRDefault="00232705" w:rsidP="00232705">
            <w:pPr>
              <w:rPr>
                <w:rFonts w:ascii="Times" w:hAnsi="Times"/>
                <w:b/>
                <w:sz w:val="20"/>
                <w:szCs w:val="20"/>
              </w:rPr>
            </w:pPr>
            <w:r w:rsidRPr="006F18ED">
              <w:rPr>
                <w:rFonts w:ascii="Times" w:hAnsi="Times"/>
                <w:b/>
                <w:sz w:val="20"/>
                <w:szCs w:val="22"/>
              </w:rPr>
              <w:t>World Bank income Level, n (%)</w:t>
            </w:r>
          </w:p>
        </w:tc>
        <w:tc>
          <w:tcPr>
            <w:tcW w:w="1890" w:type="dxa"/>
          </w:tcPr>
          <w:p w14:paraId="4A5CD271" w14:textId="77777777" w:rsidR="00232705" w:rsidRPr="006F18ED" w:rsidRDefault="00232705" w:rsidP="00232705">
            <w:pPr>
              <w:rPr>
                <w:rFonts w:ascii="Times" w:hAnsi="Times"/>
                <w:sz w:val="20"/>
                <w:szCs w:val="20"/>
              </w:rPr>
            </w:pPr>
          </w:p>
        </w:tc>
        <w:tc>
          <w:tcPr>
            <w:tcW w:w="1890" w:type="dxa"/>
          </w:tcPr>
          <w:p w14:paraId="66022492" w14:textId="77777777" w:rsidR="00232705" w:rsidRPr="006F18ED" w:rsidRDefault="00232705" w:rsidP="00232705">
            <w:pPr>
              <w:rPr>
                <w:rFonts w:ascii="Times" w:hAnsi="Times"/>
                <w:sz w:val="20"/>
                <w:szCs w:val="20"/>
              </w:rPr>
            </w:pPr>
          </w:p>
        </w:tc>
        <w:tc>
          <w:tcPr>
            <w:tcW w:w="2610" w:type="dxa"/>
          </w:tcPr>
          <w:p w14:paraId="7B41E7FA" w14:textId="77777777" w:rsidR="00232705" w:rsidRPr="006F18ED" w:rsidRDefault="00232705" w:rsidP="00232705">
            <w:pPr>
              <w:rPr>
                <w:rFonts w:ascii="Times" w:hAnsi="Times"/>
                <w:sz w:val="20"/>
                <w:szCs w:val="20"/>
              </w:rPr>
            </w:pPr>
            <w:r w:rsidRPr="006F18ED">
              <w:rPr>
                <w:rFonts w:ascii="Times" w:hAnsi="Times"/>
                <w:sz w:val="20"/>
                <w:szCs w:val="20"/>
              </w:rPr>
              <w:t>&lt;0.001</w:t>
            </w:r>
          </w:p>
        </w:tc>
      </w:tr>
      <w:tr w:rsidR="00232705" w:rsidRPr="006F18ED" w14:paraId="0B045755" w14:textId="77777777" w:rsidTr="00232705">
        <w:trPr>
          <w:trHeight w:val="264"/>
        </w:trPr>
        <w:tc>
          <w:tcPr>
            <w:tcW w:w="4765" w:type="dxa"/>
          </w:tcPr>
          <w:p w14:paraId="3F3FA9FB"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Low and low-middle</w:t>
            </w:r>
          </w:p>
        </w:tc>
        <w:tc>
          <w:tcPr>
            <w:tcW w:w="1890" w:type="dxa"/>
          </w:tcPr>
          <w:p w14:paraId="0868E1CC" w14:textId="77777777" w:rsidR="00232705" w:rsidRPr="006F18ED" w:rsidRDefault="00232705" w:rsidP="00232705">
            <w:pPr>
              <w:rPr>
                <w:rFonts w:ascii="Times" w:hAnsi="Times"/>
                <w:sz w:val="20"/>
                <w:szCs w:val="20"/>
              </w:rPr>
            </w:pPr>
            <w:r w:rsidRPr="006F18ED">
              <w:rPr>
                <w:rFonts w:ascii="Times" w:hAnsi="Times"/>
                <w:sz w:val="20"/>
                <w:szCs w:val="20"/>
              </w:rPr>
              <w:t>324 (1</w:t>
            </w:r>
            <w:r>
              <w:rPr>
                <w:rFonts w:ascii="Times" w:hAnsi="Times"/>
                <w:sz w:val="20"/>
                <w:szCs w:val="20"/>
              </w:rPr>
              <w:t>7</w:t>
            </w:r>
            <w:r w:rsidRPr="006F18ED">
              <w:rPr>
                <w:rFonts w:ascii="Times" w:hAnsi="Times"/>
                <w:sz w:val="20"/>
                <w:szCs w:val="20"/>
              </w:rPr>
              <w:t>%)</w:t>
            </w:r>
          </w:p>
        </w:tc>
        <w:tc>
          <w:tcPr>
            <w:tcW w:w="1890" w:type="dxa"/>
          </w:tcPr>
          <w:p w14:paraId="3AAAF9E5" w14:textId="77777777" w:rsidR="00232705" w:rsidRPr="006F18ED" w:rsidRDefault="00232705" w:rsidP="00232705">
            <w:pPr>
              <w:rPr>
                <w:rFonts w:ascii="Times" w:hAnsi="Times"/>
                <w:sz w:val="20"/>
                <w:szCs w:val="20"/>
              </w:rPr>
            </w:pPr>
            <w:r w:rsidRPr="006F18ED">
              <w:rPr>
                <w:rFonts w:ascii="Times" w:hAnsi="Times"/>
                <w:sz w:val="20"/>
                <w:szCs w:val="20"/>
              </w:rPr>
              <w:t>1814 (23%)</w:t>
            </w:r>
          </w:p>
        </w:tc>
        <w:tc>
          <w:tcPr>
            <w:tcW w:w="2610" w:type="dxa"/>
          </w:tcPr>
          <w:p w14:paraId="4C41952A" w14:textId="77777777" w:rsidR="00232705" w:rsidRPr="006F18ED" w:rsidRDefault="00232705" w:rsidP="00232705">
            <w:pPr>
              <w:rPr>
                <w:rFonts w:ascii="Times" w:hAnsi="Times"/>
                <w:sz w:val="20"/>
                <w:szCs w:val="20"/>
              </w:rPr>
            </w:pPr>
          </w:p>
        </w:tc>
      </w:tr>
      <w:tr w:rsidR="00232705" w:rsidRPr="006F18ED" w14:paraId="3DA95E18" w14:textId="77777777" w:rsidTr="00232705">
        <w:tc>
          <w:tcPr>
            <w:tcW w:w="4765" w:type="dxa"/>
          </w:tcPr>
          <w:p w14:paraId="40972102"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Middle</w:t>
            </w:r>
          </w:p>
        </w:tc>
        <w:tc>
          <w:tcPr>
            <w:tcW w:w="1890" w:type="dxa"/>
          </w:tcPr>
          <w:p w14:paraId="00DA2E5C" w14:textId="77777777" w:rsidR="00232705" w:rsidRPr="006F18ED" w:rsidRDefault="00232705" w:rsidP="00232705">
            <w:pPr>
              <w:rPr>
                <w:rFonts w:ascii="Times" w:hAnsi="Times"/>
                <w:sz w:val="20"/>
                <w:szCs w:val="20"/>
              </w:rPr>
            </w:pPr>
            <w:r w:rsidRPr="006F18ED">
              <w:rPr>
                <w:rFonts w:ascii="Times" w:hAnsi="Times"/>
                <w:sz w:val="20"/>
                <w:szCs w:val="20"/>
              </w:rPr>
              <w:t>1379 (74%)</w:t>
            </w:r>
          </w:p>
        </w:tc>
        <w:tc>
          <w:tcPr>
            <w:tcW w:w="1890" w:type="dxa"/>
          </w:tcPr>
          <w:p w14:paraId="4D3130B9" w14:textId="77777777" w:rsidR="00232705" w:rsidRPr="006F18ED" w:rsidRDefault="00232705" w:rsidP="00232705">
            <w:pPr>
              <w:rPr>
                <w:rFonts w:ascii="Times" w:hAnsi="Times"/>
                <w:sz w:val="20"/>
                <w:szCs w:val="20"/>
              </w:rPr>
            </w:pPr>
            <w:r w:rsidRPr="006F18ED">
              <w:rPr>
                <w:rFonts w:ascii="Times" w:hAnsi="Times"/>
                <w:sz w:val="20"/>
                <w:szCs w:val="20"/>
              </w:rPr>
              <w:t>4206 (5</w:t>
            </w:r>
            <w:r>
              <w:rPr>
                <w:rFonts w:ascii="Times" w:hAnsi="Times"/>
                <w:sz w:val="20"/>
                <w:szCs w:val="20"/>
              </w:rPr>
              <w:t>2</w:t>
            </w:r>
            <w:r w:rsidRPr="006F18ED">
              <w:rPr>
                <w:rFonts w:ascii="Times" w:hAnsi="Times"/>
                <w:sz w:val="20"/>
                <w:szCs w:val="20"/>
              </w:rPr>
              <w:t>%)</w:t>
            </w:r>
          </w:p>
        </w:tc>
        <w:tc>
          <w:tcPr>
            <w:tcW w:w="2610" w:type="dxa"/>
          </w:tcPr>
          <w:p w14:paraId="732716FA" w14:textId="77777777" w:rsidR="00232705" w:rsidRPr="006F18ED" w:rsidRDefault="00232705" w:rsidP="00232705">
            <w:pPr>
              <w:rPr>
                <w:rFonts w:ascii="Times" w:hAnsi="Times"/>
                <w:sz w:val="20"/>
                <w:szCs w:val="20"/>
              </w:rPr>
            </w:pPr>
          </w:p>
        </w:tc>
      </w:tr>
      <w:tr w:rsidR="00232705" w:rsidRPr="006F18ED" w14:paraId="71A9716D" w14:textId="77777777" w:rsidTr="00232705">
        <w:tc>
          <w:tcPr>
            <w:tcW w:w="4765" w:type="dxa"/>
          </w:tcPr>
          <w:p w14:paraId="258BA081"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High</w:t>
            </w:r>
          </w:p>
        </w:tc>
        <w:tc>
          <w:tcPr>
            <w:tcW w:w="1890" w:type="dxa"/>
          </w:tcPr>
          <w:p w14:paraId="789929E9" w14:textId="77777777" w:rsidR="00232705" w:rsidRPr="006F18ED" w:rsidRDefault="00232705" w:rsidP="00232705">
            <w:pPr>
              <w:rPr>
                <w:rFonts w:ascii="Times" w:hAnsi="Times"/>
                <w:sz w:val="20"/>
                <w:szCs w:val="20"/>
              </w:rPr>
            </w:pPr>
            <w:r w:rsidRPr="006F18ED">
              <w:rPr>
                <w:rFonts w:ascii="Times" w:hAnsi="Times"/>
                <w:sz w:val="20"/>
                <w:szCs w:val="20"/>
              </w:rPr>
              <w:t>150 (8%)</w:t>
            </w:r>
          </w:p>
        </w:tc>
        <w:tc>
          <w:tcPr>
            <w:tcW w:w="1890" w:type="dxa"/>
          </w:tcPr>
          <w:p w14:paraId="26E9C090" w14:textId="77777777" w:rsidR="00232705" w:rsidRPr="006F18ED" w:rsidRDefault="00232705" w:rsidP="00232705">
            <w:pPr>
              <w:rPr>
                <w:rFonts w:ascii="Times" w:hAnsi="Times"/>
                <w:sz w:val="20"/>
                <w:szCs w:val="20"/>
              </w:rPr>
            </w:pPr>
            <w:r w:rsidRPr="006F18ED">
              <w:rPr>
                <w:rFonts w:ascii="Times" w:hAnsi="Times"/>
                <w:sz w:val="20"/>
                <w:szCs w:val="20"/>
              </w:rPr>
              <w:t>2032 (25%)</w:t>
            </w:r>
          </w:p>
        </w:tc>
        <w:tc>
          <w:tcPr>
            <w:tcW w:w="2610" w:type="dxa"/>
          </w:tcPr>
          <w:p w14:paraId="708D23F5" w14:textId="77777777" w:rsidR="00232705" w:rsidRPr="006F18ED" w:rsidRDefault="00232705" w:rsidP="00232705">
            <w:pPr>
              <w:rPr>
                <w:rFonts w:ascii="Times" w:hAnsi="Times"/>
                <w:sz w:val="20"/>
                <w:szCs w:val="20"/>
              </w:rPr>
            </w:pPr>
          </w:p>
        </w:tc>
      </w:tr>
      <w:tr w:rsidR="00232705" w:rsidRPr="006F18ED" w14:paraId="1AECE3BC" w14:textId="77777777" w:rsidTr="00232705">
        <w:tc>
          <w:tcPr>
            <w:tcW w:w="4765" w:type="dxa"/>
            <w:vAlign w:val="bottom"/>
          </w:tcPr>
          <w:p w14:paraId="0C715385" w14:textId="77777777" w:rsidR="00232705" w:rsidRPr="006F18ED" w:rsidRDefault="00232705" w:rsidP="00232705">
            <w:pPr>
              <w:rPr>
                <w:rFonts w:ascii="Times" w:hAnsi="Times" w:cs="Calibri"/>
                <w:b/>
                <w:bCs/>
                <w:color w:val="000000"/>
                <w:sz w:val="20"/>
                <w:szCs w:val="20"/>
              </w:rPr>
            </w:pPr>
            <w:r w:rsidRPr="006F18ED">
              <w:rPr>
                <w:rFonts w:ascii="Times" w:hAnsi="Times" w:cs="Calibri"/>
                <w:b/>
                <w:bCs/>
                <w:color w:val="000000"/>
                <w:sz w:val="20"/>
                <w:szCs w:val="20"/>
              </w:rPr>
              <w:t>Drug resistance profile of TB</w:t>
            </w:r>
          </w:p>
        </w:tc>
        <w:tc>
          <w:tcPr>
            <w:tcW w:w="1890" w:type="dxa"/>
          </w:tcPr>
          <w:p w14:paraId="729DBE99" w14:textId="77777777" w:rsidR="00232705" w:rsidRPr="006F18ED" w:rsidRDefault="00232705" w:rsidP="00232705">
            <w:pPr>
              <w:rPr>
                <w:rFonts w:ascii="Times" w:hAnsi="Times"/>
                <w:sz w:val="20"/>
                <w:szCs w:val="20"/>
              </w:rPr>
            </w:pPr>
          </w:p>
        </w:tc>
        <w:tc>
          <w:tcPr>
            <w:tcW w:w="1890" w:type="dxa"/>
          </w:tcPr>
          <w:p w14:paraId="28A5F702" w14:textId="77777777" w:rsidR="00232705" w:rsidRPr="006F18ED" w:rsidRDefault="00232705" w:rsidP="00232705">
            <w:pPr>
              <w:rPr>
                <w:rFonts w:ascii="Times" w:hAnsi="Times"/>
                <w:sz w:val="20"/>
                <w:szCs w:val="20"/>
              </w:rPr>
            </w:pPr>
          </w:p>
        </w:tc>
        <w:tc>
          <w:tcPr>
            <w:tcW w:w="2610" w:type="dxa"/>
          </w:tcPr>
          <w:p w14:paraId="0201D249" w14:textId="77777777" w:rsidR="00232705" w:rsidRPr="006F18ED" w:rsidRDefault="00232705" w:rsidP="00232705">
            <w:pPr>
              <w:rPr>
                <w:rFonts w:ascii="Times" w:hAnsi="Times"/>
                <w:sz w:val="20"/>
                <w:szCs w:val="20"/>
              </w:rPr>
            </w:pPr>
            <w:r w:rsidRPr="006F18ED">
              <w:rPr>
                <w:rFonts w:ascii="Times" w:hAnsi="Times"/>
                <w:sz w:val="20"/>
                <w:szCs w:val="20"/>
              </w:rPr>
              <w:t>&lt;0.001</w:t>
            </w:r>
          </w:p>
        </w:tc>
      </w:tr>
      <w:tr w:rsidR="00232705" w:rsidRPr="006F18ED" w14:paraId="019DADE4" w14:textId="77777777" w:rsidTr="00232705">
        <w:trPr>
          <w:trHeight w:val="290"/>
        </w:trPr>
        <w:tc>
          <w:tcPr>
            <w:tcW w:w="4765" w:type="dxa"/>
            <w:vAlign w:val="bottom"/>
          </w:tcPr>
          <w:p w14:paraId="0CE95308"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Rifampin mono-resistant TB</w:t>
            </w:r>
          </w:p>
        </w:tc>
        <w:tc>
          <w:tcPr>
            <w:tcW w:w="1890" w:type="dxa"/>
          </w:tcPr>
          <w:p w14:paraId="6E231911" w14:textId="77777777" w:rsidR="00232705" w:rsidRPr="006F18ED" w:rsidRDefault="00232705" w:rsidP="00232705">
            <w:pPr>
              <w:rPr>
                <w:rFonts w:ascii="Times" w:hAnsi="Times"/>
                <w:sz w:val="20"/>
                <w:szCs w:val="20"/>
              </w:rPr>
            </w:pPr>
            <w:r w:rsidRPr="006F18ED">
              <w:rPr>
                <w:rFonts w:ascii="Times" w:hAnsi="Times"/>
                <w:sz w:val="20"/>
                <w:szCs w:val="20"/>
              </w:rPr>
              <w:t>3 (0%)</w:t>
            </w:r>
          </w:p>
        </w:tc>
        <w:tc>
          <w:tcPr>
            <w:tcW w:w="1890" w:type="dxa"/>
          </w:tcPr>
          <w:p w14:paraId="5385A619" w14:textId="77777777" w:rsidR="00232705" w:rsidRPr="006F18ED" w:rsidRDefault="00232705" w:rsidP="00232705">
            <w:pPr>
              <w:rPr>
                <w:rFonts w:ascii="Times" w:hAnsi="Times"/>
                <w:sz w:val="20"/>
                <w:szCs w:val="20"/>
              </w:rPr>
            </w:pPr>
            <w:r w:rsidRPr="006F18ED">
              <w:rPr>
                <w:rFonts w:ascii="Times" w:hAnsi="Times"/>
                <w:sz w:val="20"/>
                <w:szCs w:val="20"/>
              </w:rPr>
              <w:t>12 (</w:t>
            </w:r>
            <w:r>
              <w:rPr>
                <w:rFonts w:ascii="Times" w:hAnsi="Times"/>
                <w:sz w:val="20"/>
                <w:szCs w:val="20"/>
              </w:rPr>
              <w:t>0</w:t>
            </w:r>
            <w:r w:rsidRPr="006F18ED">
              <w:rPr>
                <w:rFonts w:ascii="Times" w:hAnsi="Times"/>
                <w:sz w:val="20"/>
                <w:szCs w:val="20"/>
              </w:rPr>
              <w:t>%)</w:t>
            </w:r>
          </w:p>
        </w:tc>
        <w:tc>
          <w:tcPr>
            <w:tcW w:w="2610" w:type="dxa"/>
          </w:tcPr>
          <w:p w14:paraId="4941EFEA" w14:textId="77777777" w:rsidR="00232705" w:rsidRPr="006F18ED" w:rsidRDefault="00232705" w:rsidP="00232705">
            <w:pPr>
              <w:rPr>
                <w:rFonts w:ascii="Times" w:hAnsi="Times"/>
                <w:sz w:val="20"/>
                <w:szCs w:val="20"/>
              </w:rPr>
            </w:pPr>
          </w:p>
        </w:tc>
      </w:tr>
      <w:tr w:rsidR="00232705" w:rsidRPr="006F18ED" w14:paraId="3870E60C" w14:textId="77777777" w:rsidTr="00232705">
        <w:trPr>
          <w:trHeight w:val="90"/>
        </w:trPr>
        <w:tc>
          <w:tcPr>
            <w:tcW w:w="4765" w:type="dxa"/>
            <w:vAlign w:val="bottom"/>
          </w:tcPr>
          <w:p w14:paraId="1924BB0E"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MDR-TB</w:t>
            </w:r>
          </w:p>
        </w:tc>
        <w:tc>
          <w:tcPr>
            <w:tcW w:w="1890" w:type="dxa"/>
          </w:tcPr>
          <w:p w14:paraId="3128B68B" w14:textId="77777777" w:rsidR="00232705" w:rsidRPr="006F18ED" w:rsidRDefault="00232705" w:rsidP="00232705">
            <w:pPr>
              <w:rPr>
                <w:rFonts w:ascii="Times" w:hAnsi="Times"/>
                <w:sz w:val="20"/>
                <w:szCs w:val="20"/>
              </w:rPr>
            </w:pPr>
            <w:r w:rsidRPr="006F18ED">
              <w:rPr>
                <w:rFonts w:ascii="Times" w:hAnsi="Times"/>
                <w:sz w:val="20"/>
                <w:szCs w:val="20"/>
              </w:rPr>
              <w:t>1311 (71%)</w:t>
            </w:r>
          </w:p>
        </w:tc>
        <w:tc>
          <w:tcPr>
            <w:tcW w:w="1890" w:type="dxa"/>
          </w:tcPr>
          <w:p w14:paraId="01EFC928" w14:textId="77777777" w:rsidR="00232705" w:rsidRPr="006F18ED" w:rsidRDefault="00232705" w:rsidP="00232705">
            <w:pPr>
              <w:rPr>
                <w:rFonts w:ascii="Times" w:hAnsi="Times"/>
                <w:sz w:val="20"/>
                <w:szCs w:val="20"/>
              </w:rPr>
            </w:pPr>
            <w:r w:rsidRPr="006F18ED">
              <w:rPr>
                <w:rFonts w:ascii="Times" w:hAnsi="Times"/>
                <w:sz w:val="20"/>
                <w:szCs w:val="20"/>
              </w:rPr>
              <w:t>7032 (8</w:t>
            </w:r>
            <w:r>
              <w:rPr>
                <w:rFonts w:ascii="Times" w:hAnsi="Times"/>
                <w:sz w:val="20"/>
                <w:szCs w:val="20"/>
              </w:rPr>
              <w:t>7</w:t>
            </w:r>
            <w:r w:rsidRPr="006F18ED">
              <w:rPr>
                <w:rFonts w:ascii="Times" w:hAnsi="Times"/>
                <w:sz w:val="20"/>
                <w:szCs w:val="20"/>
              </w:rPr>
              <w:t>%)</w:t>
            </w:r>
          </w:p>
        </w:tc>
        <w:tc>
          <w:tcPr>
            <w:tcW w:w="2610" w:type="dxa"/>
          </w:tcPr>
          <w:p w14:paraId="6704A669" w14:textId="77777777" w:rsidR="00232705" w:rsidRPr="006F18ED" w:rsidRDefault="00232705" w:rsidP="00232705">
            <w:pPr>
              <w:rPr>
                <w:rFonts w:ascii="Times" w:hAnsi="Times"/>
                <w:sz w:val="20"/>
                <w:szCs w:val="20"/>
              </w:rPr>
            </w:pPr>
          </w:p>
        </w:tc>
      </w:tr>
      <w:tr w:rsidR="00232705" w:rsidRPr="006F18ED" w14:paraId="2D221FE7" w14:textId="77777777" w:rsidTr="00232705">
        <w:trPr>
          <w:trHeight w:val="290"/>
        </w:trPr>
        <w:tc>
          <w:tcPr>
            <w:tcW w:w="4765" w:type="dxa"/>
            <w:vAlign w:val="bottom"/>
          </w:tcPr>
          <w:p w14:paraId="5E362FA0"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XDR-TB</w:t>
            </w:r>
          </w:p>
        </w:tc>
        <w:tc>
          <w:tcPr>
            <w:tcW w:w="1890" w:type="dxa"/>
          </w:tcPr>
          <w:p w14:paraId="5FCE0216" w14:textId="77777777" w:rsidR="00232705" w:rsidRPr="006F18ED" w:rsidRDefault="00232705" w:rsidP="00232705">
            <w:pPr>
              <w:rPr>
                <w:rFonts w:ascii="Times" w:hAnsi="Times"/>
                <w:sz w:val="20"/>
                <w:szCs w:val="20"/>
              </w:rPr>
            </w:pPr>
            <w:r w:rsidRPr="006F18ED">
              <w:rPr>
                <w:rFonts w:ascii="Times" w:hAnsi="Times"/>
                <w:sz w:val="20"/>
                <w:szCs w:val="20"/>
              </w:rPr>
              <w:t>539 (29%)</w:t>
            </w:r>
          </w:p>
        </w:tc>
        <w:tc>
          <w:tcPr>
            <w:tcW w:w="1890" w:type="dxa"/>
          </w:tcPr>
          <w:p w14:paraId="7D32F495" w14:textId="77777777" w:rsidR="00232705" w:rsidRPr="006F18ED" w:rsidRDefault="00232705" w:rsidP="00232705">
            <w:pPr>
              <w:rPr>
                <w:rFonts w:ascii="Times" w:hAnsi="Times"/>
                <w:sz w:val="20"/>
                <w:szCs w:val="20"/>
              </w:rPr>
            </w:pPr>
            <w:r w:rsidRPr="006F18ED">
              <w:rPr>
                <w:rFonts w:ascii="Times" w:hAnsi="Times"/>
                <w:sz w:val="20"/>
                <w:szCs w:val="20"/>
              </w:rPr>
              <w:t>1008 (13%)</w:t>
            </w:r>
          </w:p>
        </w:tc>
        <w:tc>
          <w:tcPr>
            <w:tcW w:w="2610" w:type="dxa"/>
          </w:tcPr>
          <w:p w14:paraId="26DDFC3B" w14:textId="77777777" w:rsidR="00232705" w:rsidRPr="006F18ED" w:rsidRDefault="00232705" w:rsidP="00232705">
            <w:pPr>
              <w:rPr>
                <w:rFonts w:ascii="Times" w:hAnsi="Times"/>
                <w:sz w:val="20"/>
                <w:szCs w:val="20"/>
              </w:rPr>
            </w:pPr>
          </w:p>
        </w:tc>
      </w:tr>
      <w:tr w:rsidR="00232705" w:rsidRPr="006F18ED" w14:paraId="5A0BA37C" w14:textId="77777777" w:rsidTr="00232705">
        <w:tc>
          <w:tcPr>
            <w:tcW w:w="4765" w:type="dxa"/>
          </w:tcPr>
          <w:p w14:paraId="112EAACD" w14:textId="77777777" w:rsidR="00232705" w:rsidRPr="006F18ED" w:rsidRDefault="00232705" w:rsidP="00232705">
            <w:pPr>
              <w:rPr>
                <w:rFonts w:ascii="Times" w:hAnsi="Times" w:cs="Calibri"/>
                <w:bCs/>
                <w:color w:val="000000"/>
                <w:sz w:val="20"/>
                <w:szCs w:val="22"/>
              </w:rPr>
            </w:pPr>
            <w:r w:rsidRPr="006F18ED">
              <w:rPr>
                <w:rFonts w:ascii="Times" w:hAnsi="Times" w:cs="Calibri"/>
                <w:b/>
                <w:bCs/>
                <w:color w:val="000000"/>
                <w:sz w:val="20"/>
                <w:szCs w:val="20"/>
              </w:rPr>
              <w:t>Second</w:t>
            </w:r>
            <w:r>
              <w:rPr>
                <w:rFonts w:ascii="Times" w:hAnsi="Times" w:cs="Calibri"/>
                <w:b/>
                <w:bCs/>
                <w:color w:val="000000"/>
                <w:sz w:val="20"/>
                <w:szCs w:val="20"/>
              </w:rPr>
              <w:t>-</w:t>
            </w:r>
            <w:r w:rsidRPr="006F18ED">
              <w:rPr>
                <w:rFonts w:ascii="Times" w:hAnsi="Times" w:cs="Calibri"/>
                <w:b/>
                <w:bCs/>
                <w:color w:val="000000"/>
                <w:sz w:val="20"/>
                <w:szCs w:val="20"/>
              </w:rPr>
              <w:t>line injectable resistance, n (%)</w:t>
            </w:r>
          </w:p>
        </w:tc>
        <w:tc>
          <w:tcPr>
            <w:tcW w:w="1890" w:type="dxa"/>
          </w:tcPr>
          <w:p w14:paraId="465B31B2" w14:textId="77777777" w:rsidR="00232705" w:rsidRPr="006F18ED" w:rsidRDefault="00232705" w:rsidP="00232705">
            <w:pPr>
              <w:rPr>
                <w:rFonts w:ascii="Times" w:hAnsi="Times"/>
                <w:sz w:val="20"/>
                <w:szCs w:val="20"/>
              </w:rPr>
            </w:pPr>
          </w:p>
        </w:tc>
        <w:tc>
          <w:tcPr>
            <w:tcW w:w="1890" w:type="dxa"/>
          </w:tcPr>
          <w:p w14:paraId="338E4E7C" w14:textId="77777777" w:rsidR="00232705" w:rsidRPr="006F18ED" w:rsidRDefault="00232705" w:rsidP="00232705">
            <w:pPr>
              <w:rPr>
                <w:rFonts w:ascii="Times" w:hAnsi="Times"/>
                <w:sz w:val="20"/>
                <w:szCs w:val="20"/>
              </w:rPr>
            </w:pPr>
          </w:p>
        </w:tc>
        <w:tc>
          <w:tcPr>
            <w:tcW w:w="2610" w:type="dxa"/>
          </w:tcPr>
          <w:p w14:paraId="7565B632" w14:textId="77777777" w:rsidR="00232705" w:rsidRPr="006F18ED" w:rsidRDefault="00232705" w:rsidP="00232705">
            <w:pPr>
              <w:rPr>
                <w:rFonts w:ascii="Times" w:hAnsi="Times"/>
                <w:sz w:val="20"/>
                <w:szCs w:val="20"/>
              </w:rPr>
            </w:pPr>
            <w:r w:rsidRPr="006F18ED">
              <w:rPr>
                <w:rFonts w:ascii="Times" w:hAnsi="Times"/>
                <w:sz w:val="20"/>
                <w:szCs w:val="20"/>
              </w:rPr>
              <w:t>&lt;0.001</w:t>
            </w:r>
          </w:p>
        </w:tc>
      </w:tr>
      <w:tr w:rsidR="00232705" w:rsidRPr="006F18ED" w14:paraId="520942E1" w14:textId="77777777" w:rsidTr="00232705">
        <w:trPr>
          <w:trHeight w:val="290"/>
        </w:trPr>
        <w:tc>
          <w:tcPr>
            <w:tcW w:w="4765" w:type="dxa"/>
          </w:tcPr>
          <w:p w14:paraId="0B8BA7B0"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Yes</w:t>
            </w:r>
          </w:p>
        </w:tc>
        <w:tc>
          <w:tcPr>
            <w:tcW w:w="1890" w:type="dxa"/>
          </w:tcPr>
          <w:p w14:paraId="07ACC409" w14:textId="77777777" w:rsidR="00232705" w:rsidRPr="006F18ED" w:rsidRDefault="00232705" w:rsidP="00232705">
            <w:pPr>
              <w:rPr>
                <w:rFonts w:ascii="Times" w:hAnsi="Times"/>
                <w:sz w:val="20"/>
                <w:szCs w:val="20"/>
              </w:rPr>
            </w:pPr>
            <w:r w:rsidRPr="006F18ED">
              <w:rPr>
                <w:rFonts w:ascii="Times" w:hAnsi="Times"/>
                <w:sz w:val="20"/>
                <w:szCs w:val="20"/>
              </w:rPr>
              <w:t>720 (39%)</w:t>
            </w:r>
          </w:p>
        </w:tc>
        <w:tc>
          <w:tcPr>
            <w:tcW w:w="1890" w:type="dxa"/>
          </w:tcPr>
          <w:p w14:paraId="09E9507C" w14:textId="77777777" w:rsidR="00232705" w:rsidRPr="006F18ED" w:rsidRDefault="00232705" w:rsidP="00232705">
            <w:pPr>
              <w:rPr>
                <w:rFonts w:ascii="Times" w:hAnsi="Times"/>
                <w:sz w:val="20"/>
                <w:szCs w:val="20"/>
              </w:rPr>
            </w:pPr>
            <w:r w:rsidRPr="006F18ED">
              <w:rPr>
                <w:rFonts w:ascii="Times" w:hAnsi="Times"/>
                <w:sz w:val="20"/>
                <w:szCs w:val="20"/>
              </w:rPr>
              <w:t>1885 (2</w:t>
            </w:r>
            <w:r>
              <w:rPr>
                <w:rFonts w:ascii="Times" w:hAnsi="Times"/>
                <w:sz w:val="20"/>
                <w:szCs w:val="20"/>
              </w:rPr>
              <w:t>3</w:t>
            </w:r>
            <w:r w:rsidRPr="006F18ED">
              <w:rPr>
                <w:rFonts w:ascii="Times" w:hAnsi="Times"/>
                <w:sz w:val="20"/>
                <w:szCs w:val="20"/>
              </w:rPr>
              <w:t>%)</w:t>
            </w:r>
          </w:p>
        </w:tc>
        <w:tc>
          <w:tcPr>
            <w:tcW w:w="2610" w:type="dxa"/>
          </w:tcPr>
          <w:p w14:paraId="56C155E6" w14:textId="77777777" w:rsidR="00232705" w:rsidRPr="006F18ED" w:rsidRDefault="00232705" w:rsidP="00232705">
            <w:pPr>
              <w:rPr>
                <w:rFonts w:ascii="Times" w:hAnsi="Times"/>
                <w:sz w:val="20"/>
                <w:szCs w:val="20"/>
              </w:rPr>
            </w:pPr>
          </w:p>
        </w:tc>
      </w:tr>
      <w:tr w:rsidR="00232705" w:rsidRPr="006F18ED" w14:paraId="2E6947ED" w14:textId="77777777" w:rsidTr="00232705">
        <w:trPr>
          <w:trHeight w:val="235"/>
        </w:trPr>
        <w:tc>
          <w:tcPr>
            <w:tcW w:w="4765" w:type="dxa"/>
          </w:tcPr>
          <w:p w14:paraId="485781E9"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No</w:t>
            </w:r>
          </w:p>
        </w:tc>
        <w:tc>
          <w:tcPr>
            <w:tcW w:w="1890" w:type="dxa"/>
          </w:tcPr>
          <w:p w14:paraId="601FAF1E" w14:textId="77777777" w:rsidR="00232705" w:rsidRPr="006F18ED" w:rsidRDefault="00232705" w:rsidP="00232705">
            <w:pPr>
              <w:rPr>
                <w:rFonts w:ascii="Times" w:hAnsi="Times"/>
                <w:sz w:val="20"/>
                <w:szCs w:val="20"/>
              </w:rPr>
            </w:pPr>
            <w:r w:rsidRPr="006F18ED">
              <w:rPr>
                <w:rFonts w:ascii="Times" w:hAnsi="Times"/>
                <w:sz w:val="20"/>
                <w:szCs w:val="20"/>
              </w:rPr>
              <w:t>1080 (5</w:t>
            </w:r>
            <w:r>
              <w:rPr>
                <w:rFonts w:ascii="Times" w:hAnsi="Times"/>
                <w:sz w:val="20"/>
                <w:szCs w:val="20"/>
              </w:rPr>
              <w:t>8</w:t>
            </w:r>
            <w:r w:rsidRPr="006F18ED">
              <w:rPr>
                <w:rFonts w:ascii="Times" w:hAnsi="Times"/>
                <w:sz w:val="20"/>
                <w:szCs w:val="20"/>
              </w:rPr>
              <w:t>%)</w:t>
            </w:r>
          </w:p>
        </w:tc>
        <w:tc>
          <w:tcPr>
            <w:tcW w:w="1890" w:type="dxa"/>
          </w:tcPr>
          <w:p w14:paraId="3A8E0C2F" w14:textId="77777777" w:rsidR="00232705" w:rsidRPr="006F18ED" w:rsidRDefault="00232705" w:rsidP="00232705">
            <w:pPr>
              <w:rPr>
                <w:rFonts w:ascii="Times" w:hAnsi="Times"/>
                <w:sz w:val="20"/>
                <w:szCs w:val="20"/>
              </w:rPr>
            </w:pPr>
            <w:r w:rsidRPr="006F18ED">
              <w:rPr>
                <w:rFonts w:ascii="Times" w:hAnsi="Times"/>
                <w:sz w:val="20"/>
                <w:szCs w:val="20"/>
              </w:rPr>
              <w:t>5872 (73%)</w:t>
            </w:r>
          </w:p>
        </w:tc>
        <w:tc>
          <w:tcPr>
            <w:tcW w:w="2610" w:type="dxa"/>
          </w:tcPr>
          <w:p w14:paraId="76762B55" w14:textId="77777777" w:rsidR="00232705" w:rsidRPr="006F18ED" w:rsidRDefault="00232705" w:rsidP="00232705">
            <w:pPr>
              <w:rPr>
                <w:rFonts w:ascii="Times" w:hAnsi="Times"/>
                <w:sz w:val="20"/>
                <w:szCs w:val="20"/>
              </w:rPr>
            </w:pPr>
          </w:p>
        </w:tc>
      </w:tr>
      <w:tr w:rsidR="00232705" w:rsidRPr="006F18ED" w14:paraId="1999015B" w14:textId="77777777" w:rsidTr="00232705">
        <w:tc>
          <w:tcPr>
            <w:tcW w:w="4765" w:type="dxa"/>
          </w:tcPr>
          <w:p w14:paraId="17F9263E"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Unknown</w:t>
            </w:r>
          </w:p>
        </w:tc>
        <w:tc>
          <w:tcPr>
            <w:tcW w:w="1890" w:type="dxa"/>
          </w:tcPr>
          <w:p w14:paraId="4C3CD584" w14:textId="77777777" w:rsidR="00232705" w:rsidRPr="006F18ED" w:rsidRDefault="00232705" w:rsidP="00232705">
            <w:pPr>
              <w:rPr>
                <w:rFonts w:ascii="Times" w:hAnsi="Times"/>
                <w:sz w:val="20"/>
                <w:szCs w:val="20"/>
              </w:rPr>
            </w:pPr>
            <w:r w:rsidRPr="006F18ED">
              <w:rPr>
                <w:rFonts w:ascii="Times" w:hAnsi="Times"/>
                <w:sz w:val="20"/>
                <w:szCs w:val="20"/>
              </w:rPr>
              <w:t>53 (3%)</w:t>
            </w:r>
          </w:p>
        </w:tc>
        <w:tc>
          <w:tcPr>
            <w:tcW w:w="1890" w:type="dxa"/>
          </w:tcPr>
          <w:p w14:paraId="54D7FD3F" w14:textId="77777777" w:rsidR="00232705" w:rsidRPr="006F18ED" w:rsidRDefault="00232705" w:rsidP="00232705">
            <w:pPr>
              <w:rPr>
                <w:rFonts w:ascii="Times" w:hAnsi="Times"/>
                <w:sz w:val="20"/>
                <w:szCs w:val="20"/>
              </w:rPr>
            </w:pPr>
            <w:r w:rsidRPr="006F18ED">
              <w:rPr>
                <w:rFonts w:ascii="Times" w:hAnsi="Times"/>
                <w:sz w:val="20"/>
                <w:szCs w:val="20"/>
              </w:rPr>
              <w:t>295 (</w:t>
            </w:r>
            <w:r>
              <w:rPr>
                <w:rFonts w:ascii="Times" w:hAnsi="Times"/>
                <w:sz w:val="20"/>
                <w:szCs w:val="20"/>
              </w:rPr>
              <w:t>4</w:t>
            </w:r>
            <w:r w:rsidRPr="006F18ED">
              <w:rPr>
                <w:rFonts w:ascii="Times" w:hAnsi="Times"/>
                <w:sz w:val="20"/>
                <w:szCs w:val="20"/>
              </w:rPr>
              <w:t>%)</w:t>
            </w:r>
          </w:p>
        </w:tc>
        <w:tc>
          <w:tcPr>
            <w:tcW w:w="2610" w:type="dxa"/>
          </w:tcPr>
          <w:p w14:paraId="7D1B40FC" w14:textId="77777777" w:rsidR="00232705" w:rsidRPr="006F18ED" w:rsidRDefault="00232705" w:rsidP="00232705">
            <w:pPr>
              <w:rPr>
                <w:rFonts w:ascii="Times" w:hAnsi="Times"/>
                <w:sz w:val="20"/>
                <w:szCs w:val="20"/>
              </w:rPr>
            </w:pPr>
          </w:p>
        </w:tc>
      </w:tr>
      <w:tr w:rsidR="00232705" w:rsidRPr="006F18ED" w14:paraId="351DE81E" w14:textId="77777777" w:rsidTr="00232705">
        <w:tc>
          <w:tcPr>
            <w:tcW w:w="4765" w:type="dxa"/>
          </w:tcPr>
          <w:p w14:paraId="1DD5B2A3" w14:textId="77777777" w:rsidR="00232705" w:rsidRPr="006F18ED" w:rsidRDefault="00232705" w:rsidP="00232705">
            <w:pPr>
              <w:rPr>
                <w:rFonts w:ascii="Times" w:hAnsi="Times" w:cs="Calibri"/>
                <w:bCs/>
                <w:color w:val="000000"/>
                <w:sz w:val="20"/>
                <w:szCs w:val="22"/>
              </w:rPr>
            </w:pPr>
            <w:r w:rsidRPr="006F18ED">
              <w:rPr>
                <w:rFonts w:ascii="Times" w:hAnsi="Times" w:cs="Calibri"/>
                <w:b/>
                <w:bCs/>
                <w:color w:val="000000"/>
                <w:sz w:val="20"/>
                <w:szCs w:val="20"/>
              </w:rPr>
              <w:t>Fluoroquinolone resistance, n (%)</w:t>
            </w:r>
          </w:p>
        </w:tc>
        <w:tc>
          <w:tcPr>
            <w:tcW w:w="1890" w:type="dxa"/>
          </w:tcPr>
          <w:p w14:paraId="2A32E1FF" w14:textId="77777777" w:rsidR="00232705" w:rsidRPr="006F18ED" w:rsidRDefault="00232705" w:rsidP="00232705">
            <w:pPr>
              <w:rPr>
                <w:rFonts w:ascii="Times" w:hAnsi="Times"/>
                <w:sz w:val="20"/>
                <w:szCs w:val="20"/>
              </w:rPr>
            </w:pPr>
          </w:p>
        </w:tc>
        <w:tc>
          <w:tcPr>
            <w:tcW w:w="1890" w:type="dxa"/>
          </w:tcPr>
          <w:p w14:paraId="7D14B1C0" w14:textId="77777777" w:rsidR="00232705" w:rsidRPr="006F18ED" w:rsidRDefault="00232705" w:rsidP="00232705">
            <w:pPr>
              <w:rPr>
                <w:rFonts w:ascii="Times" w:hAnsi="Times"/>
                <w:sz w:val="20"/>
                <w:szCs w:val="20"/>
              </w:rPr>
            </w:pPr>
          </w:p>
        </w:tc>
        <w:tc>
          <w:tcPr>
            <w:tcW w:w="2610" w:type="dxa"/>
          </w:tcPr>
          <w:p w14:paraId="1DF402D8" w14:textId="77777777" w:rsidR="00232705" w:rsidRPr="006F18ED" w:rsidRDefault="00232705" w:rsidP="00232705">
            <w:pPr>
              <w:rPr>
                <w:rFonts w:ascii="Times" w:hAnsi="Times"/>
                <w:sz w:val="20"/>
                <w:szCs w:val="20"/>
              </w:rPr>
            </w:pPr>
            <w:r w:rsidRPr="006F18ED">
              <w:rPr>
                <w:rFonts w:ascii="Times" w:hAnsi="Times"/>
                <w:sz w:val="20"/>
                <w:szCs w:val="20"/>
              </w:rPr>
              <w:t>&lt;0.001</w:t>
            </w:r>
          </w:p>
        </w:tc>
      </w:tr>
      <w:tr w:rsidR="00232705" w:rsidRPr="006F18ED" w14:paraId="5265C0F1" w14:textId="77777777" w:rsidTr="00232705">
        <w:trPr>
          <w:trHeight w:val="276"/>
        </w:trPr>
        <w:tc>
          <w:tcPr>
            <w:tcW w:w="4765" w:type="dxa"/>
          </w:tcPr>
          <w:p w14:paraId="575EA3F5"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Yes</w:t>
            </w:r>
          </w:p>
        </w:tc>
        <w:tc>
          <w:tcPr>
            <w:tcW w:w="1890" w:type="dxa"/>
          </w:tcPr>
          <w:p w14:paraId="64C4DEC5" w14:textId="77777777" w:rsidR="00232705" w:rsidRPr="006F18ED" w:rsidRDefault="00232705" w:rsidP="00232705">
            <w:pPr>
              <w:rPr>
                <w:rFonts w:ascii="Times" w:hAnsi="Times"/>
                <w:sz w:val="20"/>
                <w:szCs w:val="20"/>
              </w:rPr>
            </w:pPr>
            <w:r w:rsidRPr="006F18ED">
              <w:rPr>
                <w:rFonts w:ascii="Times" w:hAnsi="Times"/>
                <w:sz w:val="20"/>
                <w:szCs w:val="20"/>
              </w:rPr>
              <w:t>679 (37%)</w:t>
            </w:r>
          </w:p>
        </w:tc>
        <w:tc>
          <w:tcPr>
            <w:tcW w:w="1890" w:type="dxa"/>
          </w:tcPr>
          <w:p w14:paraId="6FA31390" w14:textId="77777777" w:rsidR="00232705" w:rsidRPr="006F18ED" w:rsidRDefault="00232705" w:rsidP="00232705">
            <w:pPr>
              <w:rPr>
                <w:rFonts w:ascii="Times" w:hAnsi="Times"/>
                <w:sz w:val="20"/>
                <w:szCs w:val="20"/>
              </w:rPr>
            </w:pPr>
            <w:r w:rsidRPr="006F18ED">
              <w:rPr>
                <w:rFonts w:ascii="Times" w:hAnsi="Times"/>
                <w:sz w:val="20"/>
                <w:szCs w:val="20"/>
              </w:rPr>
              <w:t>1751 (2</w:t>
            </w:r>
            <w:r>
              <w:rPr>
                <w:rFonts w:ascii="Times" w:hAnsi="Times"/>
                <w:sz w:val="20"/>
                <w:szCs w:val="20"/>
              </w:rPr>
              <w:t>2</w:t>
            </w:r>
            <w:r w:rsidRPr="006F18ED">
              <w:rPr>
                <w:rFonts w:ascii="Times" w:hAnsi="Times"/>
                <w:sz w:val="20"/>
                <w:szCs w:val="20"/>
              </w:rPr>
              <w:t>%)</w:t>
            </w:r>
          </w:p>
        </w:tc>
        <w:tc>
          <w:tcPr>
            <w:tcW w:w="2610" w:type="dxa"/>
          </w:tcPr>
          <w:p w14:paraId="5E328002" w14:textId="77777777" w:rsidR="00232705" w:rsidRPr="006F18ED" w:rsidRDefault="00232705" w:rsidP="00232705">
            <w:pPr>
              <w:rPr>
                <w:rFonts w:ascii="Times" w:hAnsi="Times"/>
                <w:sz w:val="20"/>
                <w:szCs w:val="20"/>
              </w:rPr>
            </w:pPr>
          </w:p>
        </w:tc>
      </w:tr>
      <w:tr w:rsidR="00232705" w:rsidRPr="006F18ED" w14:paraId="5FF3A462" w14:textId="77777777" w:rsidTr="00232705">
        <w:tc>
          <w:tcPr>
            <w:tcW w:w="4765" w:type="dxa"/>
          </w:tcPr>
          <w:p w14:paraId="24A7ACD4"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No</w:t>
            </w:r>
          </w:p>
        </w:tc>
        <w:tc>
          <w:tcPr>
            <w:tcW w:w="1890" w:type="dxa"/>
          </w:tcPr>
          <w:p w14:paraId="4F9DFB3C" w14:textId="77777777" w:rsidR="00232705" w:rsidRPr="006F18ED" w:rsidRDefault="00232705" w:rsidP="00232705">
            <w:pPr>
              <w:rPr>
                <w:rFonts w:ascii="Times" w:hAnsi="Times"/>
                <w:sz w:val="20"/>
                <w:szCs w:val="20"/>
              </w:rPr>
            </w:pPr>
            <w:r w:rsidRPr="006F18ED">
              <w:rPr>
                <w:rFonts w:ascii="Times" w:hAnsi="Times"/>
                <w:sz w:val="20"/>
                <w:szCs w:val="20"/>
              </w:rPr>
              <w:t>1115 (60%)</w:t>
            </w:r>
          </w:p>
        </w:tc>
        <w:tc>
          <w:tcPr>
            <w:tcW w:w="1890" w:type="dxa"/>
          </w:tcPr>
          <w:p w14:paraId="7ABC0BCD" w14:textId="77777777" w:rsidR="00232705" w:rsidRPr="006F18ED" w:rsidRDefault="00232705" w:rsidP="00232705">
            <w:pPr>
              <w:rPr>
                <w:rFonts w:ascii="Times" w:hAnsi="Times"/>
                <w:sz w:val="20"/>
                <w:szCs w:val="20"/>
              </w:rPr>
            </w:pPr>
            <w:r w:rsidRPr="006F18ED">
              <w:rPr>
                <w:rFonts w:ascii="Times" w:hAnsi="Times"/>
                <w:sz w:val="20"/>
                <w:szCs w:val="20"/>
              </w:rPr>
              <w:t>6000 (7</w:t>
            </w:r>
            <w:r>
              <w:rPr>
                <w:rFonts w:ascii="Times" w:hAnsi="Times"/>
                <w:sz w:val="20"/>
                <w:szCs w:val="20"/>
              </w:rPr>
              <w:t>5</w:t>
            </w:r>
            <w:r w:rsidRPr="006F18ED">
              <w:rPr>
                <w:rFonts w:ascii="Times" w:hAnsi="Times"/>
                <w:sz w:val="20"/>
                <w:szCs w:val="20"/>
              </w:rPr>
              <w:t>%)</w:t>
            </w:r>
          </w:p>
        </w:tc>
        <w:tc>
          <w:tcPr>
            <w:tcW w:w="2610" w:type="dxa"/>
          </w:tcPr>
          <w:p w14:paraId="1B1DC3F7" w14:textId="77777777" w:rsidR="00232705" w:rsidRPr="006F18ED" w:rsidRDefault="00232705" w:rsidP="00232705">
            <w:pPr>
              <w:rPr>
                <w:rFonts w:ascii="Times" w:hAnsi="Times"/>
                <w:sz w:val="20"/>
                <w:szCs w:val="20"/>
              </w:rPr>
            </w:pPr>
          </w:p>
        </w:tc>
      </w:tr>
      <w:tr w:rsidR="00232705" w:rsidRPr="006F18ED" w14:paraId="6188E473" w14:textId="77777777" w:rsidTr="00232705">
        <w:tc>
          <w:tcPr>
            <w:tcW w:w="4765" w:type="dxa"/>
          </w:tcPr>
          <w:p w14:paraId="20F632A6"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Unknown</w:t>
            </w:r>
          </w:p>
        </w:tc>
        <w:tc>
          <w:tcPr>
            <w:tcW w:w="1890" w:type="dxa"/>
          </w:tcPr>
          <w:p w14:paraId="2001C520" w14:textId="77777777" w:rsidR="00232705" w:rsidRPr="006F18ED" w:rsidRDefault="00232705" w:rsidP="00232705">
            <w:pPr>
              <w:rPr>
                <w:rFonts w:ascii="Times" w:hAnsi="Times"/>
                <w:sz w:val="20"/>
                <w:szCs w:val="20"/>
              </w:rPr>
            </w:pPr>
            <w:r w:rsidRPr="006F18ED">
              <w:rPr>
                <w:rFonts w:ascii="Times" w:hAnsi="Times"/>
                <w:sz w:val="20"/>
                <w:szCs w:val="20"/>
              </w:rPr>
              <w:t>59 (3%)</w:t>
            </w:r>
          </w:p>
        </w:tc>
        <w:tc>
          <w:tcPr>
            <w:tcW w:w="1890" w:type="dxa"/>
          </w:tcPr>
          <w:p w14:paraId="7EF426A7" w14:textId="77777777" w:rsidR="00232705" w:rsidRPr="006F18ED" w:rsidRDefault="00232705" w:rsidP="00232705">
            <w:pPr>
              <w:rPr>
                <w:rFonts w:ascii="Times" w:hAnsi="Times"/>
                <w:sz w:val="20"/>
                <w:szCs w:val="20"/>
              </w:rPr>
            </w:pPr>
            <w:r w:rsidRPr="006F18ED">
              <w:rPr>
                <w:rFonts w:ascii="Times" w:hAnsi="Times"/>
                <w:sz w:val="20"/>
                <w:szCs w:val="20"/>
              </w:rPr>
              <w:t>301 (</w:t>
            </w:r>
            <w:r>
              <w:rPr>
                <w:rFonts w:ascii="Times" w:hAnsi="Times"/>
                <w:sz w:val="20"/>
                <w:szCs w:val="20"/>
              </w:rPr>
              <w:t>4</w:t>
            </w:r>
            <w:r w:rsidRPr="006F18ED">
              <w:rPr>
                <w:rFonts w:ascii="Times" w:hAnsi="Times"/>
                <w:sz w:val="20"/>
                <w:szCs w:val="20"/>
              </w:rPr>
              <w:t>%)</w:t>
            </w:r>
          </w:p>
        </w:tc>
        <w:tc>
          <w:tcPr>
            <w:tcW w:w="2610" w:type="dxa"/>
          </w:tcPr>
          <w:p w14:paraId="777BC030" w14:textId="77777777" w:rsidR="00232705" w:rsidRPr="006F18ED" w:rsidRDefault="00232705" w:rsidP="00232705">
            <w:pPr>
              <w:rPr>
                <w:rFonts w:ascii="Times" w:hAnsi="Times"/>
                <w:sz w:val="20"/>
                <w:szCs w:val="20"/>
              </w:rPr>
            </w:pPr>
          </w:p>
        </w:tc>
      </w:tr>
    </w:tbl>
    <w:p w14:paraId="5BB10916" w14:textId="77777777" w:rsidR="00232705" w:rsidRDefault="00232705" w:rsidP="00232705">
      <w:pPr>
        <w:rPr>
          <w:b/>
          <w:sz w:val="20"/>
          <w:szCs w:val="20"/>
        </w:rPr>
      </w:pPr>
    </w:p>
    <w:p w14:paraId="31B66DC1" w14:textId="77777777" w:rsidR="00232705" w:rsidRDefault="00232705" w:rsidP="00232705">
      <w:pPr>
        <w:rPr>
          <w:b/>
          <w:sz w:val="20"/>
          <w:szCs w:val="20"/>
        </w:rPr>
      </w:pPr>
    </w:p>
    <w:p w14:paraId="3E9D5A02" w14:textId="7E72D284" w:rsidR="00232705" w:rsidRPr="00F36C7F" w:rsidRDefault="00232705" w:rsidP="00232705">
      <w:pPr>
        <w:rPr>
          <w:b/>
          <w:sz w:val="20"/>
          <w:szCs w:val="20"/>
        </w:rPr>
      </w:pPr>
      <w:r w:rsidRPr="00F36C7F">
        <w:rPr>
          <w:b/>
          <w:sz w:val="20"/>
          <w:szCs w:val="20"/>
        </w:rPr>
        <w:lastRenderedPageBreak/>
        <w:t xml:space="preserve">Supplemental Table </w:t>
      </w:r>
      <w:r w:rsidR="00C25166">
        <w:rPr>
          <w:b/>
          <w:sz w:val="20"/>
          <w:szCs w:val="20"/>
        </w:rPr>
        <w:t>4</w:t>
      </w:r>
      <w:r w:rsidRPr="00F36C7F">
        <w:rPr>
          <w:b/>
          <w:sz w:val="20"/>
          <w:szCs w:val="20"/>
        </w:rPr>
        <w:t xml:space="preserve"> (continued)</w:t>
      </w:r>
    </w:p>
    <w:tbl>
      <w:tblPr>
        <w:tblStyle w:val="TableGrid"/>
        <w:tblW w:w="0" w:type="auto"/>
        <w:tblLook w:val="04A0" w:firstRow="1" w:lastRow="0" w:firstColumn="1" w:lastColumn="0" w:noHBand="0" w:noVBand="1"/>
      </w:tblPr>
      <w:tblGrid>
        <w:gridCol w:w="4045"/>
        <w:gridCol w:w="2160"/>
        <w:gridCol w:w="2340"/>
        <w:gridCol w:w="2610"/>
      </w:tblGrid>
      <w:tr w:rsidR="00232705" w:rsidRPr="006F18ED" w14:paraId="3A42CD12" w14:textId="77777777" w:rsidTr="00232705">
        <w:tc>
          <w:tcPr>
            <w:tcW w:w="4045" w:type="dxa"/>
          </w:tcPr>
          <w:p w14:paraId="3592D0D9" w14:textId="77777777" w:rsidR="00232705" w:rsidRPr="006F18ED" w:rsidRDefault="00232705" w:rsidP="00232705">
            <w:pPr>
              <w:rPr>
                <w:rFonts w:ascii="Times" w:hAnsi="Times"/>
                <w:b/>
                <w:sz w:val="20"/>
                <w:szCs w:val="20"/>
              </w:rPr>
            </w:pPr>
            <w:r w:rsidRPr="006F18ED">
              <w:rPr>
                <w:rFonts w:ascii="Times" w:hAnsi="Times"/>
                <w:b/>
                <w:sz w:val="20"/>
                <w:szCs w:val="20"/>
              </w:rPr>
              <w:t>Characteristic</w:t>
            </w:r>
          </w:p>
        </w:tc>
        <w:tc>
          <w:tcPr>
            <w:tcW w:w="2160" w:type="dxa"/>
          </w:tcPr>
          <w:p w14:paraId="5C62F1AB" w14:textId="77777777" w:rsidR="00232705" w:rsidRPr="006F18ED" w:rsidRDefault="00232705" w:rsidP="00232705">
            <w:pPr>
              <w:rPr>
                <w:rFonts w:ascii="Times" w:hAnsi="Times"/>
                <w:b/>
                <w:sz w:val="20"/>
                <w:szCs w:val="20"/>
              </w:rPr>
            </w:pPr>
            <w:r w:rsidRPr="006F18ED">
              <w:rPr>
                <w:rFonts w:ascii="Times" w:hAnsi="Times"/>
                <w:b/>
                <w:sz w:val="20"/>
                <w:szCs w:val="20"/>
              </w:rPr>
              <w:t>Died</w:t>
            </w:r>
            <w:r>
              <w:rPr>
                <w:rFonts w:ascii="Times" w:hAnsi="Times"/>
                <w:b/>
                <w:sz w:val="20"/>
                <w:szCs w:val="20"/>
              </w:rPr>
              <w:t xml:space="preserve"> (</w:t>
            </w:r>
            <w:r w:rsidRPr="006F18ED">
              <w:rPr>
                <w:rFonts w:ascii="Times" w:hAnsi="Times"/>
                <w:b/>
                <w:sz w:val="20"/>
                <w:szCs w:val="20"/>
              </w:rPr>
              <w:t>n=1853</w:t>
            </w:r>
            <w:r>
              <w:rPr>
                <w:rFonts w:ascii="Times" w:hAnsi="Times"/>
                <w:b/>
                <w:sz w:val="20"/>
                <w:szCs w:val="20"/>
              </w:rPr>
              <w:t>)</w:t>
            </w:r>
          </w:p>
        </w:tc>
        <w:tc>
          <w:tcPr>
            <w:tcW w:w="2340" w:type="dxa"/>
          </w:tcPr>
          <w:p w14:paraId="5ADE08FB" w14:textId="77777777" w:rsidR="00232705" w:rsidRPr="006F18ED" w:rsidRDefault="00232705" w:rsidP="00232705">
            <w:pPr>
              <w:rPr>
                <w:rFonts w:ascii="Times" w:hAnsi="Times"/>
                <w:b/>
                <w:sz w:val="20"/>
                <w:szCs w:val="20"/>
              </w:rPr>
            </w:pPr>
            <w:r w:rsidRPr="006F18ED">
              <w:rPr>
                <w:rFonts w:ascii="Times" w:hAnsi="Times"/>
                <w:b/>
                <w:sz w:val="20"/>
                <w:szCs w:val="20"/>
              </w:rPr>
              <w:t>Survived</w:t>
            </w:r>
            <w:r>
              <w:rPr>
                <w:rFonts w:ascii="Times" w:hAnsi="Times"/>
                <w:b/>
                <w:sz w:val="20"/>
                <w:szCs w:val="20"/>
              </w:rPr>
              <w:t xml:space="preserve"> (</w:t>
            </w:r>
            <w:r w:rsidRPr="006F18ED">
              <w:rPr>
                <w:rFonts w:ascii="Times" w:hAnsi="Times"/>
                <w:b/>
                <w:sz w:val="20"/>
                <w:szCs w:val="20"/>
              </w:rPr>
              <w:t>n=8052</w:t>
            </w:r>
            <w:r>
              <w:rPr>
                <w:rFonts w:ascii="Times" w:hAnsi="Times"/>
                <w:b/>
                <w:sz w:val="20"/>
                <w:szCs w:val="20"/>
              </w:rPr>
              <w:t>)</w:t>
            </w:r>
          </w:p>
        </w:tc>
        <w:tc>
          <w:tcPr>
            <w:tcW w:w="2610" w:type="dxa"/>
          </w:tcPr>
          <w:p w14:paraId="130B798D" w14:textId="77777777" w:rsidR="00232705" w:rsidRPr="006F18ED" w:rsidRDefault="00232705" w:rsidP="00232705">
            <w:pPr>
              <w:rPr>
                <w:rFonts w:ascii="Times" w:hAnsi="Times"/>
                <w:b/>
                <w:sz w:val="20"/>
                <w:szCs w:val="20"/>
              </w:rPr>
            </w:pPr>
            <w:r w:rsidRPr="006F18ED">
              <w:rPr>
                <w:rFonts w:ascii="Times" w:hAnsi="Times"/>
                <w:b/>
                <w:sz w:val="20"/>
                <w:szCs w:val="20"/>
              </w:rPr>
              <w:t>P value (survived vs died)</w:t>
            </w:r>
          </w:p>
        </w:tc>
      </w:tr>
      <w:tr w:rsidR="00232705" w:rsidRPr="006F18ED" w14:paraId="1DF3E683" w14:textId="77777777" w:rsidTr="00232705">
        <w:trPr>
          <w:trHeight w:val="290"/>
        </w:trPr>
        <w:tc>
          <w:tcPr>
            <w:tcW w:w="4045" w:type="dxa"/>
          </w:tcPr>
          <w:p w14:paraId="2FC203E1" w14:textId="77777777" w:rsidR="00232705" w:rsidRPr="006F18ED" w:rsidRDefault="00232705" w:rsidP="00232705">
            <w:pPr>
              <w:rPr>
                <w:rFonts w:ascii="Times" w:hAnsi="Times" w:cs="Calibri"/>
                <w:bCs/>
                <w:color w:val="000000"/>
                <w:sz w:val="20"/>
                <w:szCs w:val="22"/>
              </w:rPr>
            </w:pPr>
            <w:r w:rsidRPr="006F18ED">
              <w:rPr>
                <w:rFonts w:ascii="Times" w:hAnsi="Times" w:cs="Calibri"/>
                <w:b/>
                <w:bCs/>
                <w:color w:val="000000"/>
                <w:sz w:val="20"/>
                <w:szCs w:val="20"/>
              </w:rPr>
              <w:t xml:space="preserve">Patient on directly observed </w:t>
            </w:r>
            <w:r>
              <w:rPr>
                <w:rFonts w:ascii="Times" w:hAnsi="Times" w:cs="Calibri"/>
                <w:b/>
                <w:bCs/>
                <w:color w:val="000000"/>
                <w:sz w:val="20"/>
                <w:szCs w:val="20"/>
              </w:rPr>
              <w:t xml:space="preserve">TB </w:t>
            </w:r>
            <w:r w:rsidRPr="006F18ED">
              <w:rPr>
                <w:rFonts w:ascii="Times" w:hAnsi="Times" w:cs="Calibri"/>
                <w:b/>
                <w:bCs/>
                <w:color w:val="000000"/>
                <w:sz w:val="20"/>
                <w:szCs w:val="20"/>
              </w:rPr>
              <w:t>therapy, n (%)</w:t>
            </w:r>
          </w:p>
        </w:tc>
        <w:tc>
          <w:tcPr>
            <w:tcW w:w="2160" w:type="dxa"/>
          </w:tcPr>
          <w:p w14:paraId="411BAE7F" w14:textId="77777777" w:rsidR="00232705" w:rsidRPr="006F18ED" w:rsidRDefault="00232705" w:rsidP="00232705">
            <w:pPr>
              <w:rPr>
                <w:rFonts w:ascii="Times" w:hAnsi="Times"/>
                <w:sz w:val="20"/>
                <w:szCs w:val="20"/>
              </w:rPr>
            </w:pPr>
          </w:p>
        </w:tc>
        <w:tc>
          <w:tcPr>
            <w:tcW w:w="2340" w:type="dxa"/>
          </w:tcPr>
          <w:p w14:paraId="5E021D38" w14:textId="77777777" w:rsidR="00232705" w:rsidRPr="006F18ED" w:rsidRDefault="00232705" w:rsidP="00232705">
            <w:pPr>
              <w:rPr>
                <w:rFonts w:ascii="Times" w:hAnsi="Times"/>
                <w:sz w:val="20"/>
                <w:szCs w:val="20"/>
              </w:rPr>
            </w:pPr>
          </w:p>
        </w:tc>
        <w:tc>
          <w:tcPr>
            <w:tcW w:w="2610" w:type="dxa"/>
          </w:tcPr>
          <w:p w14:paraId="1227DA71" w14:textId="77777777" w:rsidR="00232705" w:rsidRPr="006F18ED" w:rsidRDefault="00232705" w:rsidP="00232705">
            <w:pPr>
              <w:rPr>
                <w:rFonts w:ascii="Times" w:hAnsi="Times"/>
                <w:sz w:val="20"/>
                <w:szCs w:val="20"/>
              </w:rPr>
            </w:pPr>
            <w:r w:rsidRPr="006F18ED">
              <w:rPr>
                <w:rFonts w:ascii="Times" w:hAnsi="Times"/>
                <w:sz w:val="20"/>
                <w:szCs w:val="20"/>
              </w:rPr>
              <w:t>&lt;0.001</w:t>
            </w:r>
          </w:p>
        </w:tc>
      </w:tr>
      <w:tr w:rsidR="00232705" w:rsidRPr="006F18ED" w14:paraId="42CB9388" w14:textId="77777777" w:rsidTr="00232705">
        <w:tc>
          <w:tcPr>
            <w:tcW w:w="4045" w:type="dxa"/>
          </w:tcPr>
          <w:p w14:paraId="30DEF1AE"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Yes</w:t>
            </w:r>
          </w:p>
        </w:tc>
        <w:tc>
          <w:tcPr>
            <w:tcW w:w="2160" w:type="dxa"/>
          </w:tcPr>
          <w:p w14:paraId="73EA5BA0" w14:textId="77777777" w:rsidR="00232705" w:rsidRPr="006F18ED" w:rsidRDefault="00232705" w:rsidP="00232705">
            <w:pPr>
              <w:rPr>
                <w:rFonts w:ascii="Times" w:hAnsi="Times"/>
                <w:sz w:val="20"/>
                <w:szCs w:val="20"/>
              </w:rPr>
            </w:pPr>
            <w:r w:rsidRPr="006F18ED">
              <w:rPr>
                <w:rFonts w:ascii="Times" w:hAnsi="Times"/>
                <w:sz w:val="20"/>
                <w:szCs w:val="20"/>
              </w:rPr>
              <w:t>1622 (8</w:t>
            </w:r>
            <w:r>
              <w:rPr>
                <w:rFonts w:ascii="Times" w:hAnsi="Times"/>
                <w:sz w:val="20"/>
                <w:szCs w:val="20"/>
              </w:rPr>
              <w:t>8</w:t>
            </w:r>
            <w:r w:rsidRPr="006F18ED">
              <w:rPr>
                <w:rFonts w:ascii="Times" w:hAnsi="Times"/>
                <w:sz w:val="20"/>
                <w:szCs w:val="20"/>
              </w:rPr>
              <w:t>%)</w:t>
            </w:r>
          </w:p>
        </w:tc>
        <w:tc>
          <w:tcPr>
            <w:tcW w:w="2340" w:type="dxa"/>
          </w:tcPr>
          <w:p w14:paraId="00CA0AE8" w14:textId="77777777" w:rsidR="00232705" w:rsidRPr="006F18ED" w:rsidRDefault="00232705" w:rsidP="00232705">
            <w:pPr>
              <w:rPr>
                <w:rFonts w:ascii="Times" w:hAnsi="Times"/>
                <w:sz w:val="20"/>
                <w:szCs w:val="20"/>
              </w:rPr>
            </w:pPr>
            <w:r w:rsidRPr="006F18ED">
              <w:rPr>
                <w:rFonts w:ascii="Times" w:hAnsi="Times"/>
                <w:sz w:val="20"/>
                <w:szCs w:val="20"/>
              </w:rPr>
              <w:t>6735 (84%)</w:t>
            </w:r>
          </w:p>
        </w:tc>
        <w:tc>
          <w:tcPr>
            <w:tcW w:w="2610" w:type="dxa"/>
          </w:tcPr>
          <w:p w14:paraId="62110A78" w14:textId="77777777" w:rsidR="00232705" w:rsidRPr="006F18ED" w:rsidRDefault="00232705" w:rsidP="00232705">
            <w:pPr>
              <w:rPr>
                <w:rFonts w:ascii="Times" w:hAnsi="Times"/>
                <w:sz w:val="20"/>
                <w:szCs w:val="20"/>
              </w:rPr>
            </w:pPr>
          </w:p>
        </w:tc>
      </w:tr>
      <w:tr w:rsidR="00232705" w:rsidRPr="006F18ED" w14:paraId="7FCDC436" w14:textId="77777777" w:rsidTr="00232705">
        <w:tc>
          <w:tcPr>
            <w:tcW w:w="4045" w:type="dxa"/>
          </w:tcPr>
          <w:p w14:paraId="16E7A9F7"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No</w:t>
            </w:r>
          </w:p>
        </w:tc>
        <w:tc>
          <w:tcPr>
            <w:tcW w:w="2160" w:type="dxa"/>
          </w:tcPr>
          <w:p w14:paraId="50702F3D" w14:textId="77777777" w:rsidR="00232705" w:rsidRPr="006F18ED" w:rsidRDefault="00232705" w:rsidP="00232705">
            <w:pPr>
              <w:rPr>
                <w:rFonts w:ascii="Times" w:hAnsi="Times"/>
                <w:sz w:val="20"/>
                <w:szCs w:val="20"/>
              </w:rPr>
            </w:pPr>
            <w:r w:rsidRPr="006F18ED">
              <w:rPr>
                <w:rFonts w:ascii="Times" w:hAnsi="Times"/>
                <w:sz w:val="20"/>
                <w:szCs w:val="20"/>
              </w:rPr>
              <w:t>126 (7%)</w:t>
            </w:r>
          </w:p>
        </w:tc>
        <w:tc>
          <w:tcPr>
            <w:tcW w:w="2340" w:type="dxa"/>
          </w:tcPr>
          <w:p w14:paraId="7AD10E13" w14:textId="77777777" w:rsidR="00232705" w:rsidRPr="006F18ED" w:rsidRDefault="00232705" w:rsidP="00232705">
            <w:pPr>
              <w:rPr>
                <w:rFonts w:ascii="Times" w:hAnsi="Times"/>
                <w:sz w:val="20"/>
                <w:szCs w:val="20"/>
              </w:rPr>
            </w:pPr>
            <w:r w:rsidRPr="006F18ED">
              <w:rPr>
                <w:rFonts w:ascii="Times" w:hAnsi="Times"/>
                <w:sz w:val="20"/>
                <w:szCs w:val="20"/>
              </w:rPr>
              <w:t>895 (11%)</w:t>
            </w:r>
          </w:p>
        </w:tc>
        <w:tc>
          <w:tcPr>
            <w:tcW w:w="2610" w:type="dxa"/>
          </w:tcPr>
          <w:p w14:paraId="4115E3B7" w14:textId="77777777" w:rsidR="00232705" w:rsidRPr="006F18ED" w:rsidRDefault="00232705" w:rsidP="00232705">
            <w:pPr>
              <w:rPr>
                <w:rFonts w:ascii="Times" w:hAnsi="Times"/>
                <w:sz w:val="20"/>
                <w:szCs w:val="20"/>
              </w:rPr>
            </w:pPr>
          </w:p>
        </w:tc>
      </w:tr>
      <w:tr w:rsidR="00232705" w:rsidRPr="006F18ED" w14:paraId="50F11DB7" w14:textId="77777777" w:rsidTr="00232705">
        <w:tc>
          <w:tcPr>
            <w:tcW w:w="4045" w:type="dxa"/>
          </w:tcPr>
          <w:p w14:paraId="13ED3891"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Unknown</w:t>
            </w:r>
          </w:p>
        </w:tc>
        <w:tc>
          <w:tcPr>
            <w:tcW w:w="2160" w:type="dxa"/>
          </w:tcPr>
          <w:p w14:paraId="0E9FCA5A" w14:textId="77777777" w:rsidR="00232705" w:rsidRPr="006F18ED" w:rsidRDefault="00232705" w:rsidP="00232705">
            <w:pPr>
              <w:rPr>
                <w:rFonts w:ascii="Times" w:hAnsi="Times"/>
                <w:sz w:val="20"/>
                <w:szCs w:val="20"/>
              </w:rPr>
            </w:pPr>
            <w:r w:rsidRPr="006F18ED">
              <w:rPr>
                <w:rFonts w:ascii="Times" w:hAnsi="Times"/>
                <w:sz w:val="20"/>
                <w:szCs w:val="20"/>
              </w:rPr>
              <w:t>105 (6%)</w:t>
            </w:r>
          </w:p>
        </w:tc>
        <w:tc>
          <w:tcPr>
            <w:tcW w:w="2340" w:type="dxa"/>
          </w:tcPr>
          <w:p w14:paraId="2322909A" w14:textId="77777777" w:rsidR="00232705" w:rsidRPr="006F18ED" w:rsidRDefault="00232705" w:rsidP="00232705">
            <w:pPr>
              <w:rPr>
                <w:rFonts w:ascii="Times" w:hAnsi="Times"/>
                <w:sz w:val="20"/>
                <w:szCs w:val="20"/>
              </w:rPr>
            </w:pPr>
            <w:r w:rsidRPr="006F18ED">
              <w:rPr>
                <w:rFonts w:ascii="Times" w:hAnsi="Times"/>
                <w:sz w:val="20"/>
                <w:szCs w:val="20"/>
              </w:rPr>
              <w:t>422 (5%)</w:t>
            </w:r>
          </w:p>
        </w:tc>
        <w:tc>
          <w:tcPr>
            <w:tcW w:w="2610" w:type="dxa"/>
          </w:tcPr>
          <w:p w14:paraId="00121660" w14:textId="77777777" w:rsidR="00232705" w:rsidRPr="006F18ED" w:rsidRDefault="00232705" w:rsidP="00232705">
            <w:pPr>
              <w:rPr>
                <w:rFonts w:ascii="Times" w:hAnsi="Times"/>
                <w:sz w:val="20"/>
                <w:szCs w:val="20"/>
              </w:rPr>
            </w:pPr>
          </w:p>
        </w:tc>
      </w:tr>
      <w:tr w:rsidR="00232705" w:rsidRPr="006F18ED" w14:paraId="38D99489" w14:textId="77777777" w:rsidTr="00232705">
        <w:trPr>
          <w:trHeight w:val="70"/>
        </w:trPr>
        <w:tc>
          <w:tcPr>
            <w:tcW w:w="4045" w:type="dxa"/>
          </w:tcPr>
          <w:p w14:paraId="4D0DE234" w14:textId="77777777" w:rsidR="00232705" w:rsidRPr="006F18ED" w:rsidRDefault="00232705" w:rsidP="00232705">
            <w:pPr>
              <w:rPr>
                <w:rFonts w:ascii="Times" w:hAnsi="Times"/>
                <w:b/>
                <w:sz w:val="20"/>
                <w:szCs w:val="20"/>
              </w:rPr>
            </w:pPr>
            <w:r w:rsidRPr="006F18ED">
              <w:rPr>
                <w:rFonts w:ascii="Times" w:hAnsi="Times"/>
                <w:b/>
                <w:sz w:val="20"/>
                <w:szCs w:val="20"/>
              </w:rPr>
              <w:t>Use of Group A drugs, n (%)</w:t>
            </w:r>
          </w:p>
        </w:tc>
        <w:tc>
          <w:tcPr>
            <w:tcW w:w="2160" w:type="dxa"/>
          </w:tcPr>
          <w:p w14:paraId="28ABBB82" w14:textId="77777777" w:rsidR="00232705" w:rsidRPr="006F18ED" w:rsidRDefault="00232705" w:rsidP="00232705">
            <w:pPr>
              <w:rPr>
                <w:rFonts w:ascii="Times" w:hAnsi="Times"/>
                <w:sz w:val="20"/>
                <w:szCs w:val="20"/>
              </w:rPr>
            </w:pPr>
          </w:p>
        </w:tc>
        <w:tc>
          <w:tcPr>
            <w:tcW w:w="2340" w:type="dxa"/>
          </w:tcPr>
          <w:p w14:paraId="5F45432A" w14:textId="77777777" w:rsidR="00232705" w:rsidRPr="006F18ED" w:rsidRDefault="00232705" w:rsidP="00232705">
            <w:pPr>
              <w:rPr>
                <w:rFonts w:ascii="Times" w:hAnsi="Times"/>
                <w:sz w:val="20"/>
                <w:szCs w:val="20"/>
              </w:rPr>
            </w:pPr>
          </w:p>
        </w:tc>
        <w:tc>
          <w:tcPr>
            <w:tcW w:w="2610" w:type="dxa"/>
          </w:tcPr>
          <w:p w14:paraId="7F2E9365" w14:textId="77777777" w:rsidR="00232705" w:rsidRPr="006F18ED" w:rsidRDefault="00232705" w:rsidP="00232705">
            <w:pPr>
              <w:rPr>
                <w:rFonts w:ascii="Times" w:hAnsi="Times"/>
                <w:sz w:val="20"/>
                <w:szCs w:val="20"/>
              </w:rPr>
            </w:pPr>
          </w:p>
        </w:tc>
      </w:tr>
      <w:tr w:rsidR="00232705" w:rsidRPr="006F18ED" w14:paraId="4E04BE17" w14:textId="77777777" w:rsidTr="00232705">
        <w:trPr>
          <w:trHeight w:val="290"/>
        </w:trPr>
        <w:tc>
          <w:tcPr>
            <w:tcW w:w="4045" w:type="dxa"/>
          </w:tcPr>
          <w:p w14:paraId="0E241594"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Yes</w:t>
            </w:r>
          </w:p>
        </w:tc>
        <w:tc>
          <w:tcPr>
            <w:tcW w:w="2160" w:type="dxa"/>
          </w:tcPr>
          <w:p w14:paraId="195C7F06" w14:textId="77777777" w:rsidR="00232705" w:rsidRPr="006F18ED" w:rsidRDefault="00232705" w:rsidP="00232705">
            <w:pPr>
              <w:rPr>
                <w:rFonts w:ascii="Times" w:hAnsi="Times"/>
                <w:sz w:val="20"/>
                <w:szCs w:val="20"/>
              </w:rPr>
            </w:pPr>
            <w:r w:rsidRPr="006F18ED">
              <w:rPr>
                <w:rFonts w:ascii="Times" w:hAnsi="Times"/>
                <w:sz w:val="20"/>
                <w:szCs w:val="20"/>
              </w:rPr>
              <w:t>1174 (</w:t>
            </w:r>
            <w:r w:rsidRPr="006F18ED">
              <w:rPr>
                <w:rFonts w:ascii="Times" w:hAnsi="Times"/>
                <w:sz w:val="20"/>
                <w:szCs w:val="20"/>
                <w:lang w:val="en-CA"/>
              </w:rPr>
              <w:t>6</w:t>
            </w:r>
            <w:r>
              <w:rPr>
                <w:rFonts w:ascii="Times" w:hAnsi="Times"/>
                <w:sz w:val="20"/>
                <w:szCs w:val="20"/>
                <w:lang w:val="en-CA"/>
              </w:rPr>
              <w:t>3</w:t>
            </w:r>
            <w:r w:rsidRPr="006F18ED">
              <w:rPr>
                <w:rFonts w:ascii="Times" w:hAnsi="Times"/>
                <w:sz w:val="20"/>
                <w:szCs w:val="20"/>
                <w:lang w:val="en-CA"/>
              </w:rPr>
              <w:t>%)</w:t>
            </w:r>
          </w:p>
        </w:tc>
        <w:tc>
          <w:tcPr>
            <w:tcW w:w="2340" w:type="dxa"/>
          </w:tcPr>
          <w:p w14:paraId="0C81BBC2" w14:textId="77777777" w:rsidR="00232705" w:rsidRPr="006F18ED" w:rsidRDefault="00232705" w:rsidP="00232705">
            <w:pPr>
              <w:rPr>
                <w:rFonts w:ascii="Times" w:hAnsi="Times"/>
                <w:sz w:val="20"/>
                <w:szCs w:val="20"/>
                <w:lang w:val="en-CA"/>
              </w:rPr>
            </w:pPr>
            <w:r w:rsidRPr="006F18ED">
              <w:rPr>
                <w:rFonts w:ascii="Times" w:hAnsi="Times"/>
                <w:sz w:val="20"/>
                <w:szCs w:val="20"/>
                <w:lang w:val="en-CA"/>
              </w:rPr>
              <w:t>6052 (7</w:t>
            </w:r>
            <w:r>
              <w:rPr>
                <w:rFonts w:ascii="Times" w:hAnsi="Times"/>
                <w:sz w:val="20"/>
                <w:szCs w:val="20"/>
                <w:lang w:val="en-CA"/>
              </w:rPr>
              <w:t>5</w:t>
            </w:r>
            <w:r w:rsidRPr="006F18ED">
              <w:rPr>
                <w:rFonts w:ascii="Times" w:hAnsi="Times"/>
                <w:sz w:val="20"/>
                <w:szCs w:val="20"/>
                <w:lang w:val="en-CA"/>
              </w:rPr>
              <w:t>%)</w:t>
            </w:r>
          </w:p>
        </w:tc>
        <w:tc>
          <w:tcPr>
            <w:tcW w:w="2610" w:type="dxa"/>
          </w:tcPr>
          <w:p w14:paraId="680CCC41" w14:textId="77777777" w:rsidR="00232705" w:rsidRPr="006F18ED" w:rsidRDefault="00232705" w:rsidP="00232705">
            <w:pPr>
              <w:rPr>
                <w:rFonts w:ascii="Times" w:hAnsi="Times"/>
                <w:sz w:val="20"/>
                <w:szCs w:val="20"/>
              </w:rPr>
            </w:pPr>
            <w:r w:rsidRPr="006F18ED">
              <w:rPr>
                <w:rFonts w:ascii="Times" w:hAnsi="Times"/>
                <w:sz w:val="20"/>
                <w:szCs w:val="20"/>
              </w:rPr>
              <w:t>&lt;0.001</w:t>
            </w:r>
          </w:p>
        </w:tc>
      </w:tr>
      <w:tr w:rsidR="00232705" w:rsidRPr="006F18ED" w14:paraId="2110641D" w14:textId="77777777" w:rsidTr="00232705">
        <w:trPr>
          <w:trHeight w:val="79"/>
        </w:trPr>
        <w:tc>
          <w:tcPr>
            <w:tcW w:w="4045" w:type="dxa"/>
          </w:tcPr>
          <w:p w14:paraId="26FD6873"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No</w:t>
            </w:r>
          </w:p>
        </w:tc>
        <w:tc>
          <w:tcPr>
            <w:tcW w:w="2160" w:type="dxa"/>
          </w:tcPr>
          <w:p w14:paraId="629CD36D" w14:textId="77777777" w:rsidR="00232705" w:rsidRPr="006F18ED" w:rsidRDefault="00232705" w:rsidP="00232705">
            <w:pPr>
              <w:rPr>
                <w:rFonts w:ascii="Times" w:hAnsi="Times"/>
                <w:sz w:val="20"/>
                <w:szCs w:val="20"/>
              </w:rPr>
            </w:pPr>
            <w:r w:rsidRPr="006F18ED">
              <w:rPr>
                <w:rFonts w:ascii="Times" w:hAnsi="Times"/>
                <w:sz w:val="20"/>
                <w:szCs w:val="20"/>
              </w:rPr>
              <w:t>679 (3</w:t>
            </w:r>
            <w:r>
              <w:rPr>
                <w:rFonts w:ascii="Times" w:hAnsi="Times"/>
                <w:sz w:val="20"/>
                <w:szCs w:val="20"/>
              </w:rPr>
              <w:t>7</w:t>
            </w:r>
            <w:r w:rsidRPr="006F18ED">
              <w:rPr>
                <w:rFonts w:ascii="Times" w:hAnsi="Times"/>
                <w:sz w:val="20"/>
                <w:szCs w:val="20"/>
              </w:rPr>
              <w:t>%)</w:t>
            </w:r>
          </w:p>
        </w:tc>
        <w:tc>
          <w:tcPr>
            <w:tcW w:w="2340" w:type="dxa"/>
          </w:tcPr>
          <w:p w14:paraId="3567D9A9" w14:textId="77777777" w:rsidR="00232705" w:rsidRPr="006F18ED" w:rsidRDefault="00232705" w:rsidP="00232705">
            <w:pPr>
              <w:rPr>
                <w:rFonts w:ascii="Times" w:hAnsi="Times"/>
                <w:sz w:val="20"/>
                <w:szCs w:val="20"/>
              </w:rPr>
            </w:pPr>
            <w:r w:rsidRPr="006F18ED">
              <w:rPr>
                <w:rFonts w:ascii="Times" w:hAnsi="Times"/>
                <w:sz w:val="20"/>
                <w:szCs w:val="20"/>
              </w:rPr>
              <w:t>2000 (</w:t>
            </w:r>
            <w:r>
              <w:rPr>
                <w:rFonts w:ascii="Times" w:hAnsi="Times"/>
                <w:sz w:val="20"/>
                <w:szCs w:val="20"/>
              </w:rPr>
              <w:t>25</w:t>
            </w:r>
            <w:r w:rsidRPr="006F18ED">
              <w:rPr>
                <w:rFonts w:ascii="Times" w:hAnsi="Times"/>
                <w:sz w:val="20"/>
                <w:szCs w:val="20"/>
              </w:rPr>
              <w:t>%)</w:t>
            </w:r>
          </w:p>
        </w:tc>
        <w:tc>
          <w:tcPr>
            <w:tcW w:w="2610" w:type="dxa"/>
          </w:tcPr>
          <w:p w14:paraId="6C15F2CC" w14:textId="77777777" w:rsidR="00232705" w:rsidRPr="006F18ED" w:rsidRDefault="00232705" w:rsidP="00232705">
            <w:pPr>
              <w:rPr>
                <w:rFonts w:ascii="Times" w:hAnsi="Times"/>
                <w:sz w:val="20"/>
                <w:szCs w:val="20"/>
              </w:rPr>
            </w:pPr>
          </w:p>
        </w:tc>
      </w:tr>
      <w:tr w:rsidR="00232705" w:rsidRPr="006F18ED" w14:paraId="0A43604A" w14:textId="77777777" w:rsidTr="00232705">
        <w:trPr>
          <w:trHeight w:val="276"/>
        </w:trPr>
        <w:tc>
          <w:tcPr>
            <w:tcW w:w="4045" w:type="dxa"/>
          </w:tcPr>
          <w:p w14:paraId="0CDD6483" w14:textId="77777777" w:rsidR="00232705" w:rsidRPr="006F18ED" w:rsidRDefault="00232705" w:rsidP="00232705">
            <w:pPr>
              <w:rPr>
                <w:rFonts w:ascii="Times" w:hAnsi="Times" w:cs="Calibri"/>
                <w:b/>
                <w:bCs/>
                <w:color w:val="000000"/>
                <w:sz w:val="20"/>
                <w:szCs w:val="20"/>
              </w:rPr>
            </w:pPr>
            <w:r w:rsidRPr="006F18ED">
              <w:rPr>
                <w:rFonts w:ascii="Times" w:hAnsi="Times" w:cs="Calibri"/>
                <w:b/>
                <w:bCs/>
                <w:color w:val="000000"/>
                <w:sz w:val="20"/>
                <w:szCs w:val="20"/>
              </w:rPr>
              <w:t>Number of Group A drug used, n (%)</w:t>
            </w:r>
          </w:p>
        </w:tc>
        <w:tc>
          <w:tcPr>
            <w:tcW w:w="2160" w:type="dxa"/>
          </w:tcPr>
          <w:p w14:paraId="24659D01" w14:textId="77777777" w:rsidR="00232705" w:rsidRPr="006F18ED" w:rsidRDefault="00232705" w:rsidP="00232705">
            <w:pPr>
              <w:rPr>
                <w:rFonts w:ascii="Times" w:hAnsi="Times"/>
                <w:sz w:val="20"/>
                <w:szCs w:val="20"/>
              </w:rPr>
            </w:pPr>
          </w:p>
        </w:tc>
        <w:tc>
          <w:tcPr>
            <w:tcW w:w="2340" w:type="dxa"/>
          </w:tcPr>
          <w:p w14:paraId="6944F7AB" w14:textId="77777777" w:rsidR="00232705" w:rsidRPr="006F18ED" w:rsidRDefault="00232705" w:rsidP="00232705">
            <w:pPr>
              <w:rPr>
                <w:rFonts w:ascii="Times" w:hAnsi="Times"/>
                <w:sz w:val="20"/>
                <w:szCs w:val="20"/>
              </w:rPr>
            </w:pPr>
          </w:p>
        </w:tc>
        <w:tc>
          <w:tcPr>
            <w:tcW w:w="2610" w:type="dxa"/>
          </w:tcPr>
          <w:p w14:paraId="15DE3FD4" w14:textId="77777777" w:rsidR="00232705" w:rsidRPr="006F18ED" w:rsidRDefault="00232705" w:rsidP="00232705">
            <w:pPr>
              <w:rPr>
                <w:rFonts w:ascii="Times" w:hAnsi="Times"/>
                <w:sz w:val="20"/>
                <w:szCs w:val="20"/>
              </w:rPr>
            </w:pPr>
            <w:r w:rsidRPr="006F18ED">
              <w:rPr>
                <w:rFonts w:ascii="Times" w:hAnsi="Times"/>
                <w:sz w:val="20"/>
                <w:szCs w:val="20"/>
              </w:rPr>
              <w:t>&lt;0.001</w:t>
            </w:r>
          </w:p>
        </w:tc>
      </w:tr>
      <w:tr w:rsidR="00232705" w:rsidRPr="006F18ED" w14:paraId="1C1CEAAB" w14:textId="77777777" w:rsidTr="00232705">
        <w:trPr>
          <w:trHeight w:val="290"/>
        </w:trPr>
        <w:tc>
          <w:tcPr>
            <w:tcW w:w="4045" w:type="dxa"/>
          </w:tcPr>
          <w:p w14:paraId="55D1BA2B"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0</w:t>
            </w:r>
          </w:p>
        </w:tc>
        <w:tc>
          <w:tcPr>
            <w:tcW w:w="2160" w:type="dxa"/>
          </w:tcPr>
          <w:p w14:paraId="69DFE1CE" w14:textId="77777777" w:rsidR="00232705" w:rsidRPr="006F18ED" w:rsidRDefault="00232705" w:rsidP="00232705">
            <w:pPr>
              <w:rPr>
                <w:rFonts w:ascii="Times" w:hAnsi="Times"/>
                <w:sz w:val="20"/>
                <w:szCs w:val="20"/>
              </w:rPr>
            </w:pPr>
            <w:r w:rsidRPr="006F18ED">
              <w:rPr>
                <w:rFonts w:ascii="Times" w:hAnsi="Times"/>
                <w:sz w:val="20"/>
                <w:szCs w:val="20"/>
              </w:rPr>
              <w:t>679 (3</w:t>
            </w:r>
            <w:r>
              <w:rPr>
                <w:rFonts w:ascii="Times" w:hAnsi="Times"/>
                <w:sz w:val="20"/>
                <w:szCs w:val="20"/>
              </w:rPr>
              <w:t>7</w:t>
            </w:r>
            <w:r w:rsidRPr="006F18ED">
              <w:rPr>
                <w:rFonts w:ascii="Times" w:hAnsi="Times"/>
                <w:sz w:val="20"/>
                <w:szCs w:val="20"/>
              </w:rPr>
              <w:t>%)</w:t>
            </w:r>
          </w:p>
        </w:tc>
        <w:tc>
          <w:tcPr>
            <w:tcW w:w="2340" w:type="dxa"/>
          </w:tcPr>
          <w:p w14:paraId="4CE6820A" w14:textId="77777777" w:rsidR="00232705" w:rsidRPr="006F18ED" w:rsidRDefault="00232705" w:rsidP="00232705">
            <w:pPr>
              <w:rPr>
                <w:rFonts w:ascii="Times" w:hAnsi="Times"/>
                <w:sz w:val="20"/>
                <w:szCs w:val="20"/>
              </w:rPr>
            </w:pPr>
            <w:r w:rsidRPr="006F18ED">
              <w:rPr>
                <w:rFonts w:ascii="Times" w:hAnsi="Times"/>
                <w:sz w:val="20"/>
                <w:szCs w:val="20"/>
              </w:rPr>
              <w:t>2000 (25%)</w:t>
            </w:r>
          </w:p>
        </w:tc>
        <w:tc>
          <w:tcPr>
            <w:tcW w:w="2610" w:type="dxa"/>
          </w:tcPr>
          <w:p w14:paraId="42178A2E" w14:textId="77777777" w:rsidR="00232705" w:rsidRPr="006F18ED" w:rsidRDefault="00232705" w:rsidP="00232705">
            <w:pPr>
              <w:rPr>
                <w:rFonts w:ascii="Times" w:hAnsi="Times"/>
                <w:sz w:val="20"/>
                <w:szCs w:val="20"/>
              </w:rPr>
            </w:pPr>
          </w:p>
        </w:tc>
      </w:tr>
      <w:tr w:rsidR="00232705" w:rsidRPr="006F18ED" w14:paraId="33C2ABE9" w14:textId="77777777" w:rsidTr="00232705">
        <w:trPr>
          <w:trHeight w:val="276"/>
        </w:trPr>
        <w:tc>
          <w:tcPr>
            <w:tcW w:w="4045" w:type="dxa"/>
          </w:tcPr>
          <w:p w14:paraId="1C636170"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1</w:t>
            </w:r>
          </w:p>
        </w:tc>
        <w:tc>
          <w:tcPr>
            <w:tcW w:w="2160" w:type="dxa"/>
          </w:tcPr>
          <w:p w14:paraId="2B9DCBD2" w14:textId="77777777" w:rsidR="00232705" w:rsidRPr="006F18ED" w:rsidRDefault="00232705" w:rsidP="00232705">
            <w:pPr>
              <w:rPr>
                <w:rFonts w:ascii="Times" w:hAnsi="Times"/>
                <w:sz w:val="20"/>
                <w:szCs w:val="20"/>
              </w:rPr>
            </w:pPr>
            <w:r w:rsidRPr="006F18ED">
              <w:rPr>
                <w:rFonts w:ascii="Times" w:hAnsi="Times"/>
                <w:sz w:val="20"/>
                <w:szCs w:val="20"/>
              </w:rPr>
              <w:t>889 (48%)</w:t>
            </w:r>
          </w:p>
        </w:tc>
        <w:tc>
          <w:tcPr>
            <w:tcW w:w="2340" w:type="dxa"/>
          </w:tcPr>
          <w:p w14:paraId="5FA111BA" w14:textId="77777777" w:rsidR="00232705" w:rsidRPr="006F18ED" w:rsidRDefault="00232705" w:rsidP="00232705">
            <w:pPr>
              <w:rPr>
                <w:rFonts w:ascii="Times" w:hAnsi="Times"/>
                <w:sz w:val="20"/>
                <w:szCs w:val="20"/>
              </w:rPr>
            </w:pPr>
            <w:r w:rsidRPr="006F18ED">
              <w:rPr>
                <w:rFonts w:ascii="Times" w:hAnsi="Times"/>
                <w:sz w:val="20"/>
                <w:szCs w:val="20"/>
              </w:rPr>
              <w:t>4146 (51%)</w:t>
            </w:r>
          </w:p>
        </w:tc>
        <w:tc>
          <w:tcPr>
            <w:tcW w:w="2610" w:type="dxa"/>
          </w:tcPr>
          <w:p w14:paraId="4131EFA0" w14:textId="77777777" w:rsidR="00232705" w:rsidRPr="006F18ED" w:rsidRDefault="00232705" w:rsidP="00232705">
            <w:pPr>
              <w:rPr>
                <w:rFonts w:ascii="Times" w:hAnsi="Times"/>
                <w:sz w:val="20"/>
                <w:szCs w:val="20"/>
              </w:rPr>
            </w:pPr>
          </w:p>
        </w:tc>
      </w:tr>
      <w:tr w:rsidR="00232705" w:rsidRPr="006F18ED" w14:paraId="186D4281" w14:textId="77777777" w:rsidTr="00232705">
        <w:trPr>
          <w:trHeight w:val="276"/>
        </w:trPr>
        <w:tc>
          <w:tcPr>
            <w:tcW w:w="4045" w:type="dxa"/>
          </w:tcPr>
          <w:p w14:paraId="4E49DADE"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2 or more</w:t>
            </w:r>
          </w:p>
        </w:tc>
        <w:tc>
          <w:tcPr>
            <w:tcW w:w="2160" w:type="dxa"/>
          </w:tcPr>
          <w:p w14:paraId="025E4C98" w14:textId="77777777" w:rsidR="00232705" w:rsidRPr="006F18ED" w:rsidRDefault="00232705" w:rsidP="00232705">
            <w:pPr>
              <w:rPr>
                <w:rFonts w:ascii="Times" w:hAnsi="Times"/>
                <w:sz w:val="20"/>
                <w:szCs w:val="20"/>
              </w:rPr>
            </w:pPr>
            <w:r w:rsidRPr="006F18ED">
              <w:rPr>
                <w:rFonts w:ascii="Times" w:hAnsi="Times"/>
                <w:sz w:val="20"/>
                <w:szCs w:val="20"/>
              </w:rPr>
              <w:t>285 (1</w:t>
            </w:r>
            <w:r>
              <w:rPr>
                <w:rFonts w:ascii="Times" w:hAnsi="Times"/>
                <w:sz w:val="20"/>
                <w:szCs w:val="20"/>
              </w:rPr>
              <w:t>5</w:t>
            </w:r>
            <w:r w:rsidRPr="006F18ED">
              <w:rPr>
                <w:rFonts w:ascii="Times" w:hAnsi="Times"/>
                <w:sz w:val="20"/>
                <w:szCs w:val="20"/>
              </w:rPr>
              <w:t>%)</w:t>
            </w:r>
          </w:p>
        </w:tc>
        <w:tc>
          <w:tcPr>
            <w:tcW w:w="2340" w:type="dxa"/>
          </w:tcPr>
          <w:p w14:paraId="76AD23CE" w14:textId="77777777" w:rsidR="00232705" w:rsidRPr="006F18ED" w:rsidRDefault="00232705" w:rsidP="00232705">
            <w:pPr>
              <w:rPr>
                <w:rFonts w:ascii="Times" w:hAnsi="Times"/>
                <w:sz w:val="20"/>
                <w:szCs w:val="20"/>
              </w:rPr>
            </w:pPr>
            <w:r w:rsidRPr="006F18ED">
              <w:rPr>
                <w:rFonts w:ascii="Times" w:hAnsi="Times"/>
                <w:sz w:val="20"/>
                <w:szCs w:val="20"/>
              </w:rPr>
              <w:t>1906 (24%)</w:t>
            </w:r>
          </w:p>
        </w:tc>
        <w:tc>
          <w:tcPr>
            <w:tcW w:w="2610" w:type="dxa"/>
          </w:tcPr>
          <w:p w14:paraId="6B4385B4" w14:textId="77777777" w:rsidR="00232705" w:rsidRPr="006F18ED" w:rsidRDefault="00232705" w:rsidP="00232705">
            <w:pPr>
              <w:rPr>
                <w:rFonts w:ascii="Times" w:hAnsi="Times"/>
                <w:sz w:val="20"/>
                <w:szCs w:val="20"/>
              </w:rPr>
            </w:pPr>
          </w:p>
        </w:tc>
      </w:tr>
      <w:tr w:rsidR="00232705" w:rsidRPr="006F18ED" w14:paraId="041E4133" w14:textId="77777777" w:rsidTr="00232705">
        <w:trPr>
          <w:trHeight w:val="276"/>
        </w:trPr>
        <w:tc>
          <w:tcPr>
            <w:tcW w:w="4045" w:type="dxa"/>
          </w:tcPr>
          <w:p w14:paraId="329D08EF" w14:textId="77777777" w:rsidR="00232705" w:rsidRPr="006F18ED" w:rsidRDefault="00232705" w:rsidP="00232705">
            <w:pPr>
              <w:rPr>
                <w:rFonts w:ascii="Times" w:hAnsi="Times" w:cs="Calibri"/>
                <w:b/>
                <w:bCs/>
                <w:color w:val="000000"/>
                <w:sz w:val="20"/>
                <w:szCs w:val="20"/>
              </w:rPr>
            </w:pPr>
            <w:r w:rsidRPr="006F18ED">
              <w:rPr>
                <w:rFonts w:ascii="Times" w:hAnsi="Times" w:cs="Calibri"/>
                <w:b/>
                <w:bCs/>
                <w:color w:val="000000"/>
                <w:sz w:val="20"/>
                <w:szCs w:val="20"/>
              </w:rPr>
              <w:t>Use of Group B drugs, n (%)</w:t>
            </w:r>
          </w:p>
        </w:tc>
        <w:tc>
          <w:tcPr>
            <w:tcW w:w="2160" w:type="dxa"/>
          </w:tcPr>
          <w:p w14:paraId="4D6C89E5" w14:textId="77777777" w:rsidR="00232705" w:rsidRPr="006F18ED" w:rsidRDefault="00232705" w:rsidP="00232705">
            <w:pPr>
              <w:rPr>
                <w:rFonts w:ascii="Times" w:hAnsi="Times"/>
                <w:sz w:val="20"/>
                <w:szCs w:val="20"/>
              </w:rPr>
            </w:pPr>
          </w:p>
        </w:tc>
        <w:tc>
          <w:tcPr>
            <w:tcW w:w="2340" w:type="dxa"/>
          </w:tcPr>
          <w:p w14:paraId="57F3048F" w14:textId="77777777" w:rsidR="00232705" w:rsidRPr="006F18ED" w:rsidRDefault="00232705" w:rsidP="00232705">
            <w:pPr>
              <w:rPr>
                <w:rFonts w:ascii="Times" w:hAnsi="Times"/>
                <w:sz w:val="20"/>
                <w:szCs w:val="20"/>
              </w:rPr>
            </w:pPr>
          </w:p>
        </w:tc>
        <w:tc>
          <w:tcPr>
            <w:tcW w:w="2610" w:type="dxa"/>
          </w:tcPr>
          <w:p w14:paraId="2102D125" w14:textId="77777777" w:rsidR="00232705" w:rsidRPr="006F18ED" w:rsidRDefault="00232705" w:rsidP="00232705">
            <w:pPr>
              <w:rPr>
                <w:rFonts w:ascii="Times" w:hAnsi="Times"/>
                <w:sz w:val="20"/>
                <w:szCs w:val="20"/>
              </w:rPr>
            </w:pPr>
            <w:r w:rsidRPr="006F18ED">
              <w:rPr>
                <w:rFonts w:ascii="Times" w:hAnsi="Times"/>
                <w:sz w:val="20"/>
                <w:szCs w:val="20"/>
              </w:rPr>
              <w:t>&lt;0.001</w:t>
            </w:r>
          </w:p>
        </w:tc>
      </w:tr>
      <w:tr w:rsidR="00232705" w:rsidRPr="006F18ED" w14:paraId="2BB76AFE" w14:textId="77777777" w:rsidTr="00232705">
        <w:trPr>
          <w:trHeight w:val="276"/>
        </w:trPr>
        <w:tc>
          <w:tcPr>
            <w:tcW w:w="4045" w:type="dxa"/>
          </w:tcPr>
          <w:p w14:paraId="17B80351"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Yes</w:t>
            </w:r>
          </w:p>
        </w:tc>
        <w:tc>
          <w:tcPr>
            <w:tcW w:w="2160" w:type="dxa"/>
          </w:tcPr>
          <w:p w14:paraId="09640056" w14:textId="77777777" w:rsidR="00232705" w:rsidRPr="006F18ED" w:rsidRDefault="00232705" w:rsidP="00232705">
            <w:pPr>
              <w:rPr>
                <w:rFonts w:ascii="Times" w:hAnsi="Times"/>
                <w:sz w:val="20"/>
                <w:szCs w:val="20"/>
              </w:rPr>
            </w:pPr>
            <w:r w:rsidRPr="006F18ED">
              <w:rPr>
                <w:rFonts w:ascii="Times" w:hAnsi="Times"/>
                <w:sz w:val="20"/>
                <w:szCs w:val="20"/>
              </w:rPr>
              <w:t>1492 (81%)</w:t>
            </w:r>
            <w:r w:rsidRPr="006F18ED">
              <w:rPr>
                <w:rFonts w:ascii="Times" w:hAnsi="Times"/>
                <w:sz w:val="20"/>
                <w:szCs w:val="20"/>
              </w:rPr>
              <w:tab/>
            </w:r>
          </w:p>
        </w:tc>
        <w:tc>
          <w:tcPr>
            <w:tcW w:w="2340" w:type="dxa"/>
          </w:tcPr>
          <w:p w14:paraId="5C6DA8C6" w14:textId="77777777" w:rsidR="00232705" w:rsidRPr="006F18ED" w:rsidRDefault="00232705" w:rsidP="00232705">
            <w:pPr>
              <w:rPr>
                <w:rFonts w:ascii="Times" w:hAnsi="Times"/>
                <w:sz w:val="20"/>
                <w:szCs w:val="20"/>
              </w:rPr>
            </w:pPr>
            <w:r w:rsidRPr="006F18ED">
              <w:rPr>
                <w:rFonts w:ascii="Times" w:hAnsi="Times"/>
                <w:sz w:val="20"/>
                <w:szCs w:val="20"/>
              </w:rPr>
              <w:t>7013 (87%)</w:t>
            </w:r>
          </w:p>
        </w:tc>
        <w:tc>
          <w:tcPr>
            <w:tcW w:w="2610" w:type="dxa"/>
          </w:tcPr>
          <w:p w14:paraId="75F0A358" w14:textId="77777777" w:rsidR="00232705" w:rsidRPr="006F18ED" w:rsidRDefault="00232705" w:rsidP="00232705">
            <w:pPr>
              <w:rPr>
                <w:rFonts w:ascii="Times" w:hAnsi="Times"/>
                <w:sz w:val="20"/>
                <w:szCs w:val="20"/>
              </w:rPr>
            </w:pPr>
          </w:p>
        </w:tc>
      </w:tr>
      <w:tr w:rsidR="00232705" w:rsidRPr="006F18ED" w14:paraId="4B73CBB5" w14:textId="77777777" w:rsidTr="00232705">
        <w:trPr>
          <w:trHeight w:val="276"/>
        </w:trPr>
        <w:tc>
          <w:tcPr>
            <w:tcW w:w="4045" w:type="dxa"/>
          </w:tcPr>
          <w:p w14:paraId="36906E36"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No</w:t>
            </w:r>
          </w:p>
        </w:tc>
        <w:tc>
          <w:tcPr>
            <w:tcW w:w="2160" w:type="dxa"/>
          </w:tcPr>
          <w:p w14:paraId="5DE0E296" w14:textId="77777777" w:rsidR="00232705" w:rsidRPr="006F18ED" w:rsidRDefault="00232705" w:rsidP="00232705">
            <w:pPr>
              <w:rPr>
                <w:rFonts w:ascii="Times" w:hAnsi="Times"/>
                <w:sz w:val="20"/>
                <w:szCs w:val="20"/>
              </w:rPr>
            </w:pPr>
            <w:r w:rsidRPr="006F18ED">
              <w:rPr>
                <w:rFonts w:ascii="Times" w:hAnsi="Times"/>
                <w:sz w:val="20"/>
                <w:szCs w:val="20"/>
              </w:rPr>
              <w:t>361 (19%)</w:t>
            </w:r>
          </w:p>
        </w:tc>
        <w:tc>
          <w:tcPr>
            <w:tcW w:w="2340" w:type="dxa"/>
          </w:tcPr>
          <w:p w14:paraId="17616D96" w14:textId="77777777" w:rsidR="00232705" w:rsidRPr="006F18ED" w:rsidRDefault="00232705" w:rsidP="00232705">
            <w:pPr>
              <w:rPr>
                <w:rFonts w:ascii="Times" w:hAnsi="Times"/>
                <w:sz w:val="20"/>
                <w:szCs w:val="20"/>
              </w:rPr>
            </w:pPr>
            <w:r w:rsidRPr="006F18ED">
              <w:rPr>
                <w:rFonts w:ascii="Times" w:hAnsi="Times"/>
                <w:sz w:val="20"/>
                <w:szCs w:val="20"/>
              </w:rPr>
              <w:t>1039 (13%)</w:t>
            </w:r>
          </w:p>
        </w:tc>
        <w:tc>
          <w:tcPr>
            <w:tcW w:w="2610" w:type="dxa"/>
          </w:tcPr>
          <w:p w14:paraId="0FB5C5D9" w14:textId="77777777" w:rsidR="00232705" w:rsidRPr="006F18ED" w:rsidRDefault="00232705" w:rsidP="00232705">
            <w:pPr>
              <w:rPr>
                <w:rFonts w:ascii="Times" w:hAnsi="Times"/>
                <w:sz w:val="20"/>
                <w:szCs w:val="20"/>
              </w:rPr>
            </w:pPr>
          </w:p>
        </w:tc>
      </w:tr>
      <w:tr w:rsidR="00232705" w:rsidRPr="006F18ED" w14:paraId="2EDDB426" w14:textId="77777777" w:rsidTr="00232705">
        <w:trPr>
          <w:trHeight w:val="90"/>
        </w:trPr>
        <w:tc>
          <w:tcPr>
            <w:tcW w:w="4045" w:type="dxa"/>
          </w:tcPr>
          <w:p w14:paraId="345AA93C" w14:textId="77777777" w:rsidR="00232705" w:rsidRPr="006F18ED" w:rsidRDefault="00232705" w:rsidP="00232705">
            <w:pPr>
              <w:rPr>
                <w:rFonts w:ascii="Times" w:hAnsi="Times" w:cs="Calibri"/>
                <w:bCs/>
                <w:color w:val="000000"/>
                <w:sz w:val="20"/>
                <w:szCs w:val="22"/>
              </w:rPr>
            </w:pPr>
            <w:r w:rsidRPr="006F18ED">
              <w:rPr>
                <w:rFonts w:ascii="Times" w:hAnsi="Times" w:cs="Calibri"/>
                <w:b/>
                <w:bCs/>
                <w:color w:val="000000"/>
                <w:sz w:val="20"/>
                <w:szCs w:val="20"/>
              </w:rPr>
              <w:t>Number of Group B drugs used, n (%)</w:t>
            </w:r>
          </w:p>
        </w:tc>
        <w:tc>
          <w:tcPr>
            <w:tcW w:w="2160" w:type="dxa"/>
          </w:tcPr>
          <w:p w14:paraId="151B2B68" w14:textId="77777777" w:rsidR="00232705" w:rsidRPr="006F18ED" w:rsidRDefault="00232705" w:rsidP="00232705">
            <w:pPr>
              <w:rPr>
                <w:rFonts w:ascii="Times" w:hAnsi="Times"/>
                <w:sz w:val="20"/>
                <w:szCs w:val="20"/>
              </w:rPr>
            </w:pPr>
          </w:p>
        </w:tc>
        <w:tc>
          <w:tcPr>
            <w:tcW w:w="2340" w:type="dxa"/>
          </w:tcPr>
          <w:p w14:paraId="4E5CE8A2" w14:textId="77777777" w:rsidR="00232705" w:rsidRPr="006F18ED" w:rsidRDefault="00232705" w:rsidP="00232705">
            <w:pPr>
              <w:rPr>
                <w:rFonts w:ascii="Times" w:hAnsi="Times"/>
                <w:sz w:val="20"/>
                <w:szCs w:val="20"/>
              </w:rPr>
            </w:pPr>
          </w:p>
        </w:tc>
        <w:tc>
          <w:tcPr>
            <w:tcW w:w="2610" w:type="dxa"/>
          </w:tcPr>
          <w:p w14:paraId="5D555D00" w14:textId="77777777" w:rsidR="00232705" w:rsidRPr="006F18ED" w:rsidRDefault="00232705" w:rsidP="00232705">
            <w:pPr>
              <w:rPr>
                <w:rFonts w:ascii="Times" w:hAnsi="Times"/>
                <w:sz w:val="20"/>
                <w:szCs w:val="20"/>
              </w:rPr>
            </w:pPr>
            <w:r w:rsidRPr="006F18ED">
              <w:rPr>
                <w:rFonts w:ascii="Times" w:hAnsi="Times"/>
                <w:sz w:val="20"/>
                <w:szCs w:val="20"/>
              </w:rPr>
              <w:t>&lt;0.001</w:t>
            </w:r>
          </w:p>
        </w:tc>
      </w:tr>
      <w:tr w:rsidR="00232705" w:rsidRPr="006F18ED" w14:paraId="1D8CD94F" w14:textId="77777777" w:rsidTr="00232705">
        <w:trPr>
          <w:trHeight w:val="90"/>
        </w:trPr>
        <w:tc>
          <w:tcPr>
            <w:tcW w:w="4045" w:type="dxa"/>
          </w:tcPr>
          <w:p w14:paraId="0A54E5E8"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0</w:t>
            </w:r>
          </w:p>
        </w:tc>
        <w:tc>
          <w:tcPr>
            <w:tcW w:w="2160" w:type="dxa"/>
          </w:tcPr>
          <w:p w14:paraId="7604AF6C" w14:textId="77777777" w:rsidR="00232705" w:rsidRPr="006F18ED" w:rsidRDefault="00232705" w:rsidP="00232705">
            <w:pPr>
              <w:rPr>
                <w:rFonts w:ascii="Times" w:hAnsi="Times"/>
                <w:sz w:val="20"/>
                <w:szCs w:val="20"/>
              </w:rPr>
            </w:pPr>
            <w:r w:rsidRPr="006F18ED">
              <w:rPr>
                <w:rFonts w:ascii="Times" w:hAnsi="Times"/>
                <w:sz w:val="20"/>
                <w:szCs w:val="20"/>
              </w:rPr>
              <w:t>361 (19%)</w:t>
            </w:r>
          </w:p>
        </w:tc>
        <w:tc>
          <w:tcPr>
            <w:tcW w:w="2340" w:type="dxa"/>
          </w:tcPr>
          <w:p w14:paraId="2CCAC0A4" w14:textId="77777777" w:rsidR="00232705" w:rsidRPr="006F18ED" w:rsidRDefault="00232705" w:rsidP="00232705">
            <w:pPr>
              <w:rPr>
                <w:rFonts w:ascii="Times" w:hAnsi="Times"/>
                <w:sz w:val="20"/>
                <w:szCs w:val="20"/>
              </w:rPr>
            </w:pPr>
            <w:r w:rsidRPr="006F18ED">
              <w:rPr>
                <w:rFonts w:ascii="Times" w:hAnsi="Times"/>
                <w:sz w:val="20"/>
                <w:szCs w:val="20"/>
              </w:rPr>
              <w:t>1039 (13%)</w:t>
            </w:r>
          </w:p>
        </w:tc>
        <w:tc>
          <w:tcPr>
            <w:tcW w:w="2610" w:type="dxa"/>
          </w:tcPr>
          <w:p w14:paraId="794D1789" w14:textId="77777777" w:rsidR="00232705" w:rsidRPr="006F18ED" w:rsidRDefault="00232705" w:rsidP="00232705">
            <w:pPr>
              <w:rPr>
                <w:rFonts w:ascii="Times" w:hAnsi="Times"/>
                <w:sz w:val="20"/>
                <w:szCs w:val="20"/>
              </w:rPr>
            </w:pPr>
          </w:p>
        </w:tc>
      </w:tr>
      <w:tr w:rsidR="00232705" w:rsidRPr="006F18ED" w14:paraId="3F70E955" w14:textId="77777777" w:rsidTr="00232705">
        <w:trPr>
          <w:trHeight w:val="90"/>
        </w:trPr>
        <w:tc>
          <w:tcPr>
            <w:tcW w:w="4045" w:type="dxa"/>
          </w:tcPr>
          <w:p w14:paraId="3F796CF6"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1</w:t>
            </w:r>
          </w:p>
        </w:tc>
        <w:tc>
          <w:tcPr>
            <w:tcW w:w="2160" w:type="dxa"/>
          </w:tcPr>
          <w:p w14:paraId="3055FB3A" w14:textId="77777777" w:rsidR="00232705" w:rsidRPr="006F18ED" w:rsidRDefault="00232705" w:rsidP="00232705">
            <w:pPr>
              <w:rPr>
                <w:rFonts w:ascii="Times" w:hAnsi="Times"/>
                <w:sz w:val="20"/>
                <w:szCs w:val="20"/>
              </w:rPr>
            </w:pPr>
            <w:r w:rsidRPr="006F18ED">
              <w:rPr>
                <w:rFonts w:ascii="Times" w:hAnsi="Times"/>
                <w:sz w:val="20"/>
                <w:szCs w:val="20"/>
              </w:rPr>
              <w:t>1287 (69%)</w:t>
            </w:r>
          </w:p>
        </w:tc>
        <w:tc>
          <w:tcPr>
            <w:tcW w:w="2340" w:type="dxa"/>
          </w:tcPr>
          <w:p w14:paraId="6D939C16" w14:textId="77777777" w:rsidR="00232705" w:rsidRPr="006F18ED" w:rsidRDefault="00232705" w:rsidP="00232705">
            <w:pPr>
              <w:rPr>
                <w:rFonts w:ascii="Times" w:hAnsi="Times"/>
                <w:sz w:val="20"/>
                <w:szCs w:val="20"/>
              </w:rPr>
            </w:pPr>
            <w:r w:rsidRPr="006F18ED">
              <w:rPr>
                <w:rFonts w:ascii="Times" w:hAnsi="Times"/>
                <w:sz w:val="20"/>
                <w:szCs w:val="20"/>
              </w:rPr>
              <w:t>6123 (7</w:t>
            </w:r>
            <w:r>
              <w:rPr>
                <w:rFonts w:ascii="Times" w:hAnsi="Times"/>
                <w:sz w:val="20"/>
                <w:szCs w:val="20"/>
              </w:rPr>
              <w:t>6</w:t>
            </w:r>
            <w:r w:rsidRPr="006F18ED">
              <w:rPr>
                <w:rFonts w:ascii="Times" w:hAnsi="Times"/>
                <w:sz w:val="20"/>
                <w:szCs w:val="20"/>
              </w:rPr>
              <w:t>%)</w:t>
            </w:r>
          </w:p>
        </w:tc>
        <w:tc>
          <w:tcPr>
            <w:tcW w:w="2610" w:type="dxa"/>
          </w:tcPr>
          <w:p w14:paraId="52D7E4CA" w14:textId="77777777" w:rsidR="00232705" w:rsidRPr="006F18ED" w:rsidRDefault="00232705" w:rsidP="00232705">
            <w:pPr>
              <w:rPr>
                <w:rFonts w:ascii="Times" w:hAnsi="Times"/>
                <w:sz w:val="20"/>
                <w:szCs w:val="20"/>
              </w:rPr>
            </w:pPr>
          </w:p>
        </w:tc>
      </w:tr>
      <w:tr w:rsidR="00232705" w:rsidRPr="006F18ED" w14:paraId="008E7D21" w14:textId="77777777" w:rsidTr="00232705">
        <w:trPr>
          <w:trHeight w:val="90"/>
        </w:trPr>
        <w:tc>
          <w:tcPr>
            <w:tcW w:w="4045" w:type="dxa"/>
          </w:tcPr>
          <w:p w14:paraId="69B43473"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 xml:space="preserve">2 </w:t>
            </w:r>
          </w:p>
        </w:tc>
        <w:tc>
          <w:tcPr>
            <w:tcW w:w="2160" w:type="dxa"/>
          </w:tcPr>
          <w:p w14:paraId="414D000F" w14:textId="77777777" w:rsidR="00232705" w:rsidRPr="006F18ED" w:rsidRDefault="00232705" w:rsidP="00232705">
            <w:pPr>
              <w:rPr>
                <w:rFonts w:ascii="Times" w:hAnsi="Times"/>
                <w:sz w:val="20"/>
                <w:szCs w:val="20"/>
              </w:rPr>
            </w:pPr>
            <w:r w:rsidRPr="006F18ED">
              <w:rPr>
                <w:rFonts w:ascii="Times" w:hAnsi="Times"/>
                <w:sz w:val="20"/>
                <w:szCs w:val="20"/>
              </w:rPr>
              <w:t>205 (11%)</w:t>
            </w:r>
          </w:p>
        </w:tc>
        <w:tc>
          <w:tcPr>
            <w:tcW w:w="2340" w:type="dxa"/>
          </w:tcPr>
          <w:p w14:paraId="420828F3" w14:textId="77777777" w:rsidR="00232705" w:rsidRPr="006F18ED" w:rsidRDefault="00232705" w:rsidP="00232705">
            <w:pPr>
              <w:rPr>
                <w:rFonts w:ascii="Times" w:hAnsi="Times"/>
                <w:sz w:val="20"/>
                <w:szCs w:val="20"/>
              </w:rPr>
            </w:pPr>
            <w:r w:rsidRPr="006F18ED">
              <w:rPr>
                <w:rFonts w:ascii="Times" w:hAnsi="Times"/>
                <w:sz w:val="20"/>
                <w:szCs w:val="20"/>
              </w:rPr>
              <w:t>890 (1</w:t>
            </w:r>
            <w:r>
              <w:rPr>
                <w:rFonts w:ascii="Times" w:hAnsi="Times"/>
                <w:sz w:val="20"/>
                <w:szCs w:val="20"/>
              </w:rPr>
              <w:t>1</w:t>
            </w:r>
            <w:r w:rsidRPr="006F18ED">
              <w:rPr>
                <w:rFonts w:ascii="Times" w:hAnsi="Times"/>
                <w:sz w:val="20"/>
                <w:szCs w:val="20"/>
              </w:rPr>
              <w:t>%)</w:t>
            </w:r>
          </w:p>
        </w:tc>
        <w:tc>
          <w:tcPr>
            <w:tcW w:w="2610" w:type="dxa"/>
          </w:tcPr>
          <w:p w14:paraId="4E17C286" w14:textId="77777777" w:rsidR="00232705" w:rsidRPr="006F18ED" w:rsidRDefault="00232705" w:rsidP="00232705">
            <w:pPr>
              <w:rPr>
                <w:rFonts w:ascii="Times" w:hAnsi="Times"/>
                <w:sz w:val="20"/>
                <w:szCs w:val="20"/>
              </w:rPr>
            </w:pPr>
          </w:p>
        </w:tc>
      </w:tr>
      <w:tr w:rsidR="00232705" w:rsidRPr="006F18ED" w14:paraId="6192D670" w14:textId="77777777" w:rsidTr="00232705">
        <w:trPr>
          <w:trHeight w:val="263"/>
        </w:trPr>
        <w:tc>
          <w:tcPr>
            <w:tcW w:w="4045" w:type="dxa"/>
          </w:tcPr>
          <w:p w14:paraId="7563046C" w14:textId="77777777" w:rsidR="00232705" w:rsidRPr="006F18ED" w:rsidRDefault="00232705" w:rsidP="00232705">
            <w:pPr>
              <w:rPr>
                <w:rFonts w:ascii="Times" w:hAnsi="Times" w:cs="Calibri"/>
                <w:b/>
                <w:bCs/>
                <w:color w:val="000000"/>
                <w:sz w:val="20"/>
                <w:szCs w:val="20"/>
              </w:rPr>
            </w:pPr>
            <w:r w:rsidRPr="006F18ED">
              <w:rPr>
                <w:rFonts w:ascii="Times" w:hAnsi="Times" w:cs="Calibri"/>
                <w:b/>
                <w:bCs/>
                <w:color w:val="000000"/>
                <w:sz w:val="20"/>
                <w:szCs w:val="20"/>
              </w:rPr>
              <w:t>Use of Group C drugs, n (%)</w:t>
            </w:r>
          </w:p>
        </w:tc>
        <w:tc>
          <w:tcPr>
            <w:tcW w:w="2160" w:type="dxa"/>
          </w:tcPr>
          <w:p w14:paraId="72AD8E3B" w14:textId="77777777" w:rsidR="00232705" w:rsidRPr="006F18ED" w:rsidRDefault="00232705" w:rsidP="00232705">
            <w:pPr>
              <w:rPr>
                <w:rFonts w:ascii="Times" w:hAnsi="Times"/>
                <w:sz w:val="20"/>
                <w:szCs w:val="20"/>
              </w:rPr>
            </w:pPr>
          </w:p>
        </w:tc>
        <w:tc>
          <w:tcPr>
            <w:tcW w:w="2340" w:type="dxa"/>
          </w:tcPr>
          <w:p w14:paraId="07366180" w14:textId="77777777" w:rsidR="00232705" w:rsidRPr="006F18ED" w:rsidRDefault="00232705" w:rsidP="00232705">
            <w:pPr>
              <w:rPr>
                <w:rFonts w:ascii="Times" w:hAnsi="Times"/>
                <w:sz w:val="20"/>
                <w:szCs w:val="20"/>
              </w:rPr>
            </w:pPr>
          </w:p>
        </w:tc>
        <w:tc>
          <w:tcPr>
            <w:tcW w:w="2610" w:type="dxa"/>
          </w:tcPr>
          <w:p w14:paraId="4C472CE9" w14:textId="77777777" w:rsidR="00232705" w:rsidRPr="006F18ED" w:rsidRDefault="00232705" w:rsidP="00232705">
            <w:pPr>
              <w:rPr>
                <w:rFonts w:ascii="Times" w:hAnsi="Times"/>
                <w:sz w:val="20"/>
                <w:szCs w:val="20"/>
              </w:rPr>
            </w:pPr>
            <w:r w:rsidRPr="006F18ED">
              <w:rPr>
                <w:rFonts w:ascii="Times" w:hAnsi="Times"/>
                <w:sz w:val="20"/>
                <w:szCs w:val="20"/>
              </w:rPr>
              <w:t>0.341</w:t>
            </w:r>
          </w:p>
        </w:tc>
      </w:tr>
      <w:tr w:rsidR="00232705" w:rsidRPr="006F18ED" w14:paraId="24E5CB64" w14:textId="77777777" w:rsidTr="00232705">
        <w:trPr>
          <w:trHeight w:val="90"/>
        </w:trPr>
        <w:tc>
          <w:tcPr>
            <w:tcW w:w="4045" w:type="dxa"/>
          </w:tcPr>
          <w:p w14:paraId="593960D3"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Yes</w:t>
            </w:r>
          </w:p>
        </w:tc>
        <w:tc>
          <w:tcPr>
            <w:tcW w:w="2160" w:type="dxa"/>
          </w:tcPr>
          <w:p w14:paraId="09446C33" w14:textId="77777777" w:rsidR="00232705" w:rsidRPr="006F18ED" w:rsidRDefault="00232705" w:rsidP="00232705">
            <w:pPr>
              <w:rPr>
                <w:rFonts w:ascii="Times" w:hAnsi="Times"/>
                <w:sz w:val="20"/>
                <w:szCs w:val="20"/>
              </w:rPr>
            </w:pPr>
            <w:r w:rsidRPr="006F18ED">
              <w:rPr>
                <w:rFonts w:ascii="Times" w:hAnsi="Times"/>
                <w:sz w:val="20"/>
                <w:szCs w:val="20"/>
              </w:rPr>
              <w:t>1840 (99%)</w:t>
            </w:r>
          </w:p>
        </w:tc>
        <w:tc>
          <w:tcPr>
            <w:tcW w:w="2340" w:type="dxa"/>
          </w:tcPr>
          <w:p w14:paraId="20F7A96F" w14:textId="77777777" w:rsidR="00232705" w:rsidRPr="006F18ED" w:rsidRDefault="00232705" w:rsidP="00232705">
            <w:pPr>
              <w:rPr>
                <w:rFonts w:ascii="Times" w:hAnsi="Times"/>
                <w:sz w:val="20"/>
                <w:szCs w:val="20"/>
              </w:rPr>
            </w:pPr>
            <w:r w:rsidRPr="006F18ED">
              <w:rPr>
                <w:rFonts w:ascii="Times" w:hAnsi="Times"/>
                <w:sz w:val="20"/>
                <w:szCs w:val="20"/>
              </w:rPr>
              <w:t>7977 (99%)</w:t>
            </w:r>
          </w:p>
        </w:tc>
        <w:tc>
          <w:tcPr>
            <w:tcW w:w="2610" w:type="dxa"/>
          </w:tcPr>
          <w:p w14:paraId="582BD70C" w14:textId="77777777" w:rsidR="00232705" w:rsidRPr="006F18ED" w:rsidRDefault="00232705" w:rsidP="00232705">
            <w:pPr>
              <w:rPr>
                <w:rFonts w:ascii="Times" w:hAnsi="Times"/>
                <w:sz w:val="20"/>
                <w:szCs w:val="20"/>
              </w:rPr>
            </w:pPr>
          </w:p>
        </w:tc>
      </w:tr>
      <w:tr w:rsidR="00232705" w:rsidRPr="006F18ED" w14:paraId="79EED091" w14:textId="77777777" w:rsidTr="00232705">
        <w:trPr>
          <w:trHeight w:val="90"/>
        </w:trPr>
        <w:tc>
          <w:tcPr>
            <w:tcW w:w="4045" w:type="dxa"/>
          </w:tcPr>
          <w:p w14:paraId="1EB8819D"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No</w:t>
            </w:r>
          </w:p>
        </w:tc>
        <w:tc>
          <w:tcPr>
            <w:tcW w:w="2160" w:type="dxa"/>
          </w:tcPr>
          <w:p w14:paraId="2751260C" w14:textId="77777777" w:rsidR="00232705" w:rsidRPr="006F18ED" w:rsidRDefault="00232705" w:rsidP="00232705">
            <w:pPr>
              <w:rPr>
                <w:rFonts w:ascii="Times" w:hAnsi="Times"/>
                <w:sz w:val="20"/>
                <w:szCs w:val="20"/>
              </w:rPr>
            </w:pPr>
            <w:r w:rsidRPr="006F18ED">
              <w:rPr>
                <w:rFonts w:ascii="Times" w:hAnsi="Times"/>
                <w:sz w:val="20"/>
                <w:szCs w:val="20"/>
              </w:rPr>
              <w:t>13 (1%)</w:t>
            </w:r>
          </w:p>
        </w:tc>
        <w:tc>
          <w:tcPr>
            <w:tcW w:w="2340" w:type="dxa"/>
          </w:tcPr>
          <w:p w14:paraId="6F2D752B" w14:textId="77777777" w:rsidR="00232705" w:rsidRPr="006F18ED" w:rsidRDefault="00232705" w:rsidP="00232705">
            <w:pPr>
              <w:rPr>
                <w:rFonts w:ascii="Times" w:hAnsi="Times"/>
                <w:sz w:val="20"/>
                <w:szCs w:val="20"/>
              </w:rPr>
            </w:pPr>
            <w:r w:rsidRPr="006F18ED">
              <w:rPr>
                <w:rFonts w:ascii="Times" w:hAnsi="Times"/>
                <w:sz w:val="20"/>
                <w:szCs w:val="20"/>
              </w:rPr>
              <w:t>75 (1%)</w:t>
            </w:r>
          </w:p>
        </w:tc>
        <w:tc>
          <w:tcPr>
            <w:tcW w:w="2610" w:type="dxa"/>
          </w:tcPr>
          <w:p w14:paraId="3DF4F885" w14:textId="77777777" w:rsidR="00232705" w:rsidRPr="006F18ED" w:rsidRDefault="00232705" w:rsidP="00232705">
            <w:pPr>
              <w:rPr>
                <w:rFonts w:ascii="Times" w:hAnsi="Times"/>
                <w:sz w:val="20"/>
                <w:szCs w:val="20"/>
              </w:rPr>
            </w:pPr>
          </w:p>
        </w:tc>
      </w:tr>
      <w:tr w:rsidR="00232705" w:rsidRPr="006F18ED" w14:paraId="62D11DE6" w14:textId="77777777" w:rsidTr="00232705">
        <w:trPr>
          <w:trHeight w:val="90"/>
        </w:trPr>
        <w:tc>
          <w:tcPr>
            <w:tcW w:w="4045" w:type="dxa"/>
          </w:tcPr>
          <w:p w14:paraId="59C44B1A" w14:textId="77777777" w:rsidR="00232705" w:rsidRPr="006F18ED" w:rsidRDefault="00232705" w:rsidP="00232705">
            <w:pPr>
              <w:rPr>
                <w:rFonts w:ascii="Times" w:hAnsi="Times" w:cs="Calibri"/>
                <w:b/>
                <w:bCs/>
                <w:color w:val="000000"/>
                <w:sz w:val="20"/>
                <w:szCs w:val="20"/>
              </w:rPr>
            </w:pPr>
            <w:r w:rsidRPr="006F18ED">
              <w:rPr>
                <w:rFonts w:ascii="Times" w:hAnsi="Times" w:cs="Calibri"/>
                <w:b/>
                <w:bCs/>
                <w:color w:val="000000"/>
                <w:sz w:val="20"/>
                <w:szCs w:val="20"/>
              </w:rPr>
              <w:t>Number of Group C drugs used, n (%)</w:t>
            </w:r>
          </w:p>
        </w:tc>
        <w:tc>
          <w:tcPr>
            <w:tcW w:w="2160" w:type="dxa"/>
          </w:tcPr>
          <w:p w14:paraId="5A820B2C" w14:textId="77777777" w:rsidR="00232705" w:rsidRPr="006F18ED" w:rsidRDefault="00232705" w:rsidP="00232705">
            <w:pPr>
              <w:rPr>
                <w:rFonts w:ascii="Times" w:hAnsi="Times"/>
                <w:sz w:val="20"/>
                <w:szCs w:val="20"/>
              </w:rPr>
            </w:pPr>
          </w:p>
        </w:tc>
        <w:tc>
          <w:tcPr>
            <w:tcW w:w="2340" w:type="dxa"/>
          </w:tcPr>
          <w:p w14:paraId="49F371F2" w14:textId="77777777" w:rsidR="00232705" w:rsidRPr="006F18ED" w:rsidRDefault="00232705" w:rsidP="00232705">
            <w:pPr>
              <w:rPr>
                <w:rFonts w:ascii="Times" w:hAnsi="Times"/>
                <w:sz w:val="20"/>
                <w:szCs w:val="20"/>
              </w:rPr>
            </w:pPr>
          </w:p>
        </w:tc>
        <w:tc>
          <w:tcPr>
            <w:tcW w:w="2610" w:type="dxa"/>
          </w:tcPr>
          <w:p w14:paraId="1B673E63" w14:textId="77777777" w:rsidR="00232705" w:rsidRPr="006F18ED" w:rsidRDefault="00232705" w:rsidP="00232705">
            <w:pPr>
              <w:rPr>
                <w:rFonts w:ascii="Times" w:hAnsi="Times"/>
                <w:sz w:val="20"/>
                <w:szCs w:val="20"/>
              </w:rPr>
            </w:pPr>
            <w:r w:rsidRPr="006F18ED">
              <w:rPr>
                <w:rFonts w:ascii="Times" w:hAnsi="Times"/>
                <w:sz w:val="20"/>
                <w:szCs w:val="20"/>
              </w:rPr>
              <w:t>&lt;0.001</w:t>
            </w:r>
          </w:p>
        </w:tc>
      </w:tr>
      <w:tr w:rsidR="00232705" w:rsidRPr="006F18ED" w14:paraId="2524AD90" w14:textId="77777777" w:rsidTr="00232705">
        <w:trPr>
          <w:trHeight w:val="90"/>
        </w:trPr>
        <w:tc>
          <w:tcPr>
            <w:tcW w:w="4045" w:type="dxa"/>
          </w:tcPr>
          <w:p w14:paraId="0B74FAC4" w14:textId="77777777" w:rsidR="00232705" w:rsidRPr="006F18ED" w:rsidRDefault="00232705" w:rsidP="00232705">
            <w:pPr>
              <w:ind w:left="113"/>
              <w:rPr>
                <w:rFonts w:ascii="Times" w:hAnsi="Times" w:cs="Calibri"/>
                <w:b/>
                <w:bCs/>
                <w:color w:val="000000"/>
                <w:sz w:val="20"/>
                <w:szCs w:val="20"/>
              </w:rPr>
            </w:pPr>
            <w:r w:rsidRPr="006F18ED">
              <w:rPr>
                <w:rFonts w:ascii="Times" w:hAnsi="Times" w:cs="Calibri"/>
                <w:bCs/>
                <w:color w:val="000000"/>
                <w:sz w:val="20"/>
                <w:szCs w:val="22"/>
              </w:rPr>
              <w:t>0-1</w:t>
            </w:r>
          </w:p>
        </w:tc>
        <w:tc>
          <w:tcPr>
            <w:tcW w:w="2160" w:type="dxa"/>
          </w:tcPr>
          <w:p w14:paraId="21C4EE7F" w14:textId="77777777" w:rsidR="00232705" w:rsidRPr="006F18ED" w:rsidRDefault="00232705" w:rsidP="00232705">
            <w:pPr>
              <w:rPr>
                <w:rFonts w:ascii="Times" w:hAnsi="Times"/>
                <w:sz w:val="20"/>
                <w:szCs w:val="20"/>
              </w:rPr>
            </w:pPr>
            <w:r w:rsidRPr="006F18ED">
              <w:rPr>
                <w:rFonts w:ascii="Times" w:hAnsi="Times"/>
                <w:sz w:val="20"/>
                <w:szCs w:val="20"/>
              </w:rPr>
              <w:t>109 (6%)</w:t>
            </w:r>
          </w:p>
        </w:tc>
        <w:tc>
          <w:tcPr>
            <w:tcW w:w="2340" w:type="dxa"/>
          </w:tcPr>
          <w:p w14:paraId="1AFE47F2" w14:textId="77777777" w:rsidR="00232705" w:rsidRPr="006F18ED" w:rsidRDefault="00232705" w:rsidP="00232705">
            <w:pPr>
              <w:rPr>
                <w:rFonts w:ascii="Times" w:hAnsi="Times"/>
                <w:sz w:val="20"/>
                <w:szCs w:val="20"/>
              </w:rPr>
            </w:pPr>
            <w:r w:rsidRPr="006F18ED">
              <w:rPr>
                <w:rFonts w:ascii="Times" w:hAnsi="Times"/>
                <w:sz w:val="20"/>
                <w:szCs w:val="20"/>
              </w:rPr>
              <w:t>665 (</w:t>
            </w:r>
            <w:r>
              <w:rPr>
                <w:rFonts w:ascii="Times" w:hAnsi="Times"/>
                <w:sz w:val="20"/>
                <w:szCs w:val="20"/>
              </w:rPr>
              <w:t>8</w:t>
            </w:r>
            <w:r w:rsidRPr="006F18ED">
              <w:rPr>
                <w:rFonts w:ascii="Times" w:hAnsi="Times"/>
                <w:sz w:val="20"/>
                <w:szCs w:val="20"/>
              </w:rPr>
              <w:t>%)</w:t>
            </w:r>
          </w:p>
        </w:tc>
        <w:tc>
          <w:tcPr>
            <w:tcW w:w="2610" w:type="dxa"/>
          </w:tcPr>
          <w:p w14:paraId="281ABF2B" w14:textId="77777777" w:rsidR="00232705" w:rsidRPr="006F18ED" w:rsidRDefault="00232705" w:rsidP="00232705">
            <w:pPr>
              <w:rPr>
                <w:rFonts w:ascii="Times" w:hAnsi="Times"/>
                <w:sz w:val="20"/>
                <w:szCs w:val="20"/>
              </w:rPr>
            </w:pPr>
          </w:p>
        </w:tc>
      </w:tr>
      <w:tr w:rsidR="00232705" w:rsidRPr="006F18ED" w14:paraId="55D8FD5E" w14:textId="77777777" w:rsidTr="00232705">
        <w:trPr>
          <w:trHeight w:val="291"/>
        </w:trPr>
        <w:tc>
          <w:tcPr>
            <w:tcW w:w="4045" w:type="dxa"/>
          </w:tcPr>
          <w:p w14:paraId="0B233818"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2</w:t>
            </w:r>
          </w:p>
        </w:tc>
        <w:tc>
          <w:tcPr>
            <w:tcW w:w="2160" w:type="dxa"/>
          </w:tcPr>
          <w:p w14:paraId="612BAED5" w14:textId="77777777" w:rsidR="00232705" w:rsidRPr="006F18ED" w:rsidRDefault="00232705" w:rsidP="00232705">
            <w:pPr>
              <w:rPr>
                <w:rFonts w:ascii="Times" w:hAnsi="Times"/>
                <w:sz w:val="20"/>
                <w:szCs w:val="20"/>
              </w:rPr>
            </w:pPr>
            <w:r w:rsidRPr="006F18ED">
              <w:rPr>
                <w:rFonts w:ascii="Times" w:hAnsi="Times"/>
                <w:sz w:val="20"/>
                <w:szCs w:val="20"/>
              </w:rPr>
              <w:t>504 (2</w:t>
            </w:r>
            <w:r>
              <w:rPr>
                <w:rFonts w:ascii="Times" w:hAnsi="Times"/>
                <w:sz w:val="20"/>
                <w:szCs w:val="20"/>
              </w:rPr>
              <w:t>7</w:t>
            </w:r>
            <w:r w:rsidRPr="006F18ED">
              <w:rPr>
                <w:rFonts w:ascii="Times" w:hAnsi="Times"/>
                <w:sz w:val="20"/>
                <w:szCs w:val="20"/>
              </w:rPr>
              <w:t>%)</w:t>
            </w:r>
          </w:p>
        </w:tc>
        <w:tc>
          <w:tcPr>
            <w:tcW w:w="2340" w:type="dxa"/>
          </w:tcPr>
          <w:p w14:paraId="63DF1178" w14:textId="77777777" w:rsidR="00232705" w:rsidRPr="006F18ED" w:rsidRDefault="00232705" w:rsidP="00232705">
            <w:pPr>
              <w:rPr>
                <w:rFonts w:ascii="Times" w:hAnsi="Times"/>
                <w:sz w:val="20"/>
                <w:szCs w:val="20"/>
              </w:rPr>
            </w:pPr>
            <w:r w:rsidRPr="006F18ED">
              <w:rPr>
                <w:rFonts w:ascii="Times" w:hAnsi="Times"/>
                <w:sz w:val="20"/>
                <w:szCs w:val="20"/>
              </w:rPr>
              <w:t>2486 (3</w:t>
            </w:r>
            <w:r>
              <w:rPr>
                <w:rFonts w:ascii="Times" w:hAnsi="Times"/>
                <w:sz w:val="20"/>
                <w:szCs w:val="20"/>
              </w:rPr>
              <w:t>1</w:t>
            </w:r>
            <w:r w:rsidRPr="006F18ED">
              <w:rPr>
                <w:rFonts w:ascii="Times" w:hAnsi="Times"/>
                <w:sz w:val="20"/>
                <w:szCs w:val="20"/>
              </w:rPr>
              <w:t>%)</w:t>
            </w:r>
          </w:p>
        </w:tc>
        <w:tc>
          <w:tcPr>
            <w:tcW w:w="2610" w:type="dxa"/>
          </w:tcPr>
          <w:p w14:paraId="7FAE1E9A" w14:textId="77777777" w:rsidR="00232705" w:rsidRPr="006F18ED" w:rsidRDefault="00232705" w:rsidP="00232705">
            <w:pPr>
              <w:rPr>
                <w:rFonts w:ascii="Times" w:hAnsi="Times"/>
                <w:sz w:val="20"/>
                <w:szCs w:val="20"/>
              </w:rPr>
            </w:pPr>
          </w:p>
        </w:tc>
      </w:tr>
      <w:tr w:rsidR="00232705" w:rsidRPr="006F18ED" w14:paraId="12EA2A1E" w14:textId="77777777" w:rsidTr="00232705">
        <w:trPr>
          <w:trHeight w:val="90"/>
        </w:trPr>
        <w:tc>
          <w:tcPr>
            <w:tcW w:w="4045" w:type="dxa"/>
          </w:tcPr>
          <w:p w14:paraId="007CF012"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3</w:t>
            </w:r>
          </w:p>
        </w:tc>
        <w:tc>
          <w:tcPr>
            <w:tcW w:w="2160" w:type="dxa"/>
          </w:tcPr>
          <w:p w14:paraId="54128BC0" w14:textId="77777777" w:rsidR="00232705" w:rsidRPr="006F18ED" w:rsidRDefault="00232705" w:rsidP="00232705">
            <w:pPr>
              <w:rPr>
                <w:rFonts w:ascii="Times" w:hAnsi="Times"/>
                <w:sz w:val="20"/>
                <w:szCs w:val="20"/>
              </w:rPr>
            </w:pPr>
            <w:r w:rsidRPr="006F18ED">
              <w:rPr>
                <w:rFonts w:ascii="Times" w:hAnsi="Times"/>
                <w:sz w:val="20"/>
                <w:szCs w:val="20"/>
              </w:rPr>
              <w:t>709 (3</w:t>
            </w:r>
            <w:r>
              <w:rPr>
                <w:rFonts w:ascii="Times" w:hAnsi="Times"/>
                <w:sz w:val="20"/>
                <w:szCs w:val="20"/>
              </w:rPr>
              <w:t>8</w:t>
            </w:r>
            <w:r w:rsidRPr="006F18ED">
              <w:rPr>
                <w:rFonts w:ascii="Times" w:hAnsi="Times"/>
                <w:sz w:val="20"/>
                <w:szCs w:val="20"/>
              </w:rPr>
              <w:t>%)</w:t>
            </w:r>
          </w:p>
        </w:tc>
        <w:tc>
          <w:tcPr>
            <w:tcW w:w="2340" w:type="dxa"/>
          </w:tcPr>
          <w:p w14:paraId="66881AD7" w14:textId="77777777" w:rsidR="00232705" w:rsidRPr="006F18ED" w:rsidRDefault="00232705" w:rsidP="00232705">
            <w:pPr>
              <w:rPr>
                <w:rFonts w:ascii="Times" w:hAnsi="Times"/>
                <w:sz w:val="20"/>
                <w:szCs w:val="20"/>
              </w:rPr>
            </w:pPr>
            <w:r w:rsidRPr="006F18ED">
              <w:rPr>
                <w:rFonts w:ascii="Times" w:hAnsi="Times"/>
                <w:sz w:val="20"/>
                <w:szCs w:val="20"/>
              </w:rPr>
              <w:t>3396 (42%)</w:t>
            </w:r>
          </w:p>
        </w:tc>
        <w:tc>
          <w:tcPr>
            <w:tcW w:w="2610" w:type="dxa"/>
          </w:tcPr>
          <w:p w14:paraId="0E7AAA76" w14:textId="77777777" w:rsidR="00232705" w:rsidRPr="006F18ED" w:rsidRDefault="00232705" w:rsidP="00232705">
            <w:pPr>
              <w:rPr>
                <w:rFonts w:ascii="Times" w:hAnsi="Times"/>
                <w:sz w:val="20"/>
                <w:szCs w:val="20"/>
              </w:rPr>
            </w:pPr>
          </w:p>
        </w:tc>
      </w:tr>
      <w:tr w:rsidR="00232705" w:rsidRPr="006F18ED" w14:paraId="25625A45" w14:textId="77777777" w:rsidTr="00232705">
        <w:trPr>
          <w:trHeight w:val="90"/>
        </w:trPr>
        <w:tc>
          <w:tcPr>
            <w:tcW w:w="4045" w:type="dxa"/>
          </w:tcPr>
          <w:p w14:paraId="3C5E6BAF"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4 or more</w:t>
            </w:r>
          </w:p>
        </w:tc>
        <w:tc>
          <w:tcPr>
            <w:tcW w:w="2160" w:type="dxa"/>
          </w:tcPr>
          <w:p w14:paraId="0D55E78D" w14:textId="77777777" w:rsidR="00232705" w:rsidRPr="006F18ED" w:rsidRDefault="00232705" w:rsidP="00232705">
            <w:pPr>
              <w:rPr>
                <w:rFonts w:ascii="Times" w:hAnsi="Times"/>
                <w:sz w:val="20"/>
                <w:szCs w:val="20"/>
              </w:rPr>
            </w:pPr>
            <w:r w:rsidRPr="006F18ED">
              <w:rPr>
                <w:rFonts w:ascii="Times" w:hAnsi="Times"/>
                <w:sz w:val="20"/>
                <w:szCs w:val="20"/>
              </w:rPr>
              <w:t>531 (2</w:t>
            </w:r>
            <w:r>
              <w:rPr>
                <w:rFonts w:ascii="Times" w:hAnsi="Times"/>
                <w:sz w:val="20"/>
                <w:szCs w:val="20"/>
              </w:rPr>
              <w:t>9</w:t>
            </w:r>
            <w:r w:rsidRPr="006F18ED">
              <w:rPr>
                <w:rFonts w:ascii="Times" w:hAnsi="Times"/>
                <w:sz w:val="20"/>
                <w:szCs w:val="20"/>
              </w:rPr>
              <w:t>%)</w:t>
            </w:r>
          </w:p>
        </w:tc>
        <w:tc>
          <w:tcPr>
            <w:tcW w:w="2340" w:type="dxa"/>
          </w:tcPr>
          <w:p w14:paraId="33A0D0EF" w14:textId="77777777" w:rsidR="00232705" w:rsidRPr="006F18ED" w:rsidRDefault="00232705" w:rsidP="00232705">
            <w:pPr>
              <w:rPr>
                <w:rFonts w:ascii="Times" w:hAnsi="Times"/>
                <w:sz w:val="20"/>
                <w:szCs w:val="20"/>
              </w:rPr>
            </w:pPr>
            <w:r w:rsidRPr="006F18ED">
              <w:rPr>
                <w:rFonts w:ascii="Times" w:hAnsi="Times"/>
                <w:sz w:val="20"/>
                <w:szCs w:val="20"/>
              </w:rPr>
              <w:t>1505 (1</w:t>
            </w:r>
            <w:r>
              <w:rPr>
                <w:rFonts w:ascii="Times" w:hAnsi="Times"/>
                <w:sz w:val="20"/>
                <w:szCs w:val="20"/>
              </w:rPr>
              <w:t>9</w:t>
            </w:r>
            <w:r w:rsidRPr="006F18ED">
              <w:rPr>
                <w:rFonts w:ascii="Times" w:hAnsi="Times"/>
                <w:sz w:val="20"/>
                <w:szCs w:val="20"/>
              </w:rPr>
              <w:t>%)</w:t>
            </w:r>
          </w:p>
        </w:tc>
        <w:tc>
          <w:tcPr>
            <w:tcW w:w="2610" w:type="dxa"/>
          </w:tcPr>
          <w:p w14:paraId="3B7C29F4" w14:textId="77777777" w:rsidR="00232705" w:rsidRPr="006F18ED" w:rsidRDefault="00232705" w:rsidP="00232705">
            <w:pPr>
              <w:rPr>
                <w:rFonts w:ascii="Times" w:hAnsi="Times"/>
                <w:sz w:val="20"/>
                <w:szCs w:val="20"/>
              </w:rPr>
            </w:pPr>
          </w:p>
        </w:tc>
      </w:tr>
      <w:tr w:rsidR="00232705" w:rsidRPr="006F18ED" w14:paraId="25DD8E0F" w14:textId="77777777" w:rsidTr="00232705">
        <w:trPr>
          <w:trHeight w:val="90"/>
        </w:trPr>
        <w:tc>
          <w:tcPr>
            <w:tcW w:w="4045" w:type="dxa"/>
          </w:tcPr>
          <w:p w14:paraId="492DE0BB" w14:textId="77777777" w:rsidR="00232705" w:rsidRPr="006F18ED" w:rsidRDefault="00232705" w:rsidP="00232705">
            <w:pPr>
              <w:rPr>
                <w:rFonts w:ascii="Times" w:hAnsi="Times" w:cs="Calibri"/>
                <w:b/>
                <w:bCs/>
                <w:color w:val="000000"/>
                <w:sz w:val="20"/>
                <w:szCs w:val="20"/>
              </w:rPr>
            </w:pPr>
            <w:r w:rsidRPr="006F18ED">
              <w:rPr>
                <w:rFonts w:ascii="Times" w:hAnsi="Times" w:cs="Calibri"/>
                <w:b/>
                <w:bCs/>
                <w:color w:val="000000"/>
                <w:sz w:val="20"/>
                <w:szCs w:val="20"/>
              </w:rPr>
              <w:t>Levofloxacin or moxifloxacin used, n (%)</w:t>
            </w:r>
          </w:p>
        </w:tc>
        <w:tc>
          <w:tcPr>
            <w:tcW w:w="2160" w:type="dxa"/>
          </w:tcPr>
          <w:p w14:paraId="001353B5" w14:textId="77777777" w:rsidR="00232705" w:rsidRPr="006F18ED" w:rsidRDefault="00232705" w:rsidP="00232705">
            <w:pPr>
              <w:rPr>
                <w:rFonts w:ascii="Times" w:hAnsi="Times"/>
                <w:sz w:val="20"/>
                <w:szCs w:val="20"/>
              </w:rPr>
            </w:pPr>
          </w:p>
        </w:tc>
        <w:tc>
          <w:tcPr>
            <w:tcW w:w="2340" w:type="dxa"/>
          </w:tcPr>
          <w:p w14:paraId="007EFE34" w14:textId="77777777" w:rsidR="00232705" w:rsidRPr="006F18ED" w:rsidRDefault="00232705" w:rsidP="00232705">
            <w:pPr>
              <w:rPr>
                <w:rFonts w:ascii="Times" w:hAnsi="Times"/>
                <w:sz w:val="20"/>
                <w:szCs w:val="20"/>
              </w:rPr>
            </w:pPr>
          </w:p>
        </w:tc>
        <w:tc>
          <w:tcPr>
            <w:tcW w:w="2610" w:type="dxa"/>
          </w:tcPr>
          <w:p w14:paraId="22EAD441" w14:textId="77777777" w:rsidR="00232705" w:rsidRPr="006F18ED" w:rsidRDefault="00232705" w:rsidP="00232705">
            <w:pPr>
              <w:rPr>
                <w:rFonts w:ascii="Times" w:hAnsi="Times"/>
                <w:sz w:val="20"/>
                <w:szCs w:val="20"/>
              </w:rPr>
            </w:pPr>
            <w:r w:rsidRPr="006F18ED">
              <w:rPr>
                <w:rFonts w:ascii="Times" w:hAnsi="Times"/>
                <w:sz w:val="20"/>
                <w:szCs w:val="20"/>
              </w:rPr>
              <w:t>&lt;0.001</w:t>
            </w:r>
          </w:p>
        </w:tc>
      </w:tr>
      <w:tr w:rsidR="00232705" w:rsidRPr="006F18ED" w14:paraId="73897B3E" w14:textId="77777777" w:rsidTr="00232705">
        <w:trPr>
          <w:trHeight w:val="221"/>
        </w:trPr>
        <w:tc>
          <w:tcPr>
            <w:tcW w:w="4045" w:type="dxa"/>
          </w:tcPr>
          <w:p w14:paraId="3F9FAC2E"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Yes</w:t>
            </w:r>
          </w:p>
        </w:tc>
        <w:tc>
          <w:tcPr>
            <w:tcW w:w="2160" w:type="dxa"/>
          </w:tcPr>
          <w:p w14:paraId="6B9D30EB" w14:textId="77777777" w:rsidR="00232705" w:rsidRPr="006F18ED" w:rsidRDefault="00232705" w:rsidP="00232705">
            <w:pPr>
              <w:rPr>
                <w:rFonts w:ascii="Times" w:hAnsi="Times"/>
                <w:sz w:val="20"/>
                <w:szCs w:val="20"/>
              </w:rPr>
            </w:pPr>
            <w:r w:rsidRPr="006F18ED">
              <w:rPr>
                <w:rFonts w:ascii="Times" w:hAnsi="Times"/>
                <w:sz w:val="20"/>
                <w:szCs w:val="20"/>
              </w:rPr>
              <w:t>1135 (61%)</w:t>
            </w:r>
          </w:p>
        </w:tc>
        <w:tc>
          <w:tcPr>
            <w:tcW w:w="2340" w:type="dxa"/>
          </w:tcPr>
          <w:p w14:paraId="086AA58E" w14:textId="77777777" w:rsidR="00232705" w:rsidRPr="006F18ED" w:rsidRDefault="00232705" w:rsidP="00232705">
            <w:pPr>
              <w:rPr>
                <w:rFonts w:ascii="Times" w:hAnsi="Times"/>
                <w:sz w:val="20"/>
                <w:szCs w:val="20"/>
              </w:rPr>
            </w:pPr>
            <w:r w:rsidRPr="006F18ED">
              <w:rPr>
                <w:rFonts w:ascii="Times" w:hAnsi="Times"/>
                <w:sz w:val="20"/>
                <w:szCs w:val="20"/>
              </w:rPr>
              <w:t>5734 (71%)</w:t>
            </w:r>
          </w:p>
        </w:tc>
        <w:tc>
          <w:tcPr>
            <w:tcW w:w="2610" w:type="dxa"/>
          </w:tcPr>
          <w:p w14:paraId="7E5DE790" w14:textId="77777777" w:rsidR="00232705" w:rsidRPr="006F18ED" w:rsidRDefault="00232705" w:rsidP="00232705">
            <w:pPr>
              <w:rPr>
                <w:rFonts w:ascii="Times" w:hAnsi="Times"/>
                <w:sz w:val="20"/>
                <w:szCs w:val="20"/>
              </w:rPr>
            </w:pPr>
          </w:p>
        </w:tc>
      </w:tr>
      <w:tr w:rsidR="00232705" w:rsidRPr="006F18ED" w14:paraId="5D137585" w14:textId="77777777" w:rsidTr="00232705">
        <w:trPr>
          <w:trHeight w:val="194"/>
        </w:trPr>
        <w:tc>
          <w:tcPr>
            <w:tcW w:w="4045" w:type="dxa"/>
          </w:tcPr>
          <w:p w14:paraId="7C49E425"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No</w:t>
            </w:r>
          </w:p>
        </w:tc>
        <w:tc>
          <w:tcPr>
            <w:tcW w:w="2160" w:type="dxa"/>
          </w:tcPr>
          <w:p w14:paraId="39C24B90" w14:textId="77777777" w:rsidR="00232705" w:rsidRPr="006F18ED" w:rsidRDefault="00232705" w:rsidP="00232705">
            <w:pPr>
              <w:rPr>
                <w:rFonts w:ascii="Times" w:hAnsi="Times"/>
                <w:sz w:val="20"/>
                <w:szCs w:val="20"/>
              </w:rPr>
            </w:pPr>
            <w:r w:rsidRPr="006F18ED">
              <w:rPr>
                <w:rFonts w:ascii="Times" w:hAnsi="Times"/>
                <w:sz w:val="20"/>
                <w:szCs w:val="20"/>
              </w:rPr>
              <w:t>718 (39%)</w:t>
            </w:r>
          </w:p>
        </w:tc>
        <w:tc>
          <w:tcPr>
            <w:tcW w:w="2340" w:type="dxa"/>
          </w:tcPr>
          <w:p w14:paraId="6DD9B158" w14:textId="77777777" w:rsidR="00232705" w:rsidRPr="006F18ED" w:rsidRDefault="00232705" w:rsidP="00232705">
            <w:pPr>
              <w:rPr>
                <w:rFonts w:ascii="Times" w:hAnsi="Times"/>
                <w:sz w:val="20"/>
                <w:szCs w:val="20"/>
              </w:rPr>
            </w:pPr>
            <w:r w:rsidRPr="006F18ED">
              <w:rPr>
                <w:rFonts w:ascii="Times" w:hAnsi="Times"/>
                <w:sz w:val="20"/>
                <w:szCs w:val="20"/>
              </w:rPr>
              <w:t>2318 (29%)</w:t>
            </w:r>
          </w:p>
        </w:tc>
        <w:tc>
          <w:tcPr>
            <w:tcW w:w="2610" w:type="dxa"/>
          </w:tcPr>
          <w:p w14:paraId="53757B99" w14:textId="77777777" w:rsidR="00232705" w:rsidRPr="006F18ED" w:rsidRDefault="00232705" w:rsidP="00232705">
            <w:pPr>
              <w:rPr>
                <w:rFonts w:ascii="Times" w:hAnsi="Times"/>
                <w:sz w:val="20"/>
                <w:szCs w:val="20"/>
              </w:rPr>
            </w:pPr>
          </w:p>
        </w:tc>
      </w:tr>
      <w:tr w:rsidR="00232705" w:rsidRPr="006F18ED" w14:paraId="57F4C41C" w14:textId="77777777" w:rsidTr="00232705">
        <w:trPr>
          <w:trHeight w:val="290"/>
        </w:trPr>
        <w:tc>
          <w:tcPr>
            <w:tcW w:w="4045" w:type="dxa"/>
          </w:tcPr>
          <w:p w14:paraId="4E906075" w14:textId="77777777" w:rsidR="00232705" w:rsidRPr="006F18ED" w:rsidRDefault="00232705" w:rsidP="00232705">
            <w:pPr>
              <w:rPr>
                <w:rFonts w:ascii="Times" w:hAnsi="Times" w:cs="Calibri"/>
                <w:bCs/>
                <w:color w:val="000000"/>
                <w:sz w:val="20"/>
                <w:szCs w:val="22"/>
              </w:rPr>
            </w:pPr>
            <w:r w:rsidRPr="006F18ED">
              <w:rPr>
                <w:rFonts w:ascii="Times" w:hAnsi="Times" w:cs="Calibri"/>
                <w:b/>
                <w:bCs/>
                <w:color w:val="000000"/>
                <w:sz w:val="20"/>
                <w:szCs w:val="20"/>
              </w:rPr>
              <w:t>Bedaquiline used, n (%)</w:t>
            </w:r>
          </w:p>
        </w:tc>
        <w:tc>
          <w:tcPr>
            <w:tcW w:w="2160" w:type="dxa"/>
          </w:tcPr>
          <w:p w14:paraId="13D14CFC" w14:textId="77777777" w:rsidR="00232705" w:rsidRPr="006F18ED" w:rsidRDefault="00232705" w:rsidP="00232705">
            <w:pPr>
              <w:rPr>
                <w:rFonts w:ascii="Times" w:hAnsi="Times"/>
                <w:sz w:val="20"/>
                <w:szCs w:val="20"/>
              </w:rPr>
            </w:pPr>
          </w:p>
        </w:tc>
        <w:tc>
          <w:tcPr>
            <w:tcW w:w="2340" w:type="dxa"/>
          </w:tcPr>
          <w:p w14:paraId="5F832946" w14:textId="77777777" w:rsidR="00232705" w:rsidRPr="006F18ED" w:rsidRDefault="00232705" w:rsidP="00232705">
            <w:pPr>
              <w:rPr>
                <w:rFonts w:ascii="Times" w:hAnsi="Times"/>
                <w:sz w:val="20"/>
                <w:szCs w:val="20"/>
              </w:rPr>
            </w:pPr>
          </w:p>
        </w:tc>
        <w:tc>
          <w:tcPr>
            <w:tcW w:w="2610" w:type="dxa"/>
          </w:tcPr>
          <w:p w14:paraId="45D35871" w14:textId="77777777" w:rsidR="00232705" w:rsidRPr="006F18ED" w:rsidRDefault="00232705" w:rsidP="00232705">
            <w:pPr>
              <w:rPr>
                <w:rFonts w:ascii="Times" w:hAnsi="Times"/>
                <w:sz w:val="20"/>
                <w:szCs w:val="20"/>
              </w:rPr>
            </w:pPr>
            <w:r w:rsidRPr="006F18ED">
              <w:rPr>
                <w:rFonts w:ascii="Times" w:hAnsi="Times"/>
                <w:sz w:val="20"/>
                <w:szCs w:val="20"/>
              </w:rPr>
              <w:t>&lt;0.001</w:t>
            </w:r>
          </w:p>
        </w:tc>
      </w:tr>
      <w:tr w:rsidR="00232705" w:rsidRPr="006F18ED" w14:paraId="30C21502" w14:textId="77777777" w:rsidTr="00232705">
        <w:trPr>
          <w:trHeight w:val="276"/>
        </w:trPr>
        <w:tc>
          <w:tcPr>
            <w:tcW w:w="4045" w:type="dxa"/>
          </w:tcPr>
          <w:p w14:paraId="641456F0"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Yes</w:t>
            </w:r>
          </w:p>
        </w:tc>
        <w:tc>
          <w:tcPr>
            <w:tcW w:w="2160" w:type="dxa"/>
          </w:tcPr>
          <w:p w14:paraId="7B581D2F" w14:textId="77777777" w:rsidR="00232705" w:rsidRPr="006F18ED" w:rsidRDefault="00232705" w:rsidP="00232705">
            <w:pPr>
              <w:rPr>
                <w:rFonts w:ascii="Times" w:hAnsi="Times"/>
                <w:sz w:val="20"/>
                <w:szCs w:val="20"/>
              </w:rPr>
            </w:pPr>
            <w:r w:rsidRPr="006F18ED">
              <w:rPr>
                <w:rFonts w:ascii="Times" w:hAnsi="Times"/>
                <w:sz w:val="20"/>
                <w:szCs w:val="20"/>
              </w:rPr>
              <w:t>246 (1</w:t>
            </w:r>
            <w:r>
              <w:rPr>
                <w:rFonts w:ascii="Times" w:hAnsi="Times"/>
                <w:sz w:val="20"/>
                <w:szCs w:val="20"/>
              </w:rPr>
              <w:t>3</w:t>
            </w:r>
            <w:r w:rsidRPr="006F18ED">
              <w:rPr>
                <w:rFonts w:ascii="Times" w:hAnsi="Times"/>
                <w:sz w:val="20"/>
                <w:szCs w:val="20"/>
              </w:rPr>
              <w:t>%)</w:t>
            </w:r>
          </w:p>
        </w:tc>
        <w:tc>
          <w:tcPr>
            <w:tcW w:w="2340" w:type="dxa"/>
          </w:tcPr>
          <w:p w14:paraId="7E6498C5" w14:textId="77777777" w:rsidR="00232705" w:rsidRPr="006F18ED" w:rsidRDefault="00232705" w:rsidP="00232705">
            <w:pPr>
              <w:rPr>
                <w:rFonts w:ascii="Times" w:hAnsi="Times"/>
                <w:sz w:val="20"/>
                <w:szCs w:val="20"/>
              </w:rPr>
            </w:pPr>
            <w:r w:rsidRPr="006F18ED">
              <w:rPr>
                <w:rFonts w:ascii="Times" w:hAnsi="Times"/>
                <w:sz w:val="20"/>
                <w:szCs w:val="20"/>
              </w:rPr>
              <w:t>1530 (19%)</w:t>
            </w:r>
          </w:p>
        </w:tc>
        <w:tc>
          <w:tcPr>
            <w:tcW w:w="2610" w:type="dxa"/>
          </w:tcPr>
          <w:p w14:paraId="7445B1C7" w14:textId="77777777" w:rsidR="00232705" w:rsidRPr="006F18ED" w:rsidRDefault="00232705" w:rsidP="00232705">
            <w:pPr>
              <w:rPr>
                <w:rFonts w:ascii="Times" w:hAnsi="Times"/>
                <w:sz w:val="20"/>
                <w:szCs w:val="20"/>
              </w:rPr>
            </w:pPr>
          </w:p>
        </w:tc>
      </w:tr>
      <w:tr w:rsidR="00232705" w:rsidRPr="006F18ED" w14:paraId="263AA20C" w14:textId="77777777" w:rsidTr="00232705">
        <w:trPr>
          <w:trHeight w:val="137"/>
        </w:trPr>
        <w:tc>
          <w:tcPr>
            <w:tcW w:w="4045" w:type="dxa"/>
          </w:tcPr>
          <w:p w14:paraId="20ACAEFE"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No</w:t>
            </w:r>
          </w:p>
        </w:tc>
        <w:tc>
          <w:tcPr>
            <w:tcW w:w="2160" w:type="dxa"/>
          </w:tcPr>
          <w:p w14:paraId="1BC201C5" w14:textId="77777777" w:rsidR="00232705" w:rsidRPr="006F18ED" w:rsidRDefault="00232705" w:rsidP="00232705">
            <w:pPr>
              <w:rPr>
                <w:rFonts w:ascii="Times" w:hAnsi="Times"/>
                <w:sz w:val="20"/>
                <w:szCs w:val="20"/>
              </w:rPr>
            </w:pPr>
            <w:r w:rsidRPr="006F18ED">
              <w:rPr>
                <w:rFonts w:ascii="Times" w:hAnsi="Times"/>
                <w:sz w:val="20"/>
                <w:szCs w:val="20"/>
              </w:rPr>
              <w:t>1607 (8</w:t>
            </w:r>
            <w:r>
              <w:rPr>
                <w:rFonts w:ascii="Times" w:hAnsi="Times"/>
                <w:sz w:val="20"/>
                <w:szCs w:val="20"/>
              </w:rPr>
              <w:t>7</w:t>
            </w:r>
            <w:r w:rsidRPr="006F18ED">
              <w:rPr>
                <w:rFonts w:ascii="Times" w:hAnsi="Times"/>
                <w:sz w:val="20"/>
                <w:szCs w:val="20"/>
              </w:rPr>
              <w:t>%)</w:t>
            </w:r>
          </w:p>
        </w:tc>
        <w:tc>
          <w:tcPr>
            <w:tcW w:w="2340" w:type="dxa"/>
          </w:tcPr>
          <w:p w14:paraId="7CCA9E95" w14:textId="77777777" w:rsidR="00232705" w:rsidRPr="006F18ED" w:rsidRDefault="00232705" w:rsidP="00232705">
            <w:pPr>
              <w:rPr>
                <w:rFonts w:ascii="Times" w:hAnsi="Times"/>
                <w:sz w:val="20"/>
                <w:szCs w:val="20"/>
              </w:rPr>
            </w:pPr>
            <w:r w:rsidRPr="006F18ED">
              <w:rPr>
                <w:rFonts w:ascii="Times" w:hAnsi="Times"/>
                <w:sz w:val="20"/>
                <w:szCs w:val="20"/>
              </w:rPr>
              <w:t>6522 (81%)</w:t>
            </w:r>
          </w:p>
        </w:tc>
        <w:tc>
          <w:tcPr>
            <w:tcW w:w="2610" w:type="dxa"/>
          </w:tcPr>
          <w:p w14:paraId="0432A6EE" w14:textId="77777777" w:rsidR="00232705" w:rsidRPr="006F18ED" w:rsidRDefault="00232705" w:rsidP="00232705">
            <w:pPr>
              <w:rPr>
                <w:rFonts w:ascii="Times" w:hAnsi="Times"/>
                <w:sz w:val="20"/>
                <w:szCs w:val="20"/>
              </w:rPr>
            </w:pPr>
          </w:p>
        </w:tc>
      </w:tr>
      <w:tr w:rsidR="00232705" w:rsidRPr="006F18ED" w14:paraId="5056E28B" w14:textId="77777777" w:rsidTr="00232705">
        <w:trPr>
          <w:trHeight w:val="90"/>
        </w:trPr>
        <w:tc>
          <w:tcPr>
            <w:tcW w:w="4045" w:type="dxa"/>
          </w:tcPr>
          <w:p w14:paraId="326778EE" w14:textId="77777777" w:rsidR="00232705" w:rsidRPr="006F18ED" w:rsidRDefault="00232705" w:rsidP="00232705">
            <w:pPr>
              <w:rPr>
                <w:rFonts w:ascii="Times" w:hAnsi="Times" w:cs="Calibri"/>
                <w:bCs/>
                <w:color w:val="000000"/>
                <w:sz w:val="20"/>
                <w:szCs w:val="22"/>
              </w:rPr>
            </w:pPr>
            <w:r w:rsidRPr="006F18ED">
              <w:rPr>
                <w:rFonts w:ascii="Times" w:hAnsi="Times" w:cs="Calibri"/>
                <w:b/>
                <w:bCs/>
                <w:color w:val="000000"/>
                <w:sz w:val="20"/>
                <w:szCs w:val="20"/>
              </w:rPr>
              <w:t>Linezolid used, n (%)</w:t>
            </w:r>
          </w:p>
        </w:tc>
        <w:tc>
          <w:tcPr>
            <w:tcW w:w="2160" w:type="dxa"/>
          </w:tcPr>
          <w:p w14:paraId="469722BE" w14:textId="77777777" w:rsidR="00232705" w:rsidRPr="006F18ED" w:rsidRDefault="00232705" w:rsidP="00232705">
            <w:pPr>
              <w:rPr>
                <w:rFonts w:ascii="Times" w:hAnsi="Times"/>
                <w:sz w:val="20"/>
                <w:szCs w:val="20"/>
              </w:rPr>
            </w:pPr>
          </w:p>
        </w:tc>
        <w:tc>
          <w:tcPr>
            <w:tcW w:w="2340" w:type="dxa"/>
          </w:tcPr>
          <w:p w14:paraId="2F1CBC86" w14:textId="77777777" w:rsidR="00232705" w:rsidRPr="006F18ED" w:rsidRDefault="00232705" w:rsidP="00232705">
            <w:pPr>
              <w:rPr>
                <w:rFonts w:ascii="Times" w:hAnsi="Times"/>
                <w:sz w:val="20"/>
                <w:szCs w:val="20"/>
              </w:rPr>
            </w:pPr>
          </w:p>
        </w:tc>
        <w:tc>
          <w:tcPr>
            <w:tcW w:w="2610" w:type="dxa"/>
          </w:tcPr>
          <w:p w14:paraId="7C7930ED" w14:textId="77777777" w:rsidR="00232705" w:rsidRPr="006F18ED" w:rsidRDefault="00232705" w:rsidP="00232705">
            <w:pPr>
              <w:rPr>
                <w:rFonts w:ascii="Times" w:hAnsi="Times"/>
                <w:sz w:val="20"/>
                <w:szCs w:val="20"/>
              </w:rPr>
            </w:pPr>
            <w:r w:rsidRPr="006F18ED">
              <w:rPr>
                <w:rFonts w:ascii="Times" w:hAnsi="Times"/>
                <w:sz w:val="20"/>
                <w:szCs w:val="20"/>
              </w:rPr>
              <w:t>&lt;0.001</w:t>
            </w:r>
          </w:p>
        </w:tc>
      </w:tr>
      <w:tr w:rsidR="00232705" w:rsidRPr="006F18ED" w14:paraId="39306A34" w14:textId="77777777" w:rsidTr="00232705">
        <w:trPr>
          <w:trHeight w:val="90"/>
        </w:trPr>
        <w:tc>
          <w:tcPr>
            <w:tcW w:w="4045" w:type="dxa"/>
          </w:tcPr>
          <w:p w14:paraId="303DBE72"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Yes</w:t>
            </w:r>
          </w:p>
        </w:tc>
        <w:tc>
          <w:tcPr>
            <w:tcW w:w="2160" w:type="dxa"/>
          </w:tcPr>
          <w:p w14:paraId="4BBFEDFC" w14:textId="77777777" w:rsidR="00232705" w:rsidRPr="006F18ED" w:rsidRDefault="00232705" w:rsidP="00232705">
            <w:pPr>
              <w:rPr>
                <w:rFonts w:ascii="Times" w:hAnsi="Times"/>
                <w:sz w:val="20"/>
                <w:szCs w:val="20"/>
              </w:rPr>
            </w:pPr>
            <w:r w:rsidRPr="006F18ED">
              <w:rPr>
                <w:rFonts w:ascii="Times" w:hAnsi="Times"/>
                <w:sz w:val="20"/>
                <w:szCs w:val="20"/>
              </w:rPr>
              <w:t>210 (1</w:t>
            </w:r>
            <w:r>
              <w:rPr>
                <w:rFonts w:ascii="Times" w:hAnsi="Times"/>
                <w:sz w:val="20"/>
                <w:szCs w:val="20"/>
              </w:rPr>
              <w:t>1</w:t>
            </w:r>
            <w:r w:rsidRPr="006F18ED">
              <w:rPr>
                <w:rFonts w:ascii="Times" w:hAnsi="Times"/>
                <w:sz w:val="20"/>
                <w:szCs w:val="20"/>
              </w:rPr>
              <w:t>%)</w:t>
            </w:r>
          </w:p>
        </w:tc>
        <w:tc>
          <w:tcPr>
            <w:tcW w:w="2340" w:type="dxa"/>
          </w:tcPr>
          <w:p w14:paraId="1D19BCD5" w14:textId="77777777" w:rsidR="00232705" w:rsidRPr="006F18ED" w:rsidRDefault="00232705" w:rsidP="00232705">
            <w:pPr>
              <w:rPr>
                <w:rFonts w:ascii="Times" w:hAnsi="Times"/>
                <w:sz w:val="20"/>
                <w:szCs w:val="20"/>
              </w:rPr>
            </w:pPr>
            <w:r w:rsidRPr="006F18ED">
              <w:rPr>
                <w:rFonts w:ascii="Times" w:hAnsi="Times"/>
                <w:sz w:val="20"/>
                <w:szCs w:val="20"/>
              </w:rPr>
              <w:t>1533 (1</w:t>
            </w:r>
            <w:r>
              <w:rPr>
                <w:rFonts w:ascii="Times" w:hAnsi="Times"/>
                <w:sz w:val="20"/>
                <w:szCs w:val="20"/>
              </w:rPr>
              <w:t>9</w:t>
            </w:r>
            <w:r w:rsidRPr="006F18ED">
              <w:rPr>
                <w:rFonts w:ascii="Times" w:hAnsi="Times"/>
                <w:sz w:val="20"/>
                <w:szCs w:val="20"/>
              </w:rPr>
              <w:t>%)</w:t>
            </w:r>
          </w:p>
        </w:tc>
        <w:tc>
          <w:tcPr>
            <w:tcW w:w="2610" w:type="dxa"/>
          </w:tcPr>
          <w:p w14:paraId="7F6DFA83" w14:textId="77777777" w:rsidR="00232705" w:rsidRPr="006F18ED" w:rsidRDefault="00232705" w:rsidP="00232705">
            <w:pPr>
              <w:rPr>
                <w:rFonts w:ascii="Times" w:hAnsi="Times"/>
                <w:sz w:val="20"/>
                <w:szCs w:val="20"/>
              </w:rPr>
            </w:pPr>
          </w:p>
        </w:tc>
      </w:tr>
      <w:tr w:rsidR="00232705" w:rsidRPr="006F18ED" w14:paraId="76B99F48" w14:textId="77777777" w:rsidTr="00232705">
        <w:trPr>
          <w:trHeight w:val="90"/>
        </w:trPr>
        <w:tc>
          <w:tcPr>
            <w:tcW w:w="4045" w:type="dxa"/>
          </w:tcPr>
          <w:p w14:paraId="1167150D"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No</w:t>
            </w:r>
          </w:p>
        </w:tc>
        <w:tc>
          <w:tcPr>
            <w:tcW w:w="2160" w:type="dxa"/>
          </w:tcPr>
          <w:p w14:paraId="3A9F4421" w14:textId="77777777" w:rsidR="00232705" w:rsidRPr="006F18ED" w:rsidRDefault="00232705" w:rsidP="00232705">
            <w:pPr>
              <w:rPr>
                <w:rFonts w:ascii="Times" w:hAnsi="Times"/>
                <w:sz w:val="20"/>
                <w:szCs w:val="20"/>
              </w:rPr>
            </w:pPr>
            <w:r w:rsidRPr="006F18ED">
              <w:rPr>
                <w:rFonts w:ascii="Times" w:hAnsi="Times"/>
                <w:sz w:val="20"/>
                <w:szCs w:val="20"/>
              </w:rPr>
              <w:t>1643 (8</w:t>
            </w:r>
            <w:r>
              <w:rPr>
                <w:rFonts w:ascii="Times" w:hAnsi="Times"/>
                <w:sz w:val="20"/>
                <w:szCs w:val="20"/>
              </w:rPr>
              <w:t>9</w:t>
            </w:r>
            <w:r w:rsidRPr="006F18ED">
              <w:rPr>
                <w:rFonts w:ascii="Times" w:hAnsi="Times"/>
                <w:sz w:val="20"/>
                <w:szCs w:val="20"/>
              </w:rPr>
              <w:t>%)</w:t>
            </w:r>
          </w:p>
        </w:tc>
        <w:tc>
          <w:tcPr>
            <w:tcW w:w="2340" w:type="dxa"/>
          </w:tcPr>
          <w:p w14:paraId="0B056681" w14:textId="77777777" w:rsidR="00232705" w:rsidRPr="006F18ED" w:rsidRDefault="00232705" w:rsidP="00232705">
            <w:pPr>
              <w:rPr>
                <w:rFonts w:ascii="Times" w:hAnsi="Times"/>
                <w:sz w:val="20"/>
                <w:szCs w:val="20"/>
              </w:rPr>
            </w:pPr>
            <w:r w:rsidRPr="006F18ED">
              <w:rPr>
                <w:rFonts w:ascii="Times" w:hAnsi="Times"/>
                <w:sz w:val="20"/>
                <w:szCs w:val="20"/>
              </w:rPr>
              <w:t>6519 (8</w:t>
            </w:r>
            <w:r>
              <w:rPr>
                <w:rFonts w:ascii="Times" w:hAnsi="Times"/>
                <w:sz w:val="20"/>
                <w:szCs w:val="20"/>
              </w:rPr>
              <w:t>1</w:t>
            </w:r>
            <w:r w:rsidRPr="006F18ED">
              <w:rPr>
                <w:rFonts w:ascii="Times" w:hAnsi="Times"/>
                <w:sz w:val="20"/>
                <w:szCs w:val="20"/>
              </w:rPr>
              <w:t>%)</w:t>
            </w:r>
          </w:p>
        </w:tc>
        <w:tc>
          <w:tcPr>
            <w:tcW w:w="2610" w:type="dxa"/>
          </w:tcPr>
          <w:p w14:paraId="693A2566" w14:textId="77777777" w:rsidR="00232705" w:rsidRPr="006F18ED" w:rsidRDefault="00232705" w:rsidP="00232705">
            <w:pPr>
              <w:rPr>
                <w:rFonts w:ascii="Times" w:hAnsi="Times"/>
                <w:sz w:val="20"/>
                <w:szCs w:val="20"/>
              </w:rPr>
            </w:pPr>
          </w:p>
        </w:tc>
      </w:tr>
      <w:tr w:rsidR="00232705" w:rsidRPr="006F18ED" w14:paraId="3DBC6632" w14:textId="77777777" w:rsidTr="00232705">
        <w:trPr>
          <w:trHeight w:val="90"/>
        </w:trPr>
        <w:tc>
          <w:tcPr>
            <w:tcW w:w="4045" w:type="dxa"/>
          </w:tcPr>
          <w:p w14:paraId="4A207635" w14:textId="77777777" w:rsidR="00232705" w:rsidRPr="006F18ED" w:rsidRDefault="00232705" w:rsidP="00232705">
            <w:pPr>
              <w:rPr>
                <w:rFonts w:ascii="Times" w:hAnsi="Times" w:cs="Calibri"/>
                <w:bCs/>
                <w:color w:val="000000"/>
                <w:sz w:val="20"/>
                <w:szCs w:val="22"/>
              </w:rPr>
            </w:pPr>
            <w:r w:rsidRPr="006F18ED">
              <w:rPr>
                <w:rFonts w:ascii="Times" w:hAnsi="Times" w:cs="Calibri"/>
                <w:b/>
                <w:bCs/>
                <w:color w:val="000000"/>
                <w:sz w:val="20"/>
                <w:szCs w:val="20"/>
              </w:rPr>
              <w:t>Clofazimine used, n (%)</w:t>
            </w:r>
          </w:p>
        </w:tc>
        <w:tc>
          <w:tcPr>
            <w:tcW w:w="2160" w:type="dxa"/>
          </w:tcPr>
          <w:p w14:paraId="5A639C34" w14:textId="77777777" w:rsidR="00232705" w:rsidRPr="006F18ED" w:rsidRDefault="00232705" w:rsidP="00232705">
            <w:pPr>
              <w:rPr>
                <w:rFonts w:ascii="Times" w:hAnsi="Times"/>
                <w:sz w:val="20"/>
                <w:szCs w:val="20"/>
              </w:rPr>
            </w:pPr>
          </w:p>
        </w:tc>
        <w:tc>
          <w:tcPr>
            <w:tcW w:w="2340" w:type="dxa"/>
          </w:tcPr>
          <w:p w14:paraId="3A6C65A3" w14:textId="77777777" w:rsidR="00232705" w:rsidRPr="006F18ED" w:rsidRDefault="00232705" w:rsidP="00232705">
            <w:pPr>
              <w:rPr>
                <w:rFonts w:ascii="Times" w:hAnsi="Times"/>
                <w:sz w:val="20"/>
                <w:szCs w:val="20"/>
              </w:rPr>
            </w:pPr>
          </w:p>
        </w:tc>
        <w:tc>
          <w:tcPr>
            <w:tcW w:w="2610" w:type="dxa"/>
          </w:tcPr>
          <w:p w14:paraId="6B83E385" w14:textId="77777777" w:rsidR="00232705" w:rsidRPr="006F18ED" w:rsidRDefault="00232705" w:rsidP="00232705">
            <w:pPr>
              <w:rPr>
                <w:rFonts w:ascii="Times" w:hAnsi="Times"/>
                <w:sz w:val="20"/>
                <w:szCs w:val="20"/>
              </w:rPr>
            </w:pPr>
            <w:r w:rsidRPr="006F18ED">
              <w:rPr>
                <w:rFonts w:ascii="Times" w:hAnsi="Times"/>
                <w:sz w:val="20"/>
                <w:szCs w:val="20"/>
              </w:rPr>
              <w:t>0.372</w:t>
            </w:r>
          </w:p>
        </w:tc>
      </w:tr>
      <w:tr w:rsidR="00232705" w:rsidRPr="006F18ED" w14:paraId="0CDECB14" w14:textId="77777777" w:rsidTr="00232705">
        <w:trPr>
          <w:trHeight w:val="90"/>
        </w:trPr>
        <w:tc>
          <w:tcPr>
            <w:tcW w:w="4045" w:type="dxa"/>
          </w:tcPr>
          <w:p w14:paraId="7FA94FD2"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Yes</w:t>
            </w:r>
          </w:p>
        </w:tc>
        <w:tc>
          <w:tcPr>
            <w:tcW w:w="2160" w:type="dxa"/>
          </w:tcPr>
          <w:p w14:paraId="1D682C51" w14:textId="77777777" w:rsidR="00232705" w:rsidRPr="006F18ED" w:rsidRDefault="00232705" w:rsidP="00232705">
            <w:pPr>
              <w:rPr>
                <w:rFonts w:ascii="Times" w:hAnsi="Times"/>
                <w:sz w:val="20"/>
                <w:szCs w:val="20"/>
              </w:rPr>
            </w:pPr>
            <w:r w:rsidRPr="006F18ED">
              <w:rPr>
                <w:rFonts w:ascii="Times" w:hAnsi="Times"/>
                <w:sz w:val="20"/>
                <w:szCs w:val="20"/>
              </w:rPr>
              <w:t>235 (13%)</w:t>
            </w:r>
          </w:p>
        </w:tc>
        <w:tc>
          <w:tcPr>
            <w:tcW w:w="2340" w:type="dxa"/>
          </w:tcPr>
          <w:p w14:paraId="4078F12C" w14:textId="77777777" w:rsidR="00232705" w:rsidRPr="006F18ED" w:rsidRDefault="00232705" w:rsidP="00232705">
            <w:pPr>
              <w:rPr>
                <w:rFonts w:ascii="Times" w:hAnsi="Times"/>
                <w:sz w:val="20"/>
                <w:szCs w:val="20"/>
              </w:rPr>
            </w:pPr>
            <w:r w:rsidRPr="006F18ED">
              <w:rPr>
                <w:rFonts w:ascii="Times" w:hAnsi="Times"/>
                <w:sz w:val="20"/>
                <w:szCs w:val="20"/>
              </w:rPr>
              <w:t>1084 (1</w:t>
            </w:r>
            <w:r>
              <w:rPr>
                <w:rFonts w:ascii="Times" w:hAnsi="Times"/>
                <w:sz w:val="20"/>
                <w:szCs w:val="20"/>
              </w:rPr>
              <w:t>3</w:t>
            </w:r>
            <w:r w:rsidRPr="006F18ED">
              <w:rPr>
                <w:rFonts w:ascii="Times" w:hAnsi="Times"/>
                <w:sz w:val="20"/>
                <w:szCs w:val="20"/>
              </w:rPr>
              <w:t>%)</w:t>
            </w:r>
          </w:p>
        </w:tc>
        <w:tc>
          <w:tcPr>
            <w:tcW w:w="2610" w:type="dxa"/>
          </w:tcPr>
          <w:p w14:paraId="7AC90557" w14:textId="77777777" w:rsidR="00232705" w:rsidRPr="006F18ED" w:rsidRDefault="00232705" w:rsidP="00232705">
            <w:pPr>
              <w:rPr>
                <w:rFonts w:ascii="Times" w:hAnsi="Times"/>
                <w:sz w:val="20"/>
                <w:szCs w:val="20"/>
              </w:rPr>
            </w:pPr>
          </w:p>
        </w:tc>
      </w:tr>
      <w:tr w:rsidR="00232705" w:rsidRPr="006F18ED" w14:paraId="5ACC7FCE" w14:textId="77777777" w:rsidTr="00232705">
        <w:trPr>
          <w:trHeight w:val="179"/>
        </w:trPr>
        <w:tc>
          <w:tcPr>
            <w:tcW w:w="4045" w:type="dxa"/>
          </w:tcPr>
          <w:p w14:paraId="5A21641A"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No</w:t>
            </w:r>
          </w:p>
        </w:tc>
        <w:tc>
          <w:tcPr>
            <w:tcW w:w="2160" w:type="dxa"/>
          </w:tcPr>
          <w:p w14:paraId="4E0A2F3B" w14:textId="77777777" w:rsidR="00232705" w:rsidRPr="006F18ED" w:rsidRDefault="00232705" w:rsidP="00232705">
            <w:pPr>
              <w:rPr>
                <w:rFonts w:ascii="Times" w:hAnsi="Times"/>
                <w:sz w:val="20"/>
                <w:szCs w:val="20"/>
              </w:rPr>
            </w:pPr>
            <w:r w:rsidRPr="006F18ED">
              <w:rPr>
                <w:rFonts w:ascii="Times" w:hAnsi="Times"/>
                <w:sz w:val="20"/>
                <w:szCs w:val="20"/>
              </w:rPr>
              <w:t>1618 (87%)</w:t>
            </w:r>
          </w:p>
        </w:tc>
        <w:tc>
          <w:tcPr>
            <w:tcW w:w="2340" w:type="dxa"/>
          </w:tcPr>
          <w:p w14:paraId="77C2D8F3" w14:textId="77777777" w:rsidR="00232705" w:rsidRPr="006F18ED" w:rsidRDefault="00232705" w:rsidP="00232705">
            <w:pPr>
              <w:rPr>
                <w:rFonts w:ascii="Times" w:hAnsi="Times"/>
                <w:sz w:val="20"/>
                <w:szCs w:val="20"/>
              </w:rPr>
            </w:pPr>
            <w:r w:rsidRPr="006F18ED">
              <w:rPr>
                <w:rFonts w:ascii="Times" w:hAnsi="Times"/>
                <w:sz w:val="20"/>
                <w:szCs w:val="20"/>
              </w:rPr>
              <w:t>6968 (8</w:t>
            </w:r>
            <w:r>
              <w:rPr>
                <w:rFonts w:ascii="Times" w:hAnsi="Times"/>
                <w:sz w:val="20"/>
                <w:szCs w:val="20"/>
              </w:rPr>
              <w:t>7</w:t>
            </w:r>
            <w:r w:rsidRPr="006F18ED">
              <w:rPr>
                <w:rFonts w:ascii="Times" w:hAnsi="Times"/>
                <w:sz w:val="20"/>
                <w:szCs w:val="20"/>
              </w:rPr>
              <w:t>%)</w:t>
            </w:r>
          </w:p>
        </w:tc>
        <w:tc>
          <w:tcPr>
            <w:tcW w:w="2610" w:type="dxa"/>
          </w:tcPr>
          <w:p w14:paraId="0909DF69" w14:textId="77777777" w:rsidR="00232705" w:rsidRPr="006F18ED" w:rsidRDefault="00232705" w:rsidP="00232705">
            <w:pPr>
              <w:rPr>
                <w:rFonts w:ascii="Times" w:hAnsi="Times"/>
                <w:sz w:val="20"/>
                <w:szCs w:val="20"/>
              </w:rPr>
            </w:pPr>
          </w:p>
        </w:tc>
      </w:tr>
      <w:tr w:rsidR="00232705" w:rsidRPr="006F18ED" w14:paraId="0C754B22" w14:textId="77777777" w:rsidTr="00232705">
        <w:trPr>
          <w:trHeight w:val="90"/>
        </w:trPr>
        <w:tc>
          <w:tcPr>
            <w:tcW w:w="4045" w:type="dxa"/>
            <w:vAlign w:val="bottom"/>
          </w:tcPr>
          <w:p w14:paraId="724FF8AB" w14:textId="77777777" w:rsidR="00232705" w:rsidRPr="006F18ED" w:rsidRDefault="00232705" w:rsidP="00232705">
            <w:pPr>
              <w:rPr>
                <w:rFonts w:ascii="Times" w:hAnsi="Times" w:cs="Calibri"/>
                <w:b/>
                <w:bCs/>
                <w:color w:val="000000"/>
                <w:sz w:val="20"/>
                <w:szCs w:val="20"/>
              </w:rPr>
            </w:pPr>
            <w:r w:rsidRPr="006F18ED">
              <w:rPr>
                <w:rFonts w:ascii="Times" w:hAnsi="Times" w:cs="Calibri"/>
                <w:b/>
                <w:bCs/>
                <w:color w:val="000000"/>
                <w:sz w:val="20"/>
                <w:szCs w:val="20"/>
              </w:rPr>
              <w:t>Use of delamanid, n (%)</w:t>
            </w:r>
          </w:p>
        </w:tc>
        <w:tc>
          <w:tcPr>
            <w:tcW w:w="2160" w:type="dxa"/>
          </w:tcPr>
          <w:p w14:paraId="0103BB79" w14:textId="77777777" w:rsidR="00232705" w:rsidRPr="006F18ED" w:rsidRDefault="00232705" w:rsidP="00232705">
            <w:pPr>
              <w:rPr>
                <w:rFonts w:ascii="Times" w:hAnsi="Times"/>
                <w:sz w:val="20"/>
                <w:szCs w:val="20"/>
              </w:rPr>
            </w:pPr>
          </w:p>
        </w:tc>
        <w:tc>
          <w:tcPr>
            <w:tcW w:w="2340" w:type="dxa"/>
          </w:tcPr>
          <w:p w14:paraId="073BD479" w14:textId="77777777" w:rsidR="00232705" w:rsidRPr="006F18ED" w:rsidRDefault="00232705" w:rsidP="00232705">
            <w:pPr>
              <w:rPr>
                <w:rFonts w:ascii="Times" w:hAnsi="Times"/>
                <w:sz w:val="20"/>
                <w:szCs w:val="20"/>
              </w:rPr>
            </w:pPr>
          </w:p>
        </w:tc>
        <w:tc>
          <w:tcPr>
            <w:tcW w:w="2610" w:type="dxa"/>
          </w:tcPr>
          <w:p w14:paraId="1D52CC53" w14:textId="77777777" w:rsidR="00232705" w:rsidRPr="006F18ED" w:rsidRDefault="00232705" w:rsidP="00232705">
            <w:pPr>
              <w:rPr>
                <w:rFonts w:ascii="Times" w:hAnsi="Times"/>
                <w:sz w:val="20"/>
                <w:szCs w:val="20"/>
              </w:rPr>
            </w:pPr>
            <w:r w:rsidRPr="006F18ED">
              <w:rPr>
                <w:rFonts w:ascii="Times" w:hAnsi="Times"/>
                <w:sz w:val="20"/>
                <w:szCs w:val="20"/>
              </w:rPr>
              <w:t>0.003</w:t>
            </w:r>
          </w:p>
        </w:tc>
      </w:tr>
      <w:tr w:rsidR="00232705" w:rsidRPr="006F18ED" w14:paraId="0A62A722" w14:textId="77777777" w:rsidTr="00232705">
        <w:trPr>
          <w:trHeight w:val="90"/>
        </w:trPr>
        <w:tc>
          <w:tcPr>
            <w:tcW w:w="4045" w:type="dxa"/>
            <w:vAlign w:val="bottom"/>
          </w:tcPr>
          <w:p w14:paraId="0AD01150"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Yes</w:t>
            </w:r>
          </w:p>
        </w:tc>
        <w:tc>
          <w:tcPr>
            <w:tcW w:w="2160" w:type="dxa"/>
          </w:tcPr>
          <w:p w14:paraId="6B34DD80" w14:textId="77777777" w:rsidR="00232705" w:rsidRPr="006F18ED" w:rsidRDefault="00232705" w:rsidP="00232705">
            <w:pPr>
              <w:rPr>
                <w:rFonts w:ascii="Times" w:hAnsi="Times"/>
                <w:sz w:val="20"/>
                <w:szCs w:val="20"/>
              </w:rPr>
            </w:pPr>
            <w:r w:rsidRPr="006F18ED">
              <w:rPr>
                <w:rFonts w:ascii="Times" w:hAnsi="Times"/>
                <w:sz w:val="20"/>
                <w:szCs w:val="20"/>
              </w:rPr>
              <w:t>3 (</w:t>
            </w:r>
            <w:r>
              <w:rPr>
                <w:rFonts w:ascii="Times" w:hAnsi="Times"/>
                <w:sz w:val="20"/>
                <w:szCs w:val="20"/>
              </w:rPr>
              <w:t>0</w:t>
            </w:r>
            <w:r w:rsidRPr="006F18ED">
              <w:rPr>
                <w:rFonts w:ascii="Times" w:hAnsi="Times"/>
                <w:sz w:val="20"/>
                <w:szCs w:val="20"/>
              </w:rPr>
              <w:t>%)</w:t>
            </w:r>
          </w:p>
        </w:tc>
        <w:tc>
          <w:tcPr>
            <w:tcW w:w="2340" w:type="dxa"/>
          </w:tcPr>
          <w:p w14:paraId="662258DE" w14:textId="77777777" w:rsidR="00232705" w:rsidRPr="006F18ED" w:rsidRDefault="00232705" w:rsidP="00232705">
            <w:pPr>
              <w:rPr>
                <w:rFonts w:ascii="Times" w:hAnsi="Times"/>
                <w:sz w:val="20"/>
                <w:szCs w:val="20"/>
              </w:rPr>
            </w:pPr>
            <w:r w:rsidRPr="006F18ED">
              <w:rPr>
                <w:rFonts w:ascii="Times" w:hAnsi="Times"/>
                <w:sz w:val="20"/>
                <w:szCs w:val="20"/>
              </w:rPr>
              <w:t>61 (1%)</w:t>
            </w:r>
          </w:p>
        </w:tc>
        <w:tc>
          <w:tcPr>
            <w:tcW w:w="2610" w:type="dxa"/>
          </w:tcPr>
          <w:p w14:paraId="4EB82B51" w14:textId="77777777" w:rsidR="00232705" w:rsidRPr="006F18ED" w:rsidRDefault="00232705" w:rsidP="00232705">
            <w:pPr>
              <w:rPr>
                <w:rFonts w:ascii="Times" w:hAnsi="Times"/>
                <w:sz w:val="20"/>
                <w:szCs w:val="20"/>
              </w:rPr>
            </w:pPr>
          </w:p>
        </w:tc>
      </w:tr>
      <w:tr w:rsidR="00232705" w:rsidRPr="006F18ED" w14:paraId="618C7564" w14:textId="77777777" w:rsidTr="00232705">
        <w:trPr>
          <w:trHeight w:val="90"/>
        </w:trPr>
        <w:tc>
          <w:tcPr>
            <w:tcW w:w="4045" w:type="dxa"/>
            <w:vAlign w:val="bottom"/>
          </w:tcPr>
          <w:p w14:paraId="05B27BA0"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No</w:t>
            </w:r>
          </w:p>
        </w:tc>
        <w:tc>
          <w:tcPr>
            <w:tcW w:w="2160" w:type="dxa"/>
          </w:tcPr>
          <w:p w14:paraId="2B3D6C6A" w14:textId="77777777" w:rsidR="00232705" w:rsidRPr="006F18ED" w:rsidRDefault="00232705" w:rsidP="00232705">
            <w:pPr>
              <w:rPr>
                <w:rFonts w:ascii="Times" w:hAnsi="Times"/>
                <w:sz w:val="20"/>
                <w:szCs w:val="20"/>
              </w:rPr>
            </w:pPr>
            <w:r w:rsidRPr="006F18ED">
              <w:rPr>
                <w:rFonts w:ascii="Times" w:hAnsi="Times"/>
                <w:sz w:val="20"/>
                <w:szCs w:val="20"/>
              </w:rPr>
              <w:t>1850 (</w:t>
            </w:r>
            <w:r>
              <w:rPr>
                <w:rFonts w:ascii="Times" w:hAnsi="Times"/>
                <w:sz w:val="20"/>
                <w:szCs w:val="20"/>
              </w:rPr>
              <w:t>100</w:t>
            </w:r>
            <w:r w:rsidRPr="006F18ED">
              <w:rPr>
                <w:rFonts w:ascii="Times" w:hAnsi="Times"/>
                <w:sz w:val="20"/>
                <w:szCs w:val="20"/>
              </w:rPr>
              <w:t>%)</w:t>
            </w:r>
          </w:p>
        </w:tc>
        <w:tc>
          <w:tcPr>
            <w:tcW w:w="2340" w:type="dxa"/>
          </w:tcPr>
          <w:p w14:paraId="6E74D654" w14:textId="77777777" w:rsidR="00232705" w:rsidRPr="006F18ED" w:rsidRDefault="00232705" w:rsidP="00232705">
            <w:pPr>
              <w:rPr>
                <w:rFonts w:ascii="Times" w:hAnsi="Times"/>
                <w:sz w:val="20"/>
                <w:szCs w:val="20"/>
              </w:rPr>
            </w:pPr>
            <w:r w:rsidRPr="006F18ED">
              <w:rPr>
                <w:rFonts w:ascii="Times" w:hAnsi="Times"/>
                <w:sz w:val="20"/>
                <w:szCs w:val="20"/>
              </w:rPr>
              <w:t>7991 (99%)</w:t>
            </w:r>
          </w:p>
        </w:tc>
        <w:tc>
          <w:tcPr>
            <w:tcW w:w="2610" w:type="dxa"/>
          </w:tcPr>
          <w:p w14:paraId="134F3AB9" w14:textId="77777777" w:rsidR="00232705" w:rsidRPr="006F18ED" w:rsidRDefault="00232705" w:rsidP="00232705">
            <w:pPr>
              <w:rPr>
                <w:rFonts w:ascii="Times" w:hAnsi="Times"/>
                <w:sz w:val="20"/>
                <w:szCs w:val="20"/>
              </w:rPr>
            </w:pPr>
          </w:p>
        </w:tc>
      </w:tr>
      <w:tr w:rsidR="00232705" w:rsidRPr="006F18ED" w14:paraId="51DF589E" w14:textId="77777777" w:rsidTr="00232705">
        <w:trPr>
          <w:trHeight w:val="90"/>
        </w:trPr>
        <w:tc>
          <w:tcPr>
            <w:tcW w:w="4045" w:type="dxa"/>
            <w:vAlign w:val="bottom"/>
          </w:tcPr>
          <w:p w14:paraId="64806148" w14:textId="77777777" w:rsidR="00232705" w:rsidRPr="006F18ED" w:rsidRDefault="00232705" w:rsidP="00232705">
            <w:pPr>
              <w:rPr>
                <w:rFonts w:ascii="Times" w:hAnsi="Times" w:cs="Calibri"/>
                <w:bCs/>
                <w:color w:val="000000"/>
                <w:sz w:val="20"/>
                <w:szCs w:val="22"/>
              </w:rPr>
            </w:pPr>
            <w:r w:rsidRPr="006F18ED">
              <w:rPr>
                <w:rFonts w:ascii="Times" w:hAnsi="Times" w:cs="Calibri"/>
                <w:b/>
                <w:bCs/>
                <w:color w:val="000000"/>
                <w:sz w:val="20"/>
                <w:szCs w:val="20"/>
              </w:rPr>
              <w:t>Surgery, n (%)</w:t>
            </w:r>
          </w:p>
        </w:tc>
        <w:tc>
          <w:tcPr>
            <w:tcW w:w="2160" w:type="dxa"/>
          </w:tcPr>
          <w:p w14:paraId="2C20ECD6" w14:textId="77777777" w:rsidR="00232705" w:rsidRPr="006F18ED" w:rsidRDefault="00232705" w:rsidP="00232705">
            <w:pPr>
              <w:rPr>
                <w:rFonts w:ascii="Times" w:hAnsi="Times"/>
                <w:sz w:val="20"/>
                <w:szCs w:val="20"/>
              </w:rPr>
            </w:pPr>
          </w:p>
        </w:tc>
        <w:tc>
          <w:tcPr>
            <w:tcW w:w="2340" w:type="dxa"/>
          </w:tcPr>
          <w:p w14:paraId="062A93E1" w14:textId="77777777" w:rsidR="00232705" w:rsidRPr="006F18ED" w:rsidRDefault="00232705" w:rsidP="00232705">
            <w:pPr>
              <w:rPr>
                <w:rFonts w:ascii="Times" w:hAnsi="Times"/>
                <w:sz w:val="20"/>
                <w:szCs w:val="20"/>
              </w:rPr>
            </w:pPr>
          </w:p>
        </w:tc>
        <w:tc>
          <w:tcPr>
            <w:tcW w:w="2610" w:type="dxa"/>
          </w:tcPr>
          <w:p w14:paraId="2A77D2D1" w14:textId="77777777" w:rsidR="00232705" w:rsidRPr="006F18ED" w:rsidRDefault="00232705" w:rsidP="00232705">
            <w:pPr>
              <w:rPr>
                <w:rFonts w:ascii="Times" w:hAnsi="Times"/>
                <w:sz w:val="20"/>
                <w:szCs w:val="20"/>
              </w:rPr>
            </w:pPr>
            <w:r w:rsidRPr="006F18ED">
              <w:rPr>
                <w:rFonts w:ascii="Times" w:hAnsi="Times"/>
                <w:sz w:val="20"/>
                <w:szCs w:val="20"/>
              </w:rPr>
              <w:t>&lt;0.001</w:t>
            </w:r>
          </w:p>
        </w:tc>
      </w:tr>
      <w:tr w:rsidR="00232705" w:rsidRPr="006F18ED" w14:paraId="11B42806" w14:textId="77777777" w:rsidTr="00232705">
        <w:trPr>
          <w:trHeight w:val="90"/>
        </w:trPr>
        <w:tc>
          <w:tcPr>
            <w:tcW w:w="4045" w:type="dxa"/>
            <w:vAlign w:val="bottom"/>
          </w:tcPr>
          <w:p w14:paraId="00578430"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Yes</w:t>
            </w:r>
          </w:p>
        </w:tc>
        <w:tc>
          <w:tcPr>
            <w:tcW w:w="2160" w:type="dxa"/>
          </w:tcPr>
          <w:p w14:paraId="3876D04C" w14:textId="77777777" w:rsidR="00232705" w:rsidRPr="006F18ED" w:rsidRDefault="00232705" w:rsidP="00232705">
            <w:pPr>
              <w:rPr>
                <w:rFonts w:ascii="Times" w:hAnsi="Times"/>
                <w:sz w:val="20"/>
                <w:szCs w:val="20"/>
              </w:rPr>
            </w:pPr>
            <w:r w:rsidRPr="006F18ED">
              <w:rPr>
                <w:rFonts w:ascii="Times" w:hAnsi="Times"/>
                <w:sz w:val="20"/>
                <w:szCs w:val="20"/>
              </w:rPr>
              <w:t>26 (1%)</w:t>
            </w:r>
          </w:p>
        </w:tc>
        <w:tc>
          <w:tcPr>
            <w:tcW w:w="2340" w:type="dxa"/>
          </w:tcPr>
          <w:p w14:paraId="4121C98E" w14:textId="77777777" w:rsidR="00232705" w:rsidRPr="006F18ED" w:rsidRDefault="00232705" w:rsidP="00232705">
            <w:pPr>
              <w:rPr>
                <w:rFonts w:ascii="Times" w:hAnsi="Times"/>
                <w:sz w:val="20"/>
                <w:szCs w:val="20"/>
              </w:rPr>
            </w:pPr>
            <w:r w:rsidRPr="006F18ED">
              <w:rPr>
                <w:rFonts w:ascii="Times" w:hAnsi="Times"/>
                <w:sz w:val="20"/>
                <w:szCs w:val="20"/>
              </w:rPr>
              <w:t>313 (4%)</w:t>
            </w:r>
          </w:p>
        </w:tc>
        <w:tc>
          <w:tcPr>
            <w:tcW w:w="2610" w:type="dxa"/>
          </w:tcPr>
          <w:p w14:paraId="483E1B8F" w14:textId="77777777" w:rsidR="00232705" w:rsidRPr="006F18ED" w:rsidRDefault="00232705" w:rsidP="00232705">
            <w:pPr>
              <w:rPr>
                <w:rFonts w:ascii="Times" w:hAnsi="Times"/>
                <w:sz w:val="20"/>
                <w:szCs w:val="20"/>
              </w:rPr>
            </w:pPr>
          </w:p>
        </w:tc>
      </w:tr>
      <w:tr w:rsidR="00232705" w:rsidRPr="006F18ED" w14:paraId="54FD827E" w14:textId="77777777" w:rsidTr="00232705">
        <w:trPr>
          <w:trHeight w:val="90"/>
        </w:trPr>
        <w:tc>
          <w:tcPr>
            <w:tcW w:w="4045" w:type="dxa"/>
            <w:vAlign w:val="bottom"/>
          </w:tcPr>
          <w:p w14:paraId="4770374F"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No</w:t>
            </w:r>
          </w:p>
        </w:tc>
        <w:tc>
          <w:tcPr>
            <w:tcW w:w="2160" w:type="dxa"/>
          </w:tcPr>
          <w:p w14:paraId="3706B654" w14:textId="77777777" w:rsidR="00232705" w:rsidRPr="006F18ED" w:rsidRDefault="00232705" w:rsidP="00232705">
            <w:pPr>
              <w:rPr>
                <w:rFonts w:ascii="Times" w:hAnsi="Times"/>
                <w:sz w:val="20"/>
                <w:szCs w:val="20"/>
              </w:rPr>
            </w:pPr>
            <w:r w:rsidRPr="006F18ED">
              <w:rPr>
                <w:rFonts w:ascii="Times" w:hAnsi="Times"/>
                <w:sz w:val="20"/>
                <w:szCs w:val="20"/>
              </w:rPr>
              <w:t>7</w:t>
            </w:r>
            <w:r>
              <w:rPr>
                <w:rFonts w:ascii="Times" w:hAnsi="Times"/>
                <w:sz w:val="20"/>
                <w:szCs w:val="20"/>
              </w:rPr>
              <w:t>06</w:t>
            </w:r>
            <w:r w:rsidRPr="006F18ED">
              <w:rPr>
                <w:rFonts w:ascii="Times" w:hAnsi="Times"/>
                <w:sz w:val="20"/>
                <w:szCs w:val="20"/>
              </w:rPr>
              <w:t xml:space="preserve"> (3</w:t>
            </w:r>
            <w:r>
              <w:rPr>
                <w:rFonts w:ascii="Times" w:hAnsi="Times"/>
                <w:sz w:val="20"/>
                <w:szCs w:val="20"/>
              </w:rPr>
              <w:t>8</w:t>
            </w:r>
            <w:r w:rsidRPr="006F18ED">
              <w:rPr>
                <w:rFonts w:ascii="Times" w:hAnsi="Times"/>
                <w:sz w:val="20"/>
                <w:szCs w:val="20"/>
              </w:rPr>
              <w:t>%)</w:t>
            </w:r>
          </w:p>
        </w:tc>
        <w:tc>
          <w:tcPr>
            <w:tcW w:w="2340" w:type="dxa"/>
          </w:tcPr>
          <w:p w14:paraId="178D8C2F" w14:textId="77777777" w:rsidR="00232705" w:rsidRPr="006F18ED" w:rsidRDefault="00232705" w:rsidP="00232705">
            <w:pPr>
              <w:rPr>
                <w:rFonts w:ascii="Times" w:hAnsi="Times"/>
                <w:sz w:val="20"/>
                <w:szCs w:val="20"/>
              </w:rPr>
            </w:pPr>
            <w:r w:rsidRPr="006F18ED">
              <w:rPr>
                <w:rFonts w:ascii="Times" w:hAnsi="Times"/>
                <w:sz w:val="20"/>
                <w:szCs w:val="20"/>
              </w:rPr>
              <w:t>3900 (4</w:t>
            </w:r>
            <w:r>
              <w:rPr>
                <w:rFonts w:ascii="Times" w:hAnsi="Times"/>
                <w:sz w:val="20"/>
                <w:szCs w:val="20"/>
              </w:rPr>
              <w:t>8</w:t>
            </w:r>
            <w:r w:rsidRPr="006F18ED">
              <w:rPr>
                <w:rFonts w:ascii="Times" w:hAnsi="Times"/>
                <w:sz w:val="20"/>
                <w:szCs w:val="20"/>
              </w:rPr>
              <w:t>%)</w:t>
            </w:r>
          </w:p>
        </w:tc>
        <w:tc>
          <w:tcPr>
            <w:tcW w:w="2610" w:type="dxa"/>
          </w:tcPr>
          <w:p w14:paraId="2C47AE7B" w14:textId="77777777" w:rsidR="00232705" w:rsidRPr="006F18ED" w:rsidRDefault="00232705" w:rsidP="00232705">
            <w:pPr>
              <w:rPr>
                <w:rFonts w:ascii="Times" w:hAnsi="Times"/>
                <w:sz w:val="20"/>
                <w:szCs w:val="20"/>
              </w:rPr>
            </w:pPr>
          </w:p>
        </w:tc>
      </w:tr>
      <w:tr w:rsidR="00232705" w:rsidRPr="006F18ED" w14:paraId="3734591A" w14:textId="77777777" w:rsidTr="00232705">
        <w:trPr>
          <w:trHeight w:val="90"/>
        </w:trPr>
        <w:tc>
          <w:tcPr>
            <w:tcW w:w="4045" w:type="dxa"/>
            <w:vAlign w:val="bottom"/>
          </w:tcPr>
          <w:p w14:paraId="1C840580" w14:textId="77777777" w:rsidR="00232705" w:rsidRPr="006F18ED" w:rsidRDefault="00232705" w:rsidP="00232705">
            <w:pPr>
              <w:rPr>
                <w:rFonts w:ascii="Times" w:hAnsi="Times" w:cs="Calibri"/>
                <w:b/>
                <w:bCs/>
                <w:color w:val="000000"/>
                <w:sz w:val="20"/>
                <w:szCs w:val="20"/>
              </w:rPr>
            </w:pPr>
            <w:r w:rsidRPr="006F18ED">
              <w:rPr>
                <w:rFonts w:ascii="Times" w:hAnsi="Times" w:cs="Calibri"/>
                <w:bCs/>
                <w:color w:val="000000"/>
                <w:sz w:val="20"/>
                <w:szCs w:val="22"/>
              </w:rPr>
              <w:t>Unknown</w:t>
            </w:r>
          </w:p>
        </w:tc>
        <w:tc>
          <w:tcPr>
            <w:tcW w:w="2160" w:type="dxa"/>
          </w:tcPr>
          <w:p w14:paraId="0FD3BE4B" w14:textId="77777777" w:rsidR="00232705" w:rsidRPr="006F18ED" w:rsidRDefault="00232705" w:rsidP="00232705">
            <w:pPr>
              <w:rPr>
                <w:rFonts w:ascii="Times" w:hAnsi="Times"/>
                <w:sz w:val="20"/>
                <w:szCs w:val="20"/>
              </w:rPr>
            </w:pPr>
            <w:r w:rsidRPr="006F18ED">
              <w:rPr>
                <w:rFonts w:ascii="Times" w:hAnsi="Times"/>
                <w:sz w:val="20"/>
                <w:szCs w:val="20"/>
              </w:rPr>
              <w:t>1121 (</w:t>
            </w:r>
            <w:r>
              <w:rPr>
                <w:rFonts w:ascii="Times" w:hAnsi="Times"/>
                <w:sz w:val="20"/>
                <w:szCs w:val="20"/>
              </w:rPr>
              <w:t>60</w:t>
            </w:r>
            <w:r w:rsidRPr="006F18ED">
              <w:rPr>
                <w:rFonts w:ascii="Times" w:hAnsi="Times"/>
                <w:sz w:val="20"/>
                <w:szCs w:val="20"/>
              </w:rPr>
              <w:t>%)</w:t>
            </w:r>
          </w:p>
        </w:tc>
        <w:tc>
          <w:tcPr>
            <w:tcW w:w="2340" w:type="dxa"/>
          </w:tcPr>
          <w:p w14:paraId="4937FEF7" w14:textId="77777777" w:rsidR="00232705" w:rsidRPr="006F18ED" w:rsidRDefault="00232705" w:rsidP="00232705">
            <w:pPr>
              <w:rPr>
                <w:rFonts w:ascii="Times" w:hAnsi="Times"/>
                <w:sz w:val="20"/>
                <w:szCs w:val="20"/>
              </w:rPr>
            </w:pPr>
            <w:r w:rsidRPr="006F18ED">
              <w:rPr>
                <w:rFonts w:ascii="Times" w:hAnsi="Times"/>
                <w:sz w:val="20"/>
                <w:szCs w:val="20"/>
              </w:rPr>
              <w:t>3839 (4</w:t>
            </w:r>
            <w:r>
              <w:rPr>
                <w:rFonts w:ascii="Times" w:hAnsi="Times"/>
                <w:sz w:val="20"/>
                <w:szCs w:val="20"/>
              </w:rPr>
              <w:t>8</w:t>
            </w:r>
            <w:r w:rsidRPr="006F18ED">
              <w:rPr>
                <w:rFonts w:ascii="Times" w:hAnsi="Times"/>
                <w:sz w:val="20"/>
                <w:szCs w:val="20"/>
              </w:rPr>
              <w:t>%)</w:t>
            </w:r>
          </w:p>
        </w:tc>
        <w:tc>
          <w:tcPr>
            <w:tcW w:w="2610" w:type="dxa"/>
          </w:tcPr>
          <w:p w14:paraId="043D1AA8" w14:textId="77777777" w:rsidR="00232705" w:rsidRPr="006F18ED" w:rsidRDefault="00232705" w:rsidP="00232705">
            <w:pPr>
              <w:rPr>
                <w:rFonts w:ascii="Times" w:hAnsi="Times"/>
                <w:sz w:val="20"/>
                <w:szCs w:val="20"/>
              </w:rPr>
            </w:pPr>
          </w:p>
        </w:tc>
      </w:tr>
      <w:tr w:rsidR="00232705" w:rsidRPr="006F18ED" w14:paraId="4D2D3903" w14:textId="77777777" w:rsidTr="00232705">
        <w:trPr>
          <w:trHeight w:val="262"/>
        </w:trPr>
        <w:tc>
          <w:tcPr>
            <w:tcW w:w="4045" w:type="dxa"/>
            <w:vAlign w:val="bottom"/>
          </w:tcPr>
          <w:p w14:paraId="6E4B0B84" w14:textId="77777777" w:rsidR="00232705" w:rsidRPr="006F18ED" w:rsidRDefault="00232705" w:rsidP="00232705">
            <w:pPr>
              <w:rPr>
                <w:rFonts w:ascii="Times" w:hAnsi="Times" w:cs="Calibri"/>
                <w:bCs/>
                <w:color w:val="000000"/>
                <w:sz w:val="20"/>
                <w:szCs w:val="22"/>
              </w:rPr>
            </w:pPr>
            <w:r w:rsidRPr="006F18ED">
              <w:rPr>
                <w:rFonts w:ascii="Times" w:hAnsi="Times" w:cs="Calibri"/>
                <w:b/>
                <w:bCs/>
                <w:color w:val="000000"/>
                <w:sz w:val="20"/>
                <w:szCs w:val="22"/>
              </w:rPr>
              <w:t>Hospitalization, n (%)</w:t>
            </w:r>
          </w:p>
        </w:tc>
        <w:tc>
          <w:tcPr>
            <w:tcW w:w="2160" w:type="dxa"/>
          </w:tcPr>
          <w:p w14:paraId="5005B552" w14:textId="77777777" w:rsidR="00232705" w:rsidRPr="006F18ED" w:rsidRDefault="00232705" w:rsidP="00232705">
            <w:pPr>
              <w:rPr>
                <w:rFonts w:ascii="Times" w:hAnsi="Times"/>
                <w:sz w:val="20"/>
                <w:szCs w:val="20"/>
              </w:rPr>
            </w:pPr>
          </w:p>
        </w:tc>
        <w:tc>
          <w:tcPr>
            <w:tcW w:w="2340" w:type="dxa"/>
          </w:tcPr>
          <w:p w14:paraId="0609FA10" w14:textId="77777777" w:rsidR="00232705" w:rsidRPr="006F18ED" w:rsidRDefault="00232705" w:rsidP="00232705">
            <w:pPr>
              <w:rPr>
                <w:rFonts w:ascii="Times" w:hAnsi="Times"/>
                <w:sz w:val="20"/>
                <w:szCs w:val="20"/>
              </w:rPr>
            </w:pPr>
          </w:p>
        </w:tc>
        <w:tc>
          <w:tcPr>
            <w:tcW w:w="2610" w:type="dxa"/>
          </w:tcPr>
          <w:p w14:paraId="47CAE12C" w14:textId="77777777" w:rsidR="00232705" w:rsidRPr="006F18ED" w:rsidRDefault="00232705" w:rsidP="00232705">
            <w:pPr>
              <w:rPr>
                <w:rFonts w:ascii="Times" w:hAnsi="Times"/>
                <w:sz w:val="20"/>
                <w:szCs w:val="20"/>
              </w:rPr>
            </w:pPr>
            <w:r w:rsidRPr="006F18ED">
              <w:rPr>
                <w:rFonts w:ascii="Times" w:hAnsi="Times"/>
                <w:sz w:val="20"/>
                <w:szCs w:val="20"/>
              </w:rPr>
              <w:t>&lt;0.001</w:t>
            </w:r>
          </w:p>
        </w:tc>
      </w:tr>
      <w:tr w:rsidR="00232705" w:rsidRPr="006F18ED" w14:paraId="5B50CD9E" w14:textId="77777777" w:rsidTr="00232705">
        <w:trPr>
          <w:trHeight w:val="304"/>
        </w:trPr>
        <w:tc>
          <w:tcPr>
            <w:tcW w:w="4045" w:type="dxa"/>
            <w:vAlign w:val="bottom"/>
          </w:tcPr>
          <w:p w14:paraId="5AF114BC"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Yes</w:t>
            </w:r>
          </w:p>
        </w:tc>
        <w:tc>
          <w:tcPr>
            <w:tcW w:w="2160" w:type="dxa"/>
          </w:tcPr>
          <w:p w14:paraId="6DB558AB" w14:textId="77777777" w:rsidR="00232705" w:rsidRPr="006F18ED" w:rsidRDefault="00232705" w:rsidP="00232705">
            <w:pPr>
              <w:rPr>
                <w:rFonts w:ascii="Times" w:hAnsi="Times"/>
                <w:sz w:val="20"/>
                <w:szCs w:val="20"/>
              </w:rPr>
            </w:pPr>
            <w:r w:rsidRPr="006F18ED">
              <w:rPr>
                <w:rFonts w:ascii="Times" w:hAnsi="Times"/>
                <w:sz w:val="20"/>
                <w:szCs w:val="20"/>
              </w:rPr>
              <w:t>870 (4</w:t>
            </w:r>
            <w:r>
              <w:rPr>
                <w:rFonts w:ascii="Times" w:hAnsi="Times"/>
                <w:sz w:val="20"/>
                <w:szCs w:val="20"/>
              </w:rPr>
              <w:t>7</w:t>
            </w:r>
            <w:r w:rsidRPr="006F18ED">
              <w:rPr>
                <w:rFonts w:ascii="Times" w:hAnsi="Times"/>
                <w:sz w:val="20"/>
                <w:szCs w:val="20"/>
              </w:rPr>
              <w:t>%)</w:t>
            </w:r>
          </w:p>
        </w:tc>
        <w:tc>
          <w:tcPr>
            <w:tcW w:w="2340" w:type="dxa"/>
          </w:tcPr>
          <w:p w14:paraId="6117994C" w14:textId="77777777" w:rsidR="00232705" w:rsidRPr="006F18ED" w:rsidRDefault="00232705" w:rsidP="00232705">
            <w:pPr>
              <w:rPr>
                <w:rFonts w:ascii="Times" w:hAnsi="Times"/>
                <w:sz w:val="20"/>
                <w:szCs w:val="20"/>
              </w:rPr>
            </w:pPr>
            <w:r w:rsidRPr="006F18ED">
              <w:rPr>
                <w:rFonts w:ascii="Times" w:hAnsi="Times"/>
                <w:sz w:val="20"/>
                <w:szCs w:val="20"/>
              </w:rPr>
              <w:t>3244 (4</w:t>
            </w:r>
            <w:r>
              <w:rPr>
                <w:rFonts w:ascii="Times" w:hAnsi="Times"/>
                <w:sz w:val="20"/>
                <w:szCs w:val="20"/>
              </w:rPr>
              <w:t>0</w:t>
            </w:r>
            <w:r w:rsidRPr="006F18ED">
              <w:rPr>
                <w:rFonts w:ascii="Times" w:hAnsi="Times"/>
                <w:sz w:val="20"/>
                <w:szCs w:val="20"/>
              </w:rPr>
              <w:t>%)</w:t>
            </w:r>
          </w:p>
        </w:tc>
        <w:tc>
          <w:tcPr>
            <w:tcW w:w="2610" w:type="dxa"/>
          </w:tcPr>
          <w:p w14:paraId="6160D824" w14:textId="77777777" w:rsidR="00232705" w:rsidRPr="006F18ED" w:rsidRDefault="00232705" w:rsidP="00232705">
            <w:pPr>
              <w:rPr>
                <w:rFonts w:ascii="Times" w:hAnsi="Times"/>
                <w:sz w:val="20"/>
                <w:szCs w:val="20"/>
              </w:rPr>
            </w:pPr>
          </w:p>
        </w:tc>
      </w:tr>
      <w:tr w:rsidR="00232705" w:rsidRPr="006F18ED" w14:paraId="5D2D1137" w14:textId="77777777" w:rsidTr="00232705">
        <w:trPr>
          <w:trHeight w:val="90"/>
        </w:trPr>
        <w:tc>
          <w:tcPr>
            <w:tcW w:w="4045" w:type="dxa"/>
            <w:vAlign w:val="bottom"/>
          </w:tcPr>
          <w:p w14:paraId="45ED1FDB"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No</w:t>
            </w:r>
          </w:p>
        </w:tc>
        <w:tc>
          <w:tcPr>
            <w:tcW w:w="2160" w:type="dxa"/>
          </w:tcPr>
          <w:p w14:paraId="34EBFF42" w14:textId="77777777" w:rsidR="00232705" w:rsidRPr="006F18ED" w:rsidRDefault="00232705" w:rsidP="00232705">
            <w:pPr>
              <w:rPr>
                <w:rFonts w:ascii="Times" w:hAnsi="Times"/>
                <w:sz w:val="20"/>
                <w:szCs w:val="20"/>
              </w:rPr>
            </w:pPr>
            <w:r w:rsidRPr="006F18ED">
              <w:rPr>
                <w:rFonts w:ascii="Times" w:hAnsi="Times"/>
                <w:sz w:val="20"/>
                <w:szCs w:val="20"/>
              </w:rPr>
              <w:t>242 (13%)</w:t>
            </w:r>
          </w:p>
        </w:tc>
        <w:tc>
          <w:tcPr>
            <w:tcW w:w="2340" w:type="dxa"/>
          </w:tcPr>
          <w:p w14:paraId="5CAC53A0" w14:textId="77777777" w:rsidR="00232705" w:rsidRPr="006F18ED" w:rsidRDefault="00232705" w:rsidP="00232705">
            <w:pPr>
              <w:rPr>
                <w:rFonts w:ascii="Times" w:hAnsi="Times"/>
                <w:sz w:val="20"/>
                <w:szCs w:val="20"/>
              </w:rPr>
            </w:pPr>
            <w:r w:rsidRPr="006F18ED">
              <w:rPr>
                <w:rFonts w:ascii="Times" w:hAnsi="Times"/>
                <w:sz w:val="20"/>
                <w:szCs w:val="20"/>
              </w:rPr>
              <w:t>1788 (22%)</w:t>
            </w:r>
          </w:p>
        </w:tc>
        <w:tc>
          <w:tcPr>
            <w:tcW w:w="2610" w:type="dxa"/>
          </w:tcPr>
          <w:p w14:paraId="5A111A5C" w14:textId="77777777" w:rsidR="00232705" w:rsidRPr="006F18ED" w:rsidRDefault="00232705" w:rsidP="00232705">
            <w:pPr>
              <w:rPr>
                <w:rFonts w:ascii="Times" w:hAnsi="Times"/>
                <w:sz w:val="20"/>
                <w:szCs w:val="20"/>
              </w:rPr>
            </w:pPr>
          </w:p>
        </w:tc>
      </w:tr>
      <w:tr w:rsidR="00232705" w:rsidRPr="006F18ED" w14:paraId="6CADBB15" w14:textId="77777777" w:rsidTr="00232705">
        <w:trPr>
          <w:trHeight w:val="304"/>
        </w:trPr>
        <w:tc>
          <w:tcPr>
            <w:tcW w:w="4045" w:type="dxa"/>
            <w:vAlign w:val="bottom"/>
          </w:tcPr>
          <w:p w14:paraId="24FA43FF" w14:textId="77777777" w:rsidR="00232705" w:rsidRPr="006F18ED" w:rsidRDefault="00232705" w:rsidP="00232705">
            <w:pPr>
              <w:ind w:left="113"/>
              <w:rPr>
                <w:rFonts w:ascii="Times" w:hAnsi="Times" w:cs="Calibri"/>
                <w:bCs/>
                <w:color w:val="000000"/>
                <w:sz w:val="20"/>
                <w:szCs w:val="22"/>
              </w:rPr>
            </w:pPr>
            <w:r w:rsidRPr="006F18ED">
              <w:rPr>
                <w:rFonts w:ascii="Times" w:hAnsi="Times" w:cs="Calibri"/>
                <w:bCs/>
                <w:color w:val="000000"/>
                <w:sz w:val="20"/>
                <w:szCs w:val="22"/>
              </w:rPr>
              <w:t>Unknown</w:t>
            </w:r>
          </w:p>
        </w:tc>
        <w:tc>
          <w:tcPr>
            <w:tcW w:w="2160" w:type="dxa"/>
          </w:tcPr>
          <w:p w14:paraId="300F5F63" w14:textId="77777777" w:rsidR="00232705" w:rsidRPr="006F18ED" w:rsidRDefault="00232705" w:rsidP="00232705">
            <w:pPr>
              <w:rPr>
                <w:rFonts w:ascii="Times" w:hAnsi="Times"/>
                <w:sz w:val="20"/>
                <w:szCs w:val="20"/>
              </w:rPr>
            </w:pPr>
            <w:r w:rsidRPr="006F18ED">
              <w:rPr>
                <w:rFonts w:ascii="Times" w:hAnsi="Times"/>
                <w:sz w:val="20"/>
                <w:szCs w:val="20"/>
              </w:rPr>
              <w:t>741 (40%)</w:t>
            </w:r>
          </w:p>
        </w:tc>
        <w:tc>
          <w:tcPr>
            <w:tcW w:w="2340" w:type="dxa"/>
          </w:tcPr>
          <w:p w14:paraId="58CB12F5" w14:textId="77777777" w:rsidR="00232705" w:rsidRPr="006F18ED" w:rsidRDefault="00232705" w:rsidP="00232705">
            <w:pPr>
              <w:rPr>
                <w:rFonts w:ascii="Times" w:hAnsi="Times"/>
                <w:sz w:val="20"/>
                <w:szCs w:val="20"/>
              </w:rPr>
            </w:pPr>
            <w:r w:rsidRPr="006F18ED">
              <w:rPr>
                <w:rFonts w:ascii="Times" w:hAnsi="Times"/>
                <w:sz w:val="20"/>
                <w:szCs w:val="20"/>
              </w:rPr>
              <w:t>3020 (3</w:t>
            </w:r>
            <w:r>
              <w:rPr>
                <w:rFonts w:ascii="Times" w:hAnsi="Times"/>
                <w:sz w:val="20"/>
                <w:szCs w:val="20"/>
              </w:rPr>
              <w:t>8</w:t>
            </w:r>
            <w:r w:rsidRPr="006F18ED">
              <w:rPr>
                <w:rFonts w:ascii="Times" w:hAnsi="Times"/>
                <w:sz w:val="20"/>
                <w:szCs w:val="20"/>
              </w:rPr>
              <w:t>%)</w:t>
            </w:r>
          </w:p>
        </w:tc>
        <w:tc>
          <w:tcPr>
            <w:tcW w:w="2610" w:type="dxa"/>
          </w:tcPr>
          <w:p w14:paraId="01A3317A" w14:textId="77777777" w:rsidR="00232705" w:rsidRPr="006F18ED" w:rsidRDefault="00232705" w:rsidP="00232705">
            <w:pPr>
              <w:rPr>
                <w:rFonts w:ascii="Times" w:hAnsi="Times"/>
                <w:sz w:val="20"/>
                <w:szCs w:val="20"/>
              </w:rPr>
            </w:pPr>
          </w:p>
        </w:tc>
      </w:tr>
      <w:tr w:rsidR="00232705" w:rsidRPr="006F18ED" w14:paraId="7868F9C0" w14:textId="77777777" w:rsidTr="00232705">
        <w:trPr>
          <w:trHeight w:val="304"/>
        </w:trPr>
        <w:tc>
          <w:tcPr>
            <w:tcW w:w="11155" w:type="dxa"/>
            <w:gridSpan w:val="4"/>
            <w:vAlign w:val="bottom"/>
          </w:tcPr>
          <w:p w14:paraId="5FEF0373" w14:textId="77777777" w:rsidR="00232705" w:rsidRPr="00995F2A" w:rsidRDefault="00232705" w:rsidP="00232705">
            <w:pPr>
              <w:rPr>
                <w:sz w:val="16"/>
                <w:szCs w:val="16"/>
              </w:rPr>
            </w:pPr>
            <w:r>
              <w:rPr>
                <w:sz w:val="16"/>
                <w:szCs w:val="16"/>
              </w:rPr>
              <w:t xml:space="preserve">Abbreviations: </w:t>
            </w:r>
            <w:r w:rsidRPr="00995F2A">
              <w:rPr>
                <w:sz w:val="16"/>
                <w:szCs w:val="16"/>
              </w:rPr>
              <w:t>MDR-TB = multi-drug resistant TB; ART=antiretroviral therapy</w:t>
            </w:r>
          </w:p>
          <w:p w14:paraId="6F642AAA" w14:textId="77777777" w:rsidR="00232705" w:rsidRPr="00995F2A" w:rsidRDefault="00232705" w:rsidP="00232705">
            <w:pPr>
              <w:rPr>
                <w:sz w:val="16"/>
                <w:szCs w:val="16"/>
                <w:u w:val="single"/>
              </w:rPr>
            </w:pPr>
            <w:r w:rsidRPr="00995F2A">
              <w:rPr>
                <w:sz w:val="16"/>
                <w:szCs w:val="16"/>
                <w:u w:val="single"/>
              </w:rPr>
              <w:t>WHO classification of antitubercular agents</w:t>
            </w:r>
          </w:p>
          <w:p w14:paraId="70C5BE6E" w14:textId="77777777" w:rsidR="00232705" w:rsidRPr="00995F2A" w:rsidRDefault="00232705" w:rsidP="00232705">
            <w:pPr>
              <w:rPr>
                <w:sz w:val="16"/>
                <w:szCs w:val="16"/>
              </w:rPr>
            </w:pPr>
            <w:r w:rsidRPr="00995F2A">
              <w:rPr>
                <w:sz w:val="16"/>
                <w:szCs w:val="16"/>
              </w:rPr>
              <w:t xml:space="preserve">Group A drugs are bedaquiline, moxifloxacin, levofloxacin, and linezolid. </w:t>
            </w:r>
          </w:p>
          <w:p w14:paraId="6D2779C5" w14:textId="77777777" w:rsidR="00232705" w:rsidRPr="00995F2A" w:rsidRDefault="00232705" w:rsidP="00232705">
            <w:pPr>
              <w:rPr>
                <w:sz w:val="16"/>
                <w:szCs w:val="16"/>
              </w:rPr>
            </w:pPr>
            <w:r w:rsidRPr="00995F2A">
              <w:rPr>
                <w:sz w:val="16"/>
                <w:szCs w:val="16"/>
              </w:rPr>
              <w:t xml:space="preserve">Group B drugs are clofazimine, cycloserine and terizidone. </w:t>
            </w:r>
          </w:p>
          <w:p w14:paraId="1E77657E" w14:textId="77777777" w:rsidR="00232705" w:rsidRPr="00995F2A" w:rsidRDefault="00232705" w:rsidP="00232705">
            <w:pPr>
              <w:rPr>
                <w:sz w:val="16"/>
                <w:szCs w:val="16"/>
                <w:lang w:val="en-CA"/>
              </w:rPr>
            </w:pPr>
            <w:r w:rsidRPr="00995F2A">
              <w:rPr>
                <w:sz w:val="16"/>
                <w:szCs w:val="16"/>
                <w:lang w:val="en-CA"/>
              </w:rPr>
              <w:t xml:space="preserve">Group C drugs are ethambutol, pyrazinamide, delamanid, carbapenems, amikacin, streptomycin, ethionamide and prothionamide, and para-aminosalicylic acid. </w:t>
            </w:r>
          </w:p>
          <w:p w14:paraId="657D4E0A" w14:textId="77777777" w:rsidR="00232705" w:rsidRDefault="00232705" w:rsidP="00232705">
            <w:pPr>
              <w:rPr>
                <w:sz w:val="20"/>
                <w:szCs w:val="20"/>
              </w:rPr>
            </w:pPr>
            <w:r w:rsidRPr="00995F2A">
              <w:rPr>
                <w:sz w:val="16"/>
                <w:szCs w:val="16"/>
              </w:rPr>
              <w:t>Percentages may not add to 100% due to rounding.</w:t>
            </w:r>
          </w:p>
          <w:p w14:paraId="1327C97A" w14:textId="77777777" w:rsidR="00232705" w:rsidRPr="006F18ED" w:rsidRDefault="00232705" w:rsidP="00232705">
            <w:pPr>
              <w:rPr>
                <w:rFonts w:ascii="Times" w:hAnsi="Times"/>
                <w:sz w:val="20"/>
                <w:szCs w:val="20"/>
              </w:rPr>
            </w:pPr>
            <w:r w:rsidRPr="007D4C1B">
              <w:rPr>
                <w:sz w:val="16"/>
                <w:szCs w:val="16"/>
              </w:rPr>
              <w:t>1-Survived includes: Success/Failure/Relapse. Loss to follow-up excluded=2015</w:t>
            </w:r>
          </w:p>
        </w:tc>
      </w:tr>
    </w:tbl>
    <w:p w14:paraId="6E422FEF" w14:textId="77777777" w:rsidR="00232705" w:rsidRDefault="00232705" w:rsidP="00232705">
      <w:pPr>
        <w:rPr>
          <w:sz w:val="20"/>
          <w:szCs w:val="20"/>
        </w:rPr>
      </w:pPr>
    </w:p>
    <w:p w14:paraId="7C35E752" w14:textId="16031B99" w:rsidR="00232705" w:rsidRPr="000A417C" w:rsidRDefault="00232705" w:rsidP="00232705">
      <w:pPr>
        <w:rPr>
          <w:sz w:val="20"/>
          <w:szCs w:val="20"/>
        </w:rPr>
      </w:pPr>
      <w:r>
        <w:rPr>
          <w:b/>
          <w:sz w:val="20"/>
          <w:szCs w:val="20"/>
        </w:rPr>
        <w:t xml:space="preserve">Supplemental </w:t>
      </w:r>
      <w:r w:rsidRPr="006F2F7F">
        <w:rPr>
          <w:b/>
          <w:sz w:val="20"/>
          <w:szCs w:val="20"/>
        </w:rPr>
        <w:t xml:space="preserve">Table </w:t>
      </w:r>
      <w:r w:rsidR="00C25166">
        <w:rPr>
          <w:b/>
          <w:sz w:val="20"/>
          <w:szCs w:val="20"/>
        </w:rPr>
        <w:t>5</w:t>
      </w:r>
      <w:r>
        <w:rPr>
          <w:b/>
          <w:sz w:val="20"/>
          <w:szCs w:val="20"/>
        </w:rPr>
        <w:t xml:space="preserve">. Unadjusted analysis </w:t>
      </w:r>
      <w:r w:rsidRPr="00AB5EE8">
        <w:rPr>
          <w:b/>
          <w:sz w:val="20"/>
          <w:szCs w:val="20"/>
        </w:rPr>
        <w:t>of factors associated with death</w:t>
      </w:r>
      <w:r>
        <w:rPr>
          <w:b/>
          <w:sz w:val="20"/>
          <w:szCs w:val="20"/>
        </w:rPr>
        <w:t xml:space="preserve"> (versus</w:t>
      </w:r>
      <w:r w:rsidRPr="0030393A">
        <w:rPr>
          <w:b/>
          <w:sz w:val="20"/>
          <w:szCs w:val="20"/>
        </w:rPr>
        <w:t xml:space="preserve"> </w:t>
      </w:r>
      <w:r>
        <w:rPr>
          <w:b/>
          <w:sz w:val="20"/>
          <w:szCs w:val="20"/>
        </w:rPr>
        <w:t xml:space="preserve">any survival outcome including </w:t>
      </w:r>
      <w:r w:rsidRPr="0030393A">
        <w:rPr>
          <w:b/>
          <w:sz w:val="20"/>
          <w:szCs w:val="20"/>
        </w:rPr>
        <w:t>success, failure,</w:t>
      </w:r>
      <w:r>
        <w:rPr>
          <w:b/>
          <w:sz w:val="20"/>
          <w:szCs w:val="20"/>
        </w:rPr>
        <w:t xml:space="preserve"> and relapse) in the individual patient data analysis of HIV and MDR-TB. </w:t>
      </w:r>
      <w:r w:rsidRPr="000A417C">
        <w:rPr>
          <w:sz w:val="20"/>
          <w:szCs w:val="20"/>
        </w:rPr>
        <w:t>Odds ratios with 95% C</w:t>
      </w:r>
      <w:r>
        <w:rPr>
          <w:sz w:val="20"/>
          <w:szCs w:val="20"/>
        </w:rPr>
        <w:t>I</w:t>
      </w:r>
      <w:r w:rsidRPr="000A417C">
        <w:rPr>
          <w:sz w:val="20"/>
          <w:szCs w:val="20"/>
        </w:rPr>
        <w:t xml:space="preserve">s that do not </w:t>
      </w:r>
      <w:r>
        <w:rPr>
          <w:sz w:val="20"/>
          <w:szCs w:val="20"/>
        </w:rPr>
        <w:t>include</w:t>
      </w:r>
      <w:r w:rsidRPr="000A417C">
        <w:rPr>
          <w:sz w:val="20"/>
          <w:szCs w:val="20"/>
        </w:rPr>
        <w:t xml:space="preserve"> 1 </w:t>
      </w:r>
      <w:r>
        <w:rPr>
          <w:sz w:val="20"/>
          <w:szCs w:val="20"/>
        </w:rPr>
        <w:t xml:space="preserve">were statistically significant (p&lt;0.05) and </w:t>
      </w:r>
      <w:r w:rsidRPr="000A417C">
        <w:rPr>
          <w:sz w:val="20"/>
          <w:szCs w:val="20"/>
        </w:rPr>
        <w:t xml:space="preserve">are in bold text.  </w:t>
      </w:r>
    </w:p>
    <w:tbl>
      <w:tblPr>
        <w:tblStyle w:val="TableGrid"/>
        <w:tblW w:w="0" w:type="auto"/>
        <w:tblInd w:w="-147" w:type="dxa"/>
        <w:tblLook w:val="04A0" w:firstRow="1" w:lastRow="0" w:firstColumn="1" w:lastColumn="0" w:noHBand="0" w:noVBand="1"/>
      </w:tblPr>
      <w:tblGrid>
        <w:gridCol w:w="3711"/>
        <w:gridCol w:w="1786"/>
        <w:gridCol w:w="1741"/>
        <w:gridCol w:w="2080"/>
        <w:gridCol w:w="2080"/>
      </w:tblGrid>
      <w:tr w:rsidR="00232705" w:rsidRPr="000A417C" w14:paraId="5467551F" w14:textId="77777777" w:rsidTr="00232705">
        <w:tc>
          <w:tcPr>
            <w:tcW w:w="3711" w:type="dxa"/>
            <w:shd w:val="clear" w:color="auto" w:fill="auto"/>
          </w:tcPr>
          <w:p w14:paraId="3AF82C9A" w14:textId="77777777" w:rsidR="00232705" w:rsidRPr="000A417C" w:rsidRDefault="00232705" w:rsidP="00232705">
            <w:pPr>
              <w:rPr>
                <w:rFonts w:ascii="Times" w:hAnsi="Times"/>
                <w:b/>
                <w:sz w:val="20"/>
                <w:szCs w:val="20"/>
              </w:rPr>
            </w:pPr>
            <w:r w:rsidRPr="000A417C">
              <w:rPr>
                <w:rFonts w:ascii="Times" w:hAnsi="Times"/>
                <w:b/>
                <w:sz w:val="20"/>
                <w:szCs w:val="20"/>
              </w:rPr>
              <w:t>Variable</w:t>
            </w:r>
          </w:p>
        </w:tc>
        <w:tc>
          <w:tcPr>
            <w:tcW w:w="1786" w:type="dxa"/>
            <w:shd w:val="clear" w:color="auto" w:fill="auto"/>
          </w:tcPr>
          <w:p w14:paraId="5DD3D481" w14:textId="77777777" w:rsidR="00232705" w:rsidRPr="000A417C" w:rsidRDefault="00232705" w:rsidP="00232705">
            <w:pPr>
              <w:rPr>
                <w:rFonts w:ascii="Times" w:hAnsi="Times"/>
                <w:b/>
                <w:sz w:val="20"/>
                <w:szCs w:val="20"/>
              </w:rPr>
            </w:pPr>
            <w:r>
              <w:rPr>
                <w:rFonts w:ascii="Times" w:hAnsi="Times"/>
                <w:b/>
                <w:sz w:val="20"/>
                <w:szCs w:val="20"/>
              </w:rPr>
              <w:t>HIV-negative</w:t>
            </w:r>
          </w:p>
          <w:p w14:paraId="228C3A6C" w14:textId="77777777" w:rsidR="00232705" w:rsidRPr="000A417C" w:rsidRDefault="00232705" w:rsidP="00232705">
            <w:pPr>
              <w:rPr>
                <w:rFonts w:ascii="Times" w:hAnsi="Times"/>
                <w:b/>
                <w:sz w:val="20"/>
                <w:szCs w:val="20"/>
              </w:rPr>
            </w:pPr>
            <w:r w:rsidRPr="000A417C">
              <w:rPr>
                <w:rFonts w:ascii="Times" w:hAnsi="Times"/>
                <w:b/>
                <w:sz w:val="20"/>
                <w:szCs w:val="20"/>
              </w:rPr>
              <w:t xml:space="preserve">odds ratio (95% CI) </w:t>
            </w:r>
          </w:p>
        </w:tc>
        <w:tc>
          <w:tcPr>
            <w:tcW w:w="1741" w:type="dxa"/>
            <w:shd w:val="clear" w:color="auto" w:fill="auto"/>
          </w:tcPr>
          <w:p w14:paraId="78AA07BD" w14:textId="77777777" w:rsidR="00232705" w:rsidRPr="000A417C" w:rsidRDefault="00232705" w:rsidP="00232705">
            <w:pPr>
              <w:rPr>
                <w:rFonts w:ascii="Times" w:hAnsi="Times"/>
                <w:b/>
                <w:sz w:val="20"/>
                <w:szCs w:val="20"/>
              </w:rPr>
            </w:pPr>
            <w:r>
              <w:rPr>
                <w:rFonts w:ascii="Times" w:hAnsi="Times"/>
                <w:b/>
                <w:sz w:val="20"/>
                <w:szCs w:val="20"/>
              </w:rPr>
              <w:t>HIV-positive</w:t>
            </w:r>
            <w:r w:rsidRPr="000A417C">
              <w:rPr>
                <w:rFonts w:ascii="Times" w:hAnsi="Times"/>
                <w:b/>
                <w:sz w:val="20"/>
                <w:szCs w:val="20"/>
              </w:rPr>
              <w:t xml:space="preserve"> </w:t>
            </w:r>
          </w:p>
          <w:p w14:paraId="2DF7DAF1" w14:textId="77777777" w:rsidR="00232705" w:rsidRPr="000A417C" w:rsidRDefault="00232705" w:rsidP="00232705">
            <w:pPr>
              <w:rPr>
                <w:rFonts w:ascii="Times" w:hAnsi="Times"/>
                <w:b/>
                <w:sz w:val="20"/>
                <w:szCs w:val="20"/>
              </w:rPr>
            </w:pPr>
            <w:r w:rsidRPr="000A417C">
              <w:rPr>
                <w:rFonts w:ascii="Times" w:hAnsi="Times"/>
                <w:b/>
                <w:sz w:val="20"/>
                <w:szCs w:val="20"/>
              </w:rPr>
              <w:t xml:space="preserve">odds ratio (95% CI) </w:t>
            </w:r>
          </w:p>
        </w:tc>
        <w:tc>
          <w:tcPr>
            <w:tcW w:w="2080" w:type="dxa"/>
            <w:shd w:val="clear" w:color="auto" w:fill="auto"/>
          </w:tcPr>
          <w:p w14:paraId="18971E01" w14:textId="77777777" w:rsidR="00232705" w:rsidRPr="000A417C" w:rsidRDefault="00232705" w:rsidP="00232705">
            <w:pPr>
              <w:rPr>
                <w:rFonts w:ascii="Times" w:hAnsi="Times"/>
                <w:b/>
                <w:sz w:val="20"/>
                <w:szCs w:val="20"/>
              </w:rPr>
            </w:pPr>
            <w:r>
              <w:rPr>
                <w:rFonts w:ascii="Times" w:hAnsi="Times"/>
                <w:b/>
                <w:sz w:val="20"/>
                <w:szCs w:val="20"/>
              </w:rPr>
              <w:t>HIV-positive</w:t>
            </w:r>
            <w:r w:rsidRPr="000A417C">
              <w:rPr>
                <w:rFonts w:ascii="Times" w:hAnsi="Times"/>
                <w:b/>
                <w:sz w:val="20"/>
                <w:szCs w:val="20"/>
              </w:rPr>
              <w:t xml:space="preserve"> on ART</w:t>
            </w:r>
          </w:p>
          <w:p w14:paraId="7866C6A8" w14:textId="77777777" w:rsidR="00232705" w:rsidRPr="000A417C" w:rsidRDefault="00232705" w:rsidP="00232705">
            <w:pPr>
              <w:rPr>
                <w:rFonts w:ascii="Times" w:hAnsi="Times"/>
                <w:b/>
                <w:sz w:val="20"/>
                <w:szCs w:val="20"/>
              </w:rPr>
            </w:pPr>
            <w:r w:rsidRPr="000A417C">
              <w:rPr>
                <w:rFonts w:ascii="Times" w:hAnsi="Times"/>
                <w:b/>
                <w:sz w:val="20"/>
                <w:szCs w:val="20"/>
              </w:rPr>
              <w:t xml:space="preserve">odds ratio (95% CI) </w:t>
            </w:r>
          </w:p>
        </w:tc>
        <w:tc>
          <w:tcPr>
            <w:tcW w:w="2080" w:type="dxa"/>
            <w:shd w:val="clear" w:color="auto" w:fill="auto"/>
          </w:tcPr>
          <w:p w14:paraId="19E00103" w14:textId="77777777" w:rsidR="00232705" w:rsidRPr="000A417C" w:rsidRDefault="00232705" w:rsidP="00232705">
            <w:pPr>
              <w:rPr>
                <w:rFonts w:ascii="Times" w:hAnsi="Times"/>
                <w:b/>
                <w:sz w:val="20"/>
                <w:szCs w:val="20"/>
              </w:rPr>
            </w:pPr>
            <w:r>
              <w:rPr>
                <w:rFonts w:ascii="Times" w:hAnsi="Times"/>
                <w:b/>
                <w:sz w:val="20"/>
                <w:szCs w:val="20"/>
              </w:rPr>
              <w:t>HIV-positive</w:t>
            </w:r>
            <w:r w:rsidRPr="000A417C">
              <w:rPr>
                <w:rFonts w:ascii="Times" w:hAnsi="Times"/>
                <w:b/>
                <w:sz w:val="20"/>
                <w:szCs w:val="20"/>
              </w:rPr>
              <w:t xml:space="preserve"> not on ART or unknown ART</w:t>
            </w:r>
          </w:p>
          <w:p w14:paraId="41938BCF" w14:textId="77777777" w:rsidR="00232705" w:rsidRPr="000A417C" w:rsidRDefault="00232705" w:rsidP="00232705">
            <w:pPr>
              <w:rPr>
                <w:rFonts w:ascii="Times" w:hAnsi="Times"/>
                <w:b/>
                <w:sz w:val="20"/>
                <w:szCs w:val="20"/>
              </w:rPr>
            </w:pPr>
            <w:r w:rsidRPr="000A417C">
              <w:rPr>
                <w:rFonts w:ascii="Times" w:hAnsi="Times"/>
                <w:b/>
                <w:sz w:val="20"/>
                <w:szCs w:val="20"/>
              </w:rPr>
              <w:t xml:space="preserve">odds ratio (95% CI) </w:t>
            </w:r>
          </w:p>
        </w:tc>
      </w:tr>
      <w:tr w:rsidR="00232705" w:rsidRPr="000A417C" w14:paraId="02E004D9" w14:textId="77777777" w:rsidTr="00232705">
        <w:tc>
          <w:tcPr>
            <w:tcW w:w="3711" w:type="dxa"/>
            <w:shd w:val="clear" w:color="auto" w:fill="auto"/>
          </w:tcPr>
          <w:p w14:paraId="1B3966B2" w14:textId="77777777" w:rsidR="00232705" w:rsidRPr="000A417C" w:rsidRDefault="00232705" w:rsidP="00232705">
            <w:pPr>
              <w:rPr>
                <w:rFonts w:ascii="Times" w:hAnsi="Times"/>
                <w:b/>
                <w:sz w:val="20"/>
                <w:szCs w:val="20"/>
              </w:rPr>
            </w:pPr>
            <w:r w:rsidRPr="000A417C">
              <w:rPr>
                <w:rFonts w:ascii="Times" w:hAnsi="Times"/>
                <w:b/>
                <w:sz w:val="20"/>
                <w:szCs w:val="20"/>
              </w:rPr>
              <w:t>Age (per 1 year older)</w:t>
            </w:r>
          </w:p>
        </w:tc>
        <w:tc>
          <w:tcPr>
            <w:tcW w:w="1786" w:type="dxa"/>
            <w:shd w:val="clear" w:color="auto" w:fill="auto"/>
          </w:tcPr>
          <w:p w14:paraId="04258BBE" w14:textId="77777777" w:rsidR="00232705" w:rsidRPr="000A417C" w:rsidRDefault="00232705" w:rsidP="00232705">
            <w:pPr>
              <w:rPr>
                <w:rFonts w:ascii="Times" w:hAnsi="Times"/>
                <w:b/>
                <w:sz w:val="20"/>
                <w:szCs w:val="20"/>
              </w:rPr>
            </w:pPr>
            <w:r w:rsidRPr="000A417C">
              <w:rPr>
                <w:rFonts w:ascii="Times" w:hAnsi="Times"/>
                <w:b/>
                <w:sz w:val="20"/>
                <w:szCs w:val="20"/>
              </w:rPr>
              <w:t>1.03 (1.02, 1.03)</w:t>
            </w:r>
          </w:p>
        </w:tc>
        <w:tc>
          <w:tcPr>
            <w:tcW w:w="1741" w:type="dxa"/>
            <w:shd w:val="clear" w:color="auto" w:fill="auto"/>
          </w:tcPr>
          <w:p w14:paraId="2F6E99AB" w14:textId="77777777" w:rsidR="00232705" w:rsidRPr="000A417C" w:rsidRDefault="00232705" w:rsidP="00232705">
            <w:pPr>
              <w:rPr>
                <w:rFonts w:ascii="Times" w:hAnsi="Times"/>
                <w:sz w:val="20"/>
                <w:szCs w:val="20"/>
              </w:rPr>
            </w:pPr>
            <w:r w:rsidRPr="000A417C">
              <w:rPr>
                <w:rFonts w:ascii="Times" w:hAnsi="Times"/>
                <w:sz w:val="20"/>
                <w:szCs w:val="20"/>
              </w:rPr>
              <w:t>1.00 (0.99, 1.01)</w:t>
            </w:r>
          </w:p>
        </w:tc>
        <w:tc>
          <w:tcPr>
            <w:tcW w:w="2080" w:type="dxa"/>
            <w:shd w:val="clear" w:color="auto" w:fill="auto"/>
          </w:tcPr>
          <w:p w14:paraId="4109FDF4" w14:textId="77777777" w:rsidR="00232705" w:rsidRPr="000A417C" w:rsidRDefault="00232705" w:rsidP="00232705">
            <w:pPr>
              <w:rPr>
                <w:rFonts w:ascii="Times" w:hAnsi="Times"/>
                <w:sz w:val="20"/>
                <w:szCs w:val="20"/>
              </w:rPr>
            </w:pPr>
            <w:r w:rsidRPr="000A417C">
              <w:rPr>
                <w:rFonts w:ascii="Times" w:hAnsi="Times"/>
                <w:sz w:val="20"/>
                <w:szCs w:val="20"/>
              </w:rPr>
              <w:t>1.00 (0.99, 1.01)</w:t>
            </w:r>
          </w:p>
        </w:tc>
        <w:tc>
          <w:tcPr>
            <w:tcW w:w="2080" w:type="dxa"/>
            <w:shd w:val="clear" w:color="auto" w:fill="auto"/>
          </w:tcPr>
          <w:p w14:paraId="37604266" w14:textId="77777777" w:rsidR="00232705" w:rsidRPr="000A417C" w:rsidRDefault="00232705" w:rsidP="00232705">
            <w:pPr>
              <w:rPr>
                <w:rFonts w:ascii="Times" w:hAnsi="Times"/>
                <w:sz w:val="20"/>
                <w:szCs w:val="20"/>
              </w:rPr>
            </w:pPr>
            <w:r w:rsidRPr="000A417C">
              <w:rPr>
                <w:rFonts w:ascii="Times" w:hAnsi="Times"/>
                <w:sz w:val="20"/>
                <w:szCs w:val="20"/>
              </w:rPr>
              <w:t>1.00 (0.99, 1.02)</w:t>
            </w:r>
          </w:p>
        </w:tc>
      </w:tr>
      <w:tr w:rsidR="00232705" w:rsidRPr="000A417C" w14:paraId="29A82747" w14:textId="77777777" w:rsidTr="00232705">
        <w:tc>
          <w:tcPr>
            <w:tcW w:w="3711" w:type="dxa"/>
            <w:shd w:val="clear" w:color="auto" w:fill="auto"/>
          </w:tcPr>
          <w:p w14:paraId="67269860" w14:textId="77777777" w:rsidR="00232705" w:rsidRPr="000A417C" w:rsidRDefault="00232705" w:rsidP="00232705">
            <w:pPr>
              <w:rPr>
                <w:rFonts w:ascii="Times" w:hAnsi="Times"/>
                <w:b/>
                <w:sz w:val="20"/>
                <w:szCs w:val="20"/>
              </w:rPr>
            </w:pPr>
            <w:r w:rsidRPr="000A417C">
              <w:rPr>
                <w:rFonts w:ascii="Times" w:hAnsi="Times"/>
                <w:b/>
                <w:sz w:val="20"/>
                <w:szCs w:val="20"/>
              </w:rPr>
              <w:t>Sex (male)</w:t>
            </w:r>
          </w:p>
        </w:tc>
        <w:tc>
          <w:tcPr>
            <w:tcW w:w="1786" w:type="dxa"/>
            <w:shd w:val="clear" w:color="auto" w:fill="auto"/>
          </w:tcPr>
          <w:p w14:paraId="4EB086C6" w14:textId="77777777" w:rsidR="00232705" w:rsidRPr="000A417C" w:rsidRDefault="00232705" w:rsidP="00232705">
            <w:pPr>
              <w:rPr>
                <w:rFonts w:ascii="Times" w:hAnsi="Times"/>
                <w:b/>
                <w:sz w:val="20"/>
                <w:szCs w:val="20"/>
              </w:rPr>
            </w:pPr>
            <w:r w:rsidRPr="000A417C">
              <w:rPr>
                <w:rFonts w:ascii="Times" w:hAnsi="Times"/>
                <w:b/>
                <w:sz w:val="20"/>
                <w:szCs w:val="20"/>
              </w:rPr>
              <w:t>1.34 (1.14, 1.57)</w:t>
            </w:r>
          </w:p>
        </w:tc>
        <w:tc>
          <w:tcPr>
            <w:tcW w:w="1741" w:type="dxa"/>
            <w:shd w:val="clear" w:color="auto" w:fill="auto"/>
          </w:tcPr>
          <w:p w14:paraId="652F39FC" w14:textId="77777777" w:rsidR="00232705" w:rsidRPr="000A417C" w:rsidRDefault="00232705" w:rsidP="00232705">
            <w:pPr>
              <w:rPr>
                <w:rFonts w:ascii="Times" w:hAnsi="Times"/>
                <w:sz w:val="20"/>
                <w:szCs w:val="20"/>
              </w:rPr>
            </w:pPr>
            <w:r w:rsidRPr="000A417C">
              <w:rPr>
                <w:rFonts w:ascii="Times" w:hAnsi="Times"/>
                <w:sz w:val="20"/>
                <w:szCs w:val="20"/>
              </w:rPr>
              <w:t>0.94 (0.80, 1.10)</w:t>
            </w:r>
          </w:p>
        </w:tc>
        <w:tc>
          <w:tcPr>
            <w:tcW w:w="2080" w:type="dxa"/>
            <w:shd w:val="clear" w:color="auto" w:fill="auto"/>
          </w:tcPr>
          <w:p w14:paraId="5FD07381" w14:textId="77777777" w:rsidR="00232705" w:rsidRPr="000A417C" w:rsidRDefault="00232705" w:rsidP="00232705">
            <w:pPr>
              <w:rPr>
                <w:rFonts w:ascii="Times" w:hAnsi="Times"/>
                <w:sz w:val="20"/>
                <w:szCs w:val="20"/>
              </w:rPr>
            </w:pPr>
            <w:r w:rsidRPr="000A417C">
              <w:rPr>
                <w:rFonts w:ascii="Times" w:hAnsi="Times"/>
                <w:sz w:val="20"/>
                <w:szCs w:val="20"/>
              </w:rPr>
              <w:t>0.91 (0.76, 1.10)</w:t>
            </w:r>
          </w:p>
        </w:tc>
        <w:tc>
          <w:tcPr>
            <w:tcW w:w="2080" w:type="dxa"/>
            <w:shd w:val="clear" w:color="auto" w:fill="auto"/>
          </w:tcPr>
          <w:p w14:paraId="5AEBF879" w14:textId="77777777" w:rsidR="00232705" w:rsidRPr="000A417C" w:rsidRDefault="00232705" w:rsidP="00232705">
            <w:pPr>
              <w:rPr>
                <w:rFonts w:ascii="Times" w:hAnsi="Times"/>
                <w:sz w:val="20"/>
                <w:szCs w:val="20"/>
              </w:rPr>
            </w:pPr>
            <w:r w:rsidRPr="000A417C">
              <w:rPr>
                <w:rFonts w:ascii="Times" w:hAnsi="Times"/>
                <w:sz w:val="20"/>
                <w:szCs w:val="20"/>
              </w:rPr>
              <w:t>1.01 (0.72, 1.41)</w:t>
            </w:r>
          </w:p>
        </w:tc>
      </w:tr>
      <w:tr w:rsidR="00232705" w:rsidRPr="000A417C" w14:paraId="2761DF7A" w14:textId="77777777" w:rsidTr="00232705">
        <w:tc>
          <w:tcPr>
            <w:tcW w:w="3711" w:type="dxa"/>
            <w:shd w:val="clear" w:color="auto" w:fill="auto"/>
          </w:tcPr>
          <w:p w14:paraId="32F7A928" w14:textId="77777777" w:rsidR="00232705" w:rsidRPr="000A417C" w:rsidRDefault="00232705" w:rsidP="00232705">
            <w:pPr>
              <w:rPr>
                <w:rFonts w:ascii="Times" w:hAnsi="Times"/>
                <w:b/>
                <w:sz w:val="20"/>
                <w:szCs w:val="20"/>
              </w:rPr>
            </w:pPr>
            <w:r>
              <w:rPr>
                <w:rFonts w:ascii="Times" w:hAnsi="Times"/>
                <w:b/>
                <w:sz w:val="20"/>
                <w:szCs w:val="20"/>
              </w:rPr>
              <w:t>Body mass index</w:t>
            </w:r>
            <w:r w:rsidRPr="000A417C">
              <w:rPr>
                <w:rFonts w:ascii="Times" w:hAnsi="Times"/>
                <w:b/>
                <w:sz w:val="20"/>
                <w:szCs w:val="20"/>
              </w:rPr>
              <w:t xml:space="preserve"> (per unit increase)</w:t>
            </w:r>
          </w:p>
        </w:tc>
        <w:tc>
          <w:tcPr>
            <w:tcW w:w="1786" w:type="dxa"/>
            <w:shd w:val="clear" w:color="auto" w:fill="auto"/>
          </w:tcPr>
          <w:p w14:paraId="62213F9E" w14:textId="77777777" w:rsidR="00232705" w:rsidRPr="000A417C" w:rsidRDefault="00232705" w:rsidP="00232705">
            <w:pPr>
              <w:rPr>
                <w:rFonts w:ascii="Times" w:hAnsi="Times"/>
                <w:b/>
                <w:sz w:val="20"/>
                <w:szCs w:val="20"/>
              </w:rPr>
            </w:pPr>
            <w:r w:rsidRPr="000A417C">
              <w:rPr>
                <w:rFonts w:ascii="Times" w:hAnsi="Times"/>
                <w:b/>
                <w:sz w:val="20"/>
                <w:szCs w:val="20"/>
              </w:rPr>
              <w:t>0.84 (0.81, 0.86)</w:t>
            </w:r>
          </w:p>
        </w:tc>
        <w:tc>
          <w:tcPr>
            <w:tcW w:w="1741" w:type="dxa"/>
            <w:shd w:val="clear" w:color="auto" w:fill="auto"/>
          </w:tcPr>
          <w:p w14:paraId="3092734E" w14:textId="77777777" w:rsidR="00232705" w:rsidRPr="000A417C" w:rsidRDefault="00232705" w:rsidP="00232705">
            <w:pPr>
              <w:rPr>
                <w:rFonts w:ascii="Times" w:hAnsi="Times"/>
                <w:sz w:val="20"/>
                <w:szCs w:val="20"/>
              </w:rPr>
            </w:pPr>
            <w:r w:rsidRPr="000A417C">
              <w:rPr>
                <w:rFonts w:ascii="Times" w:hAnsi="Times"/>
                <w:sz w:val="20"/>
                <w:szCs w:val="20"/>
              </w:rPr>
              <w:t>0.90 (0.87, 0.95)</w:t>
            </w:r>
          </w:p>
        </w:tc>
        <w:tc>
          <w:tcPr>
            <w:tcW w:w="2080" w:type="dxa"/>
            <w:shd w:val="clear" w:color="auto" w:fill="auto"/>
          </w:tcPr>
          <w:p w14:paraId="7D5E482E" w14:textId="77777777" w:rsidR="00232705" w:rsidRPr="000A417C" w:rsidRDefault="00232705" w:rsidP="00232705">
            <w:pPr>
              <w:rPr>
                <w:rFonts w:ascii="Times" w:hAnsi="Times"/>
                <w:sz w:val="20"/>
                <w:szCs w:val="20"/>
              </w:rPr>
            </w:pPr>
            <w:r w:rsidRPr="000A417C">
              <w:rPr>
                <w:rFonts w:ascii="Times" w:hAnsi="Times"/>
                <w:sz w:val="20"/>
                <w:szCs w:val="20"/>
              </w:rPr>
              <w:t>0.94 (0.89, 1.00)</w:t>
            </w:r>
          </w:p>
        </w:tc>
        <w:tc>
          <w:tcPr>
            <w:tcW w:w="2080" w:type="dxa"/>
            <w:shd w:val="clear" w:color="auto" w:fill="auto"/>
          </w:tcPr>
          <w:p w14:paraId="25040C8A" w14:textId="77777777" w:rsidR="00232705" w:rsidRPr="000A417C" w:rsidRDefault="00232705" w:rsidP="00232705">
            <w:pPr>
              <w:rPr>
                <w:rFonts w:ascii="Times" w:hAnsi="Times"/>
                <w:b/>
                <w:sz w:val="20"/>
                <w:szCs w:val="20"/>
              </w:rPr>
            </w:pPr>
            <w:r w:rsidRPr="000A417C">
              <w:rPr>
                <w:rFonts w:ascii="Times" w:hAnsi="Times"/>
                <w:b/>
                <w:sz w:val="20"/>
                <w:szCs w:val="20"/>
              </w:rPr>
              <w:t>0.84 (0.77, 0.92)</w:t>
            </w:r>
          </w:p>
        </w:tc>
      </w:tr>
      <w:tr w:rsidR="00232705" w:rsidRPr="000A417C" w14:paraId="1468E293" w14:textId="77777777" w:rsidTr="00232705">
        <w:tc>
          <w:tcPr>
            <w:tcW w:w="3711" w:type="dxa"/>
            <w:shd w:val="clear" w:color="auto" w:fill="auto"/>
          </w:tcPr>
          <w:p w14:paraId="70C720E3" w14:textId="77777777" w:rsidR="00232705" w:rsidRPr="000A417C" w:rsidRDefault="00232705" w:rsidP="00232705">
            <w:pPr>
              <w:rPr>
                <w:rFonts w:ascii="Times" w:hAnsi="Times"/>
                <w:b/>
                <w:sz w:val="20"/>
                <w:szCs w:val="20"/>
              </w:rPr>
            </w:pPr>
            <w:r w:rsidRPr="000A417C">
              <w:rPr>
                <w:rFonts w:ascii="Times" w:hAnsi="Times"/>
                <w:b/>
                <w:sz w:val="20"/>
                <w:szCs w:val="20"/>
              </w:rPr>
              <w:t>Year (per one year)</w:t>
            </w:r>
          </w:p>
        </w:tc>
        <w:tc>
          <w:tcPr>
            <w:tcW w:w="1786" w:type="dxa"/>
            <w:shd w:val="clear" w:color="auto" w:fill="auto"/>
          </w:tcPr>
          <w:p w14:paraId="22458EF1" w14:textId="77777777" w:rsidR="00232705" w:rsidRPr="000A417C" w:rsidRDefault="00232705" w:rsidP="00232705">
            <w:pPr>
              <w:rPr>
                <w:rFonts w:ascii="Times" w:hAnsi="Times"/>
                <w:sz w:val="20"/>
                <w:szCs w:val="20"/>
              </w:rPr>
            </w:pPr>
            <w:r w:rsidRPr="000A417C">
              <w:rPr>
                <w:rFonts w:ascii="Times" w:hAnsi="Times"/>
                <w:sz w:val="20"/>
                <w:szCs w:val="20"/>
              </w:rPr>
              <w:t>0.97 (0.93,1.03)</w:t>
            </w:r>
          </w:p>
        </w:tc>
        <w:tc>
          <w:tcPr>
            <w:tcW w:w="1741" w:type="dxa"/>
            <w:shd w:val="clear" w:color="auto" w:fill="auto"/>
          </w:tcPr>
          <w:p w14:paraId="61896B5F" w14:textId="77777777" w:rsidR="00232705" w:rsidRPr="000A417C" w:rsidRDefault="00232705" w:rsidP="00232705">
            <w:pPr>
              <w:rPr>
                <w:rFonts w:ascii="Times" w:hAnsi="Times"/>
                <w:b/>
                <w:sz w:val="20"/>
                <w:szCs w:val="20"/>
              </w:rPr>
            </w:pPr>
            <w:r w:rsidRPr="000A417C">
              <w:rPr>
                <w:rFonts w:ascii="Times" w:hAnsi="Times"/>
                <w:b/>
                <w:sz w:val="20"/>
                <w:szCs w:val="20"/>
              </w:rPr>
              <w:t>0.94 (0.93, 0.95)</w:t>
            </w:r>
          </w:p>
        </w:tc>
        <w:tc>
          <w:tcPr>
            <w:tcW w:w="2080" w:type="dxa"/>
            <w:shd w:val="clear" w:color="auto" w:fill="auto"/>
          </w:tcPr>
          <w:p w14:paraId="6FE901B6" w14:textId="77777777" w:rsidR="00232705" w:rsidRPr="000A417C" w:rsidRDefault="00232705" w:rsidP="00232705">
            <w:pPr>
              <w:rPr>
                <w:rFonts w:ascii="Times" w:hAnsi="Times"/>
                <w:b/>
                <w:sz w:val="20"/>
                <w:szCs w:val="20"/>
              </w:rPr>
            </w:pPr>
            <w:r w:rsidRPr="000A417C">
              <w:rPr>
                <w:rFonts w:ascii="Times" w:hAnsi="Times"/>
                <w:b/>
                <w:sz w:val="20"/>
                <w:szCs w:val="20"/>
              </w:rPr>
              <w:t>0.92 (0.91, 0.92)</w:t>
            </w:r>
          </w:p>
        </w:tc>
        <w:tc>
          <w:tcPr>
            <w:tcW w:w="2080" w:type="dxa"/>
            <w:shd w:val="clear" w:color="auto" w:fill="auto"/>
          </w:tcPr>
          <w:p w14:paraId="58F39A07" w14:textId="77777777" w:rsidR="00232705" w:rsidRPr="000A417C" w:rsidRDefault="00232705" w:rsidP="00232705">
            <w:pPr>
              <w:rPr>
                <w:rFonts w:ascii="Times" w:hAnsi="Times"/>
                <w:b/>
                <w:sz w:val="20"/>
                <w:szCs w:val="20"/>
              </w:rPr>
            </w:pPr>
            <w:r w:rsidRPr="000A417C">
              <w:rPr>
                <w:rFonts w:ascii="Times" w:hAnsi="Times"/>
                <w:b/>
                <w:sz w:val="20"/>
                <w:szCs w:val="20"/>
              </w:rPr>
              <w:t>0.92 (0.91, 0.93)</w:t>
            </w:r>
          </w:p>
        </w:tc>
      </w:tr>
      <w:tr w:rsidR="00232705" w:rsidRPr="000A417C" w14:paraId="3FCFDEF9" w14:textId="77777777" w:rsidTr="00232705">
        <w:tc>
          <w:tcPr>
            <w:tcW w:w="3711" w:type="dxa"/>
            <w:shd w:val="clear" w:color="auto" w:fill="auto"/>
          </w:tcPr>
          <w:p w14:paraId="16C8E7B0" w14:textId="77777777" w:rsidR="00232705" w:rsidRPr="000A417C" w:rsidRDefault="00232705" w:rsidP="00232705">
            <w:pPr>
              <w:rPr>
                <w:rFonts w:ascii="Times" w:hAnsi="Times"/>
                <w:b/>
                <w:sz w:val="20"/>
                <w:szCs w:val="20"/>
              </w:rPr>
            </w:pPr>
            <w:r w:rsidRPr="000A417C">
              <w:rPr>
                <w:rFonts w:ascii="Times" w:hAnsi="Times"/>
                <w:b/>
                <w:sz w:val="20"/>
                <w:szCs w:val="20"/>
              </w:rPr>
              <w:t xml:space="preserve">Positive acid-fast bacilli smear </w:t>
            </w:r>
          </w:p>
        </w:tc>
        <w:tc>
          <w:tcPr>
            <w:tcW w:w="1786" w:type="dxa"/>
            <w:shd w:val="clear" w:color="auto" w:fill="auto"/>
          </w:tcPr>
          <w:p w14:paraId="346D0CF3" w14:textId="77777777" w:rsidR="00232705" w:rsidRPr="000A417C" w:rsidRDefault="00232705" w:rsidP="00232705">
            <w:pPr>
              <w:rPr>
                <w:rFonts w:ascii="Times" w:hAnsi="Times"/>
                <w:b/>
                <w:sz w:val="20"/>
                <w:szCs w:val="20"/>
              </w:rPr>
            </w:pPr>
            <w:r w:rsidRPr="000A417C">
              <w:rPr>
                <w:rFonts w:ascii="Times" w:hAnsi="Times"/>
                <w:b/>
                <w:sz w:val="20"/>
                <w:szCs w:val="20"/>
              </w:rPr>
              <w:t>1.53 (1.22, 1.91)</w:t>
            </w:r>
          </w:p>
        </w:tc>
        <w:tc>
          <w:tcPr>
            <w:tcW w:w="1741" w:type="dxa"/>
            <w:shd w:val="clear" w:color="auto" w:fill="auto"/>
          </w:tcPr>
          <w:p w14:paraId="5696A117" w14:textId="77777777" w:rsidR="00232705" w:rsidRPr="000A417C" w:rsidRDefault="00232705" w:rsidP="00232705">
            <w:pPr>
              <w:rPr>
                <w:rFonts w:ascii="Times" w:hAnsi="Times"/>
                <w:sz w:val="20"/>
                <w:szCs w:val="20"/>
                <w:lang w:val="en-CA"/>
              </w:rPr>
            </w:pPr>
            <w:r w:rsidRPr="000A417C">
              <w:rPr>
                <w:rFonts w:ascii="Times" w:hAnsi="Times"/>
                <w:sz w:val="20"/>
                <w:szCs w:val="20"/>
              </w:rPr>
              <w:t>1.11 (</w:t>
            </w:r>
            <w:r w:rsidRPr="000A417C">
              <w:rPr>
                <w:rFonts w:ascii="Times" w:hAnsi="Times"/>
                <w:sz w:val="20"/>
                <w:szCs w:val="20"/>
                <w:lang w:val="en-CA"/>
              </w:rPr>
              <w:t>0.93, 1.33)</w:t>
            </w:r>
          </w:p>
        </w:tc>
        <w:tc>
          <w:tcPr>
            <w:tcW w:w="2080" w:type="dxa"/>
            <w:shd w:val="clear" w:color="auto" w:fill="auto"/>
          </w:tcPr>
          <w:p w14:paraId="6BAECEE3" w14:textId="77777777" w:rsidR="00232705" w:rsidRPr="000A417C" w:rsidRDefault="00232705" w:rsidP="00232705">
            <w:pPr>
              <w:rPr>
                <w:rFonts w:ascii="Times" w:hAnsi="Times"/>
                <w:sz w:val="20"/>
                <w:szCs w:val="20"/>
              </w:rPr>
            </w:pPr>
            <w:r w:rsidRPr="000A417C">
              <w:rPr>
                <w:rFonts w:ascii="Times" w:hAnsi="Times"/>
                <w:sz w:val="20"/>
                <w:szCs w:val="20"/>
              </w:rPr>
              <w:t>1.13 (0.93,1.38)</w:t>
            </w:r>
          </w:p>
        </w:tc>
        <w:tc>
          <w:tcPr>
            <w:tcW w:w="2080" w:type="dxa"/>
            <w:shd w:val="clear" w:color="auto" w:fill="auto"/>
          </w:tcPr>
          <w:p w14:paraId="2C43CB02" w14:textId="77777777" w:rsidR="00232705" w:rsidRPr="000A417C" w:rsidRDefault="00232705" w:rsidP="00232705">
            <w:pPr>
              <w:rPr>
                <w:rFonts w:ascii="Times" w:hAnsi="Times"/>
                <w:sz w:val="20"/>
                <w:szCs w:val="20"/>
              </w:rPr>
            </w:pPr>
            <w:r w:rsidRPr="000A417C">
              <w:rPr>
                <w:rFonts w:ascii="Times" w:hAnsi="Times"/>
                <w:sz w:val="20"/>
                <w:szCs w:val="20"/>
              </w:rPr>
              <w:t>1.14 (0.67, 1.93)</w:t>
            </w:r>
          </w:p>
        </w:tc>
      </w:tr>
      <w:tr w:rsidR="00232705" w:rsidRPr="000A417C" w14:paraId="52D935D0" w14:textId="77777777" w:rsidTr="00232705">
        <w:tc>
          <w:tcPr>
            <w:tcW w:w="3711" w:type="dxa"/>
            <w:shd w:val="clear" w:color="auto" w:fill="auto"/>
          </w:tcPr>
          <w:p w14:paraId="24A9C8BB" w14:textId="77777777" w:rsidR="00232705" w:rsidRPr="000A417C" w:rsidRDefault="00232705" w:rsidP="00232705">
            <w:pPr>
              <w:rPr>
                <w:rFonts w:ascii="Times" w:hAnsi="Times"/>
                <w:b/>
                <w:sz w:val="20"/>
                <w:szCs w:val="20"/>
              </w:rPr>
            </w:pPr>
            <w:r w:rsidRPr="000A417C">
              <w:rPr>
                <w:rFonts w:ascii="Times" w:hAnsi="Times"/>
                <w:b/>
                <w:sz w:val="20"/>
                <w:szCs w:val="20"/>
              </w:rPr>
              <w:t>Presence of cavity on chest X-ray</w:t>
            </w:r>
          </w:p>
        </w:tc>
        <w:tc>
          <w:tcPr>
            <w:tcW w:w="1786" w:type="dxa"/>
            <w:shd w:val="clear" w:color="auto" w:fill="auto"/>
          </w:tcPr>
          <w:p w14:paraId="20867258" w14:textId="77777777" w:rsidR="00232705" w:rsidRPr="000A417C" w:rsidRDefault="00232705" w:rsidP="00232705">
            <w:pPr>
              <w:rPr>
                <w:rFonts w:ascii="Times" w:hAnsi="Times"/>
                <w:b/>
                <w:sz w:val="20"/>
                <w:szCs w:val="20"/>
              </w:rPr>
            </w:pPr>
            <w:r w:rsidRPr="000A417C">
              <w:rPr>
                <w:rFonts w:ascii="Times" w:hAnsi="Times"/>
                <w:b/>
                <w:sz w:val="20"/>
                <w:szCs w:val="20"/>
              </w:rPr>
              <w:t>1.75 (1.41, 2.17)</w:t>
            </w:r>
          </w:p>
        </w:tc>
        <w:tc>
          <w:tcPr>
            <w:tcW w:w="1741" w:type="dxa"/>
            <w:shd w:val="clear" w:color="auto" w:fill="auto"/>
          </w:tcPr>
          <w:p w14:paraId="60DD6D96" w14:textId="77777777" w:rsidR="00232705" w:rsidRPr="000A417C" w:rsidRDefault="00232705" w:rsidP="00232705">
            <w:pPr>
              <w:rPr>
                <w:rFonts w:ascii="Times" w:hAnsi="Times"/>
                <w:b/>
                <w:sz w:val="20"/>
                <w:szCs w:val="20"/>
              </w:rPr>
            </w:pPr>
            <w:r w:rsidRPr="000A417C">
              <w:rPr>
                <w:rFonts w:ascii="Times" w:hAnsi="Times"/>
                <w:b/>
                <w:sz w:val="20"/>
                <w:szCs w:val="20"/>
              </w:rPr>
              <w:t>1.27 (1.06, 1.85)</w:t>
            </w:r>
          </w:p>
        </w:tc>
        <w:tc>
          <w:tcPr>
            <w:tcW w:w="2080" w:type="dxa"/>
            <w:shd w:val="clear" w:color="auto" w:fill="auto"/>
          </w:tcPr>
          <w:p w14:paraId="29C2089B" w14:textId="77777777" w:rsidR="00232705" w:rsidRPr="000A417C" w:rsidRDefault="00232705" w:rsidP="00232705">
            <w:pPr>
              <w:rPr>
                <w:rFonts w:ascii="Times" w:hAnsi="Times"/>
                <w:sz w:val="20"/>
                <w:szCs w:val="20"/>
              </w:rPr>
            </w:pPr>
            <w:r w:rsidRPr="000A417C">
              <w:rPr>
                <w:rFonts w:ascii="Times" w:hAnsi="Times"/>
                <w:sz w:val="20"/>
                <w:szCs w:val="20"/>
              </w:rPr>
              <w:t>1.56 (0.95,2.56)</w:t>
            </w:r>
          </w:p>
        </w:tc>
        <w:tc>
          <w:tcPr>
            <w:tcW w:w="2080" w:type="dxa"/>
            <w:shd w:val="clear" w:color="auto" w:fill="auto"/>
          </w:tcPr>
          <w:p w14:paraId="13D0F87B" w14:textId="77777777" w:rsidR="00232705" w:rsidRPr="000A417C" w:rsidRDefault="00232705" w:rsidP="00232705">
            <w:pPr>
              <w:rPr>
                <w:rFonts w:ascii="Times" w:hAnsi="Times"/>
                <w:b/>
                <w:sz w:val="20"/>
                <w:szCs w:val="20"/>
              </w:rPr>
            </w:pPr>
            <w:r w:rsidRPr="000A417C">
              <w:rPr>
                <w:rFonts w:ascii="Times" w:hAnsi="Times"/>
                <w:sz w:val="20"/>
                <w:szCs w:val="20"/>
              </w:rPr>
              <w:t>0.99 (0.55, 1.78)</w:t>
            </w:r>
          </w:p>
        </w:tc>
      </w:tr>
      <w:tr w:rsidR="00232705" w:rsidRPr="000A417C" w14:paraId="34773763" w14:textId="77777777" w:rsidTr="00232705">
        <w:trPr>
          <w:trHeight w:val="276"/>
        </w:trPr>
        <w:tc>
          <w:tcPr>
            <w:tcW w:w="3711" w:type="dxa"/>
            <w:shd w:val="clear" w:color="auto" w:fill="auto"/>
          </w:tcPr>
          <w:p w14:paraId="71F25011" w14:textId="77777777" w:rsidR="00232705" w:rsidRPr="000A417C" w:rsidRDefault="00232705" w:rsidP="00232705">
            <w:pPr>
              <w:rPr>
                <w:rFonts w:ascii="Times" w:hAnsi="Times"/>
                <w:b/>
                <w:sz w:val="20"/>
                <w:szCs w:val="20"/>
              </w:rPr>
            </w:pPr>
            <w:r w:rsidRPr="000A417C">
              <w:rPr>
                <w:rFonts w:ascii="Times" w:hAnsi="Times"/>
                <w:b/>
                <w:sz w:val="20"/>
                <w:szCs w:val="20"/>
              </w:rPr>
              <w:t xml:space="preserve">Bilateral disease on chest X-ray </w:t>
            </w:r>
          </w:p>
        </w:tc>
        <w:tc>
          <w:tcPr>
            <w:tcW w:w="1786" w:type="dxa"/>
            <w:shd w:val="clear" w:color="auto" w:fill="auto"/>
          </w:tcPr>
          <w:p w14:paraId="77F67E67" w14:textId="77777777" w:rsidR="00232705" w:rsidRPr="000A417C" w:rsidRDefault="00232705" w:rsidP="00232705">
            <w:pPr>
              <w:rPr>
                <w:rFonts w:ascii="Times" w:hAnsi="Times"/>
                <w:b/>
                <w:sz w:val="20"/>
                <w:szCs w:val="20"/>
              </w:rPr>
            </w:pPr>
            <w:r w:rsidRPr="000A417C">
              <w:rPr>
                <w:rFonts w:ascii="Times" w:hAnsi="Times"/>
                <w:b/>
                <w:sz w:val="20"/>
                <w:szCs w:val="20"/>
              </w:rPr>
              <w:t>2.27 (1.75, 2.95)</w:t>
            </w:r>
          </w:p>
        </w:tc>
        <w:tc>
          <w:tcPr>
            <w:tcW w:w="1741" w:type="dxa"/>
            <w:shd w:val="clear" w:color="auto" w:fill="auto"/>
          </w:tcPr>
          <w:p w14:paraId="465C3AB7" w14:textId="77777777" w:rsidR="00232705" w:rsidRPr="000A417C" w:rsidRDefault="00232705" w:rsidP="00232705">
            <w:pPr>
              <w:rPr>
                <w:rFonts w:ascii="Times" w:hAnsi="Times"/>
                <w:b/>
                <w:sz w:val="20"/>
                <w:szCs w:val="20"/>
              </w:rPr>
            </w:pPr>
            <w:r w:rsidRPr="000A417C">
              <w:rPr>
                <w:rFonts w:ascii="Times" w:hAnsi="Times"/>
                <w:b/>
                <w:sz w:val="20"/>
                <w:szCs w:val="20"/>
              </w:rPr>
              <w:t>1.87 (1.05, 3.31)</w:t>
            </w:r>
          </w:p>
        </w:tc>
        <w:tc>
          <w:tcPr>
            <w:tcW w:w="2080" w:type="dxa"/>
            <w:shd w:val="clear" w:color="auto" w:fill="auto"/>
          </w:tcPr>
          <w:p w14:paraId="5B455DB7" w14:textId="77777777" w:rsidR="00232705" w:rsidRPr="000A417C" w:rsidRDefault="00232705" w:rsidP="00232705">
            <w:pPr>
              <w:rPr>
                <w:rFonts w:ascii="Times" w:hAnsi="Times"/>
                <w:sz w:val="20"/>
                <w:szCs w:val="20"/>
              </w:rPr>
            </w:pPr>
            <w:r w:rsidRPr="000A417C">
              <w:rPr>
                <w:rFonts w:ascii="Times" w:hAnsi="Times"/>
                <w:sz w:val="20"/>
                <w:szCs w:val="20"/>
              </w:rPr>
              <w:t>2.24(0.98, 5.17)</w:t>
            </w:r>
          </w:p>
        </w:tc>
        <w:tc>
          <w:tcPr>
            <w:tcW w:w="2080" w:type="dxa"/>
            <w:shd w:val="clear" w:color="auto" w:fill="auto"/>
          </w:tcPr>
          <w:p w14:paraId="0F290A27" w14:textId="77777777" w:rsidR="00232705" w:rsidRPr="000A417C" w:rsidRDefault="00232705" w:rsidP="00232705">
            <w:pPr>
              <w:rPr>
                <w:rFonts w:ascii="Times" w:hAnsi="Times"/>
                <w:sz w:val="20"/>
                <w:szCs w:val="20"/>
              </w:rPr>
            </w:pPr>
            <w:r w:rsidRPr="000A417C">
              <w:rPr>
                <w:rFonts w:ascii="Times" w:hAnsi="Times"/>
                <w:sz w:val="20"/>
                <w:szCs w:val="20"/>
              </w:rPr>
              <w:t>1.70 (0.75, 3.86)</w:t>
            </w:r>
          </w:p>
        </w:tc>
      </w:tr>
      <w:tr w:rsidR="00232705" w:rsidRPr="000A417C" w14:paraId="53D2014F" w14:textId="77777777" w:rsidTr="00232705">
        <w:tc>
          <w:tcPr>
            <w:tcW w:w="3711" w:type="dxa"/>
            <w:shd w:val="clear" w:color="auto" w:fill="auto"/>
          </w:tcPr>
          <w:p w14:paraId="5C9493CD" w14:textId="77777777" w:rsidR="00232705" w:rsidRPr="000A417C" w:rsidRDefault="00232705" w:rsidP="00232705">
            <w:pPr>
              <w:rPr>
                <w:rFonts w:ascii="Times" w:hAnsi="Times"/>
                <w:b/>
                <w:sz w:val="20"/>
                <w:szCs w:val="20"/>
              </w:rPr>
            </w:pPr>
            <w:r w:rsidRPr="000A417C">
              <w:rPr>
                <w:rFonts w:ascii="Times" w:hAnsi="Times"/>
                <w:b/>
                <w:sz w:val="20"/>
                <w:szCs w:val="20"/>
              </w:rPr>
              <w:t>Diabetes (yes)</w:t>
            </w:r>
          </w:p>
        </w:tc>
        <w:tc>
          <w:tcPr>
            <w:tcW w:w="1786" w:type="dxa"/>
            <w:shd w:val="clear" w:color="auto" w:fill="auto"/>
          </w:tcPr>
          <w:p w14:paraId="4AF6FA36" w14:textId="77777777" w:rsidR="00232705" w:rsidRPr="000A417C" w:rsidRDefault="00232705" w:rsidP="00232705">
            <w:pPr>
              <w:rPr>
                <w:rFonts w:ascii="Times" w:hAnsi="Times"/>
                <w:sz w:val="20"/>
                <w:szCs w:val="20"/>
              </w:rPr>
            </w:pPr>
            <w:r w:rsidRPr="000A417C">
              <w:rPr>
                <w:rFonts w:ascii="Times" w:hAnsi="Times"/>
                <w:sz w:val="20"/>
                <w:szCs w:val="20"/>
              </w:rPr>
              <w:t>0.91 (0.68, 1.21)</w:t>
            </w:r>
          </w:p>
        </w:tc>
        <w:tc>
          <w:tcPr>
            <w:tcW w:w="1741" w:type="dxa"/>
            <w:shd w:val="clear" w:color="auto" w:fill="auto"/>
          </w:tcPr>
          <w:p w14:paraId="7FE9C22E" w14:textId="77777777" w:rsidR="00232705" w:rsidRPr="000A417C" w:rsidRDefault="00232705" w:rsidP="00232705">
            <w:pPr>
              <w:rPr>
                <w:rFonts w:ascii="Times" w:hAnsi="Times"/>
                <w:sz w:val="20"/>
                <w:szCs w:val="20"/>
              </w:rPr>
            </w:pPr>
            <w:r w:rsidRPr="000A417C">
              <w:rPr>
                <w:rFonts w:ascii="Times" w:hAnsi="Times"/>
                <w:sz w:val="20"/>
                <w:szCs w:val="20"/>
              </w:rPr>
              <w:t>0.69 (0.25, 1.87)</w:t>
            </w:r>
          </w:p>
        </w:tc>
        <w:tc>
          <w:tcPr>
            <w:tcW w:w="2080" w:type="dxa"/>
            <w:shd w:val="clear" w:color="auto" w:fill="auto"/>
          </w:tcPr>
          <w:p w14:paraId="45CB5360" w14:textId="77777777" w:rsidR="00232705" w:rsidRPr="000A417C" w:rsidRDefault="00232705" w:rsidP="00232705">
            <w:pPr>
              <w:rPr>
                <w:rFonts w:ascii="Times" w:hAnsi="Times"/>
                <w:b/>
                <w:sz w:val="20"/>
                <w:szCs w:val="20"/>
              </w:rPr>
            </w:pPr>
            <w:r w:rsidRPr="000A417C">
              <w:rPr>
                <w:rFonts w:ascii="Times" w:hAnsi="Times"/>
                <w:sz w:val="20"/>
                <w:szCs w:val="20"/>
              </w:rPr>
              <w:t>1.78 (0.39,8.06)</w:t>
            </w:r>
          </w:p>
        </w:tc>
        <w:tc>
          <w:tcPr>
            <w:tcW w:w="2080" w:type="dxa"/>
            <w:shd w:val="clear" w:color="auto" w:fill="auto"/>
          </w:tcPr>
          <w:p w14:paraId="244A5CAC" w14:textId="77777777" w:rsidR="00232705" w:rsidRPr="000A417C" w:rsidRDefault="00232705" w:rsidP="00232705">
            <w:pPr>
              <w:rPr>
                <w:rFonts w:ascii="Times" w:hAnsi="Times"/>
                <w:sz w:val="20"/>
                <w:szCs w:val="20"/>
              </w:rPr>
            </w:pPr>
            <w:r w:rsidRPr="000A417C">
              <w:rPr>
                <w:rFonts w:ascii="Times" w:hAnsi="Times"/>
                <w:sz w:val="20"/>
                <w:szCs w:val="20"/>
              </w:rPr>
              <w:t>0.23 (0.04, 1.14)</w:t>
            </w:r>
          </w:p>
        </w:tc>
      </w:tr>
      <w:tr w:rsidR="00232705" w:rsidRPr="000A417C" w14:paraId="638E55A5" w14:textId="77777777" w:rsidTr="00232705">
        <w:trPr>
          <w:trHeight w:val="262"/>
        </w:trPr>
        <w:tc>
          <w:tcPr>
            <w:tcW w:w="3711" w:type="dxa"/>
            <w:shd w:val="clear" w:color="auto" w:fill="auto"/>
          </w:tcPr>
          <w:p w14:paraId="3A8910D6" w14:textId="77777777" w:rsidR="00232705" w:rsidRPr="000A417C" w:rsidRDefault="00232705" w:rsidP="00232705">
            <w:pPr>
              <w:rPr>
                <w:rFonts w:ascii="Times" w:hAnsi="Times"/>
                <w:b/>
                <w:sz w:val="20"/>
                <w:szCs w:val="20"/>
              </w:rPr>
            </w:pPr>
            <w:r w:rsidRPr="000A417C">
              <w:rPr>
                <w:rFonts w:ascii="Times" w:hAnsi="Times"/>
                <w:b/>
                <w:sz w:val="20"/>
                <w:szCs w:val="20"/>
              </w:rPr>
              <w:t xml:space="preserve">Site of disease (only </w:t>
            </w:r>
            <w:r>
              <w:rPr>
                <w:rFonts w:ascii="Times" w:hAnsi="Times"/>
                <w:b/>
                <w:sz w:val="20"/>
                <w:szCs w:val="20"/>
              </w:rPr>
              <w:t>p</w:t>
            </w:r>
            <w:r w:rsidRPr="000A417C">
              <w:rPr>
                <w:rFonts w:ascii="Times" w:hAnsi="Times"/>
                <w:b/>
                <w:sz w:val="20"/>
                <w:szCs w:val="20"/>
              </w:rPr>
              <w:t>ulmonary)</w:t>
            </w:r>
          </w:p>
        </w:tc>
        <w:tc>
          <w:tcPr>
            <w:tcW w:w="1786" w:type="dxa"/>
            <w:shd w:val="clear" w:color="auto" w:fill="auto"/>
          </w:tcPr>
          <w:p w14:paraId="3757B31D" w14:textId="77777777" w:rsidR="00232705" w:rsidRPr="000A417C" w:rsidRDefault="00232705" w:rsidP="00232705">
            <w:pPr>
              <w:rPr>
                <w:rFonts w:ascii="Times" w:hAnsi="Times"/>
                <w:b/>
                <w:sz w:val="20"/>
                <w:szCs w:val="20"/>
              </w:rPr>
            </w:pPr>
            <w:r w:rsidRPr="000A417C">
              <w:rPr>
                <w:rFonts w:ascii="Times" w:hAnsi="Times"/>
                <w:b/>
                <w:sz w:val="20"/>
                <w:szCs w:val="20"/>
              </w:rPr>
              <w:t>0.63 (0.42, 0.96)</w:t>
            </w:r>
          </w:p>
        </w:tc>
        <w:tc>
          <w:tcPr>
            <w:tcW w:w="1741" w:type="dxa"/>
            <w:shd w:val="clear" w:color="auto" w:fill="auto"/>
          </w:tcPr>
          <w:p w14:paraId="3A7F436A" w14:textId="77777777" w:rsidR="00232705" w:rsidRPr="000A417C" w:rsidRDefault="00232705" w:rsidP="00232705">
            <w:pPr>
              <w:rPr>
                <w:rFonts w:ascii="Times" w:hAnsi="Times"/>
                <w:sz w:val="20"/>
                <w:szCs w:val="20"/>
              </w:rPr>
            </w:pPr>
            <w:r w:rsidRPr="000A417C">
              <w:rPr>
                <w:rFonts w:ascii="Times" w:hAnsi="Times"/>
                <w:sz w:val="20"/>
                <w:szCs w:val="20"/>
              </w:rPr>
              <w:t>0.81 (0.53,1.25)</w:t>
            </w:r>
          </w:p>
        </w:tc>
        <w:tc>
          <w:tcPr>
            <w:tcW w:w="2080" w:type="dxa"/>
            <w:shd w:val="clear" w:color="auto" w:fill="auto"/>
          </w:tcPr>
          <w:p w14:paraId="3F4A1838" w14:textId="77777777" w:rsidR="00232705" w:rsidRPr="000A417C" w:rsidRDefault="00232705" w:rsidP="00232705">
            <w:pPr>
              <w:rPr>
                <w:rFonts w:ascii="Times" w:hAnsi="Times"/>
                <w:sz w:val="20"/>
                <w:szCs w:val="20"/>
              </w:rPr>
            </w:pPr>
            <w:r w:rsidRPr="000A417C">
              <w:rPr>
                <w:rFonts w:ascii="Times" w:hAnsi="Times"/>
                <w:sz w:val="20"/>
                <w:szCs w:val="20"/>
              </w:rPr>
              <w:t>1.04 (0.61, 1.78)</w:t>
            </w:r>
          </w:p>
        </w:tc>
        <w:tc>
          <w:tcPr>
            <w:tcW w:w="2080" w:type="dxa"/>
            <w:shd w:val="clear" w:color="auto" w:fill="auto"/>
          </w:tcPr>
          <w:p w14:paraId="188FE69A" w14:textId="77777777" w:rsidR="00232705" w:rsidRPr="000A417C" w:rsidRDefault="00232705" w:rsidP="00232705">
            <w:pPr>
              <w:rPr>
                <w:rFonts w:ascii="Times" w:hAnsi="Times"/>
                <w:sz w:val="20"/>
                <w:szCs w:val="20"/>
              </w:rPr>
            </w:pPr>
            <w:r w:rsidRPr="000A417C">
              <w:rPr>
                <w:rFonts w:ascii="Times" w:hAnsi="Times"/>
                <w:sz w:val="20"/>
                <w:szCs w:val="20"/>
              </w:rPr>
              <w:t>0.66 (0.29, 1.48)</w:t>
            </w:r>
          </w:p>
        </w:tc>
      </w:tr>
      <w:tr w:rsidR="00232705" w:rsidRPr="000A417C" w14:paraId="6C811FFF" w14:textId="77777777" w:rsidTr="00232705">
        <w:trPr>
          <w:trHeight w:val="304"/>
        </w:trPr>
        <w:tc>
          <w:tcPr>
            <w:tcW w:w="3711" w:type="dxa"/>
            <w:shd w:val="clear" w:color="auto" w:fill="auto"/>
          </w:tcPr>
          <w:p w14:paraId="66788184" w14:textId="77777777" w:rsidR="00232705" w:rsidRPr="000A417C" w:rsidRDefault="00232705" w:rsidP="00232705">
            <w:pPr>
              <w:rPr>
                <w:rFonts w:ascii="Times" w:hAnsi="Times"/>
                <w:b/>
                <w:sz w:val="20"/>
                <w:szCs w:val="20"/>
              </w:rPr>
            </w:pPr>
            <w:r w:rsidRPr="000A417C">
              <w:rPr>
                <w:rFonts w:ascii="Times" w:hAnsi="Times"/>
                <w:b/>
                <w:sz w:val="20"/>
                <w:szCs w:val="20"/>
              </w:rPr>
              <w:t>On directly observed therapy</w:t>
            </w:r>
          </w:p>
        </w:tc>
        <w:tc>
          <w:tcPr>
            <w:tcW w:w="1786" w:type="dxa"/>
            <w:shd w:val="clear" w:color="auto" w:fill="auto"/>
          </w:tcPr>
          <w:p w14:paraId="380D9858" w14:textId="77777777" w:rsidR="00232705" w:rsidRPr="000A417C" w:rsidRDefault="00232705" w:rsidP="00232705">
            <w:pPr>
              <w:rPr>
                <w:rFonts w:ascii="Times" w:hAnsi="Times"/>
                <w:sz w:val="20"/>
                <w:szCs w:val="20"/>
                <w:lang w:val="en-CA"/>
              </w:rPr>
            </w:pPr>
            <w:r w:rsidRPr="000A417C">
              <w:rPr>
                <w:rFonts w:ascii="Times" w:hAnsi="Times"/>
                <w:sz w:val="20"/>
                <w:szCs w:val="20"/>
              </w:rPr>
              <w:t>0.99 (</w:t>
            </w:r>
            <w:r w:rsidRPr="000A417C">
              <w:rPr>
                <w:rFonts w:ascii="Times" w:hAnsi="Times"/>
                <w:sz w:val="20"/>
                <w:szCs w:val="20"/>
                <w:lang w:val="en-CA"/>
              </w:rPr>
              <w:t>0.29, 3.29)</w:t>
            </w:r>
          </w:p>
        </w:tc>
        <w:tc>
          <w:tcPr>
            <w:tcW w:w="1741" w:type="dxa"/>
            <w:shd w:val="clear" w:color="auto" w:fill="auto"/>
          </w:tcPr>
          <w:p w14:paraId="7C9A3750" w14:textId="77777777" w:rsidR="00232705" w:rsidRPr="000A417C" w:rsidRDefault="00232705" w:rsidP="00232705">
            <w:pPr>
              <w:rPr>
                <w:rFonts w:ascii="Times" w:hAnsi="Times"/>
                <w:sz w:val="20"/>
                <w:szCs w:val="20"/>
              </w:rPr>
            </w:pPr>
            <w:r w:rsidRPr="000A417C">
              <w:rPr>
                <w:rFonts w:ascii="Times" w:hAnsi="Times"/>
                <w:sz w:val="20"/>
                <w:szCs w:val="20"/>
              </w:rPr>
              <w:t>0.17 (0.03, 1.00)</w:t>
            </w:r>
          </w:p>
        </w:tc>
        <w:tc>
          <w:tcPr>
            <w:tcW w:w="2080" w:type="dxa"/>
            <w:shd w:val="clear" w:color="auto" w:fill="auto"/>
          </w:tcPr>
          <w:p w14:paraId="434905FA" w14:textId="77777777" w:rsidR="00232705" w:rsidRPr="000A417C" w:rsidRDefault="00232705" w:rsidP="00232705">
            <w:pPr>
              <w:rPr>
                <w:rFonts w:ascii="Times" w:hAnsi="Times"/>
                <w:i/>
                <w:sz w:val="20"/>
                <w:szCs w:val="20"/>
              </w:rPr>
            </w:pPr>
            <w:r w:rsidRPr="000A417C">
              <w:rPr>
                <w:rFonts w:ascii="Times" w:hAnsi="Times"/>
                <w:i/>
                <w:sz w:val="20"/>
                <w:szCs w:val="20"/>
              </w:rPr>
              <w:t>Did not converge</w:t>
            </w:r>
          </w:p>
        </w:tc>
        <w:tc>
          <w:tcPr>
            <w:tcW w:w="2080" w:type="dxa"/>
            <w:shd w:val="clear" w:color="auto" w:fill="auto"/>
          </w:tcPr>
          <w:p w14:paraId="637722DB" w14:textId="77777777" w:rsidR="00232705" w:rsidRPr="000A417C" w:rsidRDefault="00232705" w:rsidP="00232705">
            <w:pPr>
              <w:rPr>
                <w:rFonts w:ascii="Times" w:hAnsi="Times"/>
                <w:sz w:val="20"/>
                <w:szCs w:val="20"/>
              </w:rPr>
            </w:pPr>
            <w:r w:rsidRPr="000A417C">
              <w:rPr>
                <w:rFonts w:ascii="Times" w:hAnsi="Times"/>
                <w:sz w:val="20"/>
                <w:szCs w:val="20"/>
              </w:rPr>
              <w:t>0.93 (0.08, 10.55)</w:t>
            </w:r>
          </w:p>
        </w:tc>
      </w:tr>
      <w:tr w:rsidR="00232705" w:rsidRPr="000A417C" w14:paraId="6334BD68" w14:textId="77777777" w:rsidTr="00232705">
        <w:tc>
          <w:tcPr>
            <w:tcW w:w="3711" w:type="dxa"/>
            <w:shd w:val="clear" w:color="auto" w:fill="auto"/>
          </w:tcPr>
          <w:p w14:paraId="30B55DD1" w14:textId="77777777" w:rsidR="00232705" w:rsidRPr="000A417C" w:rsidRDefault="00232705" w:rsidP="00232705">
            <w:pPr>
              <w:rPr>
                <w:rFonts w:ascii="Times" w:hAnsi="Times"/>
                <w:b/>
                <w:sz w:val="20"/>
                <w:szCs w:val="20"/>
              </w:rPr>
            </w:pPr>
            <w:r w:rsidRPr="000A417C">
              <w:rPr>
                <w:rFonts w:ascii="Times" w:hAnsi="Times"/>
                <w:b/>
                <w:sz w:val="20"/>
                <w:szCs w:val="20"/>
              </w:rPr>
              <w:t>Any past history of TB</w:t>
            </w:r>
          </w:p>
        </w:tc>
        <w:tc>
          <w:tcPr>
            <w:tcW w:w="1786" w:type="dxa"/>
            <w:shd w:val="clear" w:color="auto" w:fill="auto"/>
          </w:tcPr>
          <w:p w14:paraId="38DCEF39" w14:textId="77777777" w:rsidR="00232705" w:rsidRPr="000A417C" w:rsidRDefault="00232705" w:rsidP="00232705">
            <w:pPr>
              <w:rPr>
                <w:rFonts w:ascii="Times" w:hAnsi="Times"/>
                <w:b/>
                <w:sz w:val="20"/>
                <w:szCs w:val="20"/>
              </w:rPr>
            </w:pPr>
            <w:r w:rsidRPr="000A417C">
              <w:rPr>
                <w:rFonts w:ascii="Times" w:hAnsi="Times"/>
                <w:b/>
                <w:sz w:val="20"/>
                <w:szCs w:val="20"/>
              </w:rPr>
              <w:t>1.55 (1.26, 1.91)</w:t>
            </w:r>
          </w:p>
        </w:tc>
        <w:tc>
          <w:tcPr>
            <w:tcW w:w="1741" w:type="dxa"/>
            <w:shd w:val="clear" w:color="auto" w:fill="auto"/>
          </w:tcPr>
          <w:p w14:paraId="0ED21E73" w14:textId="77777777" w:rsidR="00232705" w:rsidRPr="000A417C" w:rsidRDefault="00232705" w:rsidP="00232705">
            <w:pPr>
              <w:rPr>
                <w:rFonts w:ascii="Times" w:hAnsi="Times"/>
                <w:b/>
                <w:sz w:val="20"/>
                <w:szCs w:val="20"/>
              </w:rPr>
            </w:pPr>
            <w:r w:rsidRPr="000A417C">
              <w:rPr>
                <w:rFonts w:ascii="Times" w:hAnsi="Times"/>
                <w:b/>
                <w:sz w:val="20"/>
                <w:szCs w:val="20"/>
              </w:rPr>
              <w:t>1.30 (1.08, 1.56)</w:t>
            </w:r>
          </w:p>
        </w:tc>
        <w:tc>
          <w:tcPr>
            <w:tcW w:w="2080" w:type="dxa"/>
            <w:shd w:val="clear" w:color="auto" w:fill="auto"/>
          </w:tcPr>
          <w:p w14:paraId="2DE6D2DB" w14:textId="77777777" w:rsidR="00232705" w:rsidRPr="000A417C" w:rsidRDefault="00232705" w:rsidP="00232705">
            <w:pPr>
              <w:rPr>
                <w:rFonts w:ascii="Times" w:hAnsi="Times"/>
                <w:b/>
                <w:sz w:val="20"/>
                <w:szCs w:val="20"/>
              </w:rPr>
            </w:pPr>
            <w:r w:rsidRPr="000A417C">
              <w:rPr>
                <w:rFonts w:ascii="Times" w:hAnsi="Times"/>
                <w:b/>
                <w:sz w:val="20"/>
                <w:szCs w:val="20"/>
              </w:rPr>
              <w:t>1.47 (1.20, 1.81)</w:t>
            </w:r>
          </w:p>
        </w:tc>
        <w:tc>
          <w:tcPr>
            <w:tcW w:w="2080" w:type="dxa"/>
            <w:shd w:val="clear" w:color="auto" w:fill="auto"/>
          </w:tcPr>
          <w:p w14:paraId="0B33F46D" w14:textId="77777777" w:rsidR="00232705" w:rsidRPr="000A417C" w:rsidRDefault="00232705" w:rsidP="00232705">
            <w:pPr>
              <w:rPr>
                <w:rFonts w:ascii="Times" w:hAnsi="Times"/>
                <w:sz w:val="20"/>
                <w:szCs w:val="20"/>
              </w:rPr>
            </w:pPr>
            <w:r w:rsidRPr="000A417C">
              <w:rPr>
                <w:rFonts w:ascii="Times" w:hAnsi="Times"/>
                <w:sz w:val="20"/>
                <w:szCs w:val="20"/>
              </w:rPr>
              <w:t>0.91 (0.58, 1.42)</w:t>
            </w:r>
          </w:p>
        </w:tc>
      </w:tr>
      <w:tr w:rsidR="00232705" w:rsidRPr="000A417C" w14:paraId="0A6E50FB" w14:textId="77777777" w:rsidTr="00232705">
        <w:tc>
          <w:tcPr>
            <w:tcW w:w="3711" w:type="dxa"/>
            <w:shd w:val="clear" w:color="auto" w:fill="auto"/>
          </w:tcPr>
          <w:p w14:paraId="79532761" w14:textId="77777777" w:rsidR="00232705" w:rsidRPr="000A417C" w:rsidRDefault="00232705" w:rsidP="00232705">
            <w:pPr>
              <w:rPr>
                <w:rFonts w:ascii="Times" w:hAnsi="Times"/>
                <w:b/>
                <w:sz w:val="20"/>
                <w:szCs w:val="20"/>
              </w:rPr>
            </w:pPr>
            <w:r w:rsidRPr="000A417C">
              <w:rPr>
                <w:rFonts w:ascii="Times" w:hAnsi="Times"/>
                <w:b/>
                <w:sz w:val="20"/>
                <w:szCs w:val="20"/>
              </w:rPr>
              <w:t xml:space="preserve">Past history of first-line TB drug use </w:t>
            </w:r>
          </w:p>
        </w:tc>
        <w:tc>
          <w:tcPr>
            <w:tcW w:w="1786" w:type="dxa"/>
            <w:shd w:val="clear" w:color="auto" w:fill="auto"/>
          </w:tcPr>
          <w:p w14:paraId="061AA3F6" w14:textId="77777777" w:rsidR="00232705" w:rsidRPr="000A417C" w:rsidRDefault="00232705" w:rsidP="00232705">
            <w:pPr>
              <w:rPr>
                <w:rFonts w:ascii="Times" w:hAnsi="Times"/>
                <w:b/>
                <w:sz w:val="20"/>
                <w:szCs w:val="20"/>
              </w:rPr>
            </w:pPr>
            <w:r w:rsidRPr="000A417C">
              <w:rPr>
                <w:rFonts w:ascii="Times" w:hAnsi="Times"/>
                <w:b/>
                <w:sz w:val="20"/>
                <w:szCs w:val="20"/>
              </w:rPr>
              <w:t>1.45 (1.14,</w:t>
            </w:r>
            <w:r>
              <w:rPr>
                <w:rFonts w:ascii="Times" w:hAnsi="Times"/>
                <w:b/>
                <w:sz w:val="20"/>
                <w:szCs w:val="20"/>
              </w:rPr>
              <w:t xml:space="preserve"> </w:t>
            </w:r>
            <w:r w:rsidRPr="000A417C">
              <w:rPr>
                <w:rFonts w:ascii="Times" w:hAnsi="Times"/>
                <w:b/>
                <w:sz w:val="20"/>
                <w:szCs w:val="20"/>
              </w:rPr>
              <w:t>1.83)</w:t>
            </w:r>
          </w:p>
        </w:tc>
        <w:tc>
          <w:tcPr>
            <w:tcW w:w="1741" w:type="dxa"/>
            <w:shd w:val="clear" w:color="auto" w:fill="auto"/>
          </w:tcPr>
          <w:p w14:paraId="4710C140" w14:textId="77777777" w:rsidR="00232705" w:rsidRPr="000A417C" w:rsidRDefault="00232705" w:rsidP="00232705">
            <w:pPr>
              <w:rPr>
                <w:rFonts w:ascii="Times" w:hAnsi="Times"/>
                <w:b/>
                <w:sz w:val="20"/>
                <w:szCs w:val="20"/>
              </w:rPr>
            </w:pPr>
            <w:r w:rsidRPr="000A417C">
              <w:rPr>
                <w:rFonts w:ascii="Times" w:hAnsi="Times"/>
                <w:b/>
                <w:sz w:val="20"/>
                <w:szCs w:val="20"/>
              </w:rPr>
              <w:t>1.29 (1.04,</w:t>
            </w:r>
            <w:r>
              <w:rPr>
                <w:rFonts w:ascii="Times" w:hAnsi="Times"/>
                <w:b/>
                <w:sz w:val="20"/>
                <w:szCs w:val="20"/>
              </w:rPr>
              <w:t xml:space="preserve"> </w:t>
            </w:r>
            <w:r w:rsidRPr="000A417C">
              <w:rPr>
                <w:rFonts w:ascii="Times" w:hAnsi="Times"/>
                <w:b/>
                <w:sz w:val="20"/>
                <w:szCs w:val="20"/>
              </w:rPr>
              <w:t>1.59)</w:t>
            </w:r>
          </w:p>
        </w:tc>
        <w:tc>
          <w:tcPr>
            <w:tcW w:w="2080" w:type="dxa"/>
            <w:shd w:val="clear" w:color="auto" w:fill="auto"/>
          </w:tcPr>
          <w:p w14:paraId="68D28685" w14:textId="77777777" w:rsidR="00232705" w:rsidRPr="000A417C" w:rsidRDefault="00232705" w:rsidP="00232705">
            <w:pPr>
              <w:rPr>
                <w:rFonts w:ascii="Times" w:hAnsi="Times"/>
                <w:b/>
                <w:sz w:val="20"/>
                <w:szCs w:val="20"/>
              </w:rPr>
            </w:pPr>
            <w:r w:rsidRPr="000A417C">
              <w:rPr>
                <w:rFonts w:ascii="Times" w:hAnsi="Times"/>
                <w:b/>
                <w:sz w:val="20"/>
                <w:szCs w:val="20"/>
              </w:rPr>
              <w:t>1.14 (1.13,1.76)</w:t>
            </w:r>
          </w:p>
        </w:tc>
        <w:tc>
          <w:tcPr>
            <w:tcW w:w="2080" w:type="dxa"/>
            <w:shd w:val="clear" w:color="auto" w:fill="auto"/>
          </w:tcPr>
          <w:p w14:paraId="6F7F8716" w14:textId="77777777" w:rsidR="00232705" w:rsidRPr="000A417C" w:rsidRDefault="00232705" w:rsidP="00232705">
            <w:pPr>
              <w:rPr>
                <w:rFonts w:ascii="Times" w:hAnsi="Times"/>
                <w:sz w:val="20"/>
                <w:szCs w:val="20"/>
              </w:rPr>
            </w:pPr>
            <w:r w:rsidRPr="000A417C">
              <w:rPr>
                <w:rFonts w:ascii="Times" w:hAnsi="Times"/>
                <w:sz w:val="20"/>
                <w:szCs w:val="20"/>
              </w:rPr>
              <w:t>0.84 (0.44,</w:t>
            </w:r>
            <w:r>
              <w:rPr>
                <w:rFonts w:ascii="Times" w:hAnsi="Times"/>
                <w:sz w:val="20"/>
                <w:szCs w:val="20"/>
              </w:rPr>
              <w:t xml:space="preserve"> </w:t>
            </w:r>
            <w:r w:rsidRPr="000A417C">
              <w:rPr>
                <w:rFonts w:ascii="Times" w:hAnsi="Times"/>
                <w:sz w:val="20"/>
                <w:szCs w:val="20"/>
              </w:rPr>
              <w:t>1.62)</w:t>
            </w:r>
          </w:p>
        </w:tc>
      </w:tr>
      <w:tr w:rsidR="00232705" w:rsidRPr="000A417C" w14:paraId="14B1DF50" w14:textId="77777777" w:rsidTr="00232705">
        <w:tc>
          <w:tcPr>
            <w:tcW w:w="3711" w:type="dxa"/>
            <w:shd w:val="clear" w:color="auto" w:fill="auto"/>
          </w:tcPr>
          <w:p w14:paraId="45255592" w14:textId="77777777" w:rsidR="00232705" w:rsidRPr="000A417C" w:rsidRDefault="00232705" w:rsidP="00232705">
            <w:pPr>
              <w:rPr>
                <w:rFonts w:ascii="Times" w:hAnsi="Times"/>
                <w:b/>
                <w:sz w:val="20"/>
                <w:szCs w:val="20"/>
              </w:rPr>
            </w:pPr>
            <w:r w:rsidRPr="000A417C">
              <w:rPr>
                <w:rFonts w:ascii="Times" w:hAnsi="Times"/>
                <w:b/>
                <w:sz w:val="20"/>
                <w:szCs w:val="20"/>
              </w:rPr>
              <w:t>Past history of second-line TB drug use</w:t>
            </w:r>
          </w:p>
        </w:tc>
        <w:tc>
          <w:tcPr>
            <w:tcW w:w="1786" w:type="dxa"/>
            <w:shd w:val="clear" w:color="auto" w:fill="auto"/>
          </w:tcPr>
          <w:p w14:paraId="44509835" w14:textId="77777777" w:rsidR="00232705" w:rsidRPr="000A417C" w:rsidRDefault="00232705" w:rsidP="00232705">
            <w:pPr>
              <w:rPr>
                <w:rFonts w:ascii="Times" w:hAnsi="Times"/>
                <w:b/>
                <w:sz w:val="20"/>
                <w:szCs w:val="20"/>
              </w:rPr>
            </w:pPr>
            <w:r w:rsidRPr="000A417C">
              <w:rPr>
                <w:rFonts w:ascii="Times" w:hAnsi="Times"/>
                <w:b/>
                <w:sz w:val="20"/>
                <w:szCs w:val="20"/>
              </w:rPr>
              <w:t>2.22 (1.68,</w:t>
            </w:r>
            <w:r>
              <w:rPr>
                <w:rFonts w:ascii="Times" w:hAnsi="Times"/>
                <w:b/>
                <w:sz w:val="20"/>
                <w:szCs w:val="20"/>
              </w:rPr>
              <w:t xml:space="preserve"> </w:t>
            </w:r>
            <w:r w:rsidRPr="000A417C">
              <w:rPr>
                <w:rFonts w:ascii="Times" w:hAnsi="Times"/>
                <w:b/>
                <w:sz w:val="20"/>
                <w:szCs w:val="20"/>
              </w:rPr>
              <w:t>2.94)</w:t>
            </w:r>
          </w:p>
        </w:tc>
        <w:tc>
          <w:tcPr>
            <w:tcW w:w="1741" w:type="dxa"/>
            <w:shd w:val="clear" w:color="auto" w:fill="auto"/>
          </w:tcPr>
          <w:p w14:paraId="62EBFEBF" w14:textId="77777777" w:rsidR="00232705" w:rsidRPr="000A417C" w:rsidRDefault="00232705" w:rsidP="00232705">
            <w:pPr>
              <w:rPr>
                <w:rFonts w:ascii="Times" w:hAnsi="Times"/>
                <w:b/>
                <w:sz w:val="20"/>
                <w:szCs w:val="20"/>
              </w:rPr>
            </w:pPr>
            <w:r w:rsidRPr="000A417C">
              <w:rPr>
                <w:rFonts w:ascii="Times" w:hAnsi="Times"/>
                <w:b/>
                <w:sz w:val="20"/>
                <w:szCs w:val="20"/>
              </w:rPr>
              <w:t>1.54 (1.16,</w:t>
            </w:r>
            <w:r>
              <w:rPr>
                <w:rFonts w:ascii="Times" w:hAnsi="Times"/>
                <w:b/>
                <w:sz w:val="20"/>
                <w:szCs w:val="20"/>
              </w:rPr>
              <w:t xml:space="preserve"> </w:t>
            </w:r>
            <w:r w:rsidRPr="000A417C">
              <w:rPr>
                <w:rFonts w:ascii="Times" w:hAnsi="Times"/>
                <w:b/>
                <w:sz w:val="20"/>
                <w:szCs w:val="20"/>
              </w:rPr>
              <w:t>2.06)</w:t>
            </w:r>
          </w:p>
        </w:tc>
        <w:tc>
          <w:tcPr>
            <w:tcW w:w="2080" w:type="dxa"/>
            <w:shd w:val="clear" w:color="auto" w:fill="auto"/>
          </w:tcPr>
          <w:p w14:paraId="1298C8E5" w14:textId="77777777" w:rsidR="00232705" w:rsidRPr="000A417C" w:rsidRDefault="00232705" w:rsidP="00232705">
            <w:pPr>
              <w:rPr>
                <w:rFonts w:ascii="Times" w:hAnsi="Times"/>
                <w:sz w:val="20"/>
                <w:szCs w:val="20"/>
              </w:rPr>
            </w:pPr>
            <w:r w:rsidRPr="000A417C">
              <w:rPr>
                <w:rFonts w:ascii="Times" w:hAnsi="Times"/>
                <w:sz w:val="20"/>
                <w:szCs w:val="20"/>
              </w:rPr>
              <w:t>1.24 (0.98,1.56)</w:t>
            </w:r>
          </w:p>
        </w:tc>
        <w:tc>
          <w:tcPr>
            <w:tcW w:w="2080" w:type="dxa"/>
            <w:shd w:val="clear" w:color="auto" w:fill="auto"/>
          </w:tcPr>
          <w:p w14:paraId="0A5FB510" w14:textId="77777777" w:rsidR="00232705" w:rsidRPr="000A417C" w:rsidRDefault="00232705" w:rsidP="00232705">
            <w:pPr>
              <w:rPr>
                <w:rFonts w:ascii="Times" w:hAnsi="Times"/>
                <w:b/>
                <w:sz w:val="20"/>
                <w:szCs w:val="20"/>
              </w:rPr>
            </w:pPr>
            <w:r w:rsidRPr="000A417C">
              <w:rPr>
                <w:rFonts w:ascii="Times" w:hAnsi="Times"/>
                <w:b/>
                <w:sz w:val="20"/>
                <w:szCs w:val="20"/>
              </w:rPr>
              <w:t>2.05 (0.82,</w:t>
            </w:r>
            <w:r>
              <w:rPr>
                <w:rFonts w:ascii="Times" w:hAnsi="Times"/>
                <w:b/>
                <w:sz w:val="20"/>
                <w:szCs w:val="20"/>
              </w:rPr>
              <w:t xml:space="preserve"> </w:t>
            </w:r>
            <w:r w:rsidRPr="000A417C">
              <w:rPr>
                <w:rFonts w:ascii="Times" w:hAnsi="Times"/>
                <w:b/>
                <w:sz w:val="20"/>
                <w:szCs w:val="20"/>
              </w:rPr>
              <w:t>5.13)</w:t>
            </w:r>
          </w:p>
        </w:tc>
      </w:tr>
      <w:tr w:rsidR="00232705" w:rsidRPr="000A417C" w14:paraId="49738390" w14:textId="77777777" w:rsidTr="00232705">
        <w:tc>
          <w:tcPr>
            <w:tcW w:w="3711" w:type="dxa"/>
            <w:shd w:val="clear" w:color="auto" w:fill="auto"/>
          </w:tcPr>
          <w:p w14:paraId="06D0B1E5" w14:textId="77777777" w:rsidR="00232705" w:rsidRPr="000A417C" w:rsidRDefault="00232705" w:rsidP="00232705">
            <w:pPr>
              <w:rPr>
                <w:rFonts w:ascii="Times" w:hAnsi="Times"/>
                <w:b/>
                <w:sz w:val="20"/>
                <w:szCs w:val="20"/>
              </w:rPr>
            </w:pPr>
            <w:r w:rsidRPr="000A417C">
              <w:rPr>
                <w:rFonts w:ascii="Times" w:hAnsi="Times"/>
                <w:b/>
                <w:sz w:val="20"/>
                <w:szCs w:val="20"/>
              </w:rPr>
              <w:t>World Bank income level of country</w:t>
            </w:r>
          </w:p>
        </w:tc>
        <w:tc>
          <w:tcPr>
            <w:tcW w:w="1786" w:type="dxa"/>
            <w:shd w:val="clear" w:color="auto" w:fill="auto"/>
          </w:tcPr>
          <w:p w14:paraId="0F4549A7" w14:textId="77777777" w:rsidR="00232705" w:rsidRPr="000A417C" w:rsidRDefault="00232705" w:rsidP="00232705">
            <w:pPr>
              <w:rPr>
                <w:rFonts w:ascii="Times" w:hAnsi="Times"/>
                <w:b/>
                <w:sz w:val="20"/>
                <w:szCs w:val="20"/>
              </w:rPr>
            </w:pPr>
          </w:p>
        </w:tc>
        <w:tc>
          <w:tcPr>
            <w:tcW w:w="1741" w:type="dxa"/>
            <w:shd w:val="clear" w:color="auto" w:fill="auto"/>
          </w:tcPr>
          <w:p w14:paraId="70274CA1" w14:textId="77777777" w:rsidR="00232705" w:rsidRPr="000A417C" w:rsidRDefault="00232705" w:rsidP="00232705">
            <w:pPr>
              <w:rPr>
                <w:rFonts w:ascii="Times" w:hAnsi="Times"/>
                <w:b/>
                <w:sz w:val="20"/>
                <w:szCs w:val="20"/>
              </w:rPr>
            </w:pPr>
          </w:p>
        </w:tc>
        <w:tc>
          <w:tcPr>
            <w:tcW w:w="2080" w:type="dxa"/>
            <w:shd w:val="clear" w:color="auto" w:fill="auto"/>
          </w:tcPr>
          <w:p w14:paraId="2EB3A8D6" w14:textId="77777777" w:rsidR="00232705" w:rsidRPr="000A417C" w:rsidRDefault="00232705" w:rsidP="00232705">
            <w:pPr>
              <w:rPr>
                <w:rFonts w:ascii="Times" w:hAnsi="Times"/>
                <w:b/>
                <w:sz w:val="20"/>
                <w:szCs w:val="20"/>
              </w:rPr>
            </w:pPr>
          </w:p>
        </w:tc>
        <w:tc>
          <w:tcPr>
            <w:tcW w:w="2080" w:type="dxa"/>
            <w:shd w:val="clear" w:color="auto" w:fill="auto"/>
          </w:tcPr>
          <w:p w14:paraId="3D60E665" w14:textId="77777777" w:rsidR="00232705" w:rsidRPr="000A417C" w:rsidRDefault="00232705" w:rsidP="00232705">
            <w:pPr>
              <w:rPr>
                <w:rFonts w:ascii="Times" w:hAnsi="Times"/>
                <w:b/>
                <w:sz w:val="20"/>
                <w:szCs w:val="20"/>
              </w:rPr>
            </w:pPr>
          </w:p>
        </w:tc>
      </w:tr>
      <w:tr w:rsidR="00232705" w:rsidRPr="000A417C" w14:paraId="5AC8412A" w14:textId="77777777" w:rsidTr="00232705">
        <w:tc>
          <w:tcPr>
            <w:tcW w:w="3711" w:type="dxa"/>
            <w:shd w:val="clear" w:color="auto" w:fill="auto"/>
          </w:tcPr>
          <w:p w14:paraId="6F8B011A" w14:textId="77777777" w:rsidR="00232705" w:rsidRPr="000A417C" w:rsidRDefault="00232705" w:rsidP="00232705">
            <w:pPr>
              <w:rPr>
                <w:rFonts w:ascii="Times" w:hAnsi="Times"/>
                <w:sz w:val="20"/>
                <w:szCs w:val="20"/>
              </w:rPr>
            </w:pPr>
            <w:r w:rsidRPr="000A417C">
              <w:rPr>
                <w:rFonts w:ascii="Times" w:hAnsi="Times"/>
                <w:sz w:val="20"/>
                <w:szCs w:val="20"/>
              </w:rPr>
              <w:t>Low</w:t>
            </w:r>
          </w:p>
        </w:tc>
        <w:tc>
          <w:tcPr>
            <w:tcW w:w="1786" w:type="dxa"/>
            <w:shd w:val="clear" w:color="auto" w:fill="auto"/>
          </w:tcPr>
          <w:p w14:paraId="42B641D3" w14:textId="77777777" w:rsidR="00232705" w:rsidRPr="000A417C" w:rsidRDefault="00232705" w:rsidP="00232705">
            <w:pPr>
              <w:rPr>
                <w:rFonts w:ascii="Times" w:hAnsi="Times"/>
                <w:b/>
                <w:sz w:val="20"/>
                <w:szCs w:val="20"/>
              </w:rPr>
            </w:pPr>
            <w:r w:rsidRPr="000A417C">
              <w:rPr>
                <w:rFonts w:ascii="Times" w:hAnsi="Times"/>
                <w:b/>
                <w:sz w:val="20"/>
                <w:szCs w:val="20"/>
              </w:rPr>
              <w:t>Reference</w:t>
            </w:r>
          </w:p>
        </w:tc>
        <w:tc>
          <w:tcPr>
            <w:tcW w:w="1741" w:type="dxa"/>
            <w:shd w:val="clear" w:color="auto" w:fill="auto"/>
          </w:tcPr>
          <w:p w14:paraId="65080D66" w14:textId="77777777" w:rsidR="00232705" w:rsidRPr="000A417C" w:rsidRDefault="00232705" w:rsidP="00232705">
            <w:pPr>
              <w:rPr>
                <w:rFonts w:ascii="Times" w:hAnsi="Times"/>
                <w:b/>
                <w:sz w:val="20"/>
                <w:szCs w:val="20"/>
              </w:rPr>
            </w:pPr>
            <w:r w:rsidRPr="000A417C">
              <w:rPr>
                <w:rFonts w:ascii="Times" w:hAnsi="Times"/>
                <w:b/>
                <w:sz w:val="20"/>
                <w:szCs w:val="20"/>
              </w:rPr>
              <w:t>Reference</w:t>
            </w:r>
          </w:p>
        </w:tc>
        <w:tc>
          <w:tcPr>
            <w:tcW w:w="2080" w:type="dxa"/>
            <w:shd w:val="clear" w:color="auto" w:fill="auto"/>
          </w:tcPr>
          <w:p w14:paraId="00F6E26B" w14:textId="77777777" w:rsidR="00232705" w:rsidRPr="000A417C" w:rsidRDefault="00232705" w:rsidP="00232705">
            <w:pPr>
              <w:rPr>
                <w:rFonts w:ascii="Times" w:hAnsi="Times"/>
                <w:b/>
                <w:sz w:val="20"/>
                <w:szCs w:val="20"/>
              </w:rPr>
            </w:pPr>
            <w:r w:rsidRPr="000A417C">
              <w:rPr>
                <w:rFonts w:ascii="Times" w:hAnsi="Times"/>
                <w:b/>
                <w:sz w:val="20"/>
                <w:szCs w:val="20"/>
              </w:rPr>
              <w:t>Reference</w:t>
            </w:r>
          </w:p>
        </w:tc>
        <w:tc>
          <w:tcPr>
            <w:tcW w:w="2080" w:type="dxa"/>
            <w:shd w:val="clear" w:color="auto" w:fill="auto"/>
          </w:tcPr>
          <w:p w14:paraId="1A58C69D" w14:textId="77777777" w:rsidR="00232705" w:rsidRPr="000A417C" w:rsidRDefault="00232705" w:rsidP="00232705">
            <w:pPr>
              <w:rPr>
                <w:rFonts w:ascii="Times" w:hAnsi="Times"/>
                <w:b/>
                <w:sz w:val="20"/>
                <w:szCs w:val="20"/>
              </w:rPr>
            </w:pPr>
            <w:r w:rsidRPr="000A417C">
              <w:rPr>
                <w:rFonts w:ascii="Times" w:hAnsi="Times"/>
                <w:b/>
                <w:sz w:val="20"/>
                <w:szCs w:val="20"/>
              </w:rPr>
              <w:t>Reference</w:t>
            </w:r>
          </w:p>
        </w:tc>
      </w:tr>
      <w:tr w:rsidR="00232705" w:rsidRPr="000A417C" w14:paraId="34A4E9AE" w14:textId="77777777" w:rsidTr="00232705">
        <w:tc>
          <w:tcPr>
            <w:tcW w:w="3711" w:type="dxa"/>
            <w:shd w:val="clear" w:color="auto" w:fill="auto"/>
          </w:tcPr>
          <w:p w14:paraId="4F78BC37" w14:textId="77777777" w:rsidR="00232705" w:rsidRPr="000A417C" w:rsidRDefault="00232705" w:rsidP="00232705">
            <w:pPr>
              <w:rPr>
                <w:rFonts w:ascii="Times" w:hAnsi="Times"/>
                <w:sz w:val="20"/>
                <w:szCs w:val="20"/>
              </w:rPr>
            </w:pPr>
            <w:r w:rsidRPr="000A417C">
              <w:rPr>
                <w:rFonts w:ascii="Times" w:hAnsi="Times"/>
                <w:sz w:val="20"/>
                <w:szCs w:val="20"/>
              </w:rPr>
              <w:t>Lower/middle</w:t>
            </w:r>
          </w:p>
        </w:tc>
        <w:tc>
          <w:tcPr>
            <w:tcW w:w="1786" w:type="dxa"/>
            <w:shd w:val="clear" w:color="auto" w:fill="auto"/>
          </w:tcPr>
          <w:p w14:paraId="65D964F1" w14:textId="77777777" w:rsidR="00232705" w:rsidRPr="000A417C" w:rsidRDefault="00232705" w:rsidP="00232705">
            <w:pPr>
              <w:rPr>
                <w:rFonts w:ascii="Times" w:hAnsi="Times"/>
                <w:b/>
                <w:sz w:val="20"/>
                <w:szCs w:val="20"/>
              </w:rPr>
            </w:pPr>
            <w:r w:rsidRPr="000A417C">
              <w:rPr>
                <w:rFonts w:ascii="Times" w:hAnsi="Times"/>
                <w:b/>
                <w:sz w:val="20"/>
                <w:szCs w:val="20"/>
              </w:rPr>
              <w:t>2.11 (1.47,3.03)</w:t>
            </w:r>
          </w:p>
        </w:tc>
        <w:tc>
          <w:tcPr>
            <w:tcW w:w="1741" w:type="dxa"/>
            <w:shd w:val="clear" w:color="auto" w:fill="auto"/>
          </w:tcPr>
          <w:p w14:paraId="60025F05" w14:textId="77777777" w:rsidR="00232705" w:rsidRPr="000A417C" w:rsidRDefault="00232705" w:rsidP="00232705">
            <w:pPr>
              <w:rPr>
                <w:rFonts w:ascii="Times" w:hAnsi="Times"/>
                <w:sz w:val="20"/>
                <w:szCs w:val="20"/>
              </w:rPr>
            </w:pPr>
            <w:r w:rsidRPr="000A417C">
              <w:rPr>
                <w:rFonts w:ascii="Times" w:hAnsi="Times"/>
                <w:sz w:val="20"/>
                <w:szCs w:val="20"/>
              </w:rPr>
              <w:t>1.28 (0.37,4.40)</w:t>
            </w:r>
          </w:p>
        </w:tc>
        <w:tc>
          <w:tcPr>
            <w:tcW w:w="2080" w:type="dxa"/>
            <w:shd w:val="clear" w:color="auto" w:fill="auto"/>
          </w:tcPr>
          <w:p w14:paraId="56042B1E" w14:textId="77777777" w:rsidR="00232705" w:rsidRPr="000A417C" w:rsidRDefault="00232705" w:rsidP="00232705">
            <w:pPr>
              <w:rPr>
                <w:rFonts w:ascii="Times" w:hAnsi="Times"/>
                <w:sz w:val="20"/>
                <w:szCs w:val="20"/>
              </w:rPr>
            </w:pPr>
            <w:r w:rsidRPr="000A417C">
              <w:rPr>
                <w:rFonts w:ascii="Times" w:hAnsi="Times"/>
                <w:sz w:val="20"/>
                <w:szCs w:val="20"/>
              </w:rPr>
              <w:t>1.32 (0.39, 4.39)</w:t>
            </w:r>
          </w:p>
        </w:tc>
        <w:tc>
          <w:tcPr>
            <w:tcW w:w="2080" w:type="dxa"/>
            <w:shd w:val="clear" w:color="auto" w:fill="auto"/>
          </w:tcPr>
          <w:p w14:paraId="78F6F1BD" w14:textId="77777777" w:rsidR="00232705" w:rsidRPr="000A417C" w:rsidRDefault="00232705" w:rsidP="00232705">
            <w:pPr>
              <w:rPr>
                <w:rFonts w:ascii="Times" w:hAnsi="Times"/>
                <w:sz w:val="20"/>
                <w:szCs w:val="20"/>
              </w:rPr>
            </w:pPr>
            <w:r w:rsidRPr="000A417C">
              <w:rPr>
                <w:rFonts w:ascii="Times" w:hAnsi="Times"/>
                <w:sz w:val="20"/>
                <w:szCs w:val="20"/>
              </w:rPr>
              <w:t>3.92 (0.21, 70.08)</w:t>
            </w:r>
          </w:p>
        </w:tc>
      </w:tr>
      <w:tr w:rsidR="00232705" w:rsidRPr="000A417C" w14:paraId="3C0C4EF3" w14:textId="77777777" w:rsidTr="00232705">
        <w:tc>
          <w:tcPr>
            <w:tcW w:w="3711" w:type="dxa"/>
            <w:shd w:val="clear" w:color="auto" w:fill="auto"/>
          </w:tcPr>
          <w:p w14:paraId="35A5822B" w14:textId="77777777" w:rsidR="00232705" w:rsidRPr="000A417C" w:rsidRDefault="00232705" w:rsidP="00232705">
            <w:pPr>
              <w:rPr>
                <w:rFonts w:ascii="Times" w:hAnsi="Times"/>
                <w:sz w:val="20"/>
                <w:szCs w:val="20"/>
              </w:rPr>
            </w:pPr>
            <w:r w:rsidRPr="000A417C">
              <w:rPr>
                <w:rFonts w:ascii="Times" w:hAnsi="Times"/>
                <w:sz w:val="20"/>
                <w:szCs w:val="20"/>
              </w:rPr>
              <w:t>High</w:t>
            </w:r>
          </w:p>
        </w:tc>
        <w:tc>
          <w:tcPr>
            <w:tcW w:w="1786" w:type="dxa"/>
            <w:shd w:val="clear" w:color="auto" w:fill="auto"/>
          </w:tcPr>
          <w:p w14:paraId="297F69D0" w14:textId="77777777" w:rsidR="00232705" w:rsidRPr="000A417C" w:rsidRDefault="00232705" w:rsidP="00232705">
            <w:pPr>
              <w:rPr>
                <w:rFonts w:ascii="Times" w:hAnsi="Times"/>
                <w:b/>
                <w:sz w:val="20"/>
                <w:szCs w:val="20"/>
              </w:rPr>
            </w:pPr>
            <w:r w:rsidRPr="000A417C">
              <w:rPr>
                <w:rFonts w:ascii="Times" w:hAnsi="Times"/>
                <w:b/>
                <w:sz w:val="20"/>
                <w:szCs w:val="20"/>
              </w:rPr>
              <w:t>0.56 (0.35, 0.87)</w:t>
            </w:r>
          </w:p>
        </w:tc>
        <w:tc>
          <w:tcPr>
            <w:tcW w:w="1741" w:type="dxa"/>
            <w:shd w:val="clear" w:color="auto" w:fill="auto"/>
          </w:tcPr>
          <w:p w14:paraId="180B2143" w14:textId="77777777" w:rsidR="00232705" w:rsidRPr="000A417C" w:rsidRDefault="00232705" w:rsidP="00232705">
            <w:pPr>
              <w:rPr>
                <w:rFonts w:ascii="Times" w:hAnsi="Times"/>
                <w:sz w:val="20"/>
                <w:szCs w:val="20"/>
              </w:rPr>
            </w:pPr>
            <w:r w:rsidRPr="000A417C">
              <w:rPr>
                <w:rFonts w:ascii="Times" w:hAnsi="Times"/>
                <w:sz w:val="20"/>
                <w:szCs w:val="20"/>
              </w:rPr>
              <w:t>0.72 (0.19, 2.63)</w:t>
            </w:r>
          </w:p>
        </w:tc>
        <w:tc>
          <w:tcPr>
            <w:tcW w:w="2080" w:type="dxa"/>
            <w:shd w:val="clear" w:color="auto" w:fill="auto"/>
          </w:tcPr>
          <w:p w14:paraId="7E07D2DD" w14:textId="77777777" w:rsidR="00232705" w:rsidRPr="000A417C" w:rsidRDefault="00232705" w:rsidP="00232705">
            <w:pPr>
              <w:rPr>
                <w:rFonts w:ascii="Times" w:hAnsi="Times"/>
                <w:sz w:val="20"/>
                <w:szCs w:val="20"/>
              </w:rPr>
            </w:pPr>
            <w:r w:rsidRPr="000A417C">
              <w:rPr>
                <w:rFonts w:ascii="Times" w:hAnsi="Times"/>
                <w:sz w:val="20"/>
                <w:szCs w:val="20"/>
              </w:rPr>
              <w:t>0.77 (0.20, 2.96)</w:t>
            </w:r>
          </w:p>
        </w:tc>
        <w:tc>
          <w:tcPr>
            <w:tcW w:w="2080" w:type="dxa"/>
            <w:shd w:val="clear" w:color="auto" w:fill="auto"/>
          </w:tcPr>
          <w:p w14:paraId="0D316C16" w14:textId="77777777" w:rsidR="00232705" w:rsidRPr="000A417C" w:rsidRDefault="00232705" w:rsidP="00232705">
            <w:pPr>
              <w:rPr>
                <w:rFonts w:ascii="Times" w:hAnsi="Times"/>
                <w:sz w:val="20"/>
                <w:szCs w:val="20"/>
              </w:rPr>
            </w:pPr>
            <w:r w:rsidRPr="000A417C">
              <w:rPr>
                <w:rFonts w:ascii="Times" w:hAnsi="Times"/>
                <w:sz w:val="20"/>
                <w:szCs w:val="20"/>
              </w:rPr>
              <w:t>1.65 (0.08, 30.89)</w:t>
            </w:r>
          </w:p>
        </w:tc>
      </w:tr>
      <w:tr w:rsidR="00232705" w:rsidRPr="000A417C" w14:paraId="7FC17F1F" w14:textId="77777777" w:rsidTr="00232705">
        <w:tc>
          <w:tcPr>
            <w:tcW w:w="3711" w:type="dxa"/>
            <w:shd w:val="clear" w:color="auto" w:fill="auto"/>
          </w:tcPr>
          <w:p w14:paraId="3F3D9AA4" w14:textId="77777777" w:rsidR="00232705" w:rsidRPr="000A417C" w:rsidRDefault="00232705" w:rsidP="00232705">
            <w:pPr>
              <w:rPr>
                <w:rFonts w:ascii="Times" w:hAnsi="Times"/>
                <w:b/>
                <w:sz w:val="20"/>
                <w:szCs w:val="20"/>
              </w:rPr>
            </w:pPr>
            <w:r w:rsidRPr="000A417C">
              <w:rPr>
                <w:rFonts w:ascii="Times" w:hAnsi="Times"/>
                <w:b/>
                <w:sz w:val="20"/>
                <w:szCs w:val="20"/>
              </w:rPr>
              <w:t xml:space="preserve">Resistant to fluoroquinolone </w:t>
            </w:r>
          </w:p>
        </w:tc>
        <w:tc>
          <w:tcPr>
            <w:tcW w:w="1786" w:type="dxa"/>
            <w:shd w:val="clear" w:color="auto" w:fill="auto"/>
          </w:tcPr>
          <w:p w14:paraId="396261AA" w14:textId="77777777" w:rsidR="00232705" w:rsidRPr="000A417C" w:rsidRDefault="00232705" w:rsidP="00232705">
            <w:pPr>
              <w:rPr>
                <w:rFonts w:ascii="Times" w:hAnsi="Times"/>
                <w:b/>
                <w:sz w:val="20"/>
                <w:szCs w:val="20"/>
              </w:rPr>
            </w:pPr>
            <w:r w:rsidRPr="000A417C">
              <w:rPr>
                <w:rFonts w:ascii="Times" w:hAnsi="Times"/>
                <w:b/>
                <w:sz w:val="20"/>
                <w:szCs w:val="20"/>
              </w:rPr>
              <w:t>1.71 (1.41, 2.07)</w:t>
            </w:r>
          </w:p>
        </w:tc>
        <w:tc>
          <w:tcPr>
            <w:tcW w:w="1741" w:type="dxa"/>
            <w:shd w:val="clear" w:color="auto" w:fill="auto"/>
          </w:tcPr>
          <w:p w14:paraId="0E4999AB" w14:textId="77777777" w:rsidR="00232705" w:rsidRPr="000A417C" w:rsidRDefault="00232705" w:rsidP="00232705">
            <w:pPr>
              <w:rPr>
                <w:rFonts w:ascii="Times" w:hAnsi="Times"/>
                <w:sz w:val="20"/>
                <w:szCs w:val="20"/>
              </w:rPr>
            </w:pPr>
            <w:r w:rsidRPr="000A417C">
              <w:rPr>
                <w:rFonts w:ascii="Times" w:hAnsi="Times"/>
                <w:sz w:val="20"/>
                <w:szCs w:val="20"/>
              </w:rPr>
              <w:t>1.19 (0.95, 1.49)</w:t>
            </w:r>
          </w:p>
        </w:tc>
        <w:tc>
          <w:tcPr>
            <w:tcW w:w="2080" w:type="dxa"/>
            <w:shd w:val="clear" w:color="auto" w:fill="auto"/>
          </w:tcPr>
          <w:p w14:paraId="3898DF9B" w14:textId="77777777" w:rsidR="00232705" w:rsidRPr="000A417C" w:rsidRDefault="00232705" w:rsidP="00232705">
            <w:pPr>
              <w:rPr>
                <w:rFonts w:ascii="Times" w:hAnsi="Times"/>
                <w:sz w:val="20"/>
                <w:szCs w:val="20"/>
              </w:rPr>
            </w:pPr>
            <w:r w:rsidRPr="000A417C">
              <w:rPr>
                <w:rFonts w:ascii="Times" w:hAnsi="Times"/>
                <w:sz w:val="20"/>
                <w:szCs w:val="20"/>
              </w:rPr>
              <w:t>1.15 (0.90, 1.45)</w:t>
            </w:r>
          </w:p>
        </w:tc>
        <w:tc>
          <w:tcPr>
            <w:tcW w:w="2080" w:type="dxa"/>
            <w:shd w:val="clear" w:color="auto" w:fill="auto"/>
          </w:tcPr>
          <w:p w14:paraId="5BC716C6" w14:textId="77777777" w:rsidR="00232705" w:rsidRPr="000A417C" w:rsidRDefault="00232705" w:rsidP="00232705">
            <w:pPr>
              <w:rPr>
                <w:rFonts w:ascii="Times" w:hAnsi="Times"/>
                <w:b/>
                <w:sz w:val="20"/>
                <w:szCs w:val="20"/>
              </w:rPr>
            </w:pPr>
            <w:r w:rsidRPr="000A417C">
              <w:rPr>
                <w:rFonts w:ascii="Times" w:hAnsi="Times"/>
                <w:b/>
                <w:sz w:val="20"/>
                <w:szCs w:val="20"/>
              </w:rPr>
              <w:t>2.90 (1.38, 6.07)</w:t>
            </w:r>
          </w:p>
        </w:tc>
      </w:tr>
      <w:tr w:rsidR="00232705" w:rsidRPr="000A417C" w14:paraId="5FA840B0" w14:textId="77777777" w:rsidTr="00232705">
        <w:tc>
          <w:tcPr>
            <w:tcW w:w="3711" w:type="dxa"/>
            <w:shd w:val="clear" w:color="auto" w:fill="auto"/>
          </w:tcPr>
          <w:p w14:paraId="3D36B642" w14:textId="77777777" w:rsidR="00232705" w:rsidRPr="000A417C" w:rsidRDefault="00232705" w:rsidP="00232705">
            <w:pPr>
              <w:rPr>
                <w:rFonts w:ascii="Times" w:hAnsi="Times"/>
                <w:b/>
                <w:sz w:val="20"/>
                <w:szCs w:val="20"/>
              </w:rPr>
            </w:pPr>
            <w:r w:rsidRPr="000A417C">
              <w:rPr>
                <w:rFonts w:ascii="Times" w:hAnsi="Times"/>
                <w:b/>
                <w:sz w:val="20"/>
                <w:szCs w:val="20"/>
              </w:rPr>
              <w:t xml:space="preserve">Resistant to second-line injectable agent </w:t>
            </w:r>
          </w:p>
        </w:tc>
        <w:tc>
          <w:tcPr>
            <w:tcW w:w="1786" w:type="dxa"/>
            <w:shd w:val="clear" w:color="auto" w:fill="auto"/>
          </w:tcPr>
          <w:p w14:paraId="76FACE53" w14:textId="77777777" w:rsidR="00232705" w:rsidRPr="000A417C" w:rsidRDefault="00232705" w:rsidP="00232705">
            <w:pPr>
              <w:rPr>
                <w:rFonts w:ascii="Times" w:hAnsi="Times"/>
                <w:b/>
                <w:sz w:val="20"/>
                <w:szCs w:val="20"/>
              </w:rPr>
            </w:pPr>
            <w:r w:rsidRPr="000A417C">
              <w:rPr>
                <w:rFonts w:ascii="Times" w:hAnsi="Times"/>
                <w:b/>
                <w:sz w:val="20"/>
                <w:szCs w:val="20"/>
              </w:rPr>
              <w:t>1.59 (1.32, 1.92)</w:t>
            </w:r>
          </w:p>
        </w:tc>
        <w:tc>
          <w:tcPr>
            <w:tcW w:w="1741" w:type="dxa"/>
            <w:shd w:val="clear" w:color="auto" w:fill="auto"/>
          </w:tcPr>
          <w:p w14:paraId="0ECA49E1" w14:textId="77777777" w:rsidR="00232705" w:rsidRPr="000A417C" w:rsidRDefault="00232705" w:rsidP="00232705">
            <w:pPr>
              <w:rPr>
                <w:rFonts w:ascii="Times" w:hAnsi="Times"/>
                <w:b/>
                <w:sz w:val="20"/>
                <w:szCs w:val="20"/>
              </w:rPr>
            </w:pPr>
            <w:r w:rsidRPr="000A417C">
              <w:rPr>
                <w:rFonts w:ascii="Times" w:hAnsi="Times"/>
                <w:b/>
                <w:sz w:val="20"/>
                <w:szCs w:val="20"/>
              </w:rPr>
              <w:t>1.29 (1.05, 1.59)</w:t>
            </w:r>
          </w:p>
        </w:tc>
        <w:tc>
          <w:tcPr>
            <w:tcW w:w="2080" w:type="dxa"/>
            <w:shd w:val="clear" w:color="auto" w:fill="auto"/>
          </w:tcPr>
          <w:p w14:paraId="0180FCCE" w14:textId="77777777" w:rsidR="00232705" w:rsidRPr="000A417C" w:rsidRDefault="00232705" w:rsidP="00232705">
            <w:pPr>
              <w:rPr>
                <w:rFonts w:ascii="Times" w:hAnsi="Times"/>
                <w:sz w:val="20"/>
                <w:szCs w:val="20"/>
              </w:rPr>
            </w:pPr>
            <w:r w:rsidRPr="000A417C">
              <w:rPr>
                <w:rFonts w:ascii="Times" w:hAnsi="Times"/>
                <w:sz w:val="20"/>
                <w:szCs w:val="20"/>
              </w:rPr>
              <w:t>1.25 (0.98, 1.56)</w:t>
            </w:r>
          </w:p>
        </w:tc>
        <w:tc>
          <w:tcPr>
            <w:tcW w:w="2080" w:type="dxa"/>
            <w:shd w:val="clear" w:color="auto" w:fill="auto"/>
          </w:tcPr>
          <w:p w14:paraId="4C6F29ED" w14:textId="77777777" w:rsidR="00232705" w:rsidRPr="000A417C" w:rsidRDefault="00232705" w:rsidP="00232705">
            <w:pPr>
              <w:rPr>
                <w:rFonts w:ascii="Times" w:hAnsi="Times"/>
                <w:b/>
                <w:sz w:val="20"/>
                <w:szCs w:val="20"/>
              </w:rPr>
            </w:pPr>
            <w:r w:rsidRPr="000A417C">
              <w:rPr>
                <w:rFonts w:ascii="Times" w:hAnsi="Times"/>
                <w:b/>
                <w:sz w:val="20"/>
                <w:szCs w:val="20"/>
              </w:rPr>
              <w:t>2.91 (1.63, 5.20)</w:t>
            </w:r>
          </w:p>
        </w:tc>
      </w:tr>
      <w:tr w:rsidR="00232705" w:rsidRPr="000A417C" w14:paraId="190409D0" w14:textId="77777777" w:rsidTr="00232705">
        <w:tc>
          <w:tcPr>
            <w:tcW w:w="3711" w:type="dxa"/>
            <w:shd w:val="clear" w:color="auto" w:fill="auto"/>
          </w:tcPr>
          <w:p w14:paraId="54C69234" w14:textId="77777777" w:rsidR="00232705" w:rsidRPr="000A417C" w:rsidRDefault="00232705" w:rsidP="00232705">
            <w:pPr>
              <w:rPr>
                <w:rFonts w:ascii="Times" w:hAnsi="Times"/>
                <w:b/>
                <w:sz w:val="20"/>
                <w:szCs w:val="20"/>
              </w:rPr>
            </w:pPr>
            <w:r w:rsidRPr="000A417C">
              <w:rPr>
                <w:rFonts w:ascii="Times" w:hAnsi="Times"/>
                <w:b/>
                <w:sz w:val="20"/>
                <w:szCs w:val="20"/>
              </w:rPr>
              <w:t>Used Group A drugs</w:t>
            </w:r>
          </w:p>
        </w:tc>
        <w:tc>
          <w:tcPr>
            <w:tcW w:w="1786" w:type="dxa"/>
            <w:shd w:val="clear" w:color="auto" w:fill="auto"/>
          </w:tcPr>
          <w:p w14:paraId="60E3AECE" w14:textId="77777777" w:rsidR="00232705" w:rsidRPr="000A417C" w:rsidRDefault="00232705" w:rsidP="00232705">
            <w:pPr>
              <w:rPr>
                <w:rFonts w:ascii="Times" w:hAnsi="Times"/>
                <w:b/>
                <w:sz w:val="20"/>
                <w:szCs w:val="20"/>
              </w:rPr>
            </w:pPr>
            <w:r w:rsidRPr="000A417C">
              <w:rPr>
                <w:rFonts w:ascii="Times" w:hAnsi="Times"/>
                <w:b/>
                <w:sz w:val="20"/>
                <w:szCs w:val="20"/>
              </w:rPr>
              <w:t>0.76 (0.60, 0.96)</w:t>
            </w:r>
          </w:p>
        </w:tc>
        <w:tc>
          <w:tcPr>
            <w:tcW w:w="1741" w:type="dxa"/>
            <w:shd w:val="clear" w:color="auto" w:fill="auto"/>
          </w:tcPr>
          <w:p w14:paraId="19B5ED7B" w14:textId="77777777" w:rsidR="00232705" w:rsidRPr="000A417C" w:rsidRDefault="00232705" w:rsidP="00232705">
            <w:pPr>
              <w:rPr>
                <w:rFonts w:ascii="Times" w:hAnsi="Times"/>
                <w:b/>
                <w:sz w:val="20"/>
                <w:szCs w:val="20"/>
              </w:rPr>
            </w:pPr>
            <w:r w:rsidRPr="000A417C">
              <w:rPr>
                <w:rFonts w:ascii="Times" w:hAnsi="Times"/>
                <w:b/>
                <w:sz w:val="20"/>
                <w:szCs w:val="20"/>
              </w:rPr>
              <w:t>0.58 (0.38, 0.87)</w:t>
            </w:r>
          </w:p>
        </w:tc>
        <w:tc>
          <w:tcPr>
            <w:tcW w:w="2080" w:type="dxa"/>
            <w:shd w:val="clear" w:color="auto" w:fill="auto"/>
          </w:tcPr>
          <w:p w14:paraId="73643696" w14:textId="77777777" w:rsidR="00232705" w:rsidRPr="000A417C" w:rsidRDefault="00232705" w:rsidP="00232705">
            <w:pPr>
              <w:rPr>
                <w:rFonts w:ascii="Times" w:hAnsi="Times"/>
                <w:b/>
                <w:sz w:val="20"/>
                <w:szCs w:val="20"/>
              </w:rPr>
            </w:pPr>
            <w:r w:rsidRPr="000A417C">
              <w:rPr>
                <w:rFonts w:ascii="Times" w:hAnsi="Times"/>
                <w:b/>
                <w:sz w:val="20"/>
                <w:szCs w:val="20"/>
              </w:rPr>
              <w:t>0.60 (0.37, 0.98)</w:t>
            </w:r>
          </w:p>
        </w:tc>
        <w:tc>
          <w:tcPr>
            <w:tcW w:w="2080" w:type="dxa"/>
            <w:shd w:val="clear" w:color="auto" w:fill="auto"/>
          </w:tcPr>
          <w:p w14:paraId="668F0D74" w14:textId="77777777" w:rsidR="00232705" w:rsidRPr="000A417C" w:rsidRDefault="00232705" w:rsidP="00232705">
            <w:pPr>
              <w:rPr>
                <w:rFonts w:ascii="Times" w:hAnsi="Times"/>
                <w:b/>
                <w:sz w:val="20"/>
                <w:szCs w:val="20"/>
              </w:rPr>
            </w:pPr>
            <w:r w:rsidRPr="000A417C">
              <w:rPr>
                <w:rFonts w:ascii="Times" w:hAnsi="Times"/>
                <w:b/>
                <w:sz w:val="20"/>
                <w:szCs w:val="20"/>
              </w:rPr>
              <w:t>0.42 (0.20, 0.90)</w:t>
            </w:r>
          </w:p>
        </w:tc>
      </w:tr>
      <w:tr w:rsidR="00232705" w:rsidRPr="000A417C" w14:paraId="47318FB2" w14:textId="77777777" w:rsidTr="00232705">
        <w:tc>
          <w:tcPr>
            <w:tcW w:w="3711" w:type="dxa"/>
            <w:shd w:val="clear" w:color="auto" w:fill="auto"/>
          </w:tcPr>
          <w:p w14:paraId="4AF92EE7" w14:textId="77777777" w:rsidR="00232705" w:rsidRPr="000A417C" w:rsidRDefault="00232705" w:rsidP="00232705">
            <w:pPr>
              <w:rPr>
                <w:rFonts w:ascii="Times" w:hAnsi="Times"/>
                <w:b/>
                <w:sz w:val="20"/>
                <w:szCs w:val="20"/>
              </w:rPr>
            </w:pPr>
            <w:r w:rsidRPr="000A417C">
              <w:rPr>
                <w:rFonts w:ascii="Times" w:hAnsi="Times" w:cs="Calibri"/>
                <w:b/>
                <w:bCs/>
                <w:color w:val="000000"/>
                <w:sz w:val="20"/>
                <w:szCs w:val="20"/>
              </w:rPr>
              <w:t>Number of drugs Group A used</w:t>
            </w:r>
          </w:p>
        </w:tc>
        <w:tc>
          <w:tcPr>
            <w:tcW w:w="1786" w:type="dxa"/>
            <w:shd w:val="clear" w:color="auto" w:fill="auto"/>
          </w:tcPr>
          <w:p w14:paraId="5489328D" w14:textId="77777777" w:rsidR="00232705" w:rsidRPr="000A417C" w:rsidRDefault="00232705" w:rsidP="00232705">
            <w:pPr>
              <w:rPr>
                <w:rFonts w:ascii="Times" w:hAnsi="Times"/>
                <w:b/>
                <w:sz w:val="20"/>
                <w:szCs w:val="20"/>
              </w:rPr>
            </w:pPr>
          </w:p>
        </w:tc>
        <w:tc>
          <w:tcPr>
            <w:tcW w:w="1741" w:type="dxa"/>
            <w:shd w:val="clear" w:color="auto" w:fill="auto"/>
          </w:tcPr>
          <w:p w14:paraId="2E6534DF" w14:textId="77777777" w:rsidR="00232705" w:rsidRPr="000A417C" w:rsidRDefault="00232705" w:rsidP="00232705">
            <w:pPr>
              <w:rPr>
                <w:rFonts w:ascii="Times" w:hAnsi="Times"/>
                <w:b/>
                <w:sz w:val="20"/>
                <w:szCs w:val="20"/>
              </w:rPr>
            </w:pPr>
          </w:p>
        </w:tc>
        <w:tc>
          <w:tcPr>
            <w:tcW w:w="2080" w:type="dxa"/>
            <w:shd w:val="clear" w:color="auto" w:fill="auto"/>
          </w:tcPr>
          <w:p w14:paraId="7BAA2D31" w14:textId="77777777" w:rsidR="00232705" w:rsidRPr="000A417C" w:rsidRDefault="00232705" w:rsidP="00232705">
            <w:pPr>
              <w:rPr>
                <w:rFonts w:ascii="Times" w:hAnsi="Times"/>
                <w:b/>
                <w:sz w:val="20"/>
                <w:szCs w:val="20"/>
              </w:rPr>
            </w:pPr>
          </w:p>
        </w:tc>
        <w:tc>
          <w:tcPr>
            <w:tcW w:w="2080" w:type="dxa"/>
            <w:shd w:val="clear" w:color="auto" w:fill="auto"/>
          </w:tcPr>
          <w:p w14:paraId="4A94BD5E" w14:textId="77777777" w:rsidR="00232705" w:rsidRPr="000A417C" w:rsidRDefault="00232705" w:rsidP="00232705">
            <w:pPr>
              <w:rPr>
                <w:rFonts w:ascii="Times" w:hAnsi="Times"/>
                <w:b/>
                <w:sz w:val="20"/>
                <w:szCs w:val="20"/>
              </w:rPr>
            </w:pPr>
          </w:p>
        </w:tc>
      </w:tr>
      <w:tr w:rsidR="00232705" w:rsidRPr="000A417C" w14:paraId="655C75CC" w14:textId="77777777" w:rsidTr="00232705">
        <w:tc>
          <w:tcPr>
            <w:tcW w:w="3711" w:type="dxa"/>
            <w:shd w:val="clear" w:color="auto" w:fill="auto"/>
          </w:tcPr>
          <w:p w14:paraId="5362839E" w14:textId="77777777" w:rsidR="00232705" w:rsidRPr="000A417C" w:rsidRDefault="00232705" w:rsidP="00232705">
            <w:pPr>
              <w:ind w:left="113"/>
              <w:rPr>
                <w:rFonts w:ascii="Times" w:hAnsi="Times" w:cs="Calibri"/>
                <w:bCs/>
                <w:color w:val="000000"/>
                <w:sz w:val="20"/>
                <w:szCs w:val="22"/>
              </w:rPr>
            </w:pPr>
            <w:r w:rsidRPr="000A417C">
              <w:rPr>
                <w:rFonts w:ascii="Times" w:hAnsi="Times" w:cs="Calibri"/>
                <w:bCs/>
                <w:color w:val="000000"/>
                <w:sz w:val="20"/>
                <w:szCs w:val="22"/>
              </w:rPr>
              <w:t>0</w:t>
            </w:r>
          </w:p>
        </w:tc>
        <w:tc>
          <w:tcPr>
            <w:tcW w:w="1786" w:type="dxa"/>
            <w:shd w:val="clear" w:color="auto" w:fill="auto"/>
          </w:tcPr>
          <w:p w14:paraId="05602A14" w14:textId="77777777" w:rsidR="00232705" w:rsidRPr="000A417C" w:rsidRDefault="00232705" w:rsidP="00232705">
            <w:pPr>
              <w:rPr>
                <w:rFonts w:ascii="Times" w:hAnsi="Times"/>
                <w:b/>
                <w:sz w:val="20"/>
                <w:szCs w:val="20"/>
              </w:rPr>
            </w:pPr>
            <w:r w:rsidRPr="000A417C">
              <w:rPr>
                <w:rFonts w:ascii="Times" w:hAnsi="Times"/>
                <w:b/>
                <w:sz w:val="20"/>
                <w:szCs w:val="20"/>
              </w:rPr>
              <w:t>Reference</w:t>
            </w:r>
          </w:p>
        </w:tc>
        <w:tc>
          <w:tcPr>
            <w:tcW w:w="1741" w:type="dxa"/>
            <w:shd w:val="clear" w:color="auto" w:fill="auto"/>
          </w:tcPr>
          <w:p w14:paraId="553B0766" w14:textId="77777777" w:rsidR="00232705" w:rsidRPr="000A417C" w:rsidRDefault="00232705" w:rsidP="00232705">
            <w:pPr>
              <w:rPr>
                <w:rFonts w:ascii="Times" w:hAnsi="Times"/>
                <w:b/>
                <w:sz w:val="20"/>
                <w:szCs w:val="20"/>
              </w:rPr>
            </w:pPr>
            <w:r w:rsidRPr="000A417C">
              <w:rPr>
                <w:rFonts w:ascii="Times" w:hAnsi="Times"/>
                <w:b/>
                <w:sz w:val="20"/>
                <w:szCs w:val="20"/>
              </w:rPr>
              <w:t>Reference</w:t>
            </w:r>
          </w:p>
        </w:tc>
        <w:tc>
          <w:tcPr>
            <w:tcW w:w="2080" w:type="dxa"/>
            <w:shd w:val="clear" w:color="auto" w:fill="auto"/>
          </w:tcPr>
          <w:p w14:paraId="5497AE7E" w14:textId="77777777" w:rsidR="00232705" w:rsidRPr="000A417C" w:rsidRDefault="00232705" w:rsidP="00232705">
            <w:pPr>
              <w:rPr>
                <w:rFonts w:ascii="Times" w:hAnsi="Times"/>
                <w:b/>
                <w:sz w:val="20"/>
                <w:szCs w:val="20"/>
              </w:rPr>
            </w:pPr>
            <w:r w:rsidRPr="000A417C">
              <w:rPr>
                <w:rFonts w:ascii="Times" w:hAnsi="Times"/>
                <w:b/>
                <w:sz w:val="20"/>
                <w:szCs w:val="20"/>
              </w:rPr>
              <w:t>Reference</w:t>
            </w:r>
          </w:p>
        </w:tc>
        <w:tc>
          <w:tcPr>
            <w:tcW w:w="2080" w:type="dxa"/>
            <w:shd w:val="clear" w:color="auto" w:fill="auto"/>
          </w:tcPr>
          <w:p w14:paraId="5A0DFAD4" w14:textId="77777777" w:rsidR="00232705" w:rsidRPr="000A417C" w:rsidRDefault="00232705" w:rsidP="00232705">
            <w:pPr>
              <w:rPr>
                <w:rFonts w:ascii="Times" w:hAnsi="Times"/>
                <w:b/>
                <w:sz w:val="20"/>
                <w:szCs w:val="20"/>
              </w:rPr>
            </w:pPr>
            <w:r w:rsidRPr="000A417C">
              <w:rPr>
                <w:rFonts w:ascii="Times" w:hAnsi="Times"/>
                <w:b/>
                <w:sz w:val="20"/>
                <w:szCs w:val="20"/>
              </w:rPr>
              <w:t>Reference</w:t>
            </w:r>
          </w:p>
        </w:tc>
      </w:tr>
      <w:tr w:rsidR="00232705" w:rsidRPr="000A417C" w14:paraId="0EAC87D4" w14:textId="77777777" w:rsidTr="00232705">
        <w:trPr>
          <w:trHeight w:val="220"/>
        </w:trPr>
        <w:tc>
          <w:tcPr>
            <w:tcW w:w="3711" w:type="dxa"/>
            <w:shd w:val="clear" w:color="auto" w:fill="auto"/>
          </w:tcPr>
          <w:p w14:paraId="27200AB2" w14:textId="77777777" w:rsidR="00232705" w:rsidRPr="000A417C" w:rsidRDefault="00232705" w:rsidP="00232705">
            <w:pPr>
              <w:ind w:left="113"/>
              <w:rPr>
                <w:rFonts w:ascii="Times" w:hAnsi="Times" w:cs="Calibri"/>
                <w:bCs/>
                <w:color w:val="000000"/>
                <w:sz w:val="20"/>
                <w:szCs w:val="22"/>
              </w:rPr>
            </w:pPr>
            <w:r w:rsidRPr="000A417C">
              <w:rPr>
                <w:rFonts w:ascii="Times" w:hAnsi="Times" w:cs="Calibri"/>
                <w:bCs/>
                <w:color w:val="000000"/>
                <w:sz w:val="20"/>
                <w:szCs w:val="22"/>
              </w:rPr>
              <w:t>1</w:t>
            </w:r>
          </w:p>
        </w:tc>
        <w:tc>
          <w:tcPr>
            <w:tcW w:w="1786" w:type="dxa"/>
            <w:shd w:val="clear" w:color="auto" w:fill="auto"/>
          </w:tcPr>
          <w:p w14:paraId="1347249C" w14:textId="77777777" w:rsidR="00232705" w:rsidRPr="000A417C" w:rsidRDefault="00232705" w:rsidP="00232705">
            <w:pPr>
              <w:rPr>
                <w:rFonts w:ascii="Times" w:hAnsi="Times"/>
                <w:b/>
                <w:sz w:val="20"/>
                <w:szCs w:val="20"/>
              </w:rPr>
            </w:pPr>
            <w:r w:rsidRPr="000A417C">
              <w:rPr>
                <w:rFonts w:ascii="Times" w:hAnsi="Times"/>
                <w:b/>
                <w:sz w:val="20"/>
                <w:szCs w:val="20"/>
              </w:rPr>
              <w:t>0.76 (0.60, 0.96)</w:t>
            </w:r>
          </w:p>
        </w:tc>
        <w:tc>
          <w:tcPr>
            <w:tcW w:w="1741" w:type="dxa"/>
            <w:shd w:val="clear" w:color="auto" w:fill="auto"/>
          </w:tcPr>
          <w:p w14:paraId="2B543543" w14:textId="77777777" w:rsidR="00232705" w:rsidRPr="000A417C" w:rsidRDefault="00232705" w:rsidP="00232705">
            <w:pPr>
              <w:rPr>
                <w:rFonts w:ascii="Times" w:hAnsi="Times"/>
                <w:b/>
                <w:sz w:val="20"/>
                <w:szCs w:val="20"/>
              </w:rPr>
            </w:pPr>
            <w:r w:rsidRPr="000A417C">
              <w:rPr>
                <w:rFonts w:ascii="Times" w:hAnsi="Times"/>
                <w:b/>
                <w:sz w:val="20"/>
                <w:szCs w:val="20"/>
              </w:rPr>
              <w:t>0.63 (0.42, 0.95)</w:t>
            </w:r>
          </w:p>
        </w:tc>
        <w:tc>
          <w:tcPr>
            <w:tcW w:w="2080" w:type="dxa"/>
            <w:shd w:val="clear" w:color="auto" w:fill="auto"/>
          </w:tcPr>
          <w:p w14:paraId="588C14D8" w14:textId="77777777" w:rsidR="00232705" w:rsidRPr="000A417C" w:rsidRDefault="00232705" w:rsidP="00232705">
            <w:pPr>
              <w:rPr>
                <w:rFonts w:ascii="Times" w:hAnsi="Times"/>
                <w:sz w:val="20"/>
                <w:szCs w:val="20"/>
              </w:rPr>
            </w:pPr>
            <w:r w:rsidRPr="000A417C">
              <w:rPr>
                <w:rFonts w:ascii="Times" w:hAnsi="Times"/>
                <w:sz w:val="20"/>
                <w:szCs w:val="20"/>
              </w:rPr>
              <w:t>0.66 (0.41,1.08)</w:t>
            </w:r>
          </w:p>
        </w:tc>
        <w:tc>
          <w:tcPr>
            <w:tcW w:w="2080" w:type="dxa"/>
            <w:shd w:val="clear" w:color="auto" w:fill="auto"/>
          </w:tcPr>
          <w:p w14:paraId="11088394" w14:textId="77777777" w:rsidR="00232705" w:rsidRPr="000A417C" w:rsidRDefault="00232705" w:rsidP="00232705">
            <w:pPr>
              <w:rPr>
                <w:rFonts w:ascii="Times" w:hAnsi="Times"/>
                <w:b/>
                <w:sz w:val="20"/>
                <w:szCs w:val="20"/>
              </w:rPr>
            </w:pPr>
            <w:r w:rsidRPr="000A417C">
              <w:rPr>
                <w:rFonts w:ascii="Times" w:hAnsi="Times"/>
                <w:b/>
                <w:sz w:val="20"/>
                <w:szCs w:val="20"/>
              </w:rPr>
              <w:t>0.45 (0.21, 0.96)</w:t>
            </w:r>
          </w:p>
        </w:tc>
      </w:tr>
      <w:tr w:rsidR="00232705" w:rsidRPr="000A417C" w14:paraId="1D6F466E" w14:textId="77777777" w:rsidTr="00232705">
        <w:tc>
          <w:tcPr>
            <w:tcW w:w="3711" w:type="dxa"/>
            <w:shd w:val="clear" w:color="auto" w:fill="auto"/>
          </w:tcPr>
          <w:p w14:paraId="0BE3994D" w14:textId="77777777" w:rsidR="00232705" w:rsidRPr="000A417C" w:rsidRDefault="00232705" w:rsidP="00232705">
            <w:pPr>
              <w:ind w:left="113"/>
              <w:rPr>
                <w:rFonts w:ascii="Times" w:hAnsi="Times" w:cs="Calibri"/>
                <w:bCs/>
                <w:color w:val="000000"/>
                <w:sz w:val="20"/>
                <w:szCs w:val="22"/>
              </w:rPr>
            </w:pPr>
            <w:r w:rsidRPr="000A417C">
              <w:rPr>
                <w:rFonts w:ascii="Times" w:hAnsi="Times" w:cs="Calibri"/>
                <w:bCs/>
                <w:color w:val="000000"/>
                <w:sz w:val="20"/>
                <w:szCs w:val="22"/>
              </w:rPr>
              <w:t>2 or more</w:t>
            </w:r>
          </w:p>
        </w:tc>
        <w:tc>
          <w:tcPr>
            <w:tcW w:w="1786" w:type="dxa"/>
            <w:shd w:val="clear" w:color="auto" w:fill="auto"/>
          </w:tcPr>
          <w:p w14:paraId="357CC4D0" w14:textId="77777777" w:rsidR="00232705" w:rsidRPr="000A417C" w:rsidRDefault="00232705" w:rsidP="00232705">
            <w:pPr>
              <w:rPr>
                <w:rFonts w:ascii="Times" w:hAnsi="Times"/>
                <w:sz w:val="20"/>
                <w:szCs w:val="20"/>
              </w:rPr>
            </w:pPr>
            <w:r w:rsidRPr="000A417C">
              <w:rPr>
                <w:rFonts w:ascii="Times" w:hAnsi="Times"/>
                <w:sz w:val="20"/>
                <w:szCs w:val="20"/>
              </w:rPr>
              <w:t>0.76 (0.54, 1.07)</w:t>
            </w:r>
          </w:p>
        </w:tc>
        <w:tc>
          <w:tcPr>
            <w:tcW w:w="1741" w:type="dxa"/>
            <w:shd w:val="clear" w:color="auto" w:fill="auto"/>
          </w:tcPr>
          <w:p w14:paraId="0E972EFD" w14:textId="77777777" w:rsidR="00232705" w:rsidRPr="000A417C" w:rsidRDefault="00232705" w:rsidP="00232705">
            <w:pPr>
              <w:rPr>
                <w:rFonts w:ascii="Times" w:hAnsi="Times"/>
                <w:b/>
                <w:sz w:val="20"/>
                <w:szCs w:val="20"/>
              </w:rPr>
            </w:pPr>
            <w:r w:rsidRPr="000A417C">
              <w:rPr>
                <w:rFonts w:ascii="Times" w:hAnsi="Times"/>
                <w:b/>
                <w:sz w:val="20"/>
                <w:szCs w:val="20"/>
              </w:rPr>
              <w:t>0.32 (0.21, 0.50)</w:t>
            </w:r>
          </w:p>
        </w:tc>
        <w:tc>
          <w:tcPr>
            <w:tcW w:w="2080" w:type="dxa"/>
            <w:shd w:val="clear" w:color="auto" w:fill="auto"/>
          </w:tcPr>
          <w:p w14:paraId="58F26811" w14:textId="77777777" w:rsidR="00232705" w:rsidRPr="000A417C" w:rsidRDefault="00232705" w:rsidP="00232705">
            <w:pPr>
              <w:rPr>
                <w:rFonts w:ascii="Times" w:hAnsi="Times"/>
                <w:b/>
                <w:sz w:val="20"/>
                <w:szCs w:val="20"/>
              </w:rPr>
            </w:pPr>
            <w:r w:rsidRPr="000A417C">
              <w:rPr>
                <w:rFonts w:ascii="Times" w:hAnsi="Times"/>
                <w:b/>
                <w:sz w:val="20"/>
                <w:szCs w:val="20"/>
              </w:rPr>
              <w:t>0.37 (0.22, 0.61)</w:t>
            </w:r>
          </w:p>
        </w:tc>
        <w:tc>
          <w:tcPr>
            <w:tcW w:w="2080" w:type="dxa"/>
            <w:shd w:val="clear" w:color="auto" w:fill="auto"/>
          </w:tcPr>
          <w:p w14:paraId="668F2AF1" w14:textId="77777777" w:rsidR="00232705" w:rsidRPr="000A417C" w:rsidRDefault="00232705" w:rsidP="00232705">
            <w:pPr>
              <w:rPr>
                <w:rFonts w:ascii="Times" w:hAnsi="Times"/>
                <w:b/>
                <w:sz w:val="20"/>
                <w:szCs w:val="20"/>
              </w:rPr>
            </w:pPr>
            <w:r w:rsidRPr="000A417C">
              <w:rPr>
                <w:rFonts w:ascii="Times" w:hAnsi="Times"/>
                <w:b/>
                <w:sz w:val="20"/>
                <w:szCs w:val="20"/>
              </w:rPr>
              <w:t>0.16 (0.04, 0.69)</w:t>
            </w:r>
          </w:p>
        </w:tc>
      </w:tr>
      <w:tr w:rsidR="00232705" w:rsidRPr="000A417C" w14:paraId="135F7DE4" w14:textId="77777777" w:rsidTr="00232705">
        <w:tc>
          <w:tcPr>
            <w:tcW w:w="3711" w:type="dxa"/>
            <w:shd w:val="clear" w:color="auto" w:fill="auto"/>
          </w:tcPr>
          <w:p w14:paraId="50EDAC7F" w14:textId="77777777" w:rsidR="00232705" w:rsidRPr="000A417C" w:rsidRDefault="00232705" w:rsidP="00232705">
            <w:pPr>
              <w:rPr>
                <w:rFonts w:ascii="Times" w:hAnsi="Times"/>
                <w:b/>
                <w:sz w:val="20"/>
                <w:szCs w:val="20"/>
              </w:rPr>
            </w:pPr>
            <w:r w:rsidRPr="000A417C">
              <w:rPr>
                <w:rFonts w:ascii="Times" w:hAnsi="Times" w:cs="Calibri"/>
                <w:b/>
                <w:bCs/>
                <w:color w:val="000000"/>
                <w:sz w:val="20"/>
                <w:szCs w:val="20"/>
              </w:rPr>
              <w:t>Used Group B drugs</w:t>
            </w:r>
          </w:p>
        </w:tc>
        <w:tc>
          <w:tcPr>
            <w:tcW w:w="1786" w:type="dxa"/>
            <w:shd w:val="clear" w:color="auto" w:fill="auto"/>
          </w:tcPr>
          <w:p w14:paraId="48FF695D" w14:textId="77777777" w:rsidR="00232705" w:rsidRPr="000A417C" w:rsidRDefault="00232705" w:rsidP="00232705">
            <w:pPr>
              <w:rPr>
                <w:rFonts w:ascii="Times" w:hAnsi="Times"/>
                <w:sz w:val="20"/>
                <w:szCs w:val="20"/>
              </w:rPr>
            </w:pPr>
            <w:r w:rsidRPr="000A417C">
              <w:rPr>
                <w:rFonts w:ascii="Times" w:hAnsi="Times"/>
                <w:sz w:val="20"/>
                <w:szCs w:val="20"/>
              </w:rPr>
              <w:t>0.82 (0.65, 1.05)</w:t>
            </w:r>
          </w:p>
        </w:tc>
        <w:tc>
          <w:tcPr>
            <w:tcW w:w="1741" w:type="dxa"/>
            <w:shd w:val="clear" w:color="auto" w:fill="auto"/>
          </w:tcPr>
          <w:p w14:paraId="0979FDD7" w14:textId="77777777" w:rsidR="00232705" w:rsidRPr="000A417C" w:rsidRDefault="00232705" w:rsidP="00232705">
            <w:pPr>
              <w:rPr>
                <w:rFonts w:ascii="Times" w:hAnsi="Times"/>
                <w:sz w:val="20"/>
                <w:szCs w:val="20"/>
              </w:rPr>
            </w:pPr>
            <w:r w:rsidRPr="000A417C">
              <w:rPr>
                <w:rFonts w:ascii="Times" w:hAnsi="Times"/>
                <w:sz w:val="20"/>
                <w:szCs w:val="20"/>
              </w:rPr>
              <w:t>1.06 (0.80, 1.40)</w:t>
            </w:r>
          </w:p>
        </w:tc>
        <w:tc>
          <w:tcPr>
            <w:tcW w:w="2080" w:type="dxa"/>
            <w:shd w:val="clear" w:color="auto" w:fill="auto"/>
          </w:tcPr>
          <w:p w14:paraId="280BC78C" w14:textId="77777777" w:rsidR="00232705" w:rsidRPr="000A417C" w:rsidRDefault="00232705" w:rsidP="00232705">
            <w:pPr>
              <w:rPr>
                <w:rFonts w:ascii="Times" w:hAnsi="Times"/>
                <w:sz w:val="20"/>
                <w:szCs w:val="20"/>
              </w:rPr>
            </w:pPr>
            <w:r w:rsidRPr="000A417C">
              <w:rPr>
                <w:rFonts w:ascii="Times" w:hAnsi="Times"/>
                <w:sz w:val="20"/>
                <w:szCs w:val="20"/>
              </w:rPr>
              <w:t>0.95 (0.63, 1.44)</w:t>
            </w:r>
          </w:p>
        </w:tc>
        <w:tc>
          <w:tcPr>
            <w:tcW w:w="2080" w:type="dxa"/>
            <w:shd w:val="clear" w:color="auto" w:fill="auto"/>
          </w:tcPr>
          <w:p w14:paraId="66F3004D" w14:textId="77777777" w:rsidR="00232705" w:rsidRPr="000A417C" w:rsidRDefault="00232705" w:rsidP="00232705">
            <w:pPr>
              <w:rPr>
                <w:rFonts w:ascii="Times" w:hAnsi="Times"/>
                <w:sz w:val="20"/>
                <w:szCs w:val="20"/>
              </w:rPr>
            </w:pPr>
            <w:r w:rsidRPr="000A417C">
              <w:rPr>
                <w:rFonts w:ascii="Times" w:hAnsi="Times"/>
                <w:sz w:val="20"/>
                <w:szCs w:val="20"/>
              </w:rPr>
              <w:t>1.14 (0.78, 1.67)</w:t>
            </w:r>
          </w:p>
        </w:tc>
      </w:tr>
      <w:tr w:rsidR="00232705" w:rsidRPr="000A417C" w14:paraId="7C81FD4E" w14:textId="77777777" w:rsidTr="00232705">
        <w:tc>
          <w:tcPr>
            <w:tcW w:w="3711" w:type="dxa"/>
            <w:shd w:val="clear" w:color="auto" w:fill="auto"/>
          </w:tcPr>
          <w:p w14:paraId="516D473A" w14:textId="77777777" w:rsidR="00232705" w:rsidRPr="000A417C" w:rsidRDefault="00232705" w:rsidP="00232705">
            <w:pPr>
              <w:rPr>
                <w:rFonts w:ascii="Times" w:hAnsi="Times"/>
                <w:b/>
                <w:sz w:val="20"/>
                <w:szCs w:val="20"/>
              </w:rPr>
            </w:pPr>
            <w:r w:rsidRPr="000A417C">
              <w:rPr>
                <w:rFonts w:ascii="Times" w:hAnsi="Times" w:cs="Calibri"/>
                <w:b/>
                <w:bCs/>
                <w:color w:val="000000"/>
                <w:sz w:val="20"/>
                <w:szCs w:val="20"/>
              </w:rPr>
              <w:t xml:space="preserve">Number of drugs Group B used </w:t>
            </w:r>
          </w:p>
        </w:tc>
        <w:tc>
          <w:tcPr>
            <w:tcW w:w="1786" w:type="dxa"/>
            <w:shd w:val="clear" w:color="auto" w:fill="auto"/>
          </w:tcPr>
          <w:p w14:paraId="68526D23" w14:textId="77777777" w:rsidR="00232705" w:rsidRPr="000A417C" w:rsidRDefault="00232705" w:rsidP="00232705">
            <w:pPr>
              <w:rPr>
                <w:rFonts w:ascii="Times" w:hAnsi="Times"/>
                <w:b/>
                <w:sz w:val="20"/>
                <w:szCs w:val="20"/>
              </w:rPr>
            </w:pPr>
          </w:p>
        </w:tc>
        <w:tc>
          <w:tcPr>
            <w:tcW w:w="1741" w:type="dxa"/>
            <w:shd w:val="clear" w:color="auto" w:fill="auto"/>
          </w:tcPr>
          <w:p w14:paraId="3D31B53A" w14:textId="77777777" w:rsidR="00232705" w:rsidRPr="000A417C" w:rsidRDefault="00232705" w:rsidP="00232705">
            <w:pPr>
              <w:rPr>
                <w:rFonts w:ascii="Times" w:hAnsi="Times"/>
                <w:b/>
                <w:sz w:val="20"/>
                <w:szCs w:val="20"/>
              </w:rPr>
            </w:pPr>
          </w:p>
        </w:tc>
        <w:tc>
          <w:tcPr>
            <w:tcW w:w="2080" w:type="dxa"/>
            <w:shd w:val="clear" w:color="auto" w:fill="auto"/>
          </w:tcPr>
          <w:p w14:paraId="37023FEC" w14:textId="77777777" w:rsidR="00232705" w:rsidRPr="000A417C" w:rsidRDefault="00232705" w:rsidP="00232705">
            <w:pPr>
              <w:rPr>
                <w:rFonts w:ascii="Times" w:hAnsi="Times"/>
                <w:b/>
                <w:sz w:val="20"/>
                <w:szCs w:val="20"/>
              </w:rPr>
            </w:pPr>
          </w:p>
        </w:tc>
        <w:tc>
          <w:tcPr>
            <w:tcW w:w="2080" w:type="dxa"/>
            <w:shd w:val="clear" w:color="auto" w:fill="auto"/>
          </w:tcPr>
          <w:p w14:paraId="6C5B1002" w14:textId="77777777" w:rsidR="00232705" w:rsidRPr="000A417C" w:rsidRDefault="00232705" w:rsidP="00232705">
            <w:pPr>
              <w:rPr>
                <w:rFonts w:ascii="Times" w:hAnsi="Times"/>
                <w:b/>
                <w:sz w:val="20"/>
                <w:szCs w:val="20"/>
              </w:rPr>
            </w:pPr>
          </w:p>
        </w:tc>
      </w:tr>
      <w:tr w:rsidR="00232705" w:rsidRPr="000A417C" w14:paraId="26819496" w14:textId="77777777" w:rsidTr="00232705">
        <w:tc>
          <w:tcPr>
            <w:tcW w:w="3711" w:type="dxa"/>
            <w:shd w:val="clear" w:color="auto" w:fill="auto"/>
          </w:tcPr>
          <w:p w14:paraId="21DF9EC9" w14:textId="77777777" w:rsidR="00232705" w:rsidRPr="000A417C" w:rsidRDefault="00232705" w:rsidP="00232705">
            <w:pPr>
              <w:ind w:left="113"/>
              <w:rPr>
                <w:rFonts w:ascii="Times" w:hAnsi="Times" w:cs="Calibri"/>
                <w:bCs/>
                <w:color w:val="000000"/>
                <w:sz w:val="20"/>
                <w:szCs w:val="22"/>
              </w:rPr>
            </w:pPr>
            <w:r w:rsidRPr="000A417C">
              <w:rPr>
                <w:rFonts w:ascii="Times" w:hAnsi="Times" w:cs="Calibri"/>
                <w:bCs/>
                <w:color w:val="000000"/>
                <w:sz w:val="20"/>
                <w:szCs w:val="22"/>
              </w:rPr>
              <w:t>0</w:t>
            </w:r>
          </w:p>
        </w:tc>
        <w:tc>
          <w:tcPr>
            <w:tcW w:w="1786" w:type="dxa"/>
            <w:shd w:val="clear" w:color="auto" w:fill="auto"/>
          </w:tcPr>
          <w:p w14:paraId="1ADB4BD4" w14:textId="77777777" w:rsidR="00232705" w:rsidRPr="000A417C" w:rsidRDefault="00232705" w:rsidP="00232705">
            <w:pPr>
              <w:rPr>
                <w:rFonts w:ascii="Times" w:hAnsi="Times"/>
                <w:b/>
                <w:sz w:val="20"/>
                <w:szCs w:val="20"/>
              </w:rPr>
            </w:pPr>
            <w:r w:rsidRPr="000A417C">
              <w:rPr>
                <w:rFonts w:ascii="Times" w:hAnsi="Times"/>
                <w:b/>
                <w:sz w:val="20"/>
                <w:szCs w:val="20"/>
              </w:rPr>
              <w:t>Reference</w:t>
            </w:r>
          </w:p>
        </w:tc>
        <w:tc>
          <w:tcPr>
            <w:tcW w:w="1741" w:type="dxa"/>
            <w:shd w:val="clear" w:color="auto" w:fill="auto"/>
          </w:tcPr>
          <w:p w14:paraId="69F8D071" w14:textId="77777777" w:rsidR="00232705" w:rsidRPr="000A417C" w:rsidRDefault="00232705" w:rsidP="00232705">
            <w:pPr>
              <w:rPr>
                <w:rFonts w:ascii="Times" w:hAnsi="Times"/>
                <w:b/>
                <w:sz w:val="20"/>
                <w:szCs w:val="20"/>
              </w:rPr>
            </w:pPr>
            <w:r w:rsidRPr="000A417C">
              <w:rPr>
                <w:rFonts w:ascii="Times" w:hAnsi="Times"/>
                <w:b/>
                <w:sz w:val="20"/>
                <w:szCs w:val="20"/>
              </w:rPr>
              <w:t>Reference</w:t>
            </w:r>
          </w:p>
        </w:tc>
        <w:tc>
          <w:tcPr>
            <w:tcW w:w="2080" w:type="dxa"/>
            <w:shd w:val="clear" w:color="auto" w:fill="auto"/>
          </w:tcPr>
          <w:p w14:paraId="09616362" w14:textId="77777777" w:rsidR="00232705" w:rsidRPr="000A417C" w:rsidRDefault="00232705" w:rsidP="00232705">
            <w:pPr>
              <w:rPr>
                <w:rFonts w:ascii="Times" w:hAnsi="Times"/>
                <w:b/>
                <w:sz w:val="20"/>
                <w:szCs w:val="20"/>
              </w:rPr>
            </w:pPr>
            <w:r w:rsidRPr="000A417C">
              <w:rPr>
                <w:rFonts w:ascii="Times" w:hAnsi="Times"/>
                <w:b/>
                <w:sz w:val="20"/>
                <w:szCs w:val="20"/>
              </w:rPr>
              <w:t>Reference</w:t>
            </w:r>
          </w:p>
        </w:tc>
        <w:tc>
          <w:tcPr>
            <w:tcW w:w="2080" w:type="dxa"/>
            <w:shd w:val="clear" w:color="auto" w:fill="auto"/>
          </w:tcPr>
          <w:p w14:paraId="782E6264" w14:textId="77777777" w:rsidR="00232705" w:rsidRPr="000A417C" w:rsidRDefault="00232705" w:rsidP="00232705">
            <w:pPr>
              <w:rPr>
                <w:rFonts w:ascii="Times" w:hAnsi="Times"/>
                <w:b/>
                <w:sz w:val="20"/>
                <w:szCs w:val="20"/>
              </w:rPr>
            </w:pPr>
            <w:r w:rsidRPr="000A417C">
              <w:rPr>
                <w:rFonts w:ascii="Times" w:hAnsi="Times"/>
                <w:b/>
                <w:sz w:val="20"/>
                <w:szCs w:val="20"/>
              </w:rPr>
              <w:t>Reference</w:t>
            </w:r>
          </w:p>
        </w:tc>
      </w:tr>
      <w:tr w:rsidR="00232705" w:rsidRPr="000A417C" w14:paraId="192E72B8" w14:textId="77777777" w:rsidTr="00232705">
        <w:tc>
          <w:tcPr>
            <w:tcW w:w="3711" w:type="dxa"/>
            <w:shd w:val="clear" w:color="auto" w:fill="auto"/>
          </w:tcPr>
          <w:p w14:paraId="542DF484" w14:textId="77777777" w:rsidR="00232705" w:rsidRPr="000A417C" w:rsidRDefault="00232705" w:rsidP="00232705">
            <w:pPr>
              <w:ind w:left="113"/>
              <w:rPr>
                <w:rFonts w:ascii="Times" w:hAnsi="Times" w:cs="Calibri"/>
                <w:bCs/>
                <w:color w:val="000000"/>
                <w:sz w:val="20"/>
                <w:szCs w:val="22"/>
              </w:rPr>
            </w:pPr>
            <w:r w:rsidRPr="000A417C">
              <w:rPr>
                <w:rFonts w:ascii="Times" w:hAnsi="Times" w:cs="Calibri"/>
                <w:bCs/>
                <w:color w:val="000000"/>
                <w:sz w:val="20"/>
                <w:szCs w:val="22"/>
              </w:rPr>
              <w:t>1</w:t>
            </w:r>
          </w:p>
        </w:tc>
        <w:tc>
          <w:tcPr>
            <w:tcW w:w="1786" w:type="dxa"/>
            <w:shd w:val="clear" w:color="auto" w:fill="auto"/>
          </w:tcPr>
          <w:p w14:paraId="020A445F" w14:textId="77777777" w:rsidR="00232705" w:rsidRPr="000A417C" w:rsidRDefault="00232705" w:rsidP="00232705">
            <w:pPr>
              <w:rPr>
                <w:rFonts w:ascii="Times" w:hAnsi="Times"/>
                <w:sz w:val="20"/>
                <w:szCs w:val="20"/>
              </w:rPr>
            </w:pPr>
            <w:r w:rsidRPr="000A417C">
              <w:rPr>
                <w:rFonts w:ascii="Times" w:hAnsi="Times"/>
                <w:sz w:val="20"/>
                <w:szCs w:val="20"/>
              </w:rPr>
              <w:t>0.81 (0.64, 1.03)</w:t>
            </w:r>
          </w:p>
        </w:tc>
        <w:tc>
          <w:tcPr>
            <w:tcW w:w="1741" w:type="dxa"/>
            <w:shd w:val="clear" w:color="auto" w:fill="auto"/>
          </w:tcPr>
          <w:p w14:paraId="5EEDB0E0" w14:textId="77777777" w:rsidR="00232705" w:rsidRPr="000A417C" w:rsidRDefault="00232705" w:rsidP="00232705">
            <w:pPr>
              <w:rPr>
                <w:rFonts w:ascii="Times" w:hAnsi="Times"/>
                <w:sz w:val="20"/>
                <w:szCs w:val="20"/>
              </w:rPr>
            </w:pPr>
            <w:r w:rsidRPr="000A417C">
              <w:rPr>
                <w:rFonts w:ascii="Times" w:hAnsi="Times"/>
                <w:sz w:val="20"/>
                <w:szCs w:val="20"/>
              </w:rPr>
              <w:t>1.07 (0.81, 1.42)</w:t>
            </w:r>
          </w:p>
        </w:tc>
        <w:tc>
          <w:tcPr>
            <w:tcW w:w="2080" w:type="dxa"/>
            <w:shd w:val="clear" w:color="auto" w:fill="auto"/>
          </w:tcPr>
          <w:p w14:paraId="5FA75C57" w14:textId="77777777" w:rsidR="00232705" w:rsidRPr="000A417C" w:rsidRDefault="00232705" w:rsidP="00232705">
            <w:pPr>
              <w:rPr>
                <w:rFonts w:ascii="Times" w:hAnsi="Times"/>
                <w:sz w:val="20"/>
                <w:szCs w:val="20"/>
              </w:rPr>
            </w:pPr>
            <w:r w:rsidRPr="000A417C">
              <w:rPr>
                <w:rFonts w:ascii="Times" w:hAnsi="Times"/>
                <w:sz w:val="20"/>
                <w:szCs w:val="20"/>
              </w:rPr>
              <w:t>0.96 (0.63, 1.47)</w:t>
            </w:r>
          </w:p>
        </w:tc>
        <w:tc>
          <w:tcPr>
            <w:tcW w:w="2080" w:type="dxa"/>
            <w:shd w:val="clear" w:color="auto" w:fill="auto"/>
          </w:tcPr>
          <w:p w14:paraId="328E53B7" w14:textId="77777777" w:rsidR="00232705" w:rsidRPr="000A417C" w:rsidRDefault="00232705" w:rsidP="00232705">
            <w:pPr>
              <w:rPr>
                <w:rFonts w:ascii="Times" w:hAnsi="Times"/>
                <w:sz w:val="20"/>
                <w:szCs w:val="20"/>
              </w:rPr>
            </w:pPr>
            <w:r w:rsidRPr="000A417C">
              <w:rPr>
                <w:rFonts w:ascii="Times" w:hAnsi="Times"/>
                <w:sz w:val="20"/>
                <w:szCs w:val="20"/>
              </w:rPr>
              <w:t>1.13 (0.77, 1.66)</w:t>
            </w:r>
          </w:p>
        </w:tc>
      </w:tr>
      <w:tr w:rsidR="00232705" w:rsidRPr="000A417C" w14:paraId="1BA1403F" w14:textId="77777777" w:rsidTr="00232705">
        <w:tc>
          <w:tcPr>
            <w:tcW w:w="3711" w:type="dxa"/>
            <w:shd w:val="clear" w:color="auto" w:fill="auto"/>
          </w:tcPr>
          <w:p w14:paraId="25F3AB27" w14:textId="77777777" w:rsidR="00232705" w:rsidRPr="000A417C" w:rsidRDefault="00232705" w:rsidP="00232705">
            <w:pPr>
              <w:ind w:left="113"/>
              <w:rPr>
                <w:rFonts w:ascii="Times" w:hAnsi="Times" w:cs="Calibri"/>
                <w:bCs/>
                <w:color w:val="000000"/>
                <w:sz w:val="20"/>
                <w:szCs w:val="22"/>
              </w:rPr>
            </w:pPr>
            <w:r w:rsidRPr="000A417C">
              <w:rPr>
                <w:rFonts w:ascii="Times" w:hAnsi="Times" w:cs="Calibri"/>
                <w:bCs/>
                <w:color w:val="000000"/>
                <w:sz w:val="20"/>
                <w:szCs w:val="22"/>
              </w:rPr>
              <w:t xml:space="preserve">2 </w:t>
            </w:r>
          </w:p>
        </w:tc>
        <w:tc>
          <w:tcPr>
            <w:tcW w:w="1786" w:type="dxa"/>
            <w:shd w:val="clear" w:color="auto" w:fill="auto"/>
          </w:tcPr>
          <w:p w14:paraId="0FF9B463" w14:textId="77777777" w:rsidR="00232705" w:rsidRPr="000A417C" w:rsidRDefault="00232705" w:rsidP="00232705">
            <w:pPr>
              <w:rPr>
                <w:rFonts w:ascii="Times" w:hAnsi="Times"/>
                <w:sz w:val="20"/>
                <w:szCs w:val="20"/>
              </w:rPr>
            </w:pPr>
            <w:r w:rsidRPr="000A417C">
              <w:rPr>
                <w:rFonts w:ascii="Times" w:hAnsi="Times"/>
                <w:sz w:val="20"/>
                <w:szCs w:val="20"/>
              </w:rPr>
              <w:t>1.03 (0.72, 1.47)</w:t>
            </w:r>
          </w:p>
        </w:tc>
        <w:tc>
          <w:tcPr>
            <w:tcW w:w="1741" w:type="dxa"/>
            <w:shd w:val="clear" w:color="auto" w:fill="auto"/>
          </w:tcPr>
          <w:p w14:paraId="7989FCCC" w14:textId="77777777" w:rsidR="00232705" w:rsidRPr="000A417C" w:rsidRDefault="00232705" w:rsidP="00232705">
            <w:pPr>
              <w:rPr>
                <w:rFonts w:ascii="Times" w:hAnsi="Times"/>
                <w:sz w:val="20"/>
                <w:szCs w:val="20"/>
              </w:rPr>
            </w:pPr>
            <w:r w:rsidRPr="000A417C">
              <w:rPr>
                <w:rFonts w:ascii="Times" w:hAnsi="Times"/>
                <w:sz w:val="20"/>
                <w:szCs w:val="20"/>
              </w:rPr>
              <w:t>0.90 (0.62, 1.29)</w:t>
            </w:r>
          </w:p>
        </w:tc>
        <w:tc>
          <w:tcPr>
            <w:tcW w:w="2080" w:type="dxa"/>
            <w:shd w:val="clear" w:color="auto" w:fill="auto"/>
          </w:tcPr>
          <w:p w14:paraId="3DB41F36" w14:textId="77777777" w:rsidR="00232705" w:rsidRPr="000A417C" w:rsidRDefault="00232705" w:rsidP="00232705">
            <w:pPr>
              <w:rPr>
                <w:rFonts w:ascii="Times" w:hAnsi="Times"/>
                <w:sz w:val="20"/>
                <w:szCs w:val="20"/>
              </w:rPr>
            </w:pPr>
            <w:r w:rsidRPr="000A417C">
              <w:rPr>
                <w:rFonts w:ascii="Times" w:hAnsi="Times"/>
                <w:sz w:val="20"/>
                <w:szCs w:val="20"/>
              </w:rPr>
              <w:t>0.83 (0.53, 1.34)</w:t>
            </w:r>
          </w:p>
        </w:tc>
        <w:tc>
          <w:tcPr>
            <w:tcW w:w="2080" w:type="dxa"/>
            <w:shd w:val="clear" w:color="auto" w:fill="auto"/>
          </w:tcPr>
          <w:p w14:paraId="421E3342" w14:textId="77777777" w:rsidR="00232705" w:rsidRPr="000A417C" w:rsidRDefault="00232705" w:rsidP="00232705">
            <w:pPr>
              <w:rPr>
                <w:rFonts w:ascii="Times" w:hAnsi="Times"/>
                <w:sz w:val="20"/>
                <w:szCs w:val="20"/>
              </w:rPr>
            </w:pPr>
            <w:r w:rsidRPr="000A417C">
              <w:rPr>
                <w:rFonts w:ascii="Times" w:hAnsi="Times"/>
                <w:sz w:val="20"/>
                <w:szCs w:val="20"/>
              </w:rPr>
              <w:t>3.20 (0.55, 18.41)</w:t>
            </w:r>
          </w:p>
        </w:tc>
      </w:tr>
      <w:tr w:rsidR="00232705" w:rsidRPr="000A417C" w14:paraId="5F1FC73B" w14:textId="77777777" w:rsidTr="00232705">
        <w:trPr>
          <w:trHeight w:val="70"/>
        </w:trPr>
        <w:tc>
          <w:tcPr>
            <w:tcW w:w="3711" w:type="dxa"/>
            <w:shd w:val="clear" w:color="auto" w:fill="auto"/>
          </w:tcPr>
          <w:p w14:paraId="142A7F7D" w14:textId="77777777" w:rsidR="00232705" w:rsidRPr="000A417C" w:rsidRDefault="00232705" w:rsidP="00232705">
            <w:pPr>
              <w:rPr>
                <w:rFonts w:ascii="Times" w:hAnsi="Times"/>
                <w:b/>
                <w:sz w:val="20"/>
                <w:szCs w:val="20"/>
              </w:rPr>
            </w:pPr>
            <w:r w:rsidRPr="000A417C">
              <w:rPr>
                <w:rFonts w:ascii="Times" w:hAnsi="Times" w:cs="Calibri"/>
                <w:b/>
                <w:bCs/>
                <w:color w:val="000000"/>
                <w:sz w:val="20"/>
                <w:szCs w:val="20"/>
              </w:rPr>
              <w:t xml:space="preserve">Used Group C drugs </w:t>
            </w:r>
          </w:p>
        </w:tc>
        <w:tc>
          <w:tcPr>
            <w:tcW w:w="1786" w:type="dxa"/>
            <w:shd w:val="clear" w:color="auto" w:fill="auto"/>
          </w:tcPr>
          <w:p w14:paraId="3D69A6A4" w14:textId="77777777" w:rsidR="00232705" w:rsidRPr="000A417C" w:rsidRDefault="00232705" w:rsidP="00232705">
            <w:pPr>
              <w:rPr>
                <w:rFonts w:ascii="Times" w:hAnsi="Times"/>
                <w:sz w:val="20"/>
                <w:szCs w:val="20"/>
              </w:rPr>
            </w:pPr>
            <w:r w:rsidRPr="000A417C">
              <w:rPr>
                <w:rFonts w:ascii="Times" w:hAnsi="Times"/>
                <w:sz w:val="20"/>
                <w:szCs w:val="20"/>
              </w:rPr>
              <w:t>0.59 (0.28, 1.26)</w:t>
            </w:r>
          </w:p>
        </w:tc>
        <w:tc>
          <w:tcPr>
            <w:tcW w:w="1741" w:type="dxa"/>
            <w:shd w:val="clear" w:color="auto" w:fill="auto"/>
          </w:tcPr>
          <w:p w14:paraId="192ABF51" w14:textId="77777777" w:rsidR="00232705" w:rsidRPr="000A417C" w:rsidRDefault="00232705" w:rsidP="00232705">
            <w:pPr>
              <w:rPr>
                <w:rFonts w:ascii="Times" w:hAnsi="Times"/>
                <w:sz w:val="20"/>
                <w:szCs w:val="20"/>
              </w:rPr>
            </w:pPr>
            <w:r w:rsidRPr="000A417C">
              <w:rPr>
                <w:rFonts w:ascii="Times" w:hAnsi="Times"/>
                <w:sz w:val="20"/>
                <w:szCs w:val="20"/>
              </w:rPr>
              <w:t>0.68 (0.17, 2.81)</w:t>
            </w:r>
          </w:p>
        </w:tc>
        <w:tc>
          <w:tcPr>
            <w:tcW w:w="2080" w:type="dxa"/>
            <w:shd w:val="clear" w:color="auto" w:fill="auto"/>
          </w:tcPr>
          <w:p w14:paraId="17FA42D2" w14:textId="77777777" w:rsidR="00232705" w:rsidRPr="000A417C" w:rsidRDefault="00232705" w:rsidP="00232705">
            <w:pPr>
              <w:rPr>
                <w:rFonts w:ascii="Times" w:hAnsi="Times"/>
                <w:sz w:val="20"/>
                <w:szCs w:val="20"/>
              </w:rPr>
            </w:pPr>
            <w:r w:rsidRPr="000A417C">
              <w:rPr>
                <w:rFonts w:ascii="Times" w:hAnsi="Times"/>
                <w:sz w:val="20"/>
                <w:szCs w:val="20"/>
              </w:rPr>
              <w:t>0.69 (0.16, 2.91)</w:t>
            </w:r>
          </w:p>
        </w:tc>
        <w:tc>
          <w:tcPr>
            <w:tcW w:w="2080" w:type="dxa"/>
            <w:shd w:val="clear" w:color="auto" w:fill="auto"/>
          </w:tcPr>
          <w:p w14:paraId="76E23532" w14:textId="77777777" w:rsidR="00232705" w:rsidRPr="000A417C" w:rsidRDefault="00232705" w:rsidP="00232705">
            <w:pPr>
              <w:rPr>
                <w:rFonts w:ascii="Times" w:hAnsi="Times"/>
                <w:i/>
                <w:sz w:val="20"/>
                <w:szCs w:val="20"/>
              </w:rPr>
            </w:pPr>
            <w:r w:rsidRPr="000A417C">
              <w:rPr>
                <w:rFonts w:ascii="Times" w:hAnsi="Times"/>
                <w:i/>
                <w:sz w:val="20"/>
                <w:szCs w:val="20"/>
              </w:rPr>
              <w:t>Did not converge</w:t>
            </w:r>
          </w:p>
        </w:tc>
      </w:tr>
      <w:tr w:rsidR="00232705" w:rsidRPr="000A417C" w14:paraId="10C1E8A5" w14:textId="77777777" w:rsidTr="00232705">
        <w:tc>
          <w:tcPr>
            <w:tcW w:w="3711" w:type="dxa"/>
            <w:shd w:val="clear" w:color="auto" w:fill="auto"/>
          </w:tcPr>
          <w:p w14:paraId="612B1D3D" w14:textId="77777777" w:rsidR="00232705" w:rsidRPr="000A417C" w:rsidRDefault="00232705" w:rsidP="00232705">
            <w:pPr>
              <w:rPr>
                <w:rFonts w:ascii="Times" w:hAnsi="Times"/>
                <w:b/>
                <w:sz w:val="20"/>
                <w:szCs w:val="20"/>
              </w:rPr>
            </w:pPr>
            <w:r w:rsidRPr="000A417C">
              <w:rPr>
                <w:rFonts w:ascii="Times" w:hAnsi="Times" w:cs="Calibri"/>
                <w:b/>
                <w:bCs/>
                <w:color w:val="000000"/>
                <w:sz w:val="20"/>
                <w:szCs w:val="20"/>
              </w:rPr>
              <w:t>Number of drugs Group C used</w:t>
            </w:r>
          </w:p>
        </w:tc>
        <w:tc>
          <w:tcPr>
            <w:tcW w:w="1786" w:type="dxa"/>
            <w:shd w:val="clear" w:color="auto" w:fill="auto"/>
          </w:tcPr>
          <w:p w14:paraId="4E0DA233" w14:textId="77777777" w:rsidR="00232705" w:rsidRPr="000A417C" w:rsidRDefault="00232705" w:rsidP="00232705">
            <w:pPr>
              <w:rPr>
                <w:rFonts w:ascii="Times" w:hAnsi="Times"/>
                <w:b/>
                <w:sz w:val="20"/>
                <w:szCs w:val="20"/>
              </w:rPr>
            </w:pPr>
          </w:p>
        </w:tc>
        <w:tc>
          <w:tcPr>
            <w:tcW w:w="1741" w:type="dxa"/>
            <w:shd w:val="clear" w:color="auto" w:fill="auto"/>
          </w:tcPr>
          <w:p w14:paraId="7C144DB9" w14:textId="77777777" w:rsidR="00232705" w:rsidRPr="000A417C" w:rsidRDefault="00232705" w:rsidP="00232705">
            <w:pPr>
              <w:rPr>
                <w:rFonts w:ascii="Times" w:hAnsi="Times"/>
                <w:b/>
                <w:sz w:val="20"/>
                <w:szCs w:val="20"/>
              </w:rPr>
            </w:pPr>
          </w:p>
        </w:tc>
        <w:tc>
          <w:tcPr>
            <w:tcW w:w="2080" w:type="dxa"/>
            <w:shd w:val="clear" w:color="auto" w:fill="auto"/>
          </w:tcPr>
          <w:p w14:paraId="31F6B230" w14:textId="77777777" w:rsidR="00232705" w:rsidRPr="000A417C" w:rsidRDefault="00232705" w:rsidP="00232705">
            <w:pPr>
              <w:rPr>
                <w:rFonts w:ascii="Times" w:hAnsi="Times"/>
                <w:b/>
                <w:sz w:val="20"/>
                <w:szCs w:val="20"/>
              </w:rPr>
            </w:pPr>
          </w:p>
        </w:tc>
        <w:tc>
          <w:tcPr>
            <w:tcW w:w="2080" w:type="dxa"/>
            <w:shd w:val="clear" w:color="auto" w:fill="auto"/>
          </w:tcPr>
          <w:p w14:paraId="601E9834" w14:textId="77777777" w:rsidR="00232705" w:rsidRPr="000A417C" w:rsidRDefault="00232705" w:rsidP="00232705">
            <w:pPr>
              <w:rPr>
                <w:rFonts w:ascii="Times" w:hAnsi="Times"/>
                <w:b/>
                <w:sz w:val="20"/>
                <w:szCs w:val="20"/>
              </w:rPr>
            </w:pPr>
          </w:p>
        </w:tc>
      </w:tr>
      <w:tr w:rsidR="00232705" w:rsidRPr="000A417C" w14:paraId="636A48F4" w14:textId="77777777" w:rsidTr="00232705">
        <w:tc>
          <w:tcPr>
            <w:tcW w:w="3711" w:type="dxa"/>
            <w:shd w:val="clear" w:color="auto" w:fill="auto"/>
          </w:tcPr>
          <w:p w14:paraId="7A06CF0A" w14:textId="77777777" w:rsidR="00232705" w:rsidRPr="000A417C" w:rsidRDefault="00232705" w:rsidP="00232705">
            <w:pPr>
              <w:ind w:left="113"/>
              <w:rPr>
                <w:rFonts w:ascii="Times" w:hAnsi="Times" w:cs="Calibri"/>
                <w:bCs/>
                <w:color w:val="000000"/>
                <w:sz w:val="20"/>
                <w:szCs w:val="22"/>
              </w:rPr>
            </w:pPr>
            <w:r w:rsidRPr="000A417C">
              <w:rPr>
                <w:rFonts w:ascii="Times" w:hAnsi="Times" w:cs="Calibri"/>
                <w:bCs/>
                <w:color w:val="000000"/>
                <w:sz w:val="20"/>
                <w:szCs w:val="22"/>
              </w:rPr>
              <w:t>0-1</w:t>
            </w:r>
          </w:p>
        </w:tc>
        <w:tc>
          <w:tcPr>
            <w:tcW w:w="1786" w:type="dxa"/>
            <w:shd w:val="clear" w:color="auto" w:fill="auto"/>
          </w:tcPr>
          <w:p w14:paraId="7241AF50" w14:textId="77777777" w:rsidR="00232705" w:rsidRPr="000A417C" w:rsidRDefault="00232705" w:rsidP="00232705">
            <w:pPr>
              <w:rPr>
                <w:rFonts w:ascii="Times" w:hAnsi="Times"/>
                <w:b/>
                <w:sz w:val="20"/>
                <w:szCs w:val="20"/>
              </w:rPr>
            </w:pPr>
            <w:r w:rsidRPr="000A417C">
              <w:rPr>
                <w:rFonts w:ascii="Times" w:hAnsi="Times"/>
                <w:b/>
                <w:sz w:val="20"/>
                <w:szCs w:val="20"/>
              </w:rPr>
              <w:t>Reference</w:t>
            </w:r>
          </w:p>
        </w:tc>
        <w:tc>
          <w:tcPr>
            <w:tcW w:w="1741" w:type="dxa"/>
            <w:shd w:val="clear" w:color="auto" w:fill="auto"/>
          </w:tcPr>
          <w:p w14:paraId="5CEF737E" w14:textId="77777777" w:rsidR="00232705" w:rsidRPr="000A417C" w:rsidRDefault="00232705" w:rsidP="00232705">
            <w:pPr>
              <w:rPr>
                <w:rFonts w:ascii="Times" w:hAnsi="Times"/>
                <w:b/>
                <w:sz w:val="20"/>
                <w:szCs w:val="20"/>
              </w:rPr>
            </w:pPr>
            <w:r w:rsidRPr="000A417C">
              <w:rPr>
                <w:rFonts w:ascii="Times" w:hAnsi="Times"/>
                <w:b/>
                <w:sz w:val="20"/>
                <w:szCs w:val="20"/>
              </w:rPr>
              <w:t>Reference</w:t>
            </w:r>
          </w:p>
        </w:tc>
        <w:tc>
          <w:tcPr>
            <w:tcW w:w="2080" w:type="dxa"/>
            <w:shd w:val="clear" w:color="auto" w:fill="auto"/>
          </w:tcPr>
          <w:p w14:paraId="692E841C" w14:textId="77777777" w:rsidR="00232705" w:rsidRPr="000A417C" w:rsidRDefault="00232705" w:rsidP="00232705">
            <w:pPr>
              <w:rPr>
                <w:rFonts w:ascii="Times" w:hAnsi="Times"/>
                <w:b/>
                <w:sz w:val="20"/>
                <w:szCs w:val="20"/>
              </w:rPr>
            </w:pPr>
            <w:r w:rsidRPr="000A417C">
              <w:rPr>
                <w:rFonts w:ascii="Times" w:hAnsi="Times"/>
                <w:b/>
                <w:sz w:val="20"/>
                <w:szCs w:val="20"/>
              </w:rPr>
              <w:t>Reference</w:t>
            </w:r>
          </w:p>
        </w:tc>
        <w:tc>
          <w:tcPr>
            <w:tcW w:w="2080" w:type="dxa"/>
            <w:shd w:val="clear" w:color="auto" w:fill="auto"/>
          </w:tcPr>
          <w:p w14:paraId="388F101F" w14:textId="77777777" w:rsidR="00232705" w:rsidRPr="000A417C" w:rsidRDefault="00232705" w:rsidP="00232705">
            <w:pPr>
              <w:rPr>
                <w:rFonts w:ascii="Times" w:hAnsi="Times"/>
                <w:b/>
                <w:sz w:val="20"/>
                <w:szCs w:val="20"/>
              </w:rPr>
            </w:pPr>
            <w:r w:rsidRPr="000A417C">
              <w:rPr>
                <w:rFonts w:ascii="Times" w:hAnsi="Times"/>
                <w:b/>
                <w:sz w:val="20"/>
                <w:szCs w:val="20"/>
              </w:rPr>
              <w:t>Reference</w:t>
            </w:r>
          </w:p>
        </w:tc>
      </w:tr>
      <w:tr w:rsidR="00232705" w:rsidRPr="000A417C" w14:paraId="28A2A553" w14:textId="77777777" w:rsidTr="00232705">
        <w:tc>
          <w:tcPr>
            <w:tcW w:w="3711" w:type="dxa"/>
            <w:shd w:val="clear" w:color="auto" w:fill="auto"/>
          </w:tcPr>
          <w:p w14:paraId="7F7DB4B8" w14:textId="77777777" w:rsidR="00232705" w:rsidRPr="000A417C" w:rsidRDefault="00232705" w:rsidP="00232705">
            <w:pPr>
              <w:ind w:left="113"/>
              <w:rPr>
                <w:rFonts w:ascii="Times" w:hAnsi="Times" w:cs="Calibri"/>
                <w:bCs/>
                <w:color w:val="000000"/>
                <w:sz w:val="20"/>
                <w:szCs w:val="22"/>
              </w:rPr>
            </w:pPr>
            <w:r w:rsidRPr="000A417C">
              <w:rPr>
                <w:rFonts w:ascii="Times" w:hAnsi="Times" w:cs="Calibri"/>
                <w:bCs/>
                <w:color w:val="000000"/>
                <w:sz w:val="20"/>
                <w:szCs w:val="22"/>
              </w:rPr>
              <w:t>2</w:t>
            </w:r>
          </w:p>
        </w:tc>
        <w:tc>
          <w:tcPr>
            <w:tcW w:w="1786" w:type="dxa"/>
            <w:shd w:val="clear" w:color="auto" w:fill="auto"/>
          </w:tcPr>
          <w:p w14:paraId="148AEF42" w14:textId="77777777" w:rsidR="00232705" w:rsidRPr="000A417C" w:rsidRDefault="00232705" w:rsidP="00232705">
            <w:pPr>
              <w:rPr>
                <w:rFonts w:ascii="Times" w:hAnsi="Times"/>
                <w:b/>
                <w:sz w:val="20"/>
                <w:szCs w:val="20"/>
              </w:rPr>
            </w:pPr>
            <w:r w:rsidRPr="000A417C">
              <w:rPr>
                <w:rFonts w:ascii="Times" w:hAnsi="Times"/>
                <w:sz w:val="20"/>
                <w:szCs w:val="20"/>
              </w:rPr>
              <w:t>0.81 (0.58, 1.23)</w:t>
            </w:r>
          </w:p>
        </w:tc>
        <w:tc>
          <w:tcPr>
            <w:tcW w:w="1741" w:type="dxa"/>
            <w:shd w:val="clear" w:color="auto" w:fill="auto"/>
          </w:tcPr>
          <w:p w14:paraId="3109668F" w14:textId="77777777" w:rsidR="00232705" w:rsidRPr="000A417C" w:rsidRDefault="00232705" w:rsidP="00232705">
            <w:pPr>
              <w:rPr>
                <w:rFonts w:ascii="Times" w:hAnsi="Times"/>
                <w:sz w:val="20"/>
                <w:szCs w:val="20"/>
              </w:rPr>
            </w:pPr>
            <w:r w:rsidRPr="000A417C">
              <w:rPr>
                <w:rFonts w:ascii="Times" w:hAnsi="Times"/>
                <w:sz w:val="20"/>
                <w:szCs w:val="20"/>
              </w:rPr>
              <w:t>1.23 (0.82, 1.78)</w:t>
            </w:r>
          </w:p>
        </w:tc>
        <w:tc>
          <w:tcPr>
            <w:tcW w:w="2080" w:type="dxa"/>
            <w:shd w:val="clear" w:color="auto" w:fill="auto"/>
          </w:tcPr>
          <w:p w14:paraId="50B03C89" w14:textId="77777777" w:rsidR="00232705" w:rsidRPr="000A417C" w:rsidRDefault="00232705" w:rsidP="00232705">
            <w:pPr>
              <w:rPr>
                <w:rFonts w:ascii="Times" w:hAnsi="Times"/>
                <w:sz w:val="20"/>
                <w:szCs w:val="20"/>
              </w:rPr>
            </w:pPr>
            <w:r w:rsidRPr="000A417C">
              <w:rPr>
                <w:rFonts w:ascii="Times" w:hAnsi="Times"/>
                <w:sz w:val="20"/>
                <w:szCs w:val="20"/>
              </w:rPr>
              <w:t>1.19 (0.81, 1.76)</w:t>
            </w:r>
          </w:p>
        </w:tc>
        <w:tc>
          <w:tcPr>
            <w:tcW w:w="2080" w:type="dxa"/>
            <w:shd w:val="clear" w:color="auto" w:fill="auto"/>
          </w:tcPr>
          <w:p w14:paraId="140F43A4" w14:textId="77777777" w:rsidR="00232705" w:rsidRPr="000A417C" w:rsidRDefault="00232705" w:rsidP="00232705">
            <w:pPr>
              <w:rPr>
                <w:rFonts w:ascii="Times" w:hAnsi="Times"/>
                <w:sz w:val="20"/>
                <w:szCs w:val="20"/>
                <w:lang w:val="en-CA"/>
              </w:rPr>
            </w:pPr>
            <w:r w:rsidRPr="000A417C">
              <w:rPr>
                <w:rFonts w:ascii="Times" w:hAnsi="Times"/>
                <w:sz w:val="20"/>
                <w:szCs w:val="20"/>
              </w:rPr>
              <w:t>0.38 (</w:t>
            </w:r>
            <w:r w:rsidRPr="000A417C">
              <w:rPr>
                <w:rFonts w:ascii="Times" w:hAnsi="Times"/>
                <w:sz w:val="20"/>
                <w:szCs w:val="20"/>
                <w:lang w:val="en-CA"/>
              </w:rPr>
              <w:t>0.06, 2.16)</w:t>
            </w:r>
          </w:p>
        </w:tc>
      </w:tr>
      <w:tr w:rsidR="00232705" w:rsidRPr="000A417C" w14:paraId="6AB3A307" w14:textId="77777777" w:rsidTr="00232705">
        <w:tc>
          <w:tcPr>
            <w:tcW w:w="3711" w:type="dxa"/>
            <w:shd w:val="clear" w:color="auto" w:fill="auto"/>
          </w:tcPr>
          <w:p w14:paraId="02AD2438" w14:textId="77777777" w:rsidR="00232705" w:rsidRPr="000A417C" w:rsidRDefault="00232705" w:rsidP="00232705">
            <w:pPr>
              <w:ind w:left="113"/>
              <w:rPr>
                <w:rFonts w:ascii="Times" w:hAnsi="Times" w:cs="Calibri"/>
                <w:bCs/>
                <w:color w:val="000000"/>
                <w:sz w:val="20"/>
                <w:szCs w:val="22"/>
              </w:rPr>
            </w:pPr>
            <w:r w:rsidRPr="000A417C">
              <w:rPr>
                <w:rFonts w:ascii="Times" w:hAnsi="Times" w:cs="Calibri"/>
                <w:bCs/>
                <w:color w:val="000000"/>
                <w:sz w:val="20"/>
                <w:szCs w:val="22"/>
              </w:rPr>
              <w:t>3</w:t>
            </w:r>
          </w:p>
        </w:tc>
        <w:tc>
          <w:tcPr>
            <w:tcW w:w="1786" w:type="dxa"/>
            <w:shd w:val="clear" w:color="auto" w:fill="auto"/>
          </w:tcPr>
          <w:p w14:paraId="47531B43" w14:textId="77777777" w:rsidR="00232705" w:rsidRPr="000A417C" w:rsidRDefault="00232705" w:rsidP="00232705">
            <w:pPr>
              <w:rPr>
                <w:rFonts w:ascii="Times" w:hAnsi="Times"/>
                <w:sz w:val="20"/>
                <w:szCs w:val="20"/>
              </w:rPr>
            </w:pPr>
            <w:r w:rsidRPr="000A417C">
              <w:rPr>
                <w:rFonts w:ascii="Times" w:hAnsi="Times"/>
                <w:sz w:val="20"/>
                <w:szCs w:val="20"/>
              </w:rPr>
              <w:t>0.97 (0.70, 1.34)</w:t>
            </w:r>
          </w:p>
        </w:tc>
        <w:tc>
          <w:tcPr>
            <w:tcW w:w="1741" w:type="dxa"/>
            <w:shd w:val="clear" w:color="auto" w:fill="auto"/>
          </w:tcPr>
          <w:p w14:paraId="5A49A58B" w14:textId="77777777" w:rsidR="00232705" w:rsidRPr="000A417C" w:rsidRDefault="00232705" w:rsidP="00232705">
            <w:pPr>
              <w:rPr>
                <w:rFonts w:ascii="Times" w:hAnsi="Times"/>
                <w:sz w:val="20"/>
                <w:szCs w:val="20"/>
              </w:rPr>
            </w:pPr>
            <w:r w:rsidRPr="000A417C">
              <w:rPr>
                <w:rFonts w:ascii="Times" w:hAnsi="Times"/>
                <w:sz w:val="20"/>
                <w:szCs w:val="20"/>
              </w:rPr>
              <w:t>1.00 (0.69, 1.45)</w:t>
            </w:r>
          </w:p>
        </w:tc>
        <w:tc>
          <w:tcPr>
            <w:tcW w:w="2080" w:type="dxa"/>
            <w:shd w:val="clear" w:color="auto" w:fill="auto"/>
          </w:tcPr>
          <w:p w14:paraId="5660ABEC" w14:textId="77777777" w:rsidR="00232705" w:rsidRPr="000A417C" w:rsidRDefault="00232705" w:rsidP="00232705">
            <w:pPr>
              <w:rPr>
                <w:rFonts w:ascii="Times" w:hAnsi="Times"/>
                <w:sz w:val="20"/>
                <w:szCs w:val="20"/>
              </w:rPr>
            </w:pPr>
            <w:r w:rsidRPr="000A417C">
              <w:rPr>
                <w:rFonts w:ascii="Times" w:hAnsi="Times"/>
                <w:sz w:val="20"/>
                <w:szCs w:val="20"/>
              </w:rPr>
              <w:t>1.02 (0</w:t>
            </w:r>
            <w:r>
              <w:rPr>
                <w:rFonts w:ascii="Times" w:hAnsi="Times"/>
                <w:sz w:val="20"/>
                <w:szCs w:val="20"/>
              </w:rPr>
              <w:t>.</w:t>
            </w:r>
            <w:r w:rsidRPr="000A417C">
              <w:rPr>
                <w:rFonts w:ascii="Times" w:hAnsi="Times"/>
                <w:sz w:val="20"/>
                <w:szCs w:val="20"/>
              </w:rPr>
              <w:t>69, 1.51)</w:t>
            </w:r>
          </w:p>
        </w:tc>
        <w:tc>
          <w:tcPr>
            <w:tcW w:w="2080" w:type="dxa"/>
            <w:shd w:val="clear" w:color="auto" w:fill="auto"/>
          </w:tcPr>
          <w:p w14:paraId="55B06230" w14:textId="77777777" w:rsidR="00232705" w:rsidRPr="000A417C" w:rsidRDefault="00232705" w:rsidP="00232705">
            <w:pPr>
              <w:rPr>
                <w:rFonts w:ascii="Times" w:hAnsi="Times"/>
                <w:sz w:val="20"/>
                <w:szCs w:val="20"/>
              </w:rPr>
            </w:pPr>
            <w:r w:rsidRPr="000A417C">
              <w:rPr>
                <w:rFonts w:ascii="Times" w:hAnsi="Times"/>
                <w:sz w:val="20"/>
                <w:szCs w:val="20"/>
              </w:rPr>
              <w:t>0.32 (0.05, 1.83)</w:t>
            </w:r>
          </w:p>
        </w:tc>
      </w:tr>
      <w:tr w:rsidR="00232705" w:rsidRPr="000A417C" w14:paraId="131F376B" w14:textId="77777777" w:rsidTr="00232705">
        <w:tc>
          <w:tcPr>
            <w:tcW w:w="3711" w:type="dxa"/>
            <w:shd w:val="clear" w:color="auto" w:fill="auto"/>
          </w:tcPr>
          <w:p w14:paraId="08822A59" w14:textId="77777777" w:rsidR="00232705" w:rsidRPr="000A417C" w:rsidRDefault="00232705" w:rsidP="00232705">
            <w:pPr>
              <w:ind w:left="113"/>
              <w:rPr>
                <w:rFonts w:ascii="Times" w:hAnsi="Times"/>
                <w:b/>
                <w:sz w:val="20"/>
                <w:szCs w:val="20"/>
              </w:rPr>
            </w:pPr>
            <w:r w:rsidRPr="000A417C">
              <w:rPr>
                <w:rFonts w:ascii="Times" w:hAnsi="Times" w:cs="Calibri"/>
                <w:bCs/>
                <w:color w:val="000000"/>
                <w:sz w:val="20"/>
                <w:szCs w:val="22"/>
              </w:rPr>
              <w:t>4 or more</w:t>
            </w:r>
          </w:p>
        </w:tc>
        <w:tc>
          <w:tcPr>
            <w:tcW w:w="1786" w:type="dxa"/>
            <w:shd w:val="clear" w:color="auto" w:fill="auto"/>
          </w:tcPr>
          <w:p w14:paraId="049F53E7" w14:textId="77777777" w:rsidR="00232705" w:rsidRPr="000A417C" w:rsidRDefault="00232705" w:rsidP="00232705">
            <w:pPr>
              <w:rPr>
                <w:rFonts w:ascii="Times" w:hAnsi="Times"/>
                <w:sz w:val="20"/>
                <w:szCs w:val="20"/>
              </w:rPr>
            </w:pPr>
            <w:r w:rsidRPr="000A417C">
              <w:rPr>
                <w:rFonts w:ascii="Times" w:hAnsi="Times"/>
                <w:sz w:val="20"/>
                <w:szCs w:val="20"/>
              </w:rPr>
              <w:t>1.19 (0.84, 1.69)</w:t>
            </w:r>
          </w:p>
        </w:tc>
        <w:tc>
          <w:tcPr>
            <w:tcW w:w="1741" w:type="dxa"/>
            <w:shd w:val="clear" w:color="auto" w:fill="auto"/>
          </w:tcPr>
          <w:p w14:paraId="6F6287E7" w14:textId="77777777" w:rsidR="00232705" w:rsidRPr="000A417C" w:rsidRDefault="00232705" w:rsidP="00232705">
            <w:pPr>
              <w:rPr>
                <w:rFonts w:ascii="Times" w:hAnsi="Times"/>
                <w:sz w:val="20"/>
                <w:szCs w:val="20"/>
              </w:rPr>
            </w:pPr>
            <w:r w:rsidRPr="000A417C">
              <w:rPr>
                <w:rFonts w:ascii="Times" w:hAnsi="Times"/>
                <w:sz w:val="20"/>
                <w:szCs w:val="20"/>
              </w:rPr>
              <w:t>1.28 (0.83, 1.97)</w:t>
            </w:r>
          </w:p>
        </w:tc>
        <w:tc>
          <w:tcPr>
            <w:tcW w:w="2080" w:type="dxa"/>
            <w:shd w:val="clear" w:color="auto" w:fill="auto"/>
          </w:tcPr>
          <w:p w14:paraId="32049198" w14:textId="77777777" w:rsidR="00232705" w:rsidRPr="000A417C" w:rsidRDefault="00232705" w:rsidP="00232705">
            <w:pPr>
              <w:rPr>
                <w:rFonts w:ascii="Times" w:hAnsi="Times"/>
                <w:sz w:val="20"/>
                <w:szCs w:val="20"/>
              </w:rPr>
            </w:pPr>
            <w:r w:rsidRPr="000A417C">
              <w:rPr>
                <w:rFonts w:ascii="Times" w:hAnsi="Times"/>
                <w:sz w:val="20"/>
                <w:szCs w:val="20"/>
              </w:rPr>
              <w:t>1.44 (0.92, 2.28)</w:t>
            </w:r>
          </w:p>
        </w:tc>
        <w:tc>
          <w:tcPr>
            <w:tcW w:w="2080" w:type="dxa"/>
            <w:shd w:val="clear" w:color="auto" w:fill="auto"/>
          </w:tcPr>
          <w:p w14:paraId="7452449D" w14:textId="77777777" w:rsidR="00232705" w:rsidRPr="000A417C" w:rsidRDefault="00232705" w:rsidP="00232705">
            <w:pPr>
              <w:rPr>
                <w:rFonts w:ascii="Times" w:hAnsi="Times"/>
                <w:sz w:val="20"/>
                <w:szCs w:val="20"/>
              </w:rPr>
            </w:pPr>
            <w:r w:rsidRPr="000A417C">
              <w:rPr>
                <w:rFonts w:ascii="Times" w:hAnsi="Times"/>
                <w:sz w:val="20"/>
                <w:szCs w:val="20"/>
              </w:rPr>
              <w:t>0.32 (0.05, 1.93)</w:t>
            </w:r>
          </w:p>
        </w:tc>
      </w:tr>
      <w:tr w:rsidR="00232705" w:rsidRPr="000A417C" w14:paraId="7E286954" w14:textId="77777777" w:rsidTr="00232705">
        <w:tc>
          <w:tcPr>
            <w:tcW w:w="11398" w:type="dxa"/>
            <w:gridSpan w:val="5"/>
            <w:shd w:val="clear" w:color="auto" w:fill="auto"/>
          </w:tcPr>
          <w:p w14:paraId="2F9DCB6E" w14:textId="77777777" w:rsidR="00232705" w:rsidRPr="007D4C1B" w:rsidRDefault="00232705" w:rsidP="00232705">
            <w:pPr>
              <w:rPr>
                <w:sz w:val="16"/>
                <w:szCs w:val="16"/>
              </w:rPr>
            </w:pPr>
            <w:r w:rsidRPr="007D4C1B">
              <w:rPr>
                <w:sz w:val="16"/>
                <w:szCs w:val="16"/>
              </w:rPr>
              <w:t>Note:  Used generalized linear mixed model random effect (binomial family)</w:t>
            </w:r>
          </w:p>
          <w:p w14:paraId="53920058" w14:textId="77777777" w:rsidR="00232705" w:rsidRPr="007D4C1B" w:rsidRDefault="00232705" w:rsidP="00232705">
            <w:pPr>
              <w:rPr>
                <w:sz w:val="16"/>
                <w:szCs w:val="16"/>
              </w:rPr>
            </w:pPr>
            <w:r>
              <w:rPr>
                <w:sz w:val="16"/>
                <w:szCs w:val="16"/>
              </w:rPr>
              <w:t xml:space="preserve">Abbreviations: </w:t>
            </w:r>
            <w:r w:rsidRPr="007D4C1B">
              <w:rPr>
                <w:sz w:val="16"/>
                <w:szCs w:val="16"/>
              </w:rPr>
              <w:t>MDR-TB=multi-drug resistant TB</w:t>
            </w:r>
            <w:r>
              <w:rPr>
                <w:sz w:val="16"/>
                <w:szCs w:val="16"/>
              </w:rPr>
              <w:t xml:space="preserve">; </w:t>
            </w:r>
            <w:r w:rsidRPr="00995F2A">
              <w:rPr>
                <w:sz w:val="16"/>
                <w:szCs w:val="16"/>
              </w:rPr>
              <w:t>ART=antiretroviral therapy</w:t>
            </w:r>
          </w:p>
          <w:p w14:paraId="23241174" w14:textId="77777777" w:rsidR="00232705" w:rsidRPr="00500798" w:rsidRDefault="00232705" w:rsidP="00232705">
            <w:pPr>
              <w:rPr>
                <w:sz w:val="16"/>
                <w:szCs w:val="16"/>
                <w:u w:val="single"/>
              </w:rPr>
            </w:pPr>
            <w:r w:rsidRPr="00500798">
              <w:rPr>
                <w:sz w:val="16"/>
                <w:szCs w:val="16"/>
                <w:u w:val="single"/>
              </w:rPr>
              <w:t>WHO classification of antitubercular agents</w:t>
            </w:r>
          </w:p>
          <w:p w14:paraId="39BE4EAE" w14:textId="77777777" w:rsidR="00232705" w:rsidRPr="00995F2A" w:rsidRDefault="00232705" w:rsidP="00232705">
            <w:pPr>
              <w:rPr>
                <w:sz w:val="16"/>
                <w:szCs w:val="16"/>
              </w:rPr>
            </w:pPr>
            <w:r w:rsidRPr="00500798">
              <w:rPr>
                <w:sz w:val="16"/>
                <w:szCs w:val="16"/>
              </w:rPr>
              <w:t>Group A drugs are bedaquiline, moxifloxacin, levofloxacin, and linezolid</w:t>
            </w:r>
            <w:r w:rsidRPr="00995F2A">
              <w:rPr>
                <w:sz w:val="16"/>
                <w:szCs w:val="16"/>
              </w:rPr>
              <w:t xml:space="preserve">. </w:t>
            </w:r>
          </w:p>
          <w:p w14:paraId="54DD443F" w14:textId="77777777" w:rsidR="00232705" w:rsidRPr="00995F2A" w:rsidRDefault="00232705" w:rsidP="00232705">
            <w:pPr>
              <w:rPr>
                <w:sz w:val="16"/>
                <w:szCs w:val="16"/>
              </w:rPr>
            </w:pPr>
            <w:r w:rsidRPr="00995F2A">
              <w:rPr>
                <w:sz w:val="16"/>
                <w:szCs w:val="16"/>
              </w:rPr>
              <w:t xml:space="preserve">Group B drugs are clofazimine, cycloserine and terizidone. </w:t>
            </w:r>
          </w:p>
          <w:p w14:paraId="47901953" w14:textId="77777777" w:rsidR="00232705" w:rsidRPr="007D4C1B" w:rsidRDefault="00232705" w:rsidP="00232705">
            <w:pPr>
              <w:rPr>
                <w:sz w:val="16"/>
                <w:szCs w:val="16"/>
                <w:lang w:val="en-CA"/>
              </w:rPr>
            </w:pPr>
            <w:r w:rsidRPr="00995F2A">
              <w:rPr>
                <w:sz w:val="16"/>
                <w:szCs w:val="16"/>
                <w:lang w:val="en-CA"/>
              </w:rPr>
              <w:t xml:space="preserve">Group C drugs are ethambutol, pyrazinamide, delamanid, carbapenems, amikacin, streptomycin, ethionamide and prothionamide, and para-aminosalicylic acid. </w:t>
            </w:r>
          </w:p>
        </w:tc>
      </w:tr>
    </w:tbl>
    <w:p w14:paraId="6F5DB619" w14:textId="77777777" w:rsidR="00232705" w:rsidRDefault="00232705" w:rsidP="00232705">
      <w:pPr>
        <w:rPr>
          <w:sz w:val="20"/>
          <w:szCs w:val="20"/>
          <w:lang w:val="en-CA"/>
        </w:rPr>
      </w:pPr>
      <w:r>
        <w:rPr>
          <w:sz w:val="20"/>
          <w:szCs w:val="20"/>
          <w:lang w:val="en-CA"/>
        </w:rPr>
        <w:br w:type="page"/>
      </w:r>
    </w:p>
    <w:p w14:paraId="791FBD36" w14:textId="104689FC" w:rsidR="00232705" w:rsidRPr="00503C0B" w:rsidRDefault="00232705" w:rsidP="00232705">
      <w:pPr>
        <w:rPr>
          <w:b/>
          <w:sz w:val="20"/>
          <w:szCs w:val="20"/>
        </w:rPr>
      </w:pPr>
      <w:r>
        <w:rPr>
          <w:b/>
          <w:sz w:val="20"/>
          <w:szCs w:val="20"/>
        </w:rPr>
        <w:lastRenderedPageBreak/>
        <w:t xml:space="preserve">Supplemental Table </w:t>
      </w:r>
      <w:r w:rsidR="00C25166">
        <w:rPr>
          <w:b/>
          <w:sz w:val="20"/>
          <w:szCs w:val="20"/>
        </w:rPr>
        <w:t>6</w:t>
      </w:r>
      <w:r w:rsidRPr="00AB5EE8">
        <w:rPr>
          <w:b/>
          <w:sz w:val="20"/>
          <w:szCs w:val="20"/>
        </w:rPr>
        <w:t xml:space="preserve">: </w:t>
      </w:r>
      <w:r>
        <w:rPr>
          <w:b/>
          <w:sz w:val="20"/>
          <w:szCs w:val="20"/>
        </w:rPr>
        <w:t xml:space="preserve">Stratified analysis </w:t>
      </w:r>
      <w:r w:rsidRPr="00AB5EE8">
        <w:rPr>
          <w:b/>
          <w:sz w:val="20"/>
          <w:szCs w:val="20"/>
        </w:rPr>
        <w:t xml:space="preserve">of </w:t>
      </w:r>
      <w:r>
        <w:rPr>
          <w:b/>
          <w:sz w:val="20"/>
          <w:szCs w:val="20"/>
        </w:rPr>
        <w:t>the association between HIV and death among adult patients with MDR-TB</w:t>
      </w:r>
      <w:r w:rsidRPr="00B809C2">
        <w:rPr>
          <w:b/>
          <w:sz w:val="20"/>
          <w:szCs w:val="20"/>
          <w:vertAlign w:val="superscript"/>
        </w:rPr>
        <w:t>1</w:t>
      </w:r>
      <w:r>
        <w:rPr>
          <w:b/>
          <w:sz w:val="20"/>
          <w:szCs w:val="20"/>
        </w:rPr>
        <w:t xml:space="preserve">. </w:t>
      </w:r>
      <w:r w:rsidRPr="000A417C">
        <w:rPr>
          <w:sz w:val="20"/>
          <w:szCs w:val="20"/>
        </w:rPr>
        <w:t>Odds ratios with 95% C</w:t>
      </w:r>
      <w:r>
        <w:rPr>
          <w:sz w:val="20"/>
          <w:szCs w:val="20"/>
        </w:rPr>
        <w:t>I</w:t>
      </w:r>
      <w:r w:rsidRPr="000A417C">
        <w:rPr>
          <w:sz w:val="20"/>
          <w:szCs w:val="20"/>
        </w:rPr>
        <w:t xml:space="preserve">s that do not </w:t>
      </w:r>
      <w:r>
        <w:rPr>
          <w:sz w:val="20"/>
          <w:szCs w:val="20"/>
        </w:rPr>
        <w:t>include</w:t>
      </w:r>
      <w:r w:rsidRPr="000A417C">
        <w:rPr>
          <w:sz w:val="20"/>
          <w:szCs w:val="20"/>
        </w:rPr>
        <w:t xml:space="preserve"> 1 </w:t>
      </w:r>
      <w:r>
        <w:rPr>
          <w:sz w:val="20"/>
          <w:szCs w:val="20"/>
        </w:rPr>
        <w:t xml:space="preserve">were statistically significant (p&lt;0.05) and </w:t>
      </w:r>
      <w:r w:rsidRPr="000A417C">
        <w:rPr>
          <w:sz w:val="20"/>
          <w:szCs w:val="20"/>
        </w:rPr>
        <w:t xml:space="preserve">are in bold text.  </w:t>
      </w:r>
    </w:p>
    <w:tbl>
      <w:tblPr>
        <w:tblStyle w:val="TableGrid"/>
        <w:tblW w:w="11766" w:type="dxa"/>
        <w:tblInd w:w="-5" w:type="dxa"/>
        <w:tblLook w:val="04A0" w:firstRow="1" w:lastRow="0" w:firstColumn="1" w:lastColumn="0" w:noHBand="0" w:noVBand="1"/>
      </w:tblPr>
      <w:tblGrid>
        <w:gridCol w:w="2694"/>
        <w:gridCol w:w="1418"/>
        <w:gridCol w:w="1417"/>
        <w:gridCol w:w="1843"/>
        <w:gridCol w:w="1985"/>
        <w:gridCol w:w="2409"/>
      </w:tblGrid>
      <w:tr w:rsidR="00232705" w:rsidRPr="00823C32" w14:paraId="67E67090" w14:textId="77777777" w:rsidTr="00232705">
        <w:trPr>
          <w:trHeight w:val="344"/>
        </w:trPr>
        <w:tc>
          <w:tcPr>
            <w:tcW w:w="2694" w:type="dxa"/>
          </w:tcPr>
          <w:p w14:paraId="51AAC29E" w14:textId="77777777" w:rsidR="00232705" w:rsidRPr="003A07AB" w:rsidRDefault="00232705" w:rsidP="00232705">
            <w:pPr>
              <w:rPr>
                <w:rFonts w:ascii="Times" w:hAnsi="Times"/>
                <w:b/>
                <w:sz w:val="20"/>
                <w:szCs w:val="20"/>
              </w:rPr>
            </w:pPr>
            <w:bookmarkStart w:id="5" w:name="_Hlk19694892"/>
          </w:p>
        </w:tc>
        <w:tc>
          <w:tcPr>
            <w:tcW w:w="1418" w:type="dxa"/>
          </w:tcPr>
          <w:p w14:paraId="1EF906EF" w14:textId="77777777" w:rsidR="00232705" w:rsidRPr="003A07AB" w:rsidRDefault="00232705" w:rsidP="00232705">
            <w:pPr>
              <w:rPr>
                <w:rFonts w:ascii="Times" w:hAnsi="Times"/>
                <w:b/>
                <w:sz w:val="20"/>
                <w:szCs w:val="20"/>
              </w:rPr>
            </w:pPr>
            <w:r w:rsidRPr="003A07AB">
              <w:rPr>
                <w:rFonts w:ascii="Times" w:hAnsi="Times"/>
                <w:b/>
                <w:sz w:val="20"/>
                <w:szCs w:val="20"/>
              </w:rPr>
              <w:t xml:space="preserve">Incidence of death among all </w:t>
            </w:r>
            <w:r>
              <w:rPr>
                <w:rFonts w:ascii="Times" w:hAnsi="Times"/>
                <w:b/>
                <w:sz w:val="20"/>
                <w:szCs w:val="20"/>
              </w:rPr>
              <w:t>HIV-negative</w:t>
            </w:r>
          </w:p>
          <w:p w14:paraId="528BC901" w14:textId="77777777" w:rsidR="00232705" w:rsidRPr="003A07AB" w:rsidRDefault="00232705" w:rsidP="00232705">
            <w:pPr>
              <w:rPr>
                <w:rFonts w:ascii="Times" w:hAnsi="Times"/>
                <w:sz w:val="20"/>
                <w:szCs w:val="20"/>
              </w:rPr>
            </w:pPr>
            <w:r w:rsidRPr="003A07AB">
              <w:rPr>
                <w:rFonts w:ascii="Times" w:hAnsi="Times"/>
                <w:sz w:val="20"/>
                <w:szCs w:val="20"/>
              </w:rPr>
              <w:t>(n/N)</w:t>
            </w:r>
          </w:p>
        </w:tc>
        <w:tc>
          <w:tcPr>
            <w:tcW w:w="1417" w:type="dxa"/>
          </w:tcPr>
          <w:p w14:paraId="57AAFE75" w14:textId="77777777" w:rsidR="00232705" w:rsidRPr="003A07AB" w:rsidRDefault="00232705" w:rsidP="00232705">
            <w:pPr>
              <w:rPr>
                <w:rFonts w:ascii="Times" w:hAnsi="Times"/>
                <w:b/>
                <w:sz w:val="20"/>
                <w:szCs w:val="20"/>
              </w:rPr>
            </w:pPr>
            <w:r w:rsidRPr="003A07AB">
              <w:rPr>
                <w:rFonts w:ascii="Times" w:hAnsi="Times"/>
                <w:b/>
                <w:sz w:val="20"/>
                <w:szCs w:val="20"/>
              </w:rPr>
              <w:t xml:space="preserve">Incidence of death among </w:t>
            </w:r>
            <w:r>
              <w:rPr>
                <w:rFonts w:ascii="Times" w:hAnsi="Times"/>
                <w:b/>
                <w:sz w:val="20"/>
                <w:szCs w:val="20"/>
              </w:rPr>
              <w:t>HIV-positive</w:t>
            </w:r>
            <w:r w:rsidRPr="003A07AB">
              <w:rPr>
                <w:rFonts w:ascii="Times" w:hAnsi="Times"/>
                <w:b/>
                <w:sz w:val="20"/>
                <w:szCs w:val="20"/>
              </w:rPr>
              <w:t xml:space="preserve"> on ART</w:t>
            </w:r>
          </w:p>
          <w:p w14:paraId="55F0B933" w14:textId="77777777" w:rsidR="00232705" w:rsidRPr="003A07AB" w:rsidRDefault="00232705" w:rsidP="00232705">
            <w:pPr>
              <w:rPr>
                <w:rFonts w:ascii="Times" w:hAnsi="Times"/>
                <w:sz w:val="20"/>
                <w:szCs w:val="20"/>
              </w:rPr>
            </w:pPr>
            <w:r w:rsidRPr="003A07AB">
              <w:rPr>
                <w:rFonts w:ascii="Times" w:hAnsi="Times"/>
                <w:sz w:val="20"/>
                <w:szCs w:val="20"/>
              </w:rPr>
              <w:t>(n/N)</w:t>
            </w:r>
          </w:p>
        </w:tc>
        <w:tc>
          <w:tcPr>
            <w:tcW w:w="1843" w:type="dxa"/>
          </w:tcPr>
          <w:p w14:paraId="0EFDCC8C" w14:textId="77777777" w:rsidR="00232705" w:rsidRPr="003A07AB" w:rsidRDefault="00232705" w:rsidP="00232705">
            <w:pPr>
              <w:rPr>
                <w:rFonts w:ascii="Times" w:hAnsi="Times"/>
                <w:sz w:val="20"/>
                <w:szCs w:val="20"/>
              </w:rPr>
            </w:pPr>
            <w:r w:rsidRPr="003A07AB">
              <w:rPr>
                <w:rFonts w:ascii="Times" w:hAnsi="Times"/>
                <w:b/>
                <w:sz w:val="20"/>
                <w:szCs w:val="20"/>
              </w:rPr>
              <w:t xml:space="preserve">Adjusted OR for death </w:t>
            </w:r>
            <w:r>
              <w:rPr>
                <w:rFonts w:ascii="Times" w:hAnsi="Times"/>
                <w:b/>
                <w:sz w:val="20"/>
                <w:szCs w:val="20"/>
              </w:rPr>
              <w:t>HIV-positive</w:t>
            </w:r>
            <w:r w:rsidRPr="003A07AB">
              <w:rPr>
                <w:rFonts w:ascii="Times" w:hAnsi="Times"/>
                <w:b/>
                <w:sz w:val="20"/>
                <w:szCs w:val="20"/>
              </w:rPr>
              <w:t xml:space="preserve"> on ART vs </w:t>
            </w:r>
            <w:r>
              <w:rPr>
                <w:rFonts w:ascii="Times" w:hAnsi="Times"/>
                <w:b/>
                <w:sz w:val="20"/>
                <w:szCs w:val="20"/>
              </w:rPr>
              <w:t>HIV-negative</w:t>
            </w:r>
            <w:r w:rsidRPr="003A07AB">
              <w:rPr>
                <w:rFonts w:ascii="Times" w:hAnsi="Times"/>
                <w:b/>
                <w:sz w:val="20"/>
                <w:szCs w:val="20"/>
              </w:rPr>
              <w:t xml:space="preserve"> (95% CI)</w:t>
            </w:r>
            <w:r w:rsidRPr="003A07AB">
              <w:rPr>
                <w:rFonts w:ascii="Times" w:hAnsi="Times"/>
                <w:b/>
                <w:sz w:val="20"/>
                <w:szCs w:val="20"/>
                <w:vertAlign w:val="superscript"/>
              </w:rPr>
              <w:t xml:space="preserve"> 1</w:t>
            </w:r>
          </w:p>
        </w:tc>
        <w:tc>
          <w:tcPr>
            <w:tcW w:w="1985" w:type="dxa"/>
          </w:tcPr>
          <w:p w14:paraId="399CC35E" w14:textId="77777777" w:rsidR="00232705" w:rsidRPr="003A07AB" w:rsidRDefault="00232705" w:rsidP="00232705">
            <w:pPr>
              <w:rPr>
                <w:rFonts w:ascii="Times" w:hAnsi="Times"/>
                <w:sz w:val="20"/>
                <w:szCs w:val="20"/>
              </w:rPr>
            </w:pPr>
            <w:r w:rsidRPr="003A07AB">
              <w:rPr>
                <w:rFonts w:ascii="Times" w:hAnsi="Times"/>
                <w:b/>
                <w:sz w:val="20"/>
                <w:szCs w:val="20"/>
              </w:rPr>
              <w:t xml:space="preserve">Incidence of death among </w:t>
            </w:r>
            <w:r>
              <w:rPr>
                <w:rFonts w:ascii="Times" w:hAnsi="Times"/>
                <w:b/>
                <w:sz w:val="20"/>
                <w:szCs w:val="20"/>
              </w:rPr>
              <w:t>HIV-positive</w:t>
            </w:r>
            <w:r w:rsidRPr="003A07AB">
              <w:rPr>
                <w:rFonts w:ascii="Times" w:hAnsi="Times"/>
                <w:b/>
                <w:sz w:val="20"/>
                <w:szCs w:val="20"/>
              </w:rPr>
              <w:t xml:space="preserve"> not on</w:t>
            </w:r>
            <w:r>
              <w:rPr>
                <w:rFonts w:ascii="Times" w:hAnsi="Times"/>
                <w:b/>
                <w:sz w:val="20"/>
                <w:szCs w:val="20"/>
              </w:rPr>
              <w:t xml:space="preserve"> </w:t>
            </w:r>
            <w:r w:rsidRPr="003A07AB">
              <w:rPr>
                <w:rFonts w:ascii="Times" w:hAnsi="Times"/>
                <w:b/>
                <w:sz w:val="20"/>
                <w:szCs w:val="20"/>
              </w:rPr>
              <w:t>ART</w:t>
            </w:r>
            <w:r>
              <w:rPr>
                <w:rFonts w:ascii="Times" w:hAnsi="Times"/>
                <w:b/>
                <w:sz w:val="20"/>
                <w:szCs w:val="20"/>
              </w:rPr>
              <w:t xml:space="preserve"> or </w:t>
            </w:r>
            <w:r w:rsidRPr="003A07AB">
              <w:rPr>
                <w:rFonts w:ascii="Times" w:hAnsi="Times"/>
                <w:b/>
                <w:sz w:val="20"/>
                <w:szCs w:val="20"/>
              </w:rPr>
              <w:t>ART</w:t>
            </w:r>
            <w:r>
              <w:rPr>
                <w:rFonts w:ascii="Times" w:hAnsi="Times"/>
                <w:b/>
                <w:sz w:val="20"/>
                <w:szCs w:val="20"/>
              </w:rPr>
              <w:t xml:space="preserve"> unknown</w:t>
            </w:r>
            <w:r w:rsidRPr="003A07AB">
              <w:rPr>
                <w:rFonts w:ascii="Times" w:hAnsi="Times"/>
                <w:b/>
                <w:sz w:val="20"/>
                <w:szCs w:val="20"/>
              </w:rPr>
              <w:t xml:space="preserve"> </w:t>
            </w:r>
            <w:r w:rsidRPr="003A07AB">
              <w:rPr>
                <w:rFonts w:ascii="Times" w:hAnsi="Times"/>
                <w:sz w:val="20"/>
                <w:szCs w:val="20"/>
              </w:rPr>
              <w:t>(n/N)</w:t>
            </w:r>
          </w:p>
        </w:tc>
        <w:tc>
          <w:tcPr>
            <w:tcW w:w="2409" w:type="dxa"/>
          </w:tcPr>
          <w:p w14:paraId="4DFFC2F1" w14:textId="77777777" w:rsidR="00232705" w:rsidRPr="003A07AB" w:rsidRDefault="00232705" w:rsidP="00232705">
            <w:pPr>
              <w:rPr>
                <w:rFonts w:ascii="Times" w:hAnsi="Times"/>
                <w:sz w:val="20"/>
                <w:szCs w:val="20"/>
              </w:rPr>
            </w:pPr>
            <w:r w:rsidRPr="003A07AB">
              <w:rPr>
                <w:rFonts w:ascii="Times" w:hAnsi="Times"/>
                <w:b/>
                <w:sz w:val="20"/>
                <w:szCs w:val="20"/>
              </w:rPr>
              <w:t xml:space="preserve">Adjusted OR for death </w:t>
            </w:r>
            <w:r>
              <w:rPr>
                <w:rFonts w:ascii="Times" w:hAnsi="Times"/>
                <w:b/>
                <w:sz w:val="20"/>
                <w:szCs w:val="20"/>
              </w:rPr>
              <w:t>HIV-positive</w:t>
            </w:r>
            <w:r w:rsidRPr="003A07AB">
              <w:rPr>
                <w:rFonts w:ascii="Times" w:hAnsi="Times"/>
                <w:b/>
                <w:sz w:val="20"/>
                <w:szCs w:val="20"/>
              </w:rPr>
              <w:t xml:space="preserve"> not on ART</w:t>
            </w:r>
            <w:r>
              <w:rPr>
                <w:rFonts w:ascii="Times" w:hAnsi="Times"/>
                <w:b/>
                <w:sz w:val="20"/>
                <w:szCs w:val="20"/>
              </w:rPr>
              <w:t xml:space="preserve"> or u</w:t>
            </w:r>
            <w:r w:rsidRPr="003A07AB">
              <w:rPr>
                <w:rFonts w:ascii="Times" w:hAnsi="Times"/>
                <w:b/>
                <w:sz w:val="20"/>
                <w:szCs w:val="20"/>
              </w:rPr>
              <w:t xml:space="preserve">nknown ART vs </w:t>
            </w:r>
            <w:r>
              <w:rPr>
                <w:rFonts w:ascii="Times" w:hAnsi="Times"/>
                <w:b/>
                <w:sz w:val="20"/>
                <w:szCs w:val="20"/>
              </w:rPr>
              <w:t>HIV-negative</w:t>
            </w:r>
            <w:r w:rsidRPr="003A07AB">
              <w:rPr>
                <w:rFonts w:ascii="Times" w:hAnsi="Times"/>
                <w:b/>
                <w:sz w:val="20"/>
                <w:szCs w:val="20"/>
              </w:rPr>
              <w:t xml:space="preserve"> (95% CI)</w:t>
            </w:r>
            <w:r w:rsidRPr="003A07AB">
              <w:rPr>
                <w:rFonts w:ascii="Times" w:hAnsi="Times"/>
                <w:b/>
                <w:sz w:val="20"/>
                <w:szCs w:val="20"/>
                <w:vertAlign w:val="superscript"/>
              </w:rPr>
              <w:t xml:space="preserve"> 1</w:t>
            </w:r>
          </w:p>
        </w:tc>
      </w:tr>
      <w:bookmarkEnd w:id="5"/>
      <w:tr w:rsidR="00232705" w:rsidRPr="00823C32" w14:paraId="7928E874" w14:textId="77777777" w:rsidTr="00232705">
        <w:trPr>
          <w:trHeight w:val="153"/>
        </w:trPr>
        <w:tc>
          <w:tcPr>
            <w:tcW w:w="2694" w:type="dxa"/>
          </w:tcPr>
          <w:p w14:paraId="0E793C6D" w14:textId="77777777" w:rsidR="00232705" w:rsidRPr="003A07AB" w:rsidRDefault="00232705" w:rsidP="00232705">
            <w:pPr>
              <w:rPr>
                <w:rFonts w:ascii="Times" w:hAnsi="Times" w:cstheme="minorHAnsi"/>
                <w:b/>
                <w:sz w:val="20"/>
                <w:szCs w:val="20"/>
              </w:rPr>
            </w:pPr>
            <w:r w:rsidRPr="003A07AB">
              <w:rPr>
                <w:rFonts w:ascii="Times" w:hAnsi="Times" w:cstheme="minorHAnsi"/>
                <w:b/>
                <w:sz w:val="20"/>
                <w:szCs w:val="20"/>
              </w:rPr>
              <w:t>All patients</w:t>
            </w:r>
          </w:p>
        </w:tc>
        <w:tc>
          <w:tcPr>
            <w:tcW w:w="1418" w:type="dxa"/>
          </w:tcPr>
          <w:p w14:paraId="5C0FDB97" w14:textId="77777777" w:rsidR="00232705" w:rsidRPr="003A07AB" w:rsidRDefault="00232705" w:rsidP="00232705">
            <w:pPr>
              <w:rPr>
                <w:rFonts w:ascii="Times" w:hAnsi="Times" w:cs="Calibri"/>
                <w:color w:val="000000"/>
                <w:sz w:val="20"/>
                <w:szCs w:val="20"/>
              </w:rPr>
            </w:pPr>
            <w:r w:rsidRPr="003A07AB">
              <w:rPr>
                <w:rFonts w:ascii="Times" w:hAnsi="Times" w:cs="Calibri"/>
                <w:color w:val="000000"/>
                <w:sz w:val="20"/>
                <w:szCs w:val="20"/>
              </w:rPr>
              <w:t>882/6709</w:t>
            </w:r>
          </w:p>
        </w:tc>
        <w:tc>
          <w:tcPr>
            <w:tcW w:w="1417" w:type="dxa"/>
            <w:vAlign w:val="bottom"/>
          </w:tcPr>
          <w:p w14:paraId="67682052" w14:textId="77777777" w:rsidR="00232705" w:rsidRPr="003A07AB" w:rsidRDefault="00232705" w:rsidP="00232705">
            <w:pPr>
              <w:rPr>
                <w:rFonts w:ascii="Times" w:hAnsi="Times" w:cstheme="minorHAnsi"/>
                <w:color w:val="000000"/>
                <w:sz w:val="20"/>
                <w:szCs w:val="20"/>
              </w:rPr>
            </w:pPr>
            <w:r w:rsidRPr="003A07AB">
              <w:rPr>
                <w:rFonts w:ascii="Times" w:hAnsi="Times" w:cs="Calibri"/>
                <w:color w:val="000000"/>
                <w:sz w:val="20"/>
                <w:szCs w:val="20"/>
              </w:rPr>
              <w:t>672/2494</w:t>
            </w:r>
          </w:p>
        </w:tc>
        <w:tc>
          <w:tcPr>
            <w:tcW w:w="1843" w:type="dxa"/>
            <w:vAlign w:val="bottom"/>
          </w:tcPr>
          <w:p w14:paraId="20ACDC48" w14:textId="77777777" w:rsidR="00232705" w:rsidRPr="003A07AB" w:rsidRDefault="00232705" w:rsidP="00232705">
            <w:pPr>
              <w:rPr>
                <w:rFonts w:ascii="Times" w:hAnsi="Times" w:cstheme="minorHAnsi"/>
                <w:b/>
                <w:color w:val="000000"/>
                <w:sz w:val="20"/>
                <w:szCs w:val="20"/>
              </w:rPr>
            </w:pPr>
            <w:r w:rsidRPr="003A07AB">
              <w:rPr>
                <w:rFonts w:ascii="Times" w:hAnsi="Times" w:cs="Calibri"/>
                <w:b/>
                <w:color w:val="000000"/>
                <w:sz w:val="20"/>
                <w:szCs w:val="20"/>
              </w:rPr>
              <w:t>1.8 (1.5, 2.2)</w:t>
            </w:r>
          </w:p>
        </w:tc>
        <w:tc>
          <w:tcPr>
            <w:tcW w:w="1985" w:type="dxa"/>
            <w:vAlign w:val="bottom"/>
          </w:tcPr>
          <w:p w14:paraId="228B7E9D" w14:textId="77777777" w:rsidR="00232705" w:rsidRPr="003A07AB" w:rsidRDefault="00232705" w:rsidP="00232705">
            <w:pPr>
              <w:rPr>
                <w:rFonts w:ascii="Times" w:hAnsi="Times" w:cstheme="minorHAnsi"/>
                <w:color w:val="000000"/>
                <w:sz w:val="20"/>
                <w:szCs w:val="20"/>
              </w:rPr>
            </w:pPr>
            <w:r w:rsidRPr="003A07AB">
              <w:rPr>
                <w:rFonts w:ascii="Times" w:hAnsi="Times" w:cs="Calibri"/>
                <w:color w:val="000000"/>
                <w:sz w:val="20"/>
                <w:szCs w:val="20"/>
              </w:rPr>
              <w:t>299/702</w:t>
            </w:r>
          </w:p>
        </w:tc>
        <w:tc>
          <w:tcPr>
            <w:tcW w:w="2409" w:type="dxa"/>
            <w:vAlign w:val="bottom"/>
          </w:tcPr>
          <w:p w14:paraId="5C851950" w14:textId="77777777" w:rsidR="00232705" w:rsidRPr="003A07AB" w:rsidRDefault="00232705" w:rsidP="00232705">
            <w:pPr>
              <w:rPr>
                <w:rFonts w:ascii="Times" w:hAnsi="Times" w:cstheme="minorHAnsi"/>
                <w:b/>
                <w:color w:val="000000"/>
                <w:sz w:val="20"/>
                <w:szCs w:val="20"/>
              </w:rPr>
            </w:pPr>
            <w:r w:rsidRPr="003A07AB">
              <w:rPr>
                <w:rFonts w:ascii="Times" w:hAnsi="Times" w:cs="Calibri"/>
                <w:b/>
                <w:color w:val="000000"/>
                <w:sz w:val="20"/>
                <w:szCs w:val="20"/>
              </w:rPr>
              <w:t>4.2 (3.0, 5.9)</w:t>
            </w:r>
          </w:p>
        </w:tc>
      </w:tr>
      <w:tr w:rsidR="00232705" w:rsidRPr="00823C32" w14:paraId="30D8EE9A" w14:textId="77777777" w:rsidTr="00232705">
        <w:trPr>
          <w:trHeight w:val="72"/>
        </w:trPr>
        <w:tc>
          <w:tcPr>
            <w:tcW w:w="2694" w:type="dxa"/>
          </w:tcPr>
          <w:p w14:paraId="316A948A" w14:textId="77777777" w:rsidR="00232705" w:rsidRPr="003A07AB" w:rsidRDefault="00232705" w:rsidP="00232705">
            <w:pPr>
              <w:rPr>
                <w:rFonts w:ascii="Times" w:hAnsi="Times" w:cstheme="minorHAnsi"/>
                <w:b/>
                <w:sz w:val="20"/>
                <w:szCs w:val="20"/>
              </w:rPr>
            </w:pPr>
            <w:r w:rsidRPr="003A07AB">
              <w:rPr>
                <w:rFonts w:ascii="Times" w:hAnsi="Times" w:cstheme="minorHAnsi"/>
                <w:b/>
                <w:sz w:val="20"/>
                <w:szCs w:val="20"/>
              </w:rPr>
              <w:t>MDR-TB excluding XDR-TB and pre-XDR</w:t>
            </w:r>
            <w:r>
              <w:rPr>
                <w:rFonts w:ascii="Times" w:hAnsi="Times" w:cstheme="minorHAnsi"/>
                <w:b/>
                <w:sz w:val="20"/>
                <w:szCs w:val="20"/>
              </w:rPr>
              <w:t>-TB</w:t>
            </w:r>
            <w:r w:rsidRPr="007A42EC">
              <w:rPr>
                <w:rFonts w:ascii="Times" w:hAnsi="Times" w:cstheme="minorHAnsi"/>
                <w:b/>
                <w:sz w:val="20"/>
                <w:szCs w:val="20"/>
                <w:vertAlign w:val="superscript"/>
              </w:rPr>
              <w:t>2</w:t>
            </w:r>
          </w:p>
        </w:tc>
        <w:tc>
          <w:tcPr>
            <w:tcW w:w="1418" w:type="dxa"/>
          </w:tcPr>
          <w:p w14:paraId="60D14946" w14:textId="77777777" w:rsidR="00232705" w:rsidRPr="003A07AB" w:rsidRDefault="00232705" w:rsidP="00232705">
            <w:pPr>
              <w:rPr>
                <w:rFonts w:ascii="Times" w:hAnsi="Times" w:cs="Calibri"/>
                <w:color w:val="000000"/>
                <w:sz w:val="20"/>
                <w:szCs w:val="20"/>
              </w:rPr>
            </w:pPr>
            <w:r w:rsidRPr="003A07AB">
              <w:rPr>
                <w:rFonts w:ascii="Times" w:hAnsi="Times" w:cs="Calibri"/>
                <w:color w:val="000000"/>
                <w:sz w:val="20"/>
                <w:szCs w:val="20"/>
              </w:rPr>
              <w:t>410/4011</w:t>
            </w:r>
          </w:p>
          <w:p w14:paraId="57F4E5C9" w14:textId="77777777" w:rsidR="00232705" w:rsidRPr="003A07AB" w:rsidRDefault="00232705" w:rsidP="00232705">
            <w:pPr>
              <w:rPr>
                <w:rFonts w:ascii="Times" w:hAnsi="Times" w:cs="Calibri"/>
                <w:color w:val="000000"/>
                <w:sz w:val="20"/>
                <w:szCs w:val="20"/>
              </w:rPr>
            </w:pPr>
          </w:p>
        </w:tc>
        <w:tc>
          <w:tcPr>
            <w:tcW w:w="1417" w:type="dxa"/>
          </w:tcPr>
          <w:p w14:paraId="69202450" w14:textId="77777777" w:rsidR="00232705" w:rsidRPr="003A07AB" w:rsidRDefault="00232705" w:rsidP="00232705">
            <w:pPr>
              <w:rPr>
                <w:rFonts w:ascii="Times" w:hAnsi="Times" w:cs="Lucida Grande"/>
                <w:color w:val="000000"/>
                <w:sz w:val="20"/>
                <w:szCs w:val="20"/>
              </w:rPr>
            </w:pPr>
            <w:r w:rsidRPr="003A07AB">
              <w:rPr>
                <w:rFonts w:ascii="Times" w:hAnsi="Times" w:cs="Lucida Grande"/>
                <w:color w:val="000000"/>
                <w:sz w:val="20"/>
                <w:szCs w:val="20"/>
              </w:rPr>
              <w:t>364/1570</w:t>
            </w:r>
          </w:p>
        </w:tc>
        <w:tc>
          <w:tcPr>
            <w:tcW w:w="1843" w:type="dxa"/>
          </w:tcPr>
          <w:p w14:paraId="111DF82B" w14:textId="77777777" w:rsidR="00232705" w:rsidRPr="003A07AB" w:rsidRDefault="00232705" w:rsidP="00232705">
            <w:pPr>
              <w:rPr>
                <w:rFonts w:ascii="Times" w:hAnsi="Times" w:cstheme="minorHAnsi"/>
                <w:b/>
                <w:color w:val="000000"/>
                <w:sz w:val="20"/>
                <w:szCs w:val="20"/>
              </w:rPr>
            </w:pPr>
            <w:r w:rsidRPr="003A07AB">
              <w:rPr>
                <w:rFonts w:ascii="Times" w:hAnsi="Times" w:cstheme="minorHAnsi"/>
                <w:b/>
                <w:color w:val="000000"/>
                <w:sz w:val="20"/>
                <w:szCs w:val="20"/>
              </w:rPr>
              <w:t>2.1 (1.7, 2.6)</w:t>
            </w:r>
          </w:p>
        </w:tc>
        <w:tc>
          <w:tcPr>
            <w:tcW w:w="1985" w:type="dxa"/>
          </w:tcPr>
          <w:p w14:paraId="45C63AB3" w14:textId="77777777" w:rsidR="00232705" w:rsidRPr="003A07AB" w:rsidRDefault="00232705" w:rsidP="00232705">
            <w:pPr>
              <w:rPr>
                <w:rFonts w:ascii="Times" w:hAnsi="Times" w:cs="Lucida Grande"/>
                <w:color w:val="000000"/>
                <w:sz w:val="20"/>
                <w:szCs w:val="20"/>
              </w:rPr>
            </w:pPr>
            <w:r w:rsidRPr="003A07AB">
              <w:rPr>
                <w:rFonts w:ascii="Times" w:hAnsi="Times" w:cs="Lucida Grande"/>
                <w:color w:val="000000"/>
                <w:sz w:val="20"/>
                <w:szCs w:val="20"/>
              </w:rPr>
              <w:t>159/475</w:t>
            </w:r>
          </w:p>
          <w:p w14:paraId="60C6BDE4" w14:textId="77777777" w:rsidR="00232705" w:rsidRPr="003A07AB" w:rsidRDefault="00232705" w:rsidP="00232705">
            <w:pPr>
              <w:rPr>
                <w:rFonts w:ascii="Times" w:hAnsi="Times" w:cs="Lucida Grande"/>
                <w:color w:val="000000"/>
                <w:sz w:val="20"/>
                <w:szCs w:val="20"/>
              </w:rPr>
            </w:pPr>
          </w:p>
        </w:tc>
        <w:tc>
          <w:tcPr>
            <w:tcW w:w="2409" w:type="dxa"/>
          </w:tcPr>
          <w:p w14:paraId="436FBE00" w14:textId="77777777" w:rsidR="00232705" w:rsidRPr="003A07AB" w:rsidRDefault="00232705" w:rsidP="00232705">
            <w:pPr>
              <w:rPr>
                <w:rFonts w:ascii="Times" w:hAnsi="Times" w:cs="Lucida Grande"/>
                <w:b/>
                <w:color w:val="000000"/>
                <w:sz w:val="20"/>
                <w:szCs w:val="20"/>
              </w:rPr>
            </w:pPr>
            <w:r w:rsidRPr="003A07AB">
              <w:rPr>
                <w:rFonts w:ascii="Times" w:hAnsi="Times" w:cs="Lucida Grande"/>
                <w:b/>
                <w:color w:val="000000"/>
                <w:sz w:val="20"/>
                <w:szCs w:val="20"/>
              </w:rPr>
              <w:t>5.4 (3.2, 9.3)</w:t>
            </w:r>
          </w:p>
        </w:tc>
      </w:tr>
      <w:tr w:rsidR="00232705" w:rsidRPr="00823C32" w14:paraId="6660D4C3" w14:textId="77777777" w:rsidTr="00232705">
        <w:trPr>
          <w:trHeight w:val="109"/>
        </w:trPr>
        <w:tc>
          <w:tcPr>
            <w:tcW w:w="2694" w:type="dxa"/>
          </w:tcPr>
          <w:p w14:paraId="0D46534E" w14:textId="77777777" w:rsidR="00232705" w:rsidRPr="003A07AB" w:rsidRDefault="00232705" w:rsidP="00232705">
            <w:pPr>
              <w:rPr>
                <w:rFonts w:ascii="Times" w:hAnsi="Times" w:cstheme="minorHAnsi"/>
                <w:b/>
                <w:sz w:val="20"/>
                <w:szCs w:val="20"/>
              </w:rPr>
            </w:pPr>
            <w:r>
              <w:rPr>
                <w:rFonts w:ascii="Times" w:hAnsi="Times" w:cstheme="minorHAnsi"/>
                <w:b/>
                <w:sz w:val="20"/>
                <w:szCs w:val="20"/>
              </w:rPr>
              <w:t xml:space="preserve">Pre-XDR (resistant to </w:t>
            </w:r>
            <w:r w:rsidRPr="000A417C">
              <w:rPr>
                <w:rFonts w:ascii="Times" w:hAnsi="Times"/>
                <w:b/>
                <w:sz w:val="20"/>
                <w:szCs w:val="20"/>
              </w:rPr>
              <w:t>second-line injectable agent</w:t>
            </w:r>
            <w:r>
              <w:rPr>
                <w:rFonts w:ascii="Times" w:hAnsi="Times" w:cstheme="minorHAnsi"/>
                <w:b/>
                <w:sz w:val="20"/>
                <w:szCs w:val="20"/>
              </w:rPr>
              <w:t>)</w:t>
            </w:r>
            <w:r w:rsidRPr="007A42EC">
              <w:rPr>
                <w:rFonts w:ascii="Times" w:hAnsi="Times" w:cstheme="minorHAnsi"/>
                <w:b/>
                <w:sz w:val="20"/>
                <w:szCs w:val="20"/>
                <w:vertAlign w:val="superscript"/>
              </w:rPr>
              <w:t>2</w:t>
            </w:r>
          </w:p>
        </w:tc>
        <w:tc>
          <w:tcPr>
            <w:tcW w:w="1418" w:type="dxa"/>
          </w:tcPr>
          <w:p w14:paraId="5DF68424" w14:textId="77777777" w:rsidR="00232705" w:rsidRPr="003A07AB" w:rsidRDefault="00232705" w:rsidP="00232705">
            <w:pPr>
              <w:rPr>
                <w:rFonts w:ascii="Times" w:hAnsi="Times" w:cs="Calibri"/>
                <w:color w:val="000000"/>
                <w:sz w:val="20"/>
                <w:szCs w:val="20"/>
              </w:rPr>
            </w:pPr>
            <w:r w:rsidRPr="00ED3662">
              <w:rPr>
                <w:rFonts w:ascii="Times" w:hAnsi="Times" w:cs="Calibri"/>
                <w:color w:val="000000"/>
                <w:sz w:val="20"/>
                <w:szCs w:val="20"/>
              </w:rPr>
              <w:t>105/798</w:t>
            </w:r>
          </w:p>
        </w:tc>
        <w:tc>
          <w:tcPr>
            <w:tcW w:w="1417" w:type="dxa"/>
          </w:tcPr>
          <w:p w14:paraId="55384ABE" w14:textId="77777777" w:rsidR="00232705" w:rsidRPr="00DF274F" w:rsidRDefault="00232705" w:rsidP="00232705">
            <w:pPr>
              <w:rPr>
                <w:rFonts w:ascii="Times" w:hAnsi="Times" w:cs="Lucida Grande"/>
                <w:color w:val="000000"/>
                <w:sz w:val="20"/>
                <w:szCs w:val="20"/>
              </w:rPr>
            </w:pPr>
            <w:r w:rsidRPr="00DF274F">
              <w:rPr>
                <w:rFonts w:ascii="Times" w:hAnsi="Times" w:cs="Lucida Grande"/>
                <w:color w:val="000000"/>
                <w:sz w:val="20"/>
                <w:szCs w:val="20"/>
              </w:rPr>
              <w:t>58/210</w:t>
            </w:r>
          </w:p>
        </w:tc>
        <w:tc>
          <w:tcPr>
            <w:tcW w:w="1843" w:type="dxa"/>
          </w:tcPr>
          <w:p w14:paraId="6B9849EA" w14:textId="77777777" w:rsidR="00232705" w:rsidRPr="00ED3662" w:rsidRDefault="00232705" w:rsidP="00232705">
            <w:pPr>
              <w:rPr>
                <w:rFonts w:ascii="Times" w:hAnsi="Times" w:cstheme="minorHAnsi"/>
                <w:b/>
                <w:color w:val="000000"/>
                <w:sz w:val="20"/>
                <w:szCs w:val="20"/>
              </w:rPr>
            </w:pPr>
            <w:r>
              <w:rPr>
                <w:rFonts w:ascii="Times" w:hAnsi="Times" w:cstheme="minorHAnsi"/>
                <w:b/>
                <w:color w:val="000000"/>
                <w:sz w:val="20"/>
                <w:szCs w:val="20"/>
              </w:rPr>
              <w:t>2.0 (1.1,3.7)</w:t>
            </w:r>
          </w:p>
        </w:tc>
        <w:tc>
          <w:tcPr>
            <w:tcW w:w="1985" w:type="dxa"/>
          </w:tcPr>
          <w:p w14:paraId="4C588F9E" w14:textId="77777777" w:rsidR="00232705" w:rsidRPr="003A07AB" w:rsidRDefault="00232705" w:rsidP="00232705">
            <w:pPr>
              <w:rPr>
                <w:rFonts w:ascii="Times" w:hAnsi="Times" w:cs="Lucida Grande"/>
                <w:color w:val="000000"/>
                <w:sz w:val="20"/>
                <w:szCs w:val="20"/>
              </w:rPr>
            </w:pPr>
            <w:r w:rsidRPr="00DF274F">
              <w:rPr>
                <w:rFonts w:ascii="Times" w:hAnsi="Times" w:cs="Lucida Grande"/>
                <w:color w:val="000000"/>
                <w:sz w:val="20"/>
                <w:szCs w:val="20"/>
              </w:rPr>
              <w:t>18/39</w:t>
            </w:r>
          </w:p>
        </w:tc>
        <w:tc>
          <w:tcPr>
            <w:tcW w:w="2409" w:type="dxa"/>
          </w:tcPr>
          <w:p w14:paraId="7C8A72BE" w14:textId="77777777" w:rsidR="00232705" w:rsidRPr="003A07AB" w:rsidRDefault="00232705" w:rsidP="00232705">
            <w:pPr>
              <w:rPr>
                <w:rFonts w:ascii="Times" w:hAnsi="Times" w:cs="Lucida Grande"/>
                <w:b/>
                <w:color w:val="000000"/>
                <w:sz w:val="20"/>
                <w:szCs w:val="20"/>
              </w:rPr>
            </w:pPr>
            <w:r>
              <w:rPr>
                <w:rFonts w:ascii="Times" w:hAnsi="Times" w:cs="Lucida Grande"/>
                <w:b/>
                <w:color w:val="000000"/>
                <w:sz w:val="20"/>
                <w:szCs w:val="20"/>
              </w:rPr>
              <w:t>-</w:t>
            </w:r>
          </w:p>
        </w:tc>
      </w:tr>
      <w:tr w:rsidR="00232705" w:rsidRPr="00823C32" w14:paraId="6C59D976" w14:textId="77777777" w:rsidTr="00232705">
        <w:trPr>
          <w:trHeight w:val="109"/>
        </w:trPr>
        <w:tc>
          <w:tcPr>
            <w:tcW w:w="2694" w:type="dxa"/>
          </w:tcPr>
          <w:p w14:paraId="2BCF32DA" w14:textId="77777777" w:rsidR="00232705" w:rsidRPr="003A07AB" w:rsidRDefault="00232705" w:rsidP="00232705">
            <w:pPr>
              <w:rPr>
                <w:rFonts w:ascii="Times" w:hAnsi="Times" w:cstheme="minorHAnsi"/>
                <w:b/>
                <w:sz w:val="20"/>
                <w:szCs w:val="20"/>
              </w:rPr>
            </w:pPr>
            <w:r>
              <w:rPr>
                <w:rFonts w:ascii="Times" w:hAnsi="Times" w:cstheme="minorHAnsi"/>
                <w:b/>
                <w:sz w:val="20"/>
                <w:szCs w:val="20"/>
              </w:rPr>
              <w:t>Pre-XDR (resistant to fluoroquinolone)</w:t>
            </w:r>
            <w:r w:rsidRPr="007A42EC">
              <w:rPr>
                <w:rFonts w:ascii="Times" w:hAnsi="Times" w:cstheme="minorHAnsi"/>
                <w:b/>
                <w:sz w:val="20"/>
                <w:szCs w:val="20"/>
                <w:vertAlign w:val="superscript"/>
              </w:rPr>
              <w:t>2</w:t>
            </w:r>
          </w:p>
        </w:tc>
        <w:tc>
          <w:tcPr>
            <w:tcW w:w="1418" w:type="dxa"/>
          </w:tcPr>
          <w:p w14:paraId="46DEB242" w14:textId="77777777" w:rsidR="00232705" w:rsidRPr="003A07AB" w:rsidRDefault="00232705" w:rsidP="00232705">
            <w:pPr>
              <w:rPr>
                <w:rFonts w:ascii="Times" w:hAnsi="Times" w:cs="Calibri"/>
                <w:color w:val="000000"/>
                <w:sz w:val="20"/>
                <w:szCs w:val="20"/>
              </w:rPr>
            </w:pPr>
            <w:r w:rsidRPr="00ED3662">
              <w:rPr>
                <w:rFonts w:ascii="Times" w:hAnsi="Times" w:cs="Calibri"/>
                <w:color w:val="000000"/>
                <w:sz w:val="20"/>
                <w:szCs w:val="20"/>
              </w:rPr>
              <w:t>93/685</w:t>
            </w:r>
          </w:p>
        </w:tc>
        <w:tc>
          <w:tcPr>
            <w:tcW w:w="1417" w:type="dxa"/>
          </w:tcPr>
          <w:p w14:paraId="68695861" w14:textId="77777777" w:rsidR="00232705" w:rsidRPr="00DF274F" w:rsidRDefault="00232705" w:rsidP="00232705">
            <w:pPr>
              <w:rPr>
                <w:rFonts w:ascii="Times" w:hAnsi="Times" w:cs="Lucida Grande"/>
                <w:color w:val="000000"/>
                <w:sz w:val="20"/>
                <w:szCs w:val="20"/>
              </w:rPr>
            </w:pPr>
            <w:r w:rsidRPr="00DF274F">
              <w:rPr>
                <w:rFonts w:ascii="Times" w:hAnsi="Times" w:cs="Lucida Grande"/>
                <w:color w:val="000000"/>
                <w:sz w:val="20"/>
                <w:szCs w:val="20"/>
              </w:rPr>
              <w:t>41/172</w:t>
            </w:r>
          </w:p>
        </w:tc>
        <w:tc>
          <w:tcPr>
            <w:tcW w:w="1843" w:type="dxa"/>
          </w:tcPr>
          <w:p w14:paraId="2C70693E" w14:textId="77777777" w:rsidR="00232705" w:rsidRPr="007A42EC" w:rsidRDefault="00232705" w:rsidP="00232705">
            <w:pPr>
              <w:rPr>
                <w:rFonts w:ascii="Times" w:hAnsi="Times" w:cs="Calibri"/>
                <w:color w:val="000000"/>
                <w:sz w:val="20"/>
                <w:szCs w:val="20"/>
              </w:rPr>
            </w:pPr>
            <w:r>
              <w:rPr>
                <w:rFonts w:ascii="Times" w:hAnsi="Times" w:cs="Calibri"/>
                <w:color w:val="000000"/>
                <w:sz w:val="20"/>
                <w:szCs w:val="20"/>
              </w:rPr>
              <w:t>1.4 (0.7,3.1)</w:t>
            </w:r>
          </w:p>
        </w:tc>
        <w:tc>
          <w:tcPr>
            <w:tcW w:w="1985" w:type="dxa"/>
          </w:tcPr>
          <w:p w14:paraId="6F82277E" w14:textId="77777777" w:rsidR="00232705" w:rsidRPr="003A07AB" w:rsidRDefault="00232705" w:rsidP="00232705">
            <w:pPr>
              <w:rPr>
                <w:rFonts w:ascii="Times" w:hAnsi="Times" w:cs="Lucida Grande"/>
                <w:color w:val="000000"/>
                <w:sz w:val="20"/>
                <w:szCs w:val="20"/>
              </w:rPr>
            </w:pPr>
            <w:r w:rsidRPr="00DF274F">
              <w:rPr>
                <w:rFonts w:ascii="Times" w:hAnsi="Times" w:cs="Lucida Grande"/>
                <w:color w:val="000000"/>
                <w:sz w:val="20"/>
                <w:szCs w:val="20"/>
              </w:rPr>
              <w:t>5/16</w:t>
            </w:r>
          </w:p>
        </w:tc>
        <w:tc>
          <w:tcPr>
            <w:tcW w:w="2409" w:type="dxa"/>
          </w:tcPr>
          <w:p w14:paraId="6F3200E9" w14:textId="77777777" w:rsidR="00232705" w:rsidRPr="003A07AB" w:rsidRDefault="00232705" w:rsidP="00232705">
            <w:pPr>
              <w:rPr>
                <w:rFonts w:ascii="Times" w:hAnsi="Times" w:cs="Lucida Grande"/>
                <w:b/>
                <w:color w:val="000000"/>
                <w:sz w:val="20"/>
                <w:szCs w:val="20"/>
              </w:rPr>
            </w:pPr>
            <w:r>
              <w:rPr>
                <w:rFonts w:ascii="Times" w:hAnsi="Times" w:cs="Lucida Grande"/>
                <w:b/>
                <w:color w:val="000000"/>
                <w:sz w:val="20"/>
                <w:szCs w:val="20"/>
              </w:rPr>
              <w:t>-</w:t>
            </w:r>
          </w:p>
        </w:tc>
      </w:tr>
      <w:tr w:rsidR="00232705" w:rsidRPr="00823C32" w14:paraId="678FB51B" w14:textId="77777777" w:rsidTr="00232705">
        <w:trPr>
          <w:trHeight w:val="109"/>
        </w:trPr>
        <w:tc>
          <w:tcPr>
            <w:tcW w:w="2694" w:type="dxa"/>
          </w:tcPr>
          <w:p w14:paraId="4DF87695" w14:textId="77777777" w:rsidR="00232705" w:rsidRPr="003A07AB" w:rsidRDefault="00232705" w:rsidP="00232705">
            <w:pPr>
              <w:rPr>
                <w:rFonts w:ascii="Times" w:hAnsi="Times" w:cstheme="minorHAnsi"/>
                <w:b/>
                <w:sz w:val="20"/>
                <w:szCs w:val="20"/>
              </w:rPr>
            </w:pPr>
            <w:r w:rsidRPr="003A07AB">
              <w:rPr>
                <w:rFonts w:ascii="Times" w:hAnsi="Times" w:cstheme="minorHAnsi"/>
                <w:b/>
                <w:sz w:val="20"/>
                <w:szCs w:val="20"/>
              </w:rPr>
              <w:t>XDR-TB only</w:t>
            </w:r>
            <w:r w:rsidRPr="003A07AB">
              <w:rPr>
                <w:rFonts w:ascii="Times" w:hAnsi="Times" w:cstheme="minorHAnsi"/>
                <w:b/>
                <w:sz w:val="20"/>
                <w:szCs w:val="20"/>
                <w:vertAlign w:val="superscript"/>
              </w:rPr>
              <w:t>2</w:t>
            </w:r>
          </w:p>
        </w:tc>
        <w:tc>
          <w:tcPr>
            <w:tcW w:w="1418" w:type="dxa"/>
          </w:tcPr>
          <w:p w14:paraId="4FEA0F90" w14:textId="77777777" w:rsidR="00232705" w:rsidRPr="003A07AB" w:rsidRDefault="00232705" w:rsidP="00232705">
            <w:pPr>
              <w:rPr>
                <w:rFonts w:ascii="Times" w:hAnsi="Times" w:cs="Calibri"/>
                <w:color w:val="000000"/>
                <w:sz w:val="20"/>
                <w:szCs w:val="20"/>
              </w:rPr>
            </w:pPr>
            <w:r w:rsidRPr="003A07AB">
              <w:rPr>
                <w:rFonts w:ascii="Times" w:hAnsi="Times" w:cs="Calibri"/>
                <w:color w:val="000000"/>
                <w:sz w:val="20"/>
                <w:szCs w:val="20"/>
              </w:rPr>
              <w:t>236/910</w:t>
            </w:r>
          </w:p>
        </w:tc>
        <w:tc>
          <w:tcPr>
            <w:tcW w:w="1417" w:type="dxa"/>
          </w:tcPr>
          <w:p w14:paraId="6163F48E" w14:textId="77777777" w:rsidR="00232705" w:rsidRPr="003A07AB" w:rsidRDefault="00232705" w:rsidP="00232705">
            <w:pPr>
              <w:rPr>
                <w:rFonts w:ascii="Times" w:hAnsi="Times" w:cs="Calibri"/>
                <w:color w:val="000000"/>
                <w:sz w:val="20"/>
                <w:szCs w:val="20"/>
              </w:rPr>
            </w:pPr>
            <w:r w:rsidRPr="003A07AB">
              <w:rPr>
                <w:rFonts w:ascii="Times" w:hAnsi="Times" w:cs="Lucida Grande"/>
                <w:color w:val="000000"/>
                <w:sz w:val="20"/>
                <w:szCs w:val="20"/>
              </w:rPr>
              <w:t>197/501</w:t>
            </w:r>
          </w:p>
        </w:tc>
        <w:tc>
          <w:tcPr>
            <w:tcW w:w="1843" w:type="dxa"/>
          </w:tcPr>
          <w:p w14:paraId="52A9E558" w14:textId="77777777" w:rsidR="00232705" w:rsidRPr="003A07AB" w:rsidRDefault="00232705" w:rsidP="00232705">
            <w:pPr>
              <w:rPr>
                <w:rFonts w:ascii="Times" w:hAnsi="Times" w:cstheme="minorHAnsi"/>
                <w:color w:val="000000"/>
                <w:sz w:val="20"/>
                <w:szCs w:val="20"/>
              </w:rPr>
            </w:pPr>
            <w:r w:rsidRPr="003A07AB">
              <w:rPr>
                <w:rFonts w:ascii="Times" w:hAnsi="Times" w:cstheme="minorHAnsi"/>
                <w:color w:val="000000"/>
                <w:sz w:val="20"/>
                <w:szCs w:val="20"/>
              </w:rPr>
              <w:t>1.3 (0.9,2.6)</w:t>
            </w:r>
          </w:p>
        </w:tc>
        <w:tc>
          <w:tcPr>
            <w:tcW w:w="1985" w:type="dxa"/>
          </w:tcPr>
          <w:p w14:paraId="5AD0412D" w14:textId="77777777" w:rsidR="00232705" w:rsidRPr="003A07AB" w:rsidRDefault="00232705" w:rsidP="00232705">
            <w:pPr>
              <w:rPr>
                <w:rFonts w:ascii="Times" w:hAnsi="Times" w:cs="Lucida Grande"/>
                <w:color w:val="000000"/>
                <w:sz w:val="20"/>
                <w:szCs w:val="20"/>
              </w:rPr>
            </w:pPr>
            <w:r w:rsidRPr="003A07AB">
              <w:rPr>
                <w:rFonts w:ascii="Times" w:hAnsi="Times" w:cs="Lucida Grande"/>
                <w:color w:val="000000"/>
                <w:sz w:val="20"/>
                <w:szCs w:val="20"/>
              </w:rPr>
              <w:t>106/136</w:t>
            </w:r>
          </w:p>
        </w:tc>
        <w:tc>
          <w:tcPr>
            <w:tcW w:w="2409" w:type="dxa"/>
          </w:tcPr>
          <w:p w14:paraId="02613DE2" w14:textId="77777777" w:rsidR="00232705" w:rsidRPr="003A07AB" w:rsidRDefault="00232705" w:rsidP="00232705">
            <w:pPr>
              <w:rPr>
                <w:rFonts w:ascii="Times" w:hAnsi="Times" w:cs="Lucida Grande"/>
                <w:b/>
                <w:color w:val="000000"/>
                <w:sz w:val="20"/>
                <w:szCs w:val="20"/>
              </w:rPr>
            </w:pPr>
            <w:r w:rsidRPr="003A07AB">
              <w:rPr>
                <w:rFonts w:ascii="Times" w:hAnsi="Times" w:cs="Lucida Grande"/>
                <w:b/>
                <w:color w:val="000000"/>
                <w:sz w:val="20"/>
                <w:szCs w:val="20"/>
              </w:rPr>
              <w:t>3.9 (1.8, 8.3)</w:t>
            </w:r>
          </w:p>
        </w:tc>
      </w:tr>
      <w:tr w:rsidR="00232705" w:rsidRPr="00823C32" w14:paraId="0ABE7E55" w14:textId="77777777" w:rsidTr="00232705">
        <w:tc>
          <w:tcPr>
            <w:tcW w:w="2694" w:type="dxa"/>
          </w:tcPr>
          <w:p w14:paraId="0F23BAE2" w14:textId="77777777" w:rsidR="00232705" w:rsidRPr="003A07AB" w:rsidRDefault="00232705" w:rsidP="00232705">
            <w:pPr>
              <w:rPr>
                <w:rFonts w:ascii="Times" w:hAnsi="Times" w:cstheme="minorHAnsi"/>
                <w:b/>
                <w:sz w:val="20"/>
                <w:szCs w:val="20"/>
              </w:rPr>
            </w:pPr>
            <w:r w:rsidRPr="003A07AB">
              <w:rPr>
                <w:rFonts w:ascii="Times" w:hAnsi="Times" w:cstheme="minorHAnsi"/>
                <w:b/>
                <w:bCs/>
                <w:color w:val="000000"/>
                <w:sz w:val="20"/>
                <w:szCs w:val="20"/>
              </w:rPr>
              <w:t xml:space="preserve">Number of Group A </w:t>
            </w:r>
            <w:r>
              <w:rPr>
                <w:rFonts w:ascii="Times" w:hAnsi="Times" w:cstheme="minorHAnsi"/>
                <w:b/>
                <w:bCs/>
                <w:color w:val="000000"/>
                <w:sz w:val="20"/>
                <w:szCs w:val="20"/>
              </w:rPr>
              <w:t xml:space="preserve">drugs </w:t>
            </w:r>
            <w:r w:rsidRPr="003A07AB">
              <w:rPr>
                <w:rFonts w:ascii="Times" w:hAnsi="Times" w:cstheme="minorHAnsi"/>
                <w:b/>
                <w:bCs/>
                <w:color w:val="000000"/>
                <w:sz w:val="20"/>
                <w:szCs w:val="20"/>
              </w:rPr>
              <w:t>used</w:t>
            </w:r>
          </w:p>
        </w:tc>
        <w:tc>
          <w:tcPr>
            <w:tcW w:w="1418" w:type="dxa"/>
            <w:shd w:val="clear" w:color="auto" w:fill="auto"/>
            <w:vAlign w:val="bottom"/>
          </w:tcPr>
          <w:p w14:paraId="68C5340F" w14:textId="77777777" w:rsidR="00232705" w:rsidRPr="003A07AB" w:rsidRDefault="00232705" w:rsidP="00232705">
            <w:pPr>
              <w:rPr>
                <w:rFonts w:ascii="Times" w:hAnsi="Times" w:cstheme="minorHAnsi"/>
                <w:sz w:val="20"/>
                <w:szCs w:val="20"/>
              </w:rPr>
            </w:pPr>
          </w:p>
        </w:tc>
        <w:tc>
          <w:tcPr>
            <w:tcW w:w="1417" w:type="dxa"/>
            <w:shd w:val="clear" w:color="auto" w:fill="auto"/>
            <w:vAlign w:val="bottom"/>
          </w:tcPr>
          <w:p w14:paraId="706B19FC" w14:textId="77777777" w:rsidR="00232705" w:rsidRPr="003A07AB" w:rsidRDefault="00232705" w:rsidP="00232705">
            <w:pPr>
              <w:rPr>
                <w:rFonts w:ascii="Times" w:hAnsi="Times" w:cstheme="minorHAnsi"/>
                <w:sz w:val="20"/>
                <w:szCs w:val="20"/>
              </w:rPr>
            </w:pPr>
          </w:p>
        </w:tc>
        <w:tc>
          <w:tcPr>
            <w:tcW w:w="1843" w:type="dxa"/>
            <w:shd w:val="clear" w:color="auto" w:fill="auto"/>
            <w:vAlign w:val="bottom"/>
          </w:tcPr>
          <w:p w14:paraId="57D0C006" w14:textId="77777777" w:rsidR="00232705" w:rsidRPr="003A07AB" w:rsidRDefault="00232705" w:rsidP="00232705">
            <w:pPr>
              <w:rPr>
                <w:rFonts w:ascii="Times" w:hAnsi="Times" w:cstheme="minorHAnsi"/>
                <w:sz w:val="20"/>
                <w:szCs w:val="20"/>
              </w:rPr>
            </w:pPr>
          </w:p>
        </w:tc>
        <w:tc>
          <w:tcPr>
            <w:tcW w:w="1985" w:type="dxa"/>
            <w:vAlign w:val="bottom"/>
          </w:tcPr>
          <w:p w14:paraId="7E637A2C" w14:textId="77777777" w:rsidR="00232705" w:rsidRPr="003A07AB" w:rsidRDefault="00232705" w:rsidP="00232705">
            <w:pPr>
              <w:rPr>
                <w:rFonts w:ascii="Times" w:hAnsi="Times" w:cstheme="minorHAnsi"/>
                <w:sz w:val="20"/>
                <w:szCs w:val="20"/>
              </w:rPr>
            </w:pPr>
          </w:p>
        </w:tc>
        <w:tc>
          <w:tcPr>
            <w:tcW w:w="2409" w:type="dxa"/>
            <w:vAlign w:val="bottom"/>
          </w:tcPr>
          <w:p w14:paraId="4952DB93" w14:textId="77777777" w:rsidR="00232705" w:rsidRPr="003A07AB" w:rsidRDefault="00232705" w:rsidP="00232705">
            <w:pPr>
              <w:rPr>
                <w:rFonts w:ascii="Times" w:hAnsi="Times" w:cstheme="minorHAnsi"/>
                <w:b/>
                <w:sz w:val="20"/>
                <w:szCs w:val="20"/>
              </w:rPr>
            </w:pPr>
          </w:p>
        </w:tc>
      </w:tr>
      <w:tr w:rsidR="00232705" w:rsidRPr="00823C32" w14:paraId="2CB58209" w14:textId="77777777" w:rsidTr="00232705">
        <w:tc>
          <w:tcPr>
            <w:tcW w:w="2694" w:type="dxa"/>
          </w:tcPr>
          <w:p w14:paraId="490133E2" w14:textId="77777777" w:rsidR="00232705" w:rsidRPr="003A07AB" w:rsidRDefault="00232705" w:rsidP="00232705">
            <w:pPr>
              <w:rPr>
                <w:rFonts w:ascii="Times" w:hAnsi="Times" w:cstheme="minorHAnsi"/>
                <w:b/>
                <w:sz w:val="20"/>
                <w:szCs w:val="20"/>
              </w:rPr>
            </w:pPr>
            <w:r w:rsidRPr="003A07AB">
              <w:rPr>
                <w:rFonts w:ascii="Times" w:hAnsi="Times" w:cstheme="minorHAnsi"/>
                <w:bCs/>
                <w:color w:val="000000"/>
                <w:sz w:val="20"/>
                <w:szCs w:val="20"/>
              </w:rPr>
              <w:t>0</w:t>
            </w:r>
          </w:p>
        </w:tc>
        <w:tc>
          <w:tcPr>
            <w:tcW w:w="1418" w:type="dxa"/>
            <w:shd w:val="clear" w:color="auto" w:fill="auto"/>
            <w:vAlign w:val="bottom"/>
          </w:tcPr>
          <w:p w14:paraId="4E3036FF" w14:textId="77777777" w:rsidR="00232705" w:rsidRPr="003A07AB" w:rsidRDefault="00232705" w:rsidP="00232705">
            <w:pPr>
              <w:rPr>
                <w:rFonts w:ascii="Times" w:hAnsi="Times" w:cstheme="minorHAnsi"/>
                <w:color w:val="000000"/>
                <w:sz w:val="20"/>
                <w:szCs w:val="20"/>
              </w:rPr>
            </w:pPr>
            <w:r w:rsidRPr="003A07AB">
              <w:rPr>
                <w:rFonts w:ascii="Times" w:hAnsi="Times" w:cs="Calibri"/>
                <w:color w:val="000000"/>
                <w:sz w:val="20"/>
                <w:szCs w:val="20"/>
              </w:rPr>
              <w:t>317/1865</w:t>
            </w:r>
          </w:p>
        </w:tc>
        <w:tc>
          <w:tcPr>
            <w:tcW w:w="1417" w:type="dxa"/>
            <w:shd w:val="clear" w:color="auto" w:fill="auto"/>
            <w:vAlign w:val="bottom"/>
          </w:tcPr>
          <w:p w14:paraId="2ABAC2EF" w14:textId="77777777" w:rsidR="00232705" w:rsidRPr="003A07AB" w:rsidRDefault="00232705" w:rsidP="00232705">
            <w:pPr>
              <w:rPr>
                <w:rFonts w:ascii="Times" w:hAnsi="Times" w:cstheme="minorHAnsi"/>
                <w:sz w:val="20"/>
                <w:szCs w:val="20"/>
              </w:rPr>
            </w:pPr>
            <w:r w:rsidRPr="003A07AB">
              <w:rPr>
                <w:rFonts w:ascii="Times" w:hAnsi="Times" w:cs="Calibri"/>
                <w:color w:val="000000"/>
                <w:sz w:val="20"/>
                <w:szCs w:val="20"/>
              </w:rPr>
              <w:t>144/295</w:t>
            </w:r>
          </w:p>
        </w:tc>
        <w:tc>
          <w:tcPr>
            <w:tcW w:w="1843" w:type="dxa"/>
            <w:shd w:val="clear" w:color="auto" w:fill="auto"/>
            <w:vAlign w:val="bottom"/>
          </w:tcPr>
          <w:p w14:paraId="59D50CAF" w14:textId="77777777" w:rsidR="00232705" w:rsidRPr="003A07AB" w:rsidRDefault="00232705" w:rsidP="00232705">
            <w:pPr>
              <w:rPr>
                <w:rFonts w:ascii="Times" w:hAnsi="Times" w:cstheme="minorHAnsi"/>
                <w:sz w:val="20"/>
                <w:szCs w:val="20"/>
              </w:rPr>
            </w:pPr>
            <w:r w:rsidRPr="003A07AB">
              <w:rPr>
                <w:rFonts w:ascii="Times" w:hAnsi="Times" w:cs="Calibri"/>
                <w:color w:val="000000"/>
                <w:sz w:val="20"/>
                <w:szCs w:val="20"/>
              </w:rPr>
              <w:t>1.3 (0.9, 1.9)</w:t>
            </w:r>
          </w:p>
        </w:tc>
        <w:tc>
          <w:tcPr>
            <w:tcW w:w="1985" w:type="dxa"/>
            <w:vAlign w:val="bottom"/>
          </w:tcPr>
          <w:p w14:paraId="5D5488D0" w14:textId="77777777" w:rsidR="00232705" w:rsidRPr="003A07AB" w:rsidRDefault="00232705" w:rsidP="00232705">
            <w:pPr>
              <w:rPr>
                <w:rFonts w:ascii="Times" w:hAnsi="Times" w:cstheme="minorHAnsi"/>
                <w:sz w:val="20"/>
                <w:szCs w:val="20"/>
              </w:rPr>
            </w:pPr>
            <w:r w:rsidRPr="003A07AB">
              <w:rPr>
                <w:rFonts w:ascii="Times" w:hAnsi="Times" w:cs="Calibri"/>
                <w:color w:val="000000"/>
                <w:sz w:val="20"/>
                <w:szCs w:val="20"/>
              </w:rPr>
              <w:t>218/519</w:t>
            </w:r>
          </w:p>
        </w:tc>
        <w:tc>
          <w:tcPr>
            <w:tcW w:w="2409" w:type="dxa"/>
            <w:vAlign w:val="bottom"/>
          </w:tcPr>
          <w:p w14:paraId="0F117B57" w14:textId="77777777" w:rsidR="00232705" w:rsidRPr="003A07AB" w:rsidRDefault="00232705" w:rsidP="00232705">
            <w:pPr>
              <w:rPr>
                <w:rFonts w:ascii="Times" w:hAnsi="Times" w:cstheme="minorHAnsi"/>
                <w:b/>
                <w:sz w:val="20"/>
                <w:szCs w:val="20"/>
              </w:rPr>
            </w:pPr>
            <w:r w:rsidRPr="003A07AB">
              <w:rPr>
                <w:rFonts w:ascii="Times" w:hAnsi="Times" w:cs="Calibri"/>
                <w:b/>
                <w:color w:val="000000"/>
                <w:sz w:val="20"/>
                <w:szCs w:val="20"/>
              </w:rPr>
              <w:t>3.3 (2.1, 5.3)</w:t>
            </w:r>
          </w:p>
        </w:tc>
      </w:tr>
      <w:tr w:rsidR="00232705" w:rsidRPr="00823C32" w14:paraId="519D7099" w14:textId="77777777" w:rsidTr="00232705">
        <w:trPr>
          <w:trHeight w:val="123"/>
        </w:trPr>
        <w:tc>
          <w:tcPr>
            <w:tcW w:w="2694" w:type="dxa"/>
          </w:tcPr>
          <w:p w14:paraId="4A4A6D68" w14:textId="77777777" w:rsidR="00232705" w:rsidRPr="003A07AB" w:rsidRDefault="00232705" w:rsidP="00232705">
            <w:pPr>
              <w:rPr>
                <w:rFonts w:ascii="Times" w:hAnsi="Times" w:cstheme="minorHAnsi"/>
                <w:b/>
                <w:sz w:val="20"/>
                <w:szCs w:val="20"/>
              </w:rPr>
            </w:pPr>
            <w:r w:rsidRPr="003A07AB">
              <w:rPr>
                <w:rFonts w:ascii="Times" w:hAnsi="Times" w:cstheme="minorHAnsi"/>
                <w:bCs/>
                <w:color w:val="000000"/>
                <w:sz w:val="20"/>
                <w:szCs w:val="20"/>
              </w:rPr>
              <w:t>1</w:t>
            </w:r>
          </w:p>
        </w:tc>
        <w:tc>
          <w:tcPr>
            <w:tcW w:w="1418" w:type="dxa"/>
            <w:shd w:val="clear" w:color="auto" w:fill="auto"/>
            <w:vAlign w:val="bottom"/>
          </w:tcPr>
          <w:p w14:paraId="24541C54" w14:textId="77777777" w:rsidR="00232705" w:rsidRPr="003A07AB" w:rsidRDefault="00232705" w:rsidP="00232705">
            <w:pPr>
              <w:rPr>
                <w:rFonts w:ascii="Times" w:hAnsi="Times" w:cstheme="minorHAnsi"/>
                <w:color w:val="000000"/>
                <w:sz w:val="20"/>
                <w:szCs w:val="20"/>
              </w:rPr>
            </w:pPr>
            <w:r w:rsidRPr="003A07AB">
              <w:rPr>
                <w:rFonts w:ascii="Times" w:hAnsi="Times" w:cs="Calibri"/>
                <w:color w:val="000000"/>
                <w:sz w:val="20"/>
                <w:szCs w:val="20"/>
              </w:rPr>
              <w:t>428/3504</w:t>
            </w:r>
          </w:p>
        </w:tc>
        <w:tc>
          <w:tcPr>
            <w:tcW w:w="1417" w:type="dxa"/>
            <w:shd w:val="clear" w:color="auto" w:fill="auto"/>
            <w:vAlign w:val="bottom"/>
          </w:tcPr>
          <w:p w14:paraId="49CF8B6C" w14:textId="77777777" w:rsidR="00232705" w:rsidRPr="003A07AB" w:rsidRDefault="00232705" w:rsidP="00232705">
            <w:pPr>
              <w:rPr>
                <w:rFonts w:ascii="Times" w:hAnsi="Times" w:cstheme="minorHAnsi"/>
                <w:sz w:val="20"/>
                <w:szCs w:val="20"/>
              </w:rPr>
            </w:pPr>
            <w:r w:rsidRPr="003A07AB">
              <w:rPr>
                <w:rFonts w:ascii="Times" w:hAnsi="Times" w:cs="Calibri"/>
                <w:color w:val="000000"/>
                <w:sz w:val="20"/>
                <w:szCs w:val="20"/>
              </w:rPr>
              <w:t>384/1370</w:t>
            </w:r>
          </w:p>
        </w:tc>
        <w:tc>
          <w:tcPr>
            <w:tcW w:w="1843" w:type="dxa"/>
            <w:shd w:val="clear" w:color="auto" w:fill="auto"/>
            <w:vAlign w:val="bottom"/>
          </w:tcPr>
          <w:p w14:paraId="3A247DF5" w14:textId="77777777" w:rsidR="00232705" w:rsidRPr="003A07AB" w:rsidRDefault="00232705" w:rsidP="00232705">
            <w:pPr>
              <w:rPr>
                <w:rFonts w:ascii="Times" w:hAnsi="Times" w:cstheme="minorHAnsi"/>
                <w:b/>
                <w:sz w:val="20"/>
                <w:szCs w:val="20"/>
              </w:rPr>
            </w:pPr>
            <w:r w:rsidRPr="003A07AB">
              <w:rPr>
                <w:rFonts w:ascii="Times" w:hAnsi="Times" w:cs="Calibri"/>
                <w:b/>
                <w:color w:val="000000"/>
                <w:sz w:val="20"/>
                <w:szCs w:val="20"/>
              </w:rPr>
              <w:t>1.9 (1.5, 2.4)</w:t>
            </w:r>
          </w:p>
        </w:tc>
        <w:tc>
          <w:tcPr>
            <w:tcW w:w="1985" w:type="dxa"/>
            <w:vAlign w:val="bottom"/>
          </w:tcPr>
          <w:p w14:paraId="25010409" w14:textId="77777777" w:rsidR="00232705" w:rsidRPr="003A07AB" w:rsidRDefault="00232705" w:rsidP="00232705">
            <w:pPr>
              <w:rPr>
                <w:rFonts w:ascii="Times" w:hAnsi="Times" w:cstheme="minorHAnsi"/>
                <w:sz w:val="20"/>
                <w:szCs w:val="20"/>
              </w:rPr>
            </w:pPr>
            <w:r w:rsidRPr="003A07AB">
              <w:rPr>
                <w:rFonts w:ascii="Times" w:hAnsi="Times" w:cs="Calibri"/>
                <w:color w:val="000000"/>
                <w:sz w:val="20"/>
                <w:szCs w:val="20"/>
              </w:rPr>
              <w:t>77/161</w:t>
            </w:r>
          </w:p>
        </w:tc>
        <w:tc>
          <w:tcPr>
            <w:tcW w:w="2409" w:type="dxa"/>
            <w:vAlign w:val="bottom"/>
          </w:tcPr>
          <w:p w14:paraId="3304938E" w14:textId="77777777" w:rsidR="00232705" w:rsidRPr="003A07AB" w:rsidRDefault="00232705" w:rsidP="00232705">
            <w:pPr>
              <w:rPr>
                <w:rFonts w:ascii="Times" w:hAnsi="Times" w:cstheme="minorHAnsi"/>
                <w:b/>
                <w:sz w:val="20"/>
                <w:szCs w:val="20"/>
              </w:rPr>
            </w:pPr>
            <w:r w:rsidRPr="003A07AB">
              <w:rPr>
                <w:rFonts w:ascii="Times" w:hAnsi="Times" w:cs="Calibri"/>
                <w:b/>
                <w:color w:val="000000"/>
                <w:sz w:val="20"/>
                <w:szCs w:val="20"/>
              </w:rPr>
              <w:t>6.0 (2.7, 13.7)</w:t>
            </w:r>
          </w:p>
        </w:tc>
      </w:tr>
      <w:tr w:rsidR="00232705" w:rsidRPr="00823C32" w14:paraId="05439DB2" w14:textId="77777777" w:rsidTr="00232705">
        <w:tc>
          <w:tcPr>
            <w:tcW w:w="2694" w:type="dxa"/>
          </w:tcPr>
          <w:p w14:paraId="1FF57866" w14:textId="77777777" w:rsidR="00232705" w:rsidRPr="003A07AB" w:rsidRDefault="00232705" w:rsidP="00232705">
            <w:pPr>
              <w:rPr>
                <w:rFonts w:ascii="Times" w:hAnsi="Times" w:cstheme="minorHAnsi"/>
                <w:b/>
                <w:sz w:val="20"/>
                <w:szCs w:val="20"/>
              </w:rPr>
            </w:pPr>
            <w:r w:rsidRPr="003A07AB">
              <w:rPr>
                <w:rFonts w:ascii="Times" w:hAnsi="Times" w:cstheme="minorHAnsi"/>
                <w:bCs/>
                <w:color w:val="000000"/>
                <w:sz w:val="20"/>
                <w:szCs w:val="20"/>
              </w:rPr>
              <w:t>2 or more</w:t>
            </w:r>
          </w:p>
        </w:tc>
        <w:tc>
          <w:tcPr>
            <w:tcW w:w="1418" w:type="dxa"/>
            <w:shd w:val="clear" w:color="auto" w:fill="auto"/>
            <w:vAlign w:val="bottom"/>
          </w:tcPr>
          <w:p w14:paraId="27189A3A" w14:textId="77777777" w:rsidR="00232705" w:rsidRPr="003A07AB" w:rsidRDefault="00232705" w:rsidP="00232705">
            <w:pPr>
              <w:rPr>
                <w:rFonts w:ascii="Times" w:hAnsi="Times" w:cstheme="minorHAnsi"/>
                <w:color w:val="000000"/>
                <w:sz w:val="20"/>
                <w:szCs w:val="20"/>
              </w:rPr>
            </w:pPr>
            <w:r w:rsidRPr="003A07AB">
              <w:rPr>
                <w:rFonts w:ascii="Times" w:hAnsi="Times" w:cs="Calibri"/>
                <w:color w:val="000000"/>
                <w:sz w:val="20"/>
                <w:szCs w:val="20"/>
              </w:rPr>
              <w:t>137/1340</w:t>
            </w:r>
          </w:p>
        </w:tc>
        <w:tc>
          <w:tcPr>
            <w:tcW w:w="1417" w:type="dxa"/>
            <w:shd w:val="clear" w:color="auto" w:fill="auto"/>
            <w:vAlign w:val="bottom"/>
          </w:tcPr>
          <w:p w14:paraId="75E16D3F" w14:textId="77777777" w:rsidR="00232705" w:rsidRPr="003A07AB" w:rsidRDefault="00232705" w:rsidP="00232705">
            <w:pPr>
              <w:rPr>
                <w:rFonts w:ascii="Times" w:hAnsi="Times" w:cstheme="minorHAnsi"/>
                <w:sz w:val="20"/>
                <w:szCs w:val="20"/>
              </w:rPr>
            </w:pPr>
            <w:r w:rsidRPr="003A07AB">
              <w:rPr>
                <w:rFonts w:ascii="Times" w:hAnsi="Times" w:cs="Calibri"/>
                <w:color w:val="000000"/>
                <w:sz w:val="20"/>
                <w:szCs w:val="20"/>
              </w:rPr>
              <w:t>144/829</w:t>
            </w:r>
          </w:p>
        </w:tc>
        <w:tc>
          <w:tcPr>
            <w:tcW w:w="1843" w:type="dxa"/>
            <w:shd w:val="clear" w:color="auto" w:fill="auto"/>
            <w:vAlign w:val="bottom"/>
          </w:tcPr>
          <w:p w14:paraId="64290358" w14:textId="77777777" w:rsidR="00232705" w:rsidRPr="003A07AB" w:rsidRDefault="00232705" w:rsidP="00232705">
            <w:pPr>
              <w:rPr>
                <w:rFonts w:ascii="Times" w:hAnsi="Times" w:cstheme="minorHAnsi"/>
                <w:b/>
                <w:sz w:val="20"/>
                <w:szCs w:val="20"/>
              </w:rPr>
            </w:pPr>
            <w:r w:rsidRPr="003A07AB">
              <w:rPr>
                <w:rFonts w:ascii="Times" w:hAnsi="Times" w:cs="Calibri"/>
                <w:color w:val="000000"/>
                <w:sz w:val="20"/>
                <w:szCs w:val="20"/>
              </w:rPr>
              <w:t>1.3 (0.9, 2.0)</w:t>
            </w:r>
          </w:p>
        </w:tc>
        <w:tc>
          <w:tcPr>
            <w:tcW w:w="1985" w:type="dxa"/>
            <w:vAlign w:val="bottom"/>
          </w:tcPr>
          <w:p w14:paraId="147231BF" w14:textId="77777777" w:rsidR="00232705" w:rsidRPr="003A07AB" w:rsidRDefault="00232705" w:rsidP="00232705">
            <w:pPr>
              <w:rPr>
                <w:rFonts w:ascii="Times" w:hAnsi="Times" w:cstheme="minorHAnsi"/>
                <w:color w:val="000000"/>
                <w:sz w:val="20"/>
                <w:szCs w:val="20"/>
              </w:rPr>
            </w:pPr>
            <w:r w:rsidRPr="003A07AB">
              <w:rPr>
                <w:rFonts w:ascii="Times" w:hAnsi="Times" w:cs="Calibri"/>
                <w:color w:val="000000"/>
                <w:sz w:val="20"/>
                <w:szCs w:val="20"/>
              </w:rPr>
              <w:t>4/22</w:t>
            </w:r>
          </w:p>
        </w:tc>
        <w:tc>
          <w:tcPr>
            <w:tcW w:w="2409" w:type="dxa"/>
            <w:vAlign w:val="bottom"/>
          </w:tcPr>
          <w:p w14:paraId="7BEB19A4" w14:textId="77777777" w:rsidR="00232705" w:rsidRPr="003A07AB" w:rsidRDefault="00232705" w:rsidP="00232705">
            <w:pPr>
              <w:rPr>
                <w:rFonts w:ascii="Times" w:hAnsi="Times" w:cstheme="minorHAnsi"/>
                <w:b/>
                <w:sz w:val="20"/>
                <w:szCs w:val="20"/>
              </w:rPr>
            </w:pPr>
            <w:r w:rsidRPr="003A07AB">
              <w:rPr>
                <w:rFonts w:ascii="Times" w:hAnsi="Times" w:cs="Calibri"/>
                <w:color w:val="000000"/>
                <w:sz w:val="20"/>
                <w:szCs w:val="20"/>
              </w:rPr>
              <w:t>-</w:t>
            </w:r>
          </w:p>
        </w:tc>
      </w:tr>
      <w:tr w:rsidR="00232705" w:rsidRPr="00823C32" w14:paraId="11A6CD73" w14:textId="77777777" w:rsidTr="00232705">
        <w:tc>
          <w:tcPr>
            <w:tcW w:w="2694" w:type="dxa"/>
          </w:tcPr>
          <w:p w14:paraId="0E05658C" w14:textId="77777777" w:rsidR="00232705" w:rsidRPr="003A07AB" w:rsidRDefault="00232705" w:rsidP="00232705">
            <w:pPr>
              <w:rPr>
                <w:rFonts w:ascii="Times" w:hAnsi="Times" w:cstheme="minorHAnsi"/>
                <w:b/>
                <w:sz w:val="20"/>
                <w:szCs w:val="20"/>
              </w:rPr>
            </w:pPr>
            <w:r>
              <w:rPr>
                <w:rFonts w:ascii="Times" w:hAnsi="Times" w:cstheme="minorHAnsi"/>
                <w:b/>
                <w:sz w:val="20"/>
                <w:szCs w:val="20"/>
              </w:rPr>
              <w:t>Used</w:t>
            </w:r>
            <w:r w:rsidRPr="003A07AB">
              <w:rPr>
                <w:rFonts w:ascii="Times" w:hAnsi="Times" w:cstheme="minorHAnsi"/>
                <w:b/>
                <w:sz w:val="20"/>
                <w:szCs w:val="20"/>
              </w:rPr>
              <w:t xml:space="preserve"> at least 5 effective drugs</w:t>
            </w:r>
          </w:p>
        </w:tc>
        <w:tc>
          <w:tcPr>
            <w:tcW w:w="1418" w:type="dxa"/>
            <w:vAlign w:val="bottom"/>
          </w:tcPr>
          <w:p w14:paraId="001561F6" w14:textId="77777777" w:rsidR="00232705" w:rsidRPr="003A07AB" w:rsidRDefault="00232705" w:rsidP="00232705">
            <w:pPr>
              <w:rPr>
                <w:rFonts w:ascii="Times" w:hAnsi="Times" w:cstheme="minorHAnsi"/>
                <w:sz w:val="20"/>
                <w:szCs w:val="20"/>
              </w:rPr>
            </w:pPr>
          </w:p>
        </w:tc>
        <w:tc>
          <w:tcPr>
            <w:tcW w:w="1417" w:type="dxa"/>
            <w:vAlign w:val="bottom"/>
          </w:tcPr>
          <w:p w14:paraId="4F5BD363" w14:textId="77777777" w:rsidR="00232705" w:rsidRPr="003A07AB" w:rsidRDefault="00232705" w:rsidP="00232705">
            <w:pPr>
              <w:rPr>
                <w:rFonts w:ascii="Times" w:hAnsi="Times" w:cstheme="minorHAnsi"/>
                <w:sz w:val="20"/>
                <w:szCs w:val="20"/>
              </w:rPr>
            </w:pPr>
          </w:p>
        </w:tc>
        <w:tc>
          <w:tcPr>
            <w:tcW w:w="1843" w:type="dxa"/>
            <w:vAlign w:val="bottom"/>
          </w:tcPr>
          <w:p w14:paraId="10C95F93" w14:textId="77777777" w:rsidR="00232705" w:rsidRPr="003A07AB" w:rsidRDefault="00232705" w:rsidP="00232705">
            <w:pPr>
              <w:rPr>
                <w:rFonts w:ascii="Times" w:hAnsi="Times" w:cstheme="minorHAnsi"/>
                <w:sz w:val="20"/>
                <w:szCs w:val="20"/>
              </w:rPr>
            </w:pPr>
          </w:p>
        </w:tc>
        <w:tc>
          <w:tcPr>
            <w:tcW w:w="1985" w:type="dxa"/>
            <w:vAlign w:val="bottom"/>
          </w:tcPr>
          <w:p w14:paraId="18644D04" w14:textId="77777777" w:rsidR="00232705" w:rsidRPr="003A07AB" w:rsidRDefault="00232705" w:rsidP="00232705">
            <w:pPr>
              <w:rPr>
                <w:rFonts w:ascii="Times" w:hAnsi="Times" w:cstheme="minorHAnsi"/>
                <w:sz w:val="20"/>
                <w:szCs w:val="20"/>
              </w:rPr>
            </w:pPr>
          </w:p>
        </w:tc>
        <w:tc>
          <w:tcPr>
            <w:tcW w:w="2409" w:type="dxa"/>
            <w:vAlign w:val="bottom"/>
          </w:tcPr>
          <w:p w14:paraId="5AEB5849" w14:textId="77777777" w:rsidR="00232705" w:rsidRPr="003A07AB" w:rsidRDefault="00232705" w:rsidP="00232705">
            <w:pPr>
              <w:rPr>
                <w:rFonts w:ascii="Times" w:hAnsi="Times" w:cstheme="minorHAnsi"/>
                <w:sz w:val="20"/>
                <w:szCs w:val="20"/>
              </w:rPr>
            </w:pPr>
          </w:p>
        </w:tc>
      </w:tr>
      <w:tr w:rsidR="00232705" w:rsidRPr="00823C32" w14:paraId="11A87BA6" w14:textId="77777777" w:rsidTr="00232705">
        <w:tc>
          <w:tcPr>
            <w:tcW w:w="2694" w:type="dxa"/>
          </w:tcPr>
          <w:p w14:paraId="472481F4" w14:textId="77777777" w:rsidR="00232705" w:rsidRPr="003A07AB" w:rsidRDefault="00232705" w:rsidP="00232705">
            <w:pPr>
              <w:rPr>
                <w:rFonts w:ascii="Times" w:hAnsi="Times" w:cstheme="minorHAnsi"/>
                <w:bCs/>
                <w:color w:val="000000"/>
                <w:sz w:val="20"/>
                <w:szCs w:val="20"/>
              </w:rPr>
            </w:pPr>
            <w:r w:rsidRPr="003A07AB">
              <w:rPr>
                <w:rFonts w:ascii="Times" w:hAnsi="Times" w:cstheme="minorHAnsi"/>
                <w:bCs/>
                <w:color w:val="000000"/>
                <w:sz w:val="20"/>
                <w:szCs w:val="20"/>
              </w:rPr>
              <w:t>Yes</w:t>
            </w:r>
          </w:p>
        </w:tc>
        <w:tc>
          <w:tcPr>
            <w:tcW w:w="1418" w:type="dxa"/>
            <w:vAlign w:val="bottom"/>
          </w:tcPr>
          <w:p w14:paraId="5E9A4AED" w14:textId="77777777" w:rsidR="00232705" w:rsidRPr="003A07AB" w:rsidRDefault="00232705" w:rsidP="00232705">
            <w:pPr>
              <w:rPr>
                <w:rFonts w:ascii="Times" w:hAnsi="Times" w:cstheme="minorHAnsi"/>
                <w:color w:val="000000"/>
                <w:sz w:val="20"/>
                <w:szCs w:val="20"/>
              </w:rPr>
            </w:pPr>
            <w:r w:rsidRPr="003A07AB">
              <w:rPr>
                <w:rFonts w:ascii="Times" w:hAnsi="Times" w:cs="Calibri"/>
                <w:color w:val="000000"/>
                <w:sz w:val="20"/>
                <w:szCs w:val="20"/>
              </w:rPr>
              <w:t>192/2004</w:t>
            </w:r>
          </w:p>
        </w:tc>
        <w:tc>
          <w:tcPr>
            <w:tcW w:w="1417" w:type="dxa"/>
            <w:vAlign w:val="bottom"/>
          </w:tcPr>
          <w:p w14:paraId="60394568" w14:textId="77777777" w:rsidR="00232705" w:rsidRPr="003A07AB" w:rsidRDefault="00232705" w:rsidP="00232705">
            <w:pPr>
              <w:rPr>
                <w:rFonts w:ascii="Times" w:hAnsi="Times" w:cstheme="minorHAnsi"/>
                <w:sz w:val="20"/>
                <w:szCs w:val="20"/>
              </w:rPr>
            </w:pPr>
            <w:r w:rsidRPr="003A07AB">
              <w:rPr>
                <w:rFonts w:ascii="Times" w:hAnsi="Times" w:cs="Calibri"/>
                <w:color w:val="000000"/>
                <w:sz w:val="20"/>
                <w:szCs w:val="20"/>
              </w:rPr>
              <w:t>125/705</w:t>
            </w:r>
          </w:p>
        </w:tc>
        <w:tc>
          <w:tcPr>
            <w:tcW w:w="1843" w:type="dxa"/>
            <w:vAlign w:val="bottom"/>
          </w:tcPr>
          <w:p w14:paraId="1028826C" w14:textId="77777777" w:rsidR="00232705" w:rsidRPr="003A07AB" w:rsidRDefault="00232705" w:rsidP="00232705">
            <w:pPr>
              <w:rPr>
                <w:rFonts w:ascii="Times" w:hAnsi="Times" w:cstheme="minorHAnsi"/>
                <w:b/>
                <w:sz w:val="20"/>
                <w:szCs w:val="20"/>
              </w:rPr>
            </w:pPr>
            <w:r w:rsidRPr="003A07AB">
              <w:rPr>
                <w:rFonts w:ascii="Times" w:hAnsi="Times" w:cs="Calibri"/>
                <w:b/>
                <w:color w:val="000000"/>
                <w:sz w:val="20"/>
                <w:szCs w:val="20"/>
              </w:rPr>
              <w:t>1.6 (1.1, 2.6)</w:t>
            </w:r>
          </w:p>
        </w:tc>
        <w:tc>
          <w:tcPr>
            <w:tcW w:w="1985" w:type="dxa"/>
            <w:vAlign w:val="bottom"/>
          </w:tcPr>
          <w:p w14:paraId="7D202254" w14:textId="77777777" w:rsidR="00232705" w:rsidRPr="003A07AB" w:rsidRDefault="00232705" w:rsidP="00232705">
            <w:pPr>
              <w:rPr>
                <w:rFonts w:ascii="Times" w:hAnsi="Times" w:cstheme="minorHAnsi"/>
                <w:sz w:val="20"/>
                <w:szCs w:val="20"/>
              </w:rPr>
            </w:pPr>
            <w:r w:rsidRPr="003A07AB">
              <w:rPr>
                <w:rFonts w:ascii="Times" w:hAnsi="Times" w:cs="Calibri"/>
                <w:color w:val="000000"/>
                <w:sz w:val="20"/>
                <w:szCs w:val="20"/>
              </w:rPr>
              <w:t>22/93</w:t>
            </w:r>
          </w:p>
        </w:tc>
        <w:tc>
          <w:tcPr>
            <w:tcW w:w="2409" w:type="dxa"/>
          </w:tcPr>
          <w:p w14:paraId="54D1DA17" w14:textId="77777777" w:rsidR="00232705" w:rsidRPr="003A07AB" w:rsidRDefault="00232705" w:rsidP="00232705">
            <w:pPr>
              <w:rPr>
                <w:rFonts w:ascii="Times" w:hAnsi="Times" w:cstheme="minorHAnsi"/>
                <w:b/>
                <w:sz w:val="20"/>
                <w:szCs w:val="20"/>
              </w:rPr>
            </w:pPr>
            <w:r w:rsidRPr="003A07AB">
              <w:rPr>
                <w:rFonts w:ascii="Times" w:hAnsi="Times"/>
                <w:sz w:val="20"/>
                <w:szCs w:val="20"/>
              </w:rPr>
              <w:t>-</w:t>
            </w:r>
          </w:p>
        </w:tc>
      </w:tr>
      <w:tr w:rsidR="00232705" w:rsidRPr="00823C32" w14:paraId="6E9EFE1F" w14:textId="77777777" w:rsidTr="00232705">
        <w:tc>
          <w:tcPr>
            <w:tcW w:w="2694" w:type="dxa"/>
          </w:tcPr>
          <w:p w14:paraId="079C5A3D" w14:textId="77777777" w:rsidR="00232705" w:rsidRPr="003A07AB" w:rsidRDefault="00232705" w:rsidP="00232705">
            <w:pPr>
              <w:rPr>
                <w:rFonts w:ascii="Times" w:hAnsi="Times" w:cstheme="minorHAnsi"/>
                <w:bCs/>
                <w:color w:val="000000"/>
                <w:sz w:val="20"/>
                <w:szCs w:val="20"/>
              </w:rPr>
            </w:pPr>
            <w:r w:rsidRPr="003A07AB">
              <w:rPr>
                <w:rFonts w:ascii="Times" w:hAnsi="Times" w:cstheme="minorHAnsi"/>
                <w:bCs/>
                <w:color w:val="000000"/>
                <w:sz w:val="20"/>
                <w:szCs w:val="20"/>
              </w:rPr>
              <w:t>No</w:t>
            </w:r>
          </w:p>
        </w:tc>
        <w:tc>
          <w:tcPr>
            <w:tcW w:w="1418" w:type="dxa"/>
            <w:vAlign w:val="bottom"/>
          </w:tcPr>
          <w:p w14:paraId="143E7BDA" w14:textId="77777777" w:rsidR="00232705" w:rsidRPr="003A07AB" w:rsidRDefault="00232705" w:rsidP="00232705">
            <w:pPr>
              <w:rPr>
                <w:rFonts w:ascii="Times" w:hAnsi="Times" w:cstheme="minorHAnsi"/>
                <w:color w:val="000000"/>
                <w:sz w:val="20"/>
                <w:szCs w:val="20"/>
              </w:rPr>
            </w:pPr>
            <w:r w:rsidRPr="003A07AB">
              <w:rPr>
                <w:rFonts w:ascii="Times" w:hAnsi="Times" w:cs="Calibri"/>
                <w:color w:val="000000"/>
                <w:sz w:val="20"/>
                <w:szCs w:val="20"/>
              </w:rPr>
              <w:t>690/4705</w:t>
            </w:r>
          </w:p>
        </w:tc>
        <w:tc>
          <w:tcPr>
            <w:tcW w:w="1417" w:type="dxa"/>
            <w:vAlign w:val="bottom"/>
          </w:tcPr>
          <w:p w14:paraId="3C221BAF" w14:textId="77777777" w:rsidR="00232705" w:rsidRPr="003A07AB" w:rsidRDefault="00232705" w:rsidP="00232705">
            <w:pPr>
              <w:rPr>
                <w:rFonts w:ascii="Times" w:hAnsi="Times" w:cstheme="minorHAnsi"/>
                <w:sz w:val="20"/>
                <w:szCs w:val="20"/>
              </w:rPr>
            </w:pPr>
            <w:r w:rsidRPr="003A07AB">
              <w:rPr>
                <w:rFonts w:ascii="Times" w:hAnsi="Times" w:cs="Calibri"/>
                <w:color w:val="000000"/>
                <w:sz w:val="20"/>
                <w:szCs w:val="20"/>
              </w:rPr>
              <w:t>547/1789</w:t>
            </w:r>
          </w:p>
        </w:tc>
        <w:tc>
          <w:tcPr>
            <w:tcW w:w="1843" w:type="dxa"/>
            <w:vAlign w:val="bottom"/>
          </w:tcPr>
          <w:p w14:paraId="038CD8FA" w14:textId="77777777" w:rsidR="00232705" w:rsidRPr="003A07AB" w:rsidRDefault="00232705" w:rsidP="00232705">
            <w:pPr>
              <w:rPr>
                <w:rFonts w:ascii="Times" w:hAnsi="Times" w:cstheme="minorHAnsi"/>
                <w:b/>
                <w:sz w:val="20"/>
                <w:szCs w:val="20"/>
              </w:rPr>
            </w:pPr>
            <w:r w:rsidRPr="003A07AB">
              <w:rPr>
                <w:rFonts w:ascii="Times" w:hAnsi="Times" w:cs="Calibri"/>
                <w:b/>
                <w:color w:val="000000"/>
                <w:sz w:val="20"/>
                <w:szCs w:val="20"/>
              </w:rPr>
              <w:t>2.0 (1.6, 2.4)</w:t>
            </w:r>
          </w:p>
        </w:tc>
        <w:tc>
          <w:tcPr>
            <w:tcW w:w="1985" w:type="dxa"/>
            <w:vAlign w:val="bottom"/>
          </w:tcPr>
          <w:p w14:paraId="4D6C9E79" w14:textId="77777777" w:rsidR="00232705" w:rsidRPr="003A07AB" w:rsidRDefault="00232705" w:rsidP="00232705">
            <w:pPr>
              <w:rPr>
                <w:rFonts w:ascii="Times" w:hAnsi="Times" w:cstheme="minorHAnsi"/>
                <w:sz w:val="20"/>
                <w:szCs w:val="20"/>
              </w:rPr>
            </w:pPr>
            <w:r w:rsidRPr="003A07AB">
              <w:rPr>
                <w:rFonts w:ascii="Times" w:hAnsi="Times" w:cs="Calibri"/>
                <w:color w:val="000000"/>
                <w:sz w:val="20"/>
                <w:szCs w:val="20"/>
              </w:rPr>
              <w:t>277/609</w:t>
            </w:r>
          </w:p>
        </w:tc>
        <w:tc>
          <w:tcPr>
            <w:tcW w:w="2409" w:type="dxa"/>
          </w:tcPr>
          <w:p w14:paraId="5B0875E0" w14:textId="77777777" w:rsidR="00232705" w:rsidRPr="003A07AB" w:rsidRDefault="00232705" w:rsidP="00232705">
            <w:pPr>
              <w:rPr>
                <w:rFonts w:ascii="Times" w:hAnsi="Times" w:cstheme="minorHAnsi"/>
                <w:b/>
                <w:sz w:val="20"/>
                <w:szCs w:val="20"/>
              </w:rPr>
            </w:pPr>
            <w:r w:rsidRPr="003A07AB">
              <w:rPr>
                <w:rFonts w:ascii="Times" w:hAnsi="Times"/>
                <w:b/>
                <w:sz w:val="20"/>
                <w:szCs w:val="20"/>
              </w:rPr>
              <w:t>4.7 (3.1, 7.2)</w:t>
            </w:r>
          </w:p>
        </w:tc>
      </w:tr>
      <w:tr w:rsidR="00232705" w:rsidRPr="00823C32" w14:paraId="401F06A9" w14:textId="77777777" w:rsidTr="00232705">
        <w:tc>
          <w:tcPr>
            <w:tcW w:w="2694" w:type="dxa"/>
          </w:tcPr>
          <w:p w14:paraId="6487CCBE" w14:textId="77777777" w:rsidR="00232705" w:rsidRPr="003A07AB" w:rsidRDefault="00232705" w:rsidP="00232705">
            <w:pPr>
              <w:rPr>
                <w:rFonts w:ascii="Times" w:hAnsi="Times" w:cstheme="minorHAnsi"/>
                <w:b/>
                <w:sz w:val="20"/>
                <w:szCs w:val="20"/>
              </w:rPr>
            </w:pPr>
            <w:r>
              <w:rPr>
                <w:rFonts w:ascii="Times" w:hAnsi="Times" w:cstheme="minorHAnsi"/>
                <w:b/>
                <w:sz w:val="20"/>
                <w:szCs w:val="20"/>
              </w:rPr>
              <w:t>Used</w:t>
            </w:r>
            <w:r w:rsidRPr="003A07AB">
              <w:rPr>
                <w:rFonts w:ascii="Times" w:hAnsi="Times" w:cstheme="minorHAnsi"/>
                <w:b/>
                <w:sz w:val="20"/>
                <w:szCs w:val="20"/>
              </w:rPr>
              <w:t xml:space="preserve"> </w:t>
            </w:r>
            <w:r>
              <w:rPr>
                <w:rFonts w:ascii="Times" w:hAnsi="Times" w:cstheme="minorHAnsi"/>
                <w:b/>
                <w:sz w:val="20"/>
                <w:szCs w:val="20"/>
              </w:rPr>
              <w:t>moxifloxacin or levofloxacin</w:t>
            </w:r>
          </w:p>
        </w:tc>
        <w:tc>
          <w:tcPr>
            <w:tcW w:w="1418" w:type="dxa"/>
            <w:vAlign w:val="bottom"/>
          </w:tcPr>
          <w:p w14:paraId="48C67B00" w14:textId="77777777" w:rsidR="00232705" w:rsidRPr="003A07AB" w:rsidRDefault="00232705" w:rsidP="00232705">
            <w:pPr>
              <w:rPr>
                <w:rFonts w:ascii="Times" w:hAnsi="Times" w:cstheme="minorHAnsi"/>
                <w:sz w:val="20"/>
                <w:szCs w:val="20"/>
              </w:rPr>
            </w:pPr>
          </w:p>
        </w:tc>
        <w:tc>
          <w:tcPr>
            <w:tcW w:w="1417" w:type="dxa"/>
            <w:vAlign w:val="bottom"/>
          </w:tcPr>
          <w:p w14:paraId="01699103" w14:textId="77777777" w:rsidR="00232705" w:rsidRPr="003A07AB" w:rsidRDefault="00232705" w:rsidP="00232705">
            <w:pPr>
              <w:rPr>
                <w:rFonts w:ascii="Times" w:hAnsi="Times" w:cstheme="minorHAnsi"/>
                <w:sz w:val="20"/>
                <w:szCs w:val="20"/>
              </w:rPr>
            </w:pPr>
          </w:p>
        </w:tc>
        <w:tc>
          <w:tcPr>
            <w:tcW w:w="1843" w:type="dxa"/>
            <w:vAlign w:val="bottom"/>
          </w:tcPr>
          <w:p w14:paraId="49ECC3AE" w14:textId="77777777" w:rsidR="00232705" w:rsidRPr="003A07AB" w:rsidRDefault="00232705" w:rsidP="00232705">
            <w:pPr>
              <w:rPr>
                <w:rFonts w:ascii="Times" w:hAnsi="Times" w:cstheme="minorHAnsi"/>
                <w:b/>
                <w:sz w:val="20"/>
                <w:szCs w:val="20"/>
              </w:rPr>
            </w:pPr>
          </w:p>
        </w:tc>
        <w:tc>
          <w:tcPr>
            <w:tcW w:w="1985" w:type="dxa"/>
            <w:vAlign w:val="bottom"/>
          </w:tcPr>
          <w:p w14:paraId="1B1BCEC5" w14:textId="77777777" w:rsidR="00232705" w:rsidRPr="003A07AB" w:rsidRDefault="00232705" w:rsidP="00232705">
            <w:pPr>
              <w:rPr>
                <w:rFonts w:ascii="Times" w:hAnsi="Times" w:cstheme="minorHAnsi"/>
                <w:sz w:val="20"/>
                <w:szCs w:val="20"/>
              </w:rPr>
            </w:pPr>
          </w:p>
        </w:tc>
        <w:tc>
          <w:tcPr>
            <w:tcW w:w="2409" w:type="dxa"/>
            <w:vAlign w:val="bottom"/>
          </w:tcPr>
          <w:p w14:paraId="14D8115E" w14:textId="77777777" w:rsidR="00232705" w:rsidRPr="003A07AB" w:rsidRDefault="00232705" w:rsidP="00232705">
            <w:pPr>
              <w:rPr>
                <w:rFonts w:ascii="Times" w:hAnsi="Times" w:cstheme="minorHAnsi"/>
                <w:b/>
                <w:sz w:val="20"/>
                <w:szCs w:val="20"/>
              </w:rPr>
            </w:pPr>
          </w:p>
        </w:tc>
      </w:tr>
      <w:tr w:rsidR="00232705" w:rsidRPr="00823C32" w14:paraId="524C4519" w14:textId="77777777" w:rsidTr="00232705">
        <w:tc>
          <w:tcPr>
            <w:tcW w:w="2694" w:type="dxa"/>
          </w:tcPr>
          <w:p w14:paraId="014F4E20" w14:textId="77777777" w:rsidR="00232705" w:rsidRPr="003A07AB" w:rsidRDefault="00232705" w:rsidP="00232705">
            <w:pPr>
              <w:rPr>
                <w:rFonts w:ascii="Times" w:hAnsi="Times" w:cstheme="minorHAnsi"/>
                <w:bCs/>
                <w:color w:val="000000"/>
                <w:sz w:val="20"/>
                <w:szCs w:val="20"/>
              </w:rPr>
            </w:pPr>
            <w:r w:rsidRPr="003A07AB">
              <w:rPr>
                <w:rFonts w:ascii="Times" w:hAnsi="Times" w:cstheme="minorHAnsi"/>
                <w:bCs/>
                <w:color w:val="000000"/>
                <w:sz w:val="20"/>
                <w:szCs w:val="20"/>
              </w:rPr>
              <w:t>Yes</w:t>
            </w:r>
          </w:p>
        </w:tc>
        <w:tc>
          <w:tcPr>
            <w:tcW w:w="1418" w:type="dxa"/>
            <w:vAlign w:val="bottom"/>
          </w:tcPr>
          <w:p w14:paraId="5A74D519" w14:textId="77777777" w:rsidR="00232705" w:rsidRPr="003A07AB" w:rsidRDefault="00232705" w:rsidP="00232705">
            <w:pPr>
              <w:rPr>
                <w:rFonts w:ascii="Times" w:hAnsi="Times" w:cstheme="minorHAnsi"/>
                <w:color w:val="000000"/>
                <w:sz w:val="20"/>
                <w:szCs w:val="20"/>
              </w:rPr>
            </w:pPr>
            <w:r w:rsidRPr="003A07AB">
              <w:rPr>
                <w:rFonts w:ascii="Times" w:hAnsi="Times" w:cs="Calibri"/>
                <w:color w:val="000000"/>
                <w:sz w:val="20"/>
                <w:szCs w:val="20"/>
              </w:rPr>
              <w:t>533/4524</w:t>
            </w:r>
          </w:p>
        </w:tc>
        <w:tc>
          <w:tcPr>
            <w:tcW w:w="1417" w:type="dxa"/>
            <w:vAlign w:val="bottom"/>
          </w:tcPr>
          <w:p w14:paraId="4F20181E" w14:textId="77777777" w:rsidR="00232705" w:rsidRPr="003A07AB" w:rsidRDefault="00232705" w:rsidP="00232705">
            <w:pPr>
              <w:rPr>
                <w:rFonts w:ascii="Times" w:hAnsi="Times" w:cstheme="minorHAnsi"/>
                <w:sz w:val="20"/>
                <w:szCs w:val="20"/>
              </w:rPr>
            </w:pPr>
            <w:r w:rsidRPr="003A07AB">
              <w:rPr>
                <w:rFonts w:ascii="Times" w:hAnsi="Times" w:cs="Calibri"/>
                <w:color w:val="000000"/>
                <w:sz w:val="20"/>
                <w:szCs w:val="20"/>
              </w:rPr>
              <w:t>520/2164</w:t>
            </w:r>
          </w:p>
        </w:tc>
        <w:tc>
          <w:tcPr>
            <w:tcW w:w="1843" w:type="dxa"/>
            <w:vAlign w:val="bottom"/>
          </w:tcPr>
          <w:p w14:paraId="1D4A1BC1" w14:textId="77777777" w:rsidR="00232705" w:rsidRPr="003A07AB" w:rsidRDefault="00232705" w:rsidP="00232705">
            <w:pPr>
              <w:rPr>
                <w:rFonts w:ascii="Times" w:hAnsi="Times" w:cstheme="minorHAnsi"/>
                <w:b/>
                <w:sz w:val="20"/>
                <w:szCs w:val="20"/>
              </w:rPr>
            </w:pPr>
            <w:r w:rsidRPr="003A07AB">
              <w:rPr>
                <w:rFonts w:ascii="Times" w:hAnsi="Times" w:cs="Calibri"/>
                <w:b/>
                <w:color w:val="000000"/>
                <w:sz w:val="20"/>
                <w:szCs w:val="20"/>
              </w:rPr>
              <w:t>1.9 (1.6, 2.3)</w:t>
            </w:r>
          </w:p>
        </w:tc>
        <w:tc>
          <w:tcPr>
            <w:tcW w:w="1985" w:type="dxa"/>
            <w:vAlign w:val="bottom"/>
          </w:tcPr>
          <w:p w14:paraId="3F178152" w14:textId="77777777" w:rsidR="00232705" w:rsidRPr="003A07AB" w:rsidRDefault="00232705" w:rsidP="00232705">
            <w:pPr>
              <w:rPr>
                <w:rFonts w:ascii="Times" w:hAnsi="Times" w:cstheme="minorHAnsi"/>
                <w:sz w:val="20"/>
                <w:szCs w:val="20"/>
              </w:rPr>
            </w:pPr>
            <w:r w:rsidRPr="003A07AB">
              <w:rPr>
                <w:rFonts w:ascii="Times" w:hAnsi="Times" w:cs="Calibri"/>
                <w:color w:val="000000"/>
                <w:sz w:val="20"/>
                <w:szCs w:val="20"/>
              </w:rPr>
              <w:t>80/173</w:t>
            </w:r>
          </w:p>
        </w:tc>
        <w:tc>
          <w:tcPr>
            <w:tcW w:w="2409" w:type="dxa"/>
            <w:vAlign w:val="bottom"/>
          </w:tcPr>
          <w:p w14:paraId="03C90833" w14:textId="77777777" w:rsidR="00232705" w:rsidRPr="003A07AB" w:rsidRDefault="00232705" w:rsidP="00232705">
            <w:pPr>
              <w:rPr>
                <w:rFonts w:ascii="Times" w:hAnsi="Times" w:cstheme="minorHAnsi"/>
                <w:b/>
                <w:sz w:val="20"/>
                <w:szCs w:val="20"/>
              </w:rPr>
            </w:pPr>
            <w:r w:rsidRPr="003A07AB">
              <w:rPr>
                <w:rFonts w:ascii="Times" w:hAnsi="Times" w:cs="Calibri"/>
                <w:b/>
                <w:color w:val="000000"/>
                <w:sz w:val="20"/>
                <w:szCs w:val="20"/>
              </w:rPr>
              <w:t>7.6 (3.4, 17.0)</w:t>
            </w:r>
          </w:p>
        </w:tc>
      </w:tr>
      <w:tr w:rsidR="00232705" w:rsidRPr="00823C32" w14:paraId="3B9BAB42" w14:textId="77777777" w:rsidTr="00232705">
        <w:tc>
          <w:tcPr>
            <w:tcW w:w="2694" w:type="dxa"/>
          </w:tcPr>
          <w:p w14:paraId="5303AF3D" w14:textId="77777777" w:rsidR="00232705" w:rsidRPr="003A07AB" w:rsidRDefault="00232705" w:rsidP="00232705">
            <w:pPr>
              <w:rPr>
                <w:rFonts w:ascii="Times" w:hAnsi="Times" w:cstheme="minorHAnsi"/>
                <w:bCs/>
                <w:color w:val="000000"/>
                <w:sz w:val="20"/>
                <w:szCs w:val="20"/>
              </w:rPr>
            </w:pPr>
            <w:r w:rsidRPr="003A07AB">
              <w:rPr>
                <w:rFonts w:ascii="Times" w:hAnsi="Times" w:cstheme="minorHAnsi"/>
                <w:bCs/>
                <w:color w:val="000000"/>
                <w:sz w:val="20"/>
                <w:szCs w:val="20"/>
              </w:rPr>
              <w:t>No</w:t>
            </w:r>
          </w:p>
        </w:tc>
        <w:tc>
          <w:tcPr>
            <w:tcW w:w="1418" w:type="dxa"/>
            <w:vAlign w:val="bottom"/>
          </w:tcPr>
          <w:p w14:paraId="4F66AB39" w14:textId="77777777" w:rsidR="00232705" w:rsidRPr="003A07AB" w:rsidRDefault="00232705" w:rsidP="00232705">
            <w:pPr>
              <w:rPr>
                <w:rFonts w:ascii="Times" w:hAnsi="Times" w:cstheme="minorHAnsi"/>
                <w:color w:val="000000"/>
                <w:sz w:val="20"/>
                <w:szCs w:val="20"/>
              </w:rPr>
            </w:pPr>
            <w:r w:rsidRPr="003A07AB">
              <w:rPr>
                <w:rFonts w:ascii="Times" w:hAnsi="Times" w:cs="Calibri"/>
                <w:color w:val="000000"/>
                <w:sz w:val="20"/>
                <w:szCs w:val="20"/>
              </w:rPr>
              <w:t>349/2185</w:t>
            </w:r>
          </w:p>
        </w:tc>
        <w:tc>
          <w:tcPr>
            <w:tcW w:w="1417" w:type="dxa"/>
            <w:vAlign w:val="bottom"/>
          </w:tcPr>
          <w:p w14:paraId="30C39169" w14:textId="77777777" w:rsidR="00232705" w:rsidRPr="003A07AB" w:rsidRDefault="00232705" w:rsidP="00232705">
            <w:pPr>
              <w:rPr>
                <w:rFonts w:ascii="Times" w:hAnsi="Times" w:cstheme="minorHAnsi"/>
                <w:sz w:val="20"/>
                <w:szCs w:val="20"/>
              </w:rPr>
            </w:pPr>
            <w:r w:rsidRPr="003A07AB">
              <w:rPr>
                <w:rFonts w:ascii="Times" w:hAnsi="Times" w:cs="Calibri"/>
                <w:color w:val="000000"/>
                <w:sz w:val="20"/>
                <w:szCs w:val="20"/>
              </w:rPr>
              <w:t>152/330</w:t>
            </w:r>
          </w:p>
        </w:tc>
        <w:tc>
          <w:tcPr>
            <w:tcW w:w="1843" w:type="dxa"/>
            <w:vAlign w:val="bottom"/>
          </w:tcPr>
          <w:p w14:paraId="59AE2B9B" w14:textId="77777777" w:rsidR="00232705" w:rsidRPr="003A07AB" w:rsidRDefault="00232705" w:rsidP="00232705">
            <w:pPr>
              <w:rPr>
                <w:rFonts w:ascii="Times" w:hAnsi="Times" w:cstheme="minorHAnsi"/>
                <w:b/>
                <w:sz w:val="20"/>
                <w:szCs w:val="20"/>
              </w:rPr>
            </w:pPr>
            <w:r w:rsidRPr="003A07AB">
              <w:rPr>
                <w:rFonts w:ascii="Times" w:hAnsi="Times" w:cs="Calibri"/>
                <w:b/>
                <w:color w:val="000000"/>
                <w:sz w:val="20"/>
                <w:szCs w:val="20"/>
              </w:rPr>
              <w:t>1.5 (1.1, 2.2)</w:t>
            </w:r>
          </w:p>
        </w:tc>
        <w:tc>
          <w:tcPr>
            <w:tcW w:w="1985" w:type="dxa"/>
            <w:vAlign w:val="bottom"/>
          </w:tcPr>
          <w:p w14:paraId="09CBB792" w14:textId="77777777" w:rsidR="00232705" w:rsidRPr="003A07AB" w:rsidRDefault="00232705" w:rsidP="00232705">
            <w:pPr>
              <w:rPr>
                <w:rFonts w:ascii="Times" w:hAnsi="Times" w:cstheme="minorHAnsi"/>
                <w:sz w:val="20"/>
                <w:szCs w:val="20"/>
              </w:rPr>
            </w:pPr>
            <w:r w:rsidRPr="003A07AB">
              <w:rPr>
                <w:rFonts w:ascii="Times" w:hAnsi="Times" w:cs="Calibri"/>
                <w:color w:val="000000"/>
                <w:sz w:val="20"/>
                <w:szCs w:val="20"/>
              </w:rPr>
              <w:t>219/529</w:t>
            </w:r>
          </w:p>
        </w:tc>
        <w:tc>
          <w:tcPr>
            <w:tcW w:w="2409" w:type="dxa"/>
            <w:vAlign w:val="bottom"/>
          </w:tcPr>
          <w:p w14:paraId="674E22D8" w14:textId="77777777" w:rsidR="00232705" w:rsidRPr="003A07AB" w:rsidRDefault="00232705" w:rsidP="00232705">
            <w:pPr>
              <w:rPr>
                <w:rFonts w:ascii="Times" w:hAnsi="Times" w:cstheme="minorHAnsi"/>
                <w:b/>
                <w:sz w:val="20"/>
                <w:szCs w:val="20"/>
              </w:rPr>
            </w:pPr>
            <w:r w:rsidRPr="003A07AB">
              <w:rPr>
                <w:rFonts w:ascii="Times" w:hAnsi="Times" w:cs="Calibri"/>
                <w:b/>
                <w:color w:val="000000"/>
                <w:sz w:val="20"/>
                <w:szCs w:val="20"/>
              </w:rPr>
              <w:t>4.0 (2.6, 6.3)</w:t>
            </w:r>
          </w:p>
        </w:tc>
      </w:tr>
      <w:tr w:rsidR="00232705" w:rsidRPr="00823C32" w14:paraId="4DA81A9A" w14:textId="77777777" w:rsidTr="00232705">
        <w:tc>
          <w:tcPr>
            <w:tcW w:w="2694" w:type="dxa"/>
          </w:tcPr>
          <w:p w14:paraId="5E05E74E" w14:textId="77777777" w:rsidR="00232705" w:rsidRDefault="00232705" w:rsidP="00232705">
            <w:pPr>
              <w:rPr>
                <w:rFonts w:ascii="Times" w:hAnsi="Times" w:cstheme="minorHAnsi"/>
                <w:b/>
                <w:sz w:val="20"/>
                <w:szCs w:val="20"/>
              </w:rPr>
            </w:pPr>
            <w:r>
              <w:rPr>
                <w:rFonts w:ascii="Times" w:hAnsi="Times" w:cstheme="minorHAnsi"/>
                <w:b/>
                <w:sz w:val="20"/>
                <w:szCs w:val="20"/>
              </w:rPr>
              <w:t>Used</w:t>
            </w:r>
          </w:p>
          <w:p w14:paraId="23877D7E" w14:textId="77777777" w:rsidR="00232705" w:rsidRPr="003A07AB" w:rsidRDefault="00232705" w:rsidP="00232705">
            <w:pPr>
              <w:rPr>
                <w:rFonts w:ascii="Times" w:hAnsi="Times" w:cstheme="minorHAnsi"/>
                <w:b/>
                <w:sz w:val="20"/>
                <w:szCs w:val="20"/>
              </w:rPr>
            </w:pPr>
            <w:r>
              <w:rPr>
                <w:rFonts w:ascii="Times" w:hAnsi="Times" w:cstheme="minorHAnsi"/>
                <w:b/>
                <w:sz w:val="20"/>
                <w:szCs w:val="20"/>
              </w:rPr>
              <w:t>bedaquiline</w:t>
            </w:r>
          </w:p>
        </w:tc>
        <w:tc>
          <w:tcPr>
            <w:tcW w:w="1418" w:type="dxa"/>
            <w:vAlign w:val="bottom"/>
          </w:tcPr>
          <w:p w14:paraId="1FE622AB" w14:textId="77777777" w:rsidR="00232705" w:rsidRPr="003A07AB" w:rsidRDefault="00232705" w:rsidP="00232705">
            <w:pPr>
              <w:rPr>
                <w:rFonts w:ascii="Times" w:hAnsi="Times" w:cstheme="minorHAnsi"/>
                <w:sz w:val="20"/>
                <w:szCs w:val="20"/>
              </w:rPr>
            </w:pPr>
          </w:p>
        </w:tc>
        <w:tc>
          <w:tcPr>
            <w:tcW w:w="1417" w:type="dxa"/>
            <w:vAlign w:val="bottom"/>
          </w:tcPr>
          <w:p w14:paraId="5ACCB011" w14:textId="77777777" w:rsidR="00232705" w:rsidRPr="003A07AB" w:rsidRDefault="00232705" w:rsidP="00232705">
            <w:pPr>
              <w:rPr>
                <w:rFonts w:ascii="Times" w:hAnsi="Times" w:cstheme="minorHAnsi"/>
                <w:sz w:val="20"/>
                <w:szCs w:val="20"/>
              </w:rPr>
            </w:pPr>
          </w:p>
        </w:tc>
        <w:tc>
          <w:tcPr>
            <w:tcW w:w="1843" w:type="dxa"/>
            <w:vAlign w:val="bottom"/>
          </w:tcPr>
          <w:p w14:paraId="798B73FC" w14:textId="77777777" w:rsidR="00232705" w:rsidRPr="003A07AB" w:rsidRDefault="00232705" w:rsidP="00232705">
            <w:pPr>
              <w:rPr>
                <w:rFonts w:ascii="Times" w:hAnsi="Times" w:cstheme="minorHAnsi"/>
                <w:sz w:val="20"/>
                <w:szCs w:val="20"/>
              </w:rPr>
            </w:pPr>
          </w:p>
        </w:tc>
        <w:tc>
          <w:tcPr>
            <w:tcW w:w="1985" w:type="dxa"/>
            <w:vAlign w:val="bottom"/>
          </w:tcPr>
          <w:p w14:paraId="75ED7564" w14:textId="77777777" w:rsidR="00232705" w:rsidRPr="003A07AB" w:rsidRDefault="00232705" w:rsidP="00232705">
            <w:pPr>
              <w:rPr>
                <w:rFonts w:ascii="Times" w:hAnsi="Times" w:cstheme="minorHAnsi"/>
                <w:sz w:val="20"/>
                <w:szCs w:val="20"/>
              </w:rPr>
            </w:pPr>
          </w:p>
        </w:tc>
        <w:tc>
          <w:tcPr>
            <w:tcW w:w="2409" w:type="dxa"/>
            <w:vAlign w:val="bottom"/>
          </w:tcPr>
          <w:p w14:paraId="31BD7E6E" w14:textId="77777777" w:rsidR="00232705" w:rsidRPr="003A07AB" w:rsidRDefault="00232705" w:rsidP="00232705">
            <w:pPr>
              <w:rPr>
                <w:rFonts w:ascii="Times" w:hAnsi="Times" w:cstheme="minorHAnsi"/>
                <w:b/>
                <w:sz w:val="20"/>
                <w:szCs w:val="20"/>
              </w:rPr>
            </w:pPr>
          </w:p>
        </w:tc>
      </w:tr>
      <w:tr w:rsidR="00232705" w:rsidRPr="00823C32" w14:paraId="258BB5AB" w14:textId="77777777" w:rsidTr="00232705">
        <w:trPr>
          <w:trHeight w:val="318"/>
        </w:trPr>
        <w:tc>
          <w:tcPr>
            <w:tcW w:w="2694" w:type="dxa"/>
          </w:tcPr>
          <w:p w14:paraId="45115B37" w14:textId="77777777" w:rsidR="00232705" w:rsidRPr="003A07AB" w:rsidRDefault="00232705" w:rsidP="00232705">
            <w:pPr>
              <w:rPr>
                <w:rFonts w:ascii="Times" w:hAnsi="Times" w:cstheme="minorHAnsi"/>
                <w:bCs/>
                <w:color w:val="000000"/>
                <w:sz w:val="20"/>
                <w:szCs w:val="20"/>
              </w:rPr>
            </w:pPr>
            <w:r w:rsidRPr="003A07AB">
              <w:rPr>
                <w:rFonts w:ascii="Times" w:hAnsi="Times" w:cstheme="minorHAnsi"/>
                <w:bCs/>
                <w:color w:val="000000"/>
                <w:sz w:val="20"/>
                <w:szCs w:val="20"/>
              </w:rPr>
              <w:t>Yes</w:t>
            </w:r>
          </w:p>
        </w:tc>
        <w:tc>
          <w:tcPr>
            <w:tcW w:w="1418" w:type="dxa"/>
            <w:vAlign w:val="bottom"/>
          </w:tcPr>
          <w:p w14:paraId="45E51B95" w14:textId="77777777" w:rsidR="00232705" w:rsidRPr="003A07AB" w:rsidRDefault="00232705" w:rsidP="00232705">
            <w:pPr>
              <w:rPr>
                <w:rFonts w:ascii="Times" w:hAnsi="Times" w:cstheme="minorHAnsi"/>
                <w:color w:val="000000"/>
                <w:sz w:val="20"/>
                <w:szCs w:val="20"/>
              </w:rPr>
            </w:pPr>
            <w:r w:rsidRPr="003A07AB">
              <w:rPr>
                <w:rFonts w:ascii="Times" w:hAnsi="Times" w:cs="Calibri"/>
                <w:color w:val="000000"/>
                <w:sz w:val="20"/>
                <w:szCs w:val="20"/>
              </w:rPr>
              <w:t>109/965</w:t>
            </w:r>
          </w:p>
        </w:tc>
        <w:tc>
          <w:tcPr>
            <w:tcW w:w="1417" w:type="dxa"/>
            <w:vAlign w:val="bottom"/>
          </w:tcPr>
          <w:p w14:paraId="015FEB5D" w14:textId="77777777" w:rsidR="00232705" w:rsidRPr="003A07AB" w:rsidRDefault="00232705" w:rsidP="00232705">
            <w:pPr>
              <w:rPr>
                <w:rFonts w:ascii="Times" w:hAnsi="Times" w:cstheme="minorHAnsi"/>
                <w:sz w:val="20"/>
                <w:szCs w:val="20"/>
              </w:rPr>
            </w:pPr>
            <w:r w:rsidRPr="003A07AB">
              <w:rPr>
                <w:rFonts w:ascii="Times" w:hAnsi="Times" w:cs="Calibri"/>
                <w:color w:val="000000"/>
                <w:sz w:val="20"/>
                <w:szCs w:val="20"/>
              </w:rPr>
              <w:t>132/785</w:t>
            </w:r>
          </w:p>
        </w:tc>
        <w:tc>
          <w:tcPr>
            <w:tcW w:w="1843" w:type="dxa"/>
            <w:vAlign w:val="bottom"/>
          </w:tcPr>
          <w:p w14:paraId="57D50628" w14:textId="77777777" w:rsidR="00232705" w:rsidRPr="003A07AB" w:rsidRDefault="00232705" w:rsidP="00232705">
            <w:pPr>
              <w:rPr>
                <w:rFonts w:ascii="Times" w:hAnsi="Times" w:cstheme="minorHAnsi"/>
                <w:b/>
                <w:sz w:val="20"/>
                <w:szCs w:val="20"/>
              </w:rPr>
            </w:pPr>
            <w:r w:rsidRPr="003A07AB">
              <w:rPr>
                <w:rFonts w:ascii="Times" w:hAnsi="Times" w:cs="Calibri"/>
                <w:b/>
                <w:color w:val="000000"/>
                <w:sz w:val="20"/>
                <w:szCs w:val="20"/>
              </w:rPr>
              <w:t>1.4 (1.02, 2.0)</w:t>
            </w:r>
          </w:p>
        </w:tc>
        <w:tc>
          <w:tcPr>
            <w:tcW w:w="1985" w:type="dxa"/>
            <w:vAlign w:val="bottom"/>
          </w:tcPr>
          <w:p w14:paraId="225A0F4A" w14:textId="77777777" w:rsidR="00232705" w:rsidRPr="003A07AB" w:rsidRDefault="00232705" w:rsidP="00232705">
            <w:pPr>
              <w:rPr>
                <w:rFonts w:ascii="Times" w:hAnsi="Times" w:cstheme="minorHAnsi"/>
                <w:sz w:val="20"/>
                <w:szCs w:val="20"/>
              </w:rPr>
            </w:pPr>
            <w:r w:rsidRPr="003A07AB">
              <w:rPr>
                <w:rFonts w:ascii="Times" w:hAnsi="Times" w:cs="Calibri"/>
                <w:color w:val="000000"/>
                <w:sz w:val="20"/>
                <w:szCs w:val="20"/>
              </w:rPr>
              <w:t>5/26</w:t>
            </w:r>
          </w:p>
        </w:tc>
        <w:tc>
          <w:tcPr>
            <w:tcW w:w="2409" w:type="dxa"/>
            <w:vAlign w:val="bottom"/>
          </w:tcPr>
          <w:p w14:paraId="74095841" w14:textId="77777777" w:rsidR="00232705" w:rsidRPr="003A07AB" w:rsidRDefault="00232705" w:rsidP="00232705">
            <w:pPr>
              <w:rPr>
                <w:rFonts w:ascii="Times" w:hAnsi="Times" w:cstheme="minorHAnsi"/>
                <w:b/>
                <w:sz w:val="20"/>
                <w:szCs w:val="20"/>
              </w:rPr>
            </w:pPr>
            <w:r w:rsidRPr="003A07AB">
              <w:rPr>
                <w:rFonts w:ascii="Times" w:hAnsi="Times" w:cs="Calibri"/>
                <w:color w:val="000000"/>
                <w:sz w:val="20"/>
                <w:szCs w:val="20"/>
              </w:rPr>
              <w:t>-</w:t>
            </w:r>
          </w:p>
        </w:tc>
      </w:tr>
      <w:tr w:rsidR="00232705" w:rsidRPr="00823C32" w14:paraId="51F6FCDC" w14:textId="77777777" w:rsidTr="00232705">
        <w:trPr>
          <w:trHeight w:val="108"/>
        </w:trPr>
        <w:tc>
          <w:tcPr>
            <w:tcW w:w="2694" w:type="dxa"/>
          </w:tcPr>
          <w:p w14:paraId="7BC524EE" w14:textId="77777777" w:rsidR="00232705" w:rsidRPr="003A07AB" w:rsidRDefault="00232705" w:rsidP="00232705">
            <w:pPr>
              <w:rPr>
                <w:rFonts w:ascii="Times" w:hAnsi="Times" w:cstheme="minorHAnsi"/>
                <w:bCs/>
                <w:color w:val="000000"/>
                <w:sz w:val="20"/>
                <w:szCs w:val="20"/>
              </w:rPr>
            </w:pPr>
            <w:r w:rsidRPr="003A07AB">
              <w:rPr>
                <w:rFonts w:ascii="Times" w:hAnsi="Times" w:cstheme="minorHAnsi"/>
                <w:bCs/>
                <w:color w:val="000000"/>
                <w:sz w:val="20"/>
                <w:szCs w:val="20"/>
              </w:rPr>
              <w:t>No</w:t>
            </w:r>
          </w:p>
        </w:tc>
        <w:tc>
          <w:tcPr>
            <w:tcW w:w="1418" w:type="dxa"/>
            <w:vAlign w:val="bottom"/>
          </w:tcPr>
          <w:p w14:paraId="5526A70F" w14:textId="77777777" w:rsidR="00232705" w:rsidRPr="003A07AB" w:rsidRDefault="00232705" w:rsidP="00232705">
            <w:pPr>
              <w:rPr>
                <w:rFonts w:ascii="Times" w:hAnsi="Times" w:cstheme="minorHAnsi"/>
                <w:color w:val="000000"/>
                <w:sz w:val="20"/>
                <w:szCs w:val="20"/>
              </w:rPr>
            </w:pPr>
            <w:r w:rsidRPr="003A07AB">
              <w:rPr>
                <w:rFonts w:ascii="Times" w:hAnsi="Times" w:cs="Calibri"/>
                <w:color w:val="000000"/>
                <w:sz w:val="20"/>
                <w:szCs w:val="20"/>
              </w:rPr>
              <w:t>773/5744</w:t>
            </w:r>
          </w:p>
        </w:tc>
        <w:tc>
          <w:tcPr>
            <w:tcW w:w="1417" w:type="dxa"/>
            <w:vAlign w:val="bottom"/>
          </w:tcPr>
          <w:p w14:paraId="46E3DA2B" w14:textId="77777777" w:rsidR="00232705" w:rsidRPr="003A07AB" w:rsidRDefault="00232705" w:rsidP="00232705">
            <w:pPr>
              <w:rPr>
                <w:rFonts w:ascii="Times" w:hAnsi="Times" w:cstheme="minorHAnsi"/>
                <w:sz w:val="20"/>
                <w:szCs w:val="20"/>
              </w:rPr>
            </w:pPr>
            <w:r w:rsidRPr="003A07AB">
              <w:rPr>
                <w:rFonts w:ascii="Times" w:hAnsi="Times" w:cs="Calibri"/>
                <w:color w:val="000000"/>
                <w:sz w:val="20"/>
                <w:szCs w:val="20"/>
              </w:rPr>
              <w:t>540/1709</w:t>
            </w:r>
          </w:p>
        </w:tc>
        <w:tc>
          <w:tcPr>
            <w:tcW w:w="1843" w:type="dxa"/>
            <w:vAlign w:val="bottom"/>
          </w:tcPr>
          <w:p w14:paraId="2E3576CB" w14:textId="77777777" w:rsidR="00232705" w:rsidRPr="003A07AB" w:rsidRDefault="00232705" w:rsidP="00232705">
            <w:pPr>
              <w:rPr>
                <w:rFonts w:ascii="Times" w:hAnsi="Times" w:cstheme="minorHAnsi"/>
                <w:b/>
                <w:sz w:val="20"/>
                <w:szCs w:val="20"/>
              </w:rPr>
            </w:pPr>
            <w:r w:rsidRPr="003A07AB">
              <w:rPr>
                <w:rFonts w:ascii="Times" w:hAnsi="Times" w:cs="Calibri"/>
                <w:b/>
                <w:color w:val="000000"/>
                <w:sz w:val="20"/>
                <w:szCs w:val="20"/>
              </w:rPr>
              <w:t>2.1 (1.7, 2.6)</w:t>
            </w:r>
          </w:p>
        </w:tc>
        <w:tc>
          <w:tcPr>
            <w:tcW w:w="1985" w:type="dxa"/>
            <w:vAlign w:val="bottom"/>
          </w:tcPr>
          <w:p w14:paraId="541B150C" w14:textId="77777777" w:rsidR="00232705" w:rsidRPr="003A07AB" w:rsidRDefault="00232705" w:rsidP="00232705">
            <w:pPr>
              <w:rPr>
                <w:rFonts w:ascii="Times" w:hAnsi="Times" w:cstheme="minorHAnsi"/>
                <w:sz w:val="20"/>
                <w:szCs w:val="20"/>
              </w:rPr>
            </w:pPr>
            <w:r w:rsidRPr="003A07AB">
              <w:rPr>
                <w:rFonts w:ascii="Times" w:hAnsi="Times" w:cs="Calibri"/>
                <w:color w:val="000000"/>
                <w:sz w:val="20"/>
                <w:szCs w:val="20"/>
              </w:rPr>
              <w:t>294/676</w:t>
            </w:r>
          </w:p>
        </w:tc>
        <w:tc>
          <w:tcPr>
            <w:tcW w:w="2409" w:type="dxa"/>
            <w:vAlign w:val="bottom"/>
          </w:tcPr>
          <w:p w14:paraId="2E035C41" w14:textId="77777777" w:rsidR="00232705" w:rsidRPr="003A07AB" w:rsidRDefault="00232705" w:rsidP="00232705">
            <w:pPr>
              <w:rPr>
                <w:rFonts w:ascii="Times" w:hAnsi="Times" w:cstheme="minorHAnsi"/>
                <w:b/>
                <w:sz w:val="20"/>
                <w:szCs w:val="20"/>
              </w:rPr>
            </w:pPr>
            <w:r w:rsidRPr="003A07AB">
              <w:rPr>
                <w:rFonts w:ascii="Times" w:hAnsi="Times" w:cs="Calibri"/>
                <w:b/>
                <w:color w:val="000000"/>
                <w:sz w:val="20"/>
                <w:szCs w:val="20"/>
              </w:rPr>
              <w:t>4.0 (2.7, 5.8)</w:t>
            </w:r>
          </w:p>
        </w:tc>
      </w:tr>
      <w:tr w:rsidR="00232705" w:rsidRPr="00823C32" w14:paraId="44B2D22B" w14:textId="77777777" w:rsidTr="00232705">
        <w:trPr>
          <w:trHeight w:val="304"/>
        </w:trPr>
        <w:tc>
          <w:tcPr>
            <w:tcW w:w="2694" w:type="dxa"/>
          </w:tcPr>
          <w:p w14:paraId="0B4F5632" w14:textId="77777777" w:rsidR="00232705" w:rsidRDefault="00232705" w:rsidP="00232705">
            <w:pPr>
              <w:rPr>
                <w:rFonts w:ascii="Times" w:hAnsi="Times" w:cstheme="minorHAnsi"/>
                <w:b/>
                <w:sz w:val="20"/>
                <w:szCs w:val="20"/>
              </w:rPr>
            </w:pPr>
            <w:r>
              <w:rPr>
                <w:rFonts w:ascii="Times" w:hAnsi="Times" w:cstheme="minorHAnsi"/>
                <w:b/>
                <w:sz w:val="20"/>
                <w:szCs w:val="20"/>
              </w:rPr>
              <w:t>Used</w:t>
            </w:r>
          </w:p>
          <w:p w14:paraId="7DAA8092" w14:textId="77777777" w:rsidR="00232705" w:rsidRPr="003A07AB" w:rsidRDefault="00232705" w:rsidP="00232705">
            <w:pPr>
              <w:rPr>
                <w:rFonts w:ascii="Times" w:hAnsi="Times" w:cstheme="minorHAnsi"/>
                <w:b/>
                <w:sz w:val="20"/>
                <w:szCs w:val="20"/>
              </w:rPr>
            </w:pPr>
            <w:r>
              <w:rPr>
                <w:rFonts w:ascii="Times" w:hAnsi="Times" w:cstheme="minorHAnsi"/>
                <w:b/>
                <w:sz w:val="20"/>
                <w:szCs w:val="20"/>
              </w:rPr>
              <w:t>linezolid</w:t>
            </w:r>
          </w:p>
        </w:tc>
        <w:tc>
          <w:tcPr>
            <w:tcW w:w="1418" w:type="dxa"/>
            <w:vAlign w:val="bottom"/>
          </w:tcPr>
          <w:p w14:paraId="11135B07" w14:textId="77777777" w:rsidR="00232705" w:rsidRPr="003A07AB" w:rsidRDefault="00232705" w:rsidP="00232705">
            <w:pPr>
              <w:rPr>
                <w:rFonts w:ascii="Times" w:hAnsi="Times" w:cstheme="minorHAnsi"/>
                <w:sz w:val="20"/>
                <w:szCs w:val="20"/>
              </w:rPr>
            </w:pPr>
          </w:p>
        </w:tc>
        <w:tc>
          <w:tcPr>
            <w:tcW w:w="1417" w:type="dxa"/>
            <w:vAlign w:val="bottom"/>
          </w:tcPr>
          <w:p w14:paraId="2E97C3EE" w14:textId="77777777" w:rsidR="00232705" w:rsidRPr="003A07AB" w:rsidRDefault="00232705" w:rsidP="00232705">
            <w:pPr>
              <w:rPr>
                <w:rFonts w:ascii="Times" w:hAnsi="Times" w:cstheme="minorHAnsi"/>
                <w:sz w:val="20"/>
                <w:szCs w:val="20"/>
              </w:rPr>
            </w:pPr>
          </w:p>
        </w:tc>
        <w:tc>
          <w:tcPr>
            <w:tcW w:w="1843" w:type="dxa"/>
            <w:vAlign w:val="bottom"/>
          </w:tcPr>
          <w:p w14:paraId="0F4457A2" w14:textId="77777777" w:rsidR="00232705" w:rsidRPr="003A07AB" w:rsidRDefault="00232705" w:rsidP="00232705">
            <w:pPr>
              <w:rPr>
                <w:rFonts w:ascii="Times" w:hAnsi="Times" w:cstheme="minorHAnsi"/>
                <w:sz w:val="20"/>
                <w:szCs w:val="20"/>
              </w:rPr>
            </w:pPr>
          </w:p>
        </w:tc>
        <w:tc>
          <w:tcPr>
            <w:tcW w:w="1985" w:type="dxa"/>
            <w:vAlign w:val="bottom"/>
          </w:tcPr>
          <w:p w14:paraId="4BE290FB" w14:textId="77777777" w:rsidR="00232705" w:rsidRPr="003A07AB" w:rsidRDefault="00232705" w:rsidP="00232705">
            <w:pPr>
              <w:rPr>
                <w:rFonts w:ascii="Times" w:hAnsi="Times" w:cstheme="minorHAnsi"/>
                <w:sz w:val="20"/>
                <w:szCs w:val="20"/>
              </w:rPr>
            </w:pPr>
          </w:p>
        </w:tc>
        <w:tc>
          <w:tcPr>
            <w:tcW w:w="2409" w:type="dxa"/>
            <w:vAlign w:val="bottom"/>
          </w:tcPr>
          <w:p w14:paraId="4DE0D0B0" w14:textId="77777777" w:rsidR="00232705" w:rsidRPr="003A07AB" w:rsidRDefault="00232705" w:rsidP="00232705">
            <w:pPr>
              <w:rPr>
                <w:rFonts w:ascii="Times" w:hAnsi="Times" w:cstheme="minorHAnsi"/>
                <w:b/>
                <w:sz w:val="20"/>
                <w:szCs w:val="20"/>
              </w:rPr>
            </w:pPr>
          </w:p>
        </w:tc>
      </w:tr>
      <w:tr w:rsidR="00232705" w:rsidRPr="00823C32" w14:paraId="30813502" w14:textId="77777777" w:rsidTr="00232705">
        <w:tc>
          <w:tcPr>
            <w:tcW w:w="2694" w:type="dxa"/>
          </w:tcPr>
          <w:p w14:paraId="1B359A7C" w14:textId="77777777" w:rsidR="00232705" w:rsidRPr="003A07AB" w:rsidRDefault="00232705" w:rsidP="00232705">
            <w:pPr>
              <w:rPr>
                <w:rFonts w:ascii="Times" w:hAnsi="Times" w:cstheme="minorHAnsi"/>
                <w:bCs/>
                <w:color w:val="000000"/>
                <w:sz w:val="20"/>
                <w:szCs w:val="20"/>
              </w:rPr>
            </w:pPr>
            <w:r w:rsidRPr="003A07AB">
              <w:rPr>
                <w:rFonts w:ascii="Times" w:hAnsi="Times" w:cstheme="minorHAnsi"/>
                <w:bCs/>
                <w:color w:val="000000"/>
                <w:sz w:val="20"/>
                <w:szCs w:val="20"/>
              </w:rPr>
              <w:t>Yes</w:t>
            </w:r>
          </w:p>
        </w:tc>
        <w:tc>
          <w:tcPr>
            <w:tcW w:w="1418" w:type="dxa"/>
            <w:vAlign w:val="bottom"/>
          </w:tcPr>
          <w:p w14:paraId="727438DF" w14:textId="77777777" w:rsidR="00232705" w:rsidRPr="003A07AB" w:rsidRDefault="00232705" w:rsidP="00232705">
            <w:pPr>
              <w:rPr>
                <w:rFonts w:ascii="Times" w:hAnsi="Times" w:cstheme="minorHAnsi"/>
                <w:color w:val="000000"/>
                <w:sz w:val="20"/>
                <w:szCs w:val="20"/>
              </w:rPr>
            </w:pPr>
            <w:r w:rsidRPr="003A07AB">
              <w:rPr>
                <w:rFonts w:ascii="Times" w:hAnsi="Times" w:cs="Calibri"/>
                <w:color w:val="000000"/>
                <w:sz w:val="20"/>
                <w:szCs w:val="20"/>
              </w:rPr>
              <w:t>112/1158</w:t>
            </w:r>
          </w:p>
        </w:tc>
        <w:tc>
          <w:tcPr>
            <w:tcW w:w="1417" w:type="dxa"/>
            <w:vAlign w:val="bottom"/>
          </w:tcPr>
          <w:p w14:paraId="6FB6BB32" w14:textId="77777777" w:rsidR="00232705" w:rsidRPr="003A07AB" w:rsidRDefault="00232705" w:rsidP="00232705">
            <w:pPr>
              <w:rPr>
                <w:rFonts w:ascii="Times" w:hAnsi="Times" w:cstheme="minorHAnsi"/>
                <w:sz w:val="20"/>
                <w:szCs w:val="20"/>
              </w:rPr>
            </w:pPr>
            <w:r w:rsidRPr="003A07AB">
              <w:rPr>
                <w:rFonts w:ascii="Times" w:hAnsi="Times" w:cs="Calibri"/>
                <w:color w:val="000000"/>
                <w:sz w:val="20"/>
                <w:szCs w:val="20"/>
              </w:rPr>
              <w:t>95/567</w:t>
            </w:r>
          </w:p>
        </w:tc>
        <w:tc>
          <w:tcPr>
            <w:tcW w:w="1843" w:type="dxa"/>
            <w:vAlign w:val="bottom"/>
          </w:tcPr>
          <w:p w14:paraId="5038547D" w14:textId="77777777" w:rsidR="00232705" w:rsidRPr="003A07AB" w:rsidRDefault="00232705" w:rsidP="00232705">
            <w:pPr>
              <w:rPr>
                <w:rFonts w:ascii="Times" w:hAnsi="Times" w:cstheme="minorHAnsi"/>
                <w:sz w:val="20"/>
                <w:szCs w:val="20"/>
              </w:rPr>
            </w:pPr>
            <w:r w:rsidRPr="003A07AB">
              <w:rPr>
                <w:rFonts w:ascii="Times" w:hAnsi="Times" w:cs="Calibri"/>
                <w:color w:val="000000"/>
                <w:sz w:val="20"/>
                <w:szCs w:val="20"/>
              </w:rPr>
              <w:t>1.4 (0.9, 2.0)</w:t>
            </w:r>
          </w:p>
        </w:tc>
        <w:tc>
          <w:tcPr>
            <w:tcW w:w="1985" w:type="dxa"/>
            <w:vAlign w:val="bottom"/>
          </w:tcPr>
          <w:p w14:paraId="1C0E2BD5" w14:textId="77777777" w:rsidR="00232705" w:rsidRPr="003A07AB" w:rsidRDefault="00232705" w:rsidP="00232705">
            <w:pPr>
              <w:rPr>
                <w:rFonts w:ascii="Times" w:hAnsi="Times" w:cstheme="minorHAnsi"/>
                <w:sz w:val="20"/>
                <w:szCs w:val="20"/>
              </w:rPr>
            </w:pPr>
            <w:r w:rsidRPr="003A07AB">
              <w:rPr>
                <w:rFonts w:ascii="Times" w:hAnsi="Times" w:cstheme="minorHAnsi"/>
                <w:sz w:val="20"/>
                <w:szCs w:val="20"/>
              </w:rPr>
              <w:t>3/18</w:t>
            </w:r>
          </w:p>
        </w:tc>
        <w:tc>
          <w:tcPr>
            <w:tcW w:w="2409" w:type="dxa"/>
            <w:vAlign w:val="bottom"/>
          </w:tcPr>
          <w:p w14:paraId="66B45DD9" w14:textId="77777777" w:rsidR="00232705" w:rsidRPr="003A07AB" w:rsidRDefault="00232705" w:rsidP="00232705">
            <w:pPr>
              <w:rPr>
                <w:rFonts w:ascii="Times" w:hAnsi="Times" w:cstheme="minorHAnsi"/>
                <w:b/>
                <w:sz w:val="20"/>
                <w:szCs w:val="20"/>
              </w:rPr>
            </w:pPr>
            <w:r w:rsidRPr="003A07AB">
              <w:rPr>
                <w:rFonts w:ascii="Times" w:hAnsi="Times" w:cstheme="minorHAnsi"/>
                <w:b/>
                <w:sz w:val="20"/>
                <w:szCs w:val="20"/>
              </w:rPr>
              <w:t>-</w:t>
            </w:r>
          </w:p>
        </w:tc>
      </w:tr>
      <w:tr w:rsidR="00232705" w:rsidRPr="00823C32" w14:paraId="42ACBED4" w14:textId="77777777" w:rsidTr="00232705">
        <w:tc>
          <w:tcPr>
            <w:tcW w:w="2694" w:type="dxa"/>
          </w:tcPr>
          <w:p w14:paraId="67DB6C22" w14:textId="77777777" w:rsidR="00232705" w:rsidRPr="003A07AB" w:rsidRDefault="00232705" w:rsidP="00232705">
            <w:pPr>
              <w:rPr>
                <w:rFonts w:ascii="Times" w:hAnsi="Times" w:cstheme="minorHAnsi"/>
                <w:bCs/>
                <w:color w:val="000000"/>
                <w:sz w:val="20"/>
                <w:szCs w:val="20"/>
              </w:rPr>
            </w:pPr>
            <w:r w:rsidRPr="003A07AB">
              <w:rPr>
                <w:rFonts w:ascii="Times" w:hAnsi="Times" w:cstheme="minorHAnsi"/>
                <w:bCs/>
                <w:color w:val="000000"/>
                <w:sz w:val="20"/>
                <w:szCs w:val="20"/>
              </w:rPr>
              <w:t>No</w:t>
            </w:r>
          </w:p>
        </w:tc>
        <w:tc>
          <w:tcPr>
            <w:tcW w:w="1418" w:type="dxa"/>
            <w:vAlign w:val="bottom"/>
          </w:tcPr>
          <w:p w14:paraId="67D04F75" w14:textId="77777777" w:rsidR="00232705" w:rsidRPr="003A07AB" w:rsidRDefault="00232705" w:rsidP="00232705">
            <w:pPr>
              <w:rPr>
                <w:rFonts w:ascii="Times" w:hAnsi="Times" w:cstheme="minorHAnsi"/>
                <w:color w:val="000000"/>
                <w:sz w:val="20"/>
                <w:szCs w:val="20"/>
              </w:rPr>
            </w:pPr>
            <w:r w:rsidRPr="003A07AB">
              <w:rPr>
                <w:rFonts w:ascii="Times" w:hAnsi="Times" w:cs="Calibri"/>
                <w:color w:val="000000"/>
                <w:sz w:val="20"/>
                <w:szCs w:val="20"/>
              </w:rPr>
              <w:t>770/5551</w:t>
            </w:r>
          </w:p>
        </w:tc>
        <w:tc>
          <w:tcPr>
            <w:tcW w:w="1417" w:type="dxa"/>
            <w:vAlign w:val="bottom"/>
          </w:tcPr>
          <w:p w14:paraId="3D85260D" w14:textId="77777777" w:rsidR="00232705" w:rsidRPr="003A07AB" w:rsidRDefault="00232705" w:rsidP="00232705">
            <w:pPr>
              <w:rPr>
                <w:rFonts w:ascii="Times" w:hAnsi="Times" w:cstheme="minorHAnsi"/>
                <w:sz w:val="20"/>
                <w:szCs w:val="20"/>
              </w:rPr>
            </w:pPr>
            <w:r w:rsidRPr="003A07AB">
              <w:rPr>
                <w:rFonts w:ascii="Times" w:hAnsi="Times" w:cs="Calibri"/>
                <w:color w:val="000000"/>
                <w:sz w:val="20"/>
                <w:szCs w:val="20"/>
              </w:rPr>
              <w:t>577/1927</w:t>
            </w:r>
          </w:p>
        </w:tc>
        <w:tc>
          <w:tcPr>
            <w:tcW w:w="1843" w:type="dxa"/>
            <w:vAlign w:val="bottom"/>
          </w:tcPr>
          <w:p w14:paraId="3811A5CD" w14:textId="77777777" w:rsidR="00232705" w:rsidRPr="003A07AB" w:rsidRDefault="00232705" w:rsidP="00232705">
            <w:pPr>
              <w:rPr>
                <w:rFonts w:ascii="Times" w:hAnsi="Times" w:cstheme="minorHAnsi"/>
                <w:b/>
                <w:sz w:val="20"/>
                <w:szCs w:val="20"/>
              </w:rPr>
            </w:pPr>
            <w:r w:rsidRPr="003A07AB">
              <w:rPr>
                <w:rFonts w:ascii="Times" w:hAnsi="Times" w:cs="Calibri"/>
                <w:b/>
                <w:color w:val="000000"/>
                <w:sz w:val="20"/>
                <w:szCs w:val="20"/>
              </w:rPr>
              <w:t>2.2 (1.8, 2.7)</w:t>
            </w:r>
          </w:p>
        </w:tc>
        <w:tc>
          <w:tcPr>
            <w:tcW w:w="1985" w:type="dxa"/>
            <w:vAlign w:val="bottom"/>
          </w:tcPr>
          <w:p w14:paraId="18128497" w14:textId="77777777" w:rsidR="00232705" w:rsidRPr="003A07AB" w:rsidRDefault="00232705" w:rsidP="00232705">
            <w:pPr>
              <w:rPr>
                <w:rFonts w:ascii="Times" w:hAnsi="Times" w:cstheme="minorHAnsi"/>
                <w:sz w:val="20"/>
                <w:szCs w:val="20"/>
              </w:rPr>
            </w:pPr>
            <w:r w:rsidRPr="003A07AB">
              <w:rPr>
                <w:rFonts w:ascii="Times" w:hAnsi="Times" w:cs="Calibri"/>
                <w:color w:val="000000"/>
                <w:sz w:val="20"/>
                <w:szCs w:val="20"/>
              </w:rPr>
              <w:t>296/684</w:t>
            </w:r>
          </w:p>
        </w:tc>
        <w:tc>
          <w:tcPr>
            <w:tcW w:w="2409" w:type="dxa"/>
            <w:vAlign w:val="bottom"/>
          </w:tcPr>
          <w:p w14:paraId="1975438A" w14:textId="77777777" w:rsidR="00232705" w:rsidRPr="003A07AB" w:rsidRDefault="00232705" w:rsidP="00232705">
            <w:pPr>
              <w:rPr>
                <w:rFonts w:ascii="Times" w:hAnsi="Times" w:cstheme="minorHAnsi"/>
                <w:b/>
                <w:sz w:val="20"/>
                <w:szCs w:val="20"/>
              </w:rPr>
            </w:pPr>
            <w:r w:rsidRPr="003A07AB">
              <w:rPr>
                <w:rFonts w:ascii="Times" w:hAnsi="Times" w:cs="Calibri"/>
                <w:b/>
                <w:color w:val="000000"/>
                <w:sz w:val="20"/>
                <w:szCs w:val="20"/>
              </w:rPr>
              <w:t>4.7 (3.2, 6.9)</w:t>
            </w:r>
          </w:p>
        </w:tc>
      </w:tr>
      <w:tr w:rsidR="00232705" w:rsidRPr="00823C32" w14:paraId="10C8FFC2" w14:textId="77777777" w:rsidTr="00232705">
        <w:trPr>
          <w:trHeight w:val="304"/>
        </w:trPr>
        <w:tc>
          <w:tcPr>
            <w:tcW w:w="2694" w:type="dxa"/>
          </w:tcPr>
          <w:p w14:paraId="78219F9B" w14:textId="77777777" w:rsidR="00232705" w:rsidRDefault="00232705" w:rsidP="00232705">
            <w:pPr>
              <w:rPr>
                <w:rFonts w:ascii="Times" w:hAnsi="Times" w:cstheme="minorHAnsi"/>
                <w:b/>
                <w:sz w:val="20"/>
                <w:szCs w:val="20"/>
              </w:rPr>
            </w:pPr>
            <w:r>
              <w:rPr>
                <w:rFonts w:ascii="Times" w:hAnsi="Times" w:cstheme="minorHAnsi"/>
                <w:b/>
                <w:sz w:val="20"/>
                <w:szCs w:val="20"/>
              </w:rPr>
              <w:t>Used</w:t>
            </w:r>
          </w:p>
          <w:p w14:paraId="3CF50049" w14:textId="77777777" w:rsidR="00232705" w:rsidRPr="003A07AB" w:rsidRDefault="00232705" w:rsidP="00232705">
            <w:pPr>
              <w:rPr>
                <w:rFonts w:ascii="Times" w:hAnsi="Times" w:cstheme="minorHAnsi"/>
                <w:b/>
                <w:sz w:val="20"/>
                <w:szCs w:val="20"/>
              </w:rPr>
            </w:pPr>
            <w:r>
              <w:rPr>
                <w:rFonts w:ascii="Times" w:hAnsi="Times" w:cstheme="minorHAnsi"/>
                <w:b/>
                <w:sz w:val="20"/>
                <w:szCs w:val="20"/>
              </w:rPr>
              <w:t>clofazimine</w:t>
            </w:r>
          </w:p>
        </w:tc>
        <w:tc>
          <w:tcPr>
            <w:tcW w:w="1418" w:type="dxa"/>
            <w:vAlign w:val="bottom"/>
          </w:tcPr>
          <w:p w14:paraId="1E18B77B" w14:textId="77777777" w:rsidR="00232705" w:rsidRPr="003A07AB" w:rsidRDefault="00232705" w:rsidP="00232705">
            <w:pPr>
              <w:rPr>
                <w:rFonts w:ascii="Times" w:hAnsi="Times" w:cstheme="minorHAnsi"/>
                <w:sz w:val="20"/>
                <w:szCs w:val="20"/>
              </w:rPr>
            </w:pPr>
          </w:p>
        </w:tc>
        <w:tc>
          <w:tcPr>
            <w:tcW w:w="1417" w:type="dxa"/>
            <w:vAlign w:val="bottom"/>
          </w:tcPr>
          <w:p w14:paraId="35439DAF" w14:textId="77777777" w:rsidR="00232705" w:rsidRPr="003A07AB" w:rsidRDefault="00232705" w:rsidP="00232705">
            <w:pPr>
              <w:rPr>
                <w:rFonts w:ascii="Times" w:hAnsi="Times" w:cstheme="minorHAnsi"/>
                <w:sz w:val="20"/>
                <w:szCs w:val="20"/>
              </w:rPr>
            </w:pPr>
          </w:p>
        </w:tc>
        <w:tc>
          <w:tcPr>
            <w:tcW w:w="1843" w:type="dxa"/>
            <w:vAlign w:val="bottom"/>
          </w:tcPr>
          <w:p w14:paraId="7E051EA8" w14:textId="77777777" w:rsidR="00232705" w:rsidRPr="003A07AB" w:rsidRDefault="00232705" w:rsidP="00232705">
            <w:pPr>
              <w:rPr>
                <w:rFonts w:ascii="Times" w:hAnsi="Times" w:cstheme="minorHAnsi"/>
                <w:b/>
                <w:sz w:val="20"/>
                <w:szCs w:val="20"/>
              </w:rPr>
            </w:pPr>
          </w:p>
        </w:tc>
        <w:tc>
          <w:tcPr>
            <w:tcW w:w="1985" w:type="dxa"/>
            <w:vAlign w:val="bottom"/>
          </w:tcPr>
          <w:p w14:paraId="25761C4D" w14:textId="77777777" w:rsidR="00232705" w:rsidRPr="003A07AB" w:rsidRDefault="00232705" w:rsidP="00232705">
            <w:pPr>
              <w:rPr>
                <w:rFonts w:ascii="Times" w:hAnsi="Times" w:cstheme="minorHAnsi"/>
                <w:sz w:val="20"/>
                <w:szCs w:val="20"/>
              </w:rPr>
            </w:pPr>
          </w:p>
        </w:tc>
        <w:tc>
          <w:tcPr>
            <w:tcW w:w="2409" w:type="dxa"/>
            <w:vAlign w:val="bottom"/>
          </w:tcPr>
          <w:p w14:paraId="3F2886D2" w14:textId="77777777" w:rsidR="00232705" w:rsidRPr="003A07AB" w:rsidRDefault="00232705" w:rsidP="00232705">
            <w:pPr>
              <w:rPr>
                <w:rFonts w:ascii="Times" w:hAnsi="Times" w:cstheme="minorHAnsi"/>
                <w:b/>
                <w:sz w:val="20"/>
                <w:szCs w:val="20"/>
              </w:rPr>
            </w:pPr>
          </w:p>
        </w:tc>
      </w:tr>
      <w:tr w:rsidR="00232705" w:rsidRPr="00823C32" w14:paraId="26F54EB4" w14:textId="77777777" w:rsidTr="00232705">
        <w:trPr>
          <w:trHeight w:val="70"/>
        </w:trPr>
        <w:tc>
          <w:tcPr>
            <w:tcW w:w="2694" w:type="dxa"/>
          </w:tcPr>
          <w:p w14:paraId="0A08644F" w14:textId="77777777" w:rsidR="00232705" w:rsidRPr="003A07AB" w:rsidRDefault="00232705" w:rsidP="00232705">
            <w:pPr>
              <w:rPr>
                <w:rFonts w:ascii="Times" w:hAnsi="Times" w:cstheme="minorHAnsi"/>
                <w:bCs/>
                <w:color w:val="000000"/>
                <w:sz w:val="20"/>
                <w:szCs w:val="20"/>
              </w:rPr>
            </w:pPr>
            <w:r w:rsidRPr="003A07AB">
              <w:rPr>
                <w:rFonts w:ascii="Times" w:hAnsi="Times" w:cstheme="minorHAnsi"/>
                <w:bCs/>
                <w:color w:val="000000"/>
                <w:sz w:val="20"/>
                <w:szCs w:val="20"/>
              </w:rPr>
              <w:t>Yes</w:t>
            </w:r>
          </w:p>
        </w:tc>
        <w:tc>
          <w:tcPr>
            <w:tcW w:w="1418" w:type="dxa"/>
            <w:vAlign w:val="bottom"/>
          </w:tcPr>
          <w:p w14:paraId="7EFCF254" w14:textId="77777777" w:rsidR="00232705" w:rsidRPr="003A07AB" w:rsidRDefault="00232705" w:rsidP="00232705">
            <w:pPr>
              <w:rPr>
                <w:rFonts w:ascii="Times" w:hAnsi="Times" w:cstheme="minorHAnsi"/>
                <w:color w:val="000000"/>
                <w:sz w:val="20"/>
                <w:szCs w:val="20"/>
              </w:rPr>
            </w:pPr>
            <w:r w:rsidRPr="003A07AB">
              <w:rPr>
                <w:rFonts w:ascii="Times" w:hAnsi="Times" w:cs="Calibri"/>
                <w:color w:val="000000"/>
                <w:sz w:val="20"/>
                <w:szCs w:val="20"/>
              </w:rPr>
              <w:t>109/801</w:t>
            </w:r>
          </w:p>
        </w:tc>
        <w:tc>
          <w:tcPr>
            <w:tcW w:w="1417" w:type="dxa"/>
            <w:vAlign w:val="bottom"/>
          </w:tcPr>
          <w:p w14:paraId="48E9733B" w14:textId="77777777" w:rsidR="00232705" w:rsidRPr="003A07AB" w:rsidRDefault="00232705" w:rsidP="00232705">
            <w:pPr>
              <w:rPr>
                <w:rFonts w:ascii="Times" w:hAnsi="Times" w:cstheme="minorHAnsi"/>
                <w:sz w:val="20"/>
                <w:szCs w:val="20"/>
              </w:rPr>
            </w:pPr>
            <w:r w:rsidRPr="003A07AB">
              <w:rPr>
                <w:rFonts w:ascii="Times" w:hAnsi="Times" w:cs="Calibri"/>
                <w:color w:val="000000"/>
                <w:sz w:val="20"/>
                <w:szCs w:val="20"/>
              </w:rPr>
              <w:t>119/502</w:t>
            </w:r>
          </w:p>
        </w:tc>
        <w:tc>
          <w:tcPr>
            <w:tcW w:w="1843" w:type="dxa"/>
            <w:vAlign w:val="bottom"/>
          </w:tcPr>
          <w:p w14:paraId="3EF67BDF" w14:textId="77777777" w:rsidR="00232705" w:rsidRPr="003A07AB" w:rsidRDefault="00232705" w:rsidP="00232705">
            <w:pPr>
              <w:rPr>
                <w:rFonts w:ascii="Times" w:hAnsi="Times" w:cstheme="minorHAnsi"/>
                <w:b/>
                <w:sz w:val="20"/>
                <w:szCs w:val="20"/>
              </w:rPr>
            </w:pPr>
            <w:r w:rsidRPr="003A07AB">
              <w:rPr>
                <w:rFonts w:ascii="Times" w:hAnsi="Times" w:cs="Calibri"/>
                <w:b/>
                <w:color w:val="000000"/>
                <w:sz w:val="20"/>
                <w:szCs w:val="20"/>
              </w:rPr>
              <w:t>2.9 (1.8, 4.5)</w:t>
            </w:r>
          </w:p>
        </w:tc>
        <w:tc>
          <w:tcPr>
            <w:tcW w:w="1985" w:type="dxa"/>
            <w:vAlign w:val="bottom"/>
          </w:tcPr>
          <w:p w14:paraId="10FAE0E6" w14:textId="77777777" w:rsidR="00232705" w:rsidRPr="003A07AB" w:rsidRDefault="00232705" w:rsidP="00232705">
            <w:pPr>
              <w:rPr>
                <w:rFonts w:ascii="Times" w:hAnsi="Times" w:cstheme="minorHAnsi"/>
                <w:sz w:val="20"/>
                <w:szCs w:val="20"/>
              </w:rPr>
            </w:pPr>
            <w:r w:rsidRPr="003A07AB">
              <w:rPr>
                <w:rFonts w:ascii="Times" w:hAnsi="Times" w:cs="Calibri"/>
                <w:color w:val="000000"/>
                <w:sz w:val="20"/>
                <w:szCs w:val="20"/>
              </w:rPr>
              <w:t>7/16</w:t>
            </w:r>
          </w:p>
        </w:tc>
        <w:tc>
          <w:tcPr>
            <w:tcW w:w="2409" w:type="dxa"/>
            <w:vAlign w:val="bottom"/>
          </w:tcPr>
          <w:p w14:paraId="03928497" w14:textId="77777777" w:rsidR="00232705" w:rsidRPr="003A07AB" w:rsidRDefault="00232705" w:rsidP="00232705">
            <w:pPr>
              <w:rPr>
                <w:rFonts w:ascii="Times" w:hAnsi="Times" w:cstheme="minorHAnsi"/>
                <w:b/>
                <w:sz w:val="20"/>
                <w:szCs w:val="20"/>
              </w:rPr>
            </w:pPr>
            <w:r w:rsidRPr="003A07AB">
              <w:rPr>
                <w:rFonts w:ascii="Times" w:hAnsi="Times" w:cs="Calibri"/>
                <w:b/>
                <w:color w:val="000000"/>
                <w:sz w:val="20"/>
                <w:szCs w:val="20"/>
              </w:rPr>
              <w:t>-</w:t>
            </w:r>
          </w:p>
        </w:tc>
      </w:tr>
      <w:tr w:rsidR="00232705" w:rsidRPr="00823C32" w14:paraId="7118A1B6" w14:textId="77777777" w:rsidTr="00232705">
        <w:tc>
          <w:tcPr>
            <w:tcW w:w="2694" w:type="dxa"/>
          </w:tcPr>
          <w:p w14:paraId="2BD90B8F" w14:textId="77777777" w:rsidR="00232705" w:rsidRPr="003A07AB" w:rsidRDefault="00232705" w:rsidP="00232705">
            <w:pPr>
              <w:rPr>
                <w:rFonts w:ascii="Times" w:hAnsi="Times" w:cstheme="minorHAnsi"/>
                <w:bCs/>
                <w:color w:val="000000"/>
                <w:sz w:val="20"/>
                <w:szCs w:val="20"/>
              </w:rPr>
            </w:pPr>
            <w:r w:rsidRPr="003A07AB">
              <w:rPr>
                <w:rFonts w:ascii="Times" w:hAnsi="Times" w:cstheme="minorHAnsi"/>
                <w:bCs/>
                <w:color w:val="000000"/>
                <w:sz w:val="20"/>
                <w:szCs w:val="20"/>
              </w:rPr>
              <w:t>No</w:t>
            </w:r>
          </w:p>
        </w:tc>
        <w:tc>
          <w:tcPr>
            <w:tcW w:w="1418" w:type="dxa"/>
            <w:vAlign w:val="bottom"/>
          </w:tcPr>
          <w:p w14:paraId="409D4152" w14:textId="77777777" w:rsidR="00232705" w:rsidRPr="003A07AB" w:rsidRDefault="00232705" w:rsidP="00232705">
            <w:pPr>
              <w:rPr>
                <w:rFonts w:ascii="Times" w:hAnsi="Times" w:cstheme="minorHAnsi"/>
                <w:color w:val="000000"/>
                <w:sz w:val="20"/>
                <w:szCs w:val="20"/>
              </w:rPr>
            </w:pPr>
            <w:r w:rsidRPr="003A07AB">
              <w:rPr>
                <w:rFonts w:ascii="Times" w:hAnsi="Times" w:cs="Calibri"/>
                <w:color w:val="000000"/>
                <w:sz w:val="20"/>
                <w:szCs w:val="20"/>
              </w:rPr>
              <w:t>773/5908</w:t>
            </w:r>
          </w:p>
        </w:tc>
        <w:tc>
          <w:tcPr>
            <w:tcW w:w="1417" w:type="dxa"/>
            <w:vAlign w:val="bottom"/>
          </w:tcPr>
          <w:p w14:paraId="6BDFAE7E" w14:textId="77777777" w:rsidR="00232705" w:rsidRPr="003A07AB" w:rsidRDefault="00232705" w:rsidP="00232705">
            <w:pPr>
              <w:rPr>
                <w:rFonts w:ascii="Times" w:hAnsi="Times" w:cstheme="minorHAnsi"/>
                <w:sz w:val="20"/>
                <w:szCs w:val="20"/>
              </w:rPr>
            </w:pPr>
            <w:r w:rsidRPr="003A07AB">
              <w:rPr>
                <w:rFonts w:ascii="Times" w:hAnsi="Times" w:cs="Calibri"/>
                <w:color w:val="000000"/>
                <w:sz w:val="20"/>
                <w:szCs w:val="20"/>
              </w:rPr>
              <w:t>553/1992</w:t>
            </w:r>
          </w:p>
        </w:tc>
        <w:tc>
          <w:tcPr>
            <w:tcW w:w="1843" w:type="dxa"/>
            <w:vAlign w:val="bottom"/>
          </w:tcPr>
          <w:p w14:paraId="7F361174" w14:textId="77777777" w:rsidR="00232705" w:rsidRPr="003A07AB" w:rsidRDefault="00232705" w:rsidP="00232705">
            <w:pPr>
              <w:rPr>
                <w:rFonts w:ascii="Times" w:hAnsi="Times" w:cstheme="minorHAnsi"/>
                <w:b/>
                <w:sz w:val="20"/>
                <w:szCs w:val="20"/>
              </w:rPr>
            </w:pPr>
            <w:r w:rsidRPr="003A07AB">
              <w:rPr>
                <w:rFonts w:ascii="Times" w:hAnsi="Times" w:cs="Calibri"/>
                <w:b/>
                <w:color w:val="000000"/>
                <w:sz w:val="20"/>
                <w:szCs w:val="20"/>
              </w:rPr>
              <w:t>1.9 (1.6, 2.3)</w:t>
            </w:r>
          </w:p>
        </w:tc>
        <w:tc>
          <w:tcPr>
            <w:tcW w:w="1985" w:type="dxa"/>
            <w:vAlign w:val="bottom"/>
          </w:tcPr>
          <w:p w14:paraId="58488EBE" w14:textId="77777777" w:rsidR="00232705" w:rsidRPr="003A07AB" w:rsidRDefault="00232705" w:rsidP="00232705">
            <w:pPr>
              <w:rPr>
                <w:rFonts w:ascii="Times" w:hAnsi="Times" w:cstheme="minorHAnsi"/>
                <w:sz w:val="20"/>
                <w:szCs w:val="20"/>
              </w:rPr>
            </w:pPr>
            <w:r w:rsidRPr="003A07AB">
              <w:rPr>
                <w:rFonts w:ascii="Times" w:hAnsi="Times" w:cs="Calibri"/>
                <w:color w:val="000000"/>
                <w:sz w:val="20"/>
                <w:szCs w:val="20"/>
              </w:rPr>
              <w:t>292/686</w:t>
            </w:r>
          </w:p>
        </w:tc>
        <w:tc>
          <w:tcPr>
            <w:tcW w:w="2409" w:type="dxa"/>
            <w:vAlign w:val="bottom"/>
          </w:tcPr>
          <w:p w14:paraId="7298F5BF" w14:textId="77777777" w:rsidR="00232705" w:rsidRPr="003A07AB" w:rsidRDefault="00232705" w:rsidP="00232705">
            <w:pPr>
              <w:rPr>
                <w:rFonts w:ascii="Times" w:hAnsi="Times" w:cstheme="minorHAnsi"/>
                <w:b/>
                <w:sz w:val="20"/>
                <w:szCs w:val="20"/>
              </w:rPr>
            </w:pPr>
            <w:r w:rsidRPr="003A07AB">
              <w:rPr>
                <w:rFonts w:ascii="Times" w:hAnsi="Times" w:cs="Calibri"/>
                <w:b/>
                <w:color w:val="000000"/>
                <w:sz w:val="20"/>
                <w:szCs w:val="20"/>
              </w:rPr>
              <w:t>4.2 (2.9, 6.2)</w:t>
            </w:r>
          </w:p>
        </w:tc>
      </w:tr>
      <w:tr w:rsidR="00232705" w:rsidRPr="00823C32" w14:paraId="597ED7EE" w14:textId="77777777" w:rsidTr="00232705">
        <w:trPr>
          <w:trHeight w:val="571"/>
        </w:trPr>
        <w:tc>
          <w:tcPr>
            <w:tcW w:w="2694" w:type="dxa"/>
          </w:tcPr>
          <w:p w14:paraId="5900B0BC" w14:textId="77777777" w:rsidR="00232705" w:rsidRPr="003A07AB" w:rsidRDefault="00232705" w:rsidP="00232705">
            <w:pPr>
              <w:rPr>
                <w:rFonts w:ascii="Times" w:hAnsi="Times" w:cstheme="minorHAnsi"/>
                <w:b/>
                <w:sz w:val="20"/>
                <w:szCs w:val="20"/>
              </w:rPr>
            </w:pPr>
            <w:r>
              <w:rPr>
                <w:rFonts w:ascii="Times" w:hAnsi="Times" w:cstheme="minorHAnsi"/>
                <w:b/>
                <w:sz w:val="20"/>
                <w:szCs w:val="20"/>
              </w:rPr>
              <w:t>Used</w:t>
            </w:r>
            <w:r w:rsidRPr="003A07AB">
              <w:rPr>
                <w:rFonts w:ascii="Times" w:hAnsi="Times" w:cstheme="minorHAnsi"/>
                <w:b/>
                <w:sz w:val="20"/>
                <w:szCs w:val="20"/>
              </w:rPr>
              <w:t xml:space="preserve"> any Group A drug AND </w:t>
            </w:r>
            <w:r>
              <w:rPr>
                <w:rFonts w:ascii="Times" w:hAnsi="Times" w:cstheme="minorHAnsi"/>
                <w:b/>
                <w:sz w:val="20"/>
                <w:szCs w:val="20"/>
              </w:rPr>
              <w:t xml:space="preserve">used </w:t>
            </w:r>
            <w:r w:rsidRPr="003A07AB">
              <w:rPr>
                <w:rFonts w:ascii="Times" w:hAnsi="Times" w:cstheme="minorHAnsi"/>
                <w:b/>
                <w:sz w:val="20"/>
                <w:szCs w:val="20"/>
              </w:rPr>
              <w:t xml:space="preserve">at least 5 effective drugs </w:t>
            </w:r>
          </w:p>
        </w:tc>
        <w:tc>
          <w:tcPr>
            <w:tcW w:w="1418" w:type="dxa"/>
            <w:vAlign w:val="bottom"/>
          </w:tcPr>
          <w:p w14:paraId="0A89129D" w14:textId="77777777" w:rsidR="00232705" w:rsidRPr="003A07AB" w:rsidRDefault="00232705" w:rsidP="00232705">
            <w:pPr>
              <w:rPr>
                <w:rFonts w:ascii="Times" w:hAnsi="Times" w:cstheme="minorHAnsi"/>
                <w:sz w:val="20"/>
                <w:szCs w:val="20"/>
              </w:rPr>
            </w:pPr>
          </w:p>
        </w:tc>
        <w:tc>
          <w:tcPr>
            <w:tcW w:w="1417" w:type="dxa"/>
            <w:vAlign w:val="bottom"/>
          </w:tcPr>
          <w:p w14:paraId="479BBD3E" w14:textId="77777777" w:rsidR="00232705" w:rsidRPr="003A07AB" w:rsidRDefault="00232705" w:rsidP="00232705">
            <w:pPr>
              <w:rPr>
                <w:rFonts w:ascii="Times" w:hAnsi="Times" w:cstheme="minorHAnsi"/>
                <w:sz w:val="20"/>
                <w:szCs w:val="20"/>
              </w:rPr>
            </w:pPr>
          </w:p>
        </w:tc>
        <w:tc>
          <w:tcPr>
            <w:tcW w:w="1843" w:type="dxa"/>
            <w:vAlign w:val="bottom"/>
          </w:tcPr>
          <w:p w14:paraId="3CB7D3CF" w14:textId="77777777" w:rsidR="00232705" w:rsidRPr="003A07AB" w:rsidRDefault="00232705" w:rsidP="00232705">
            <w:pPr>
              <w:rPr>
                <w:rFonts w:ascii="Times" w:hAnsi="Times" w:cstheme="minorHAnsi"/>
                <w:b/>
                <w:sz w:val="20"/>
                <w:szCs w:val="20"/>
              </w:rPr>
            </w:pPr>
          </w:p>
        </w:tc>
        <w:tc>
          <w:tcPr>
            <w:tcW w:w="1985" w:type="dxa"/>
            <w:vAlign w:val="bottom"/>
          </w:tcPr>
          <w:p w14:paraId="73456F55" w14:textId="77777777" w:rsidR="00232705" w:rsidRPr="003A07AB" w:rsidRDefault="00232705" w:rsidP="00232705">
            <w:pPr>
              <w:rPr>
                <w:rFonts w:ascii="Times" w:hAnsi="Times" w:cstheme="minorHAnsi"/>
                <w:sz w:val="20"/>
                <w:szCs w:val="20"/>
              </w:rPr>
            </w:pPr>
          </w:p>
        </w:tc>
        <w:tc>
          <w:tcPr>
            <w:tcW w:w="2409" w:type="dxa"/>
            <w:vAlign w:val="bottom"/>
          </w:tcPr>
          <w:p w14:paraId="49CD067D" w14:textId="77777777" w:rsidR="00232705" w:rsidRPr="003A07AB" w:rsidRDefault="00232705" w:rsidP="00232705">
            <w:pPr>
              <w:rPr>
                <w:rFonts w:ascii="Times" w:hAnsi="Times" w:cstheme="minorHAnsi"/>
                <w:b/>
                <w:sz w:val="20"/>
                <w:szCs w:val="20"/>
              </w:rPr>
            </w:pPr>
          </w:p>
        </w:tc>
      </w:tr>
      <w:tr w:rsidR="00232705" w:rsidRPr="00823C32" w14:paraId="425825F4" w14:textId="77777777" w:rsidTr="00232705">
        <w:trPr>
          <w:trHeight w:val="70"/>
        </w:trPr>
        <w:tc>
          <w:tcPr>
            <w:tcW w:w="2694" w:type="dxa"/>
          </w:tcPr>
          <w:p w14:paraId="722E9C3A" w14:textId="77777777" w:rsidR="00232705" w:rsidRPr="003A07AB" w:rsidRDefault="00232705" w:rsidP="00232705">
            <w:pPr>
              <w:rPr>
                <w:rFonts w:ascii="Times" w:hAnsi="Times" w:cstheme="minorHAnsi"/>
                <w:bCs/>
                <w:color w:val="000000"/>
                <w:sz w:val="20"/>
                <w:szCs w:val="20"/>
              </w:rPr>
            </w:pPr>
            <w:r w:rsidRPr="003A07AB">
              <w:rPr>
                <w:rFonts w:ascii="Times" w:hAnsi="Times" w:cstheme="minorHAnsi"/>
                <w:bCs/>
                <w:color w:val="000000"/>
                <w:sz w:val="20"/>
                <w:szCs w:val="20"/>
              </w:rPr>
              <w:t>Yes</w:t>
            </w:r>
          </w:p>
        </w:tc>
        <w:tc>
          <w:tcPr>
            <w:tcW w:w="1418" w:type="dxa"/>
          </w:tcPr>
          <w:p w14:paraId="012C43F3" w14:textId="77777777" w:rsidR="00232705" w:rsidRPr="003A07AB" w:rsidRDefault="00232705" w:rsidP="00232705">
            <w:pPr>
              <w:rPr>
                <w:rFonts w:ascii="Times" w:hAnsi="Times" w:cstheme="minorHAnsi"/>
                <w:color w:val="000000"/>
                <w:sz w:val="20"/>
                <w:szCs w:val="20"/>
              </w:rPr>
            </w:pPr>
            <w:r w:rsidRPr="003A07AB">
              <w:rPr>
                <w:rFonts w:ascii="Times" w:hAnsi="Times"/>
                <w:sz w:val="20"/>
                <w:szCs w:val="20"/>
              </w:rPr>
              <w:t>153/1643</w:t>
            </w:r>
          </w:p>
        </w:tc>
        <w:tc>
          <w:tcPr>
            <w:tcW w:w="1417" w:type="dxa"/>
            <w:vAlign w:val="bottom"/>
          </w:tcPr>
          <w:p w14:paraId="1A3783E4" w14:textId="77777777" w:rsidR="00232705" w:rsidRPr="003A07AB" w:rsidRDefault="00232705" w:rsidP="00232705">
            <w:pPr>
              <w:rPr>
                <w:rFonts w:ascii="Times" w:hAnsi="Times" w:cstheme="minorHAnsi"/>
                <w:sz w:val="20"/>
                <w:szCs w:val="20"/>
              </w:rPr>
            </w:pPr>
            <w:r w:rsidRPr="003A07AB">
              <w:rPr>
                <w:rFonts w:ascii="Times" w:hAnsi="Times" w:cs="Calibri"/>
                <w:color w:val="000000"/>
                <w:sz w:val="20"/>
                <w:szCs w:val="20"/>
              </w:rPr>
              <w:t>113/656</w:t>
            </w:r>
          </w:p>
        </w:tc>
        <w:tc>
          <w:tcPr>
            <w:tcW w:w="1843" w:type="dxa"/>
            <w:vAlign w:val="bottom"/>
          </w:tcPr>
          <w:p w14:paraId="5ECB87A9" w14:textId="77777777" w:rsidR="00232705" w:rsidRPr="003A07AB" w:rsidRDefault="00232705" w:rsidP="00232705">
            <w:pPr>
              <w:rPr>
                <w:rFonts w:ascii="Times" w:hAnsi="Times" w:cstheme="minorHAnsi"/>
                <w:b/>
                <w:sz w:val="20"/>
                <w:szCs w:val="20"/>
              </w:rPr>
            </w:pPr>
            <w:r w:rsidRPr="003A07AB">
              <w:rPr>
                <w:rFonts w:ascii="Times" w:hAnsi="Times" w:cs="Calibri"/>
                <w:color w:val="000000"/>
                <w:sz w:val="20"/>
                <w:szCs w:val="20"/>
              </w:rPr>
              <w:t>1.6 (0.99, 2.6)</w:t>
            </w:r>
          </w:p>
        </w:tc>
        <w:tc>
          <w:tcPr>
            <w:tcW w:w="1985" w:type="dxa"/>
            <w:vAlign w:val="bottom"/>
          </w:tcPr>
          <w:p w14:paraId="41204ED3" w14:textId="77777777" w:rsidR="00232705" w:rsidRPr="003A07AB" w:rsidRDefault="00232705" w:rsidP="00232705">
            <w:pPr>
              <w:rPr>
                <w:rFonts w:ascii="Times" w:hAnsi="Times" w:cstheme="minorHAnsi"/>
                <w:sz w:val="20"/>
                <w:szCs w:val="20"/>
              </w:rPr>
            </w:pPr>
            <w:r w:rsidRPr="003A07AB">
              <w:rPr>
                <w:rFonts w:ascii="Times" w:hAnsi="Times" w:cs="Calibri"/>
                <w:color w:val="000000"/>
                <w:sz w:val="20"/>
                <w:szCs w:val="20"/>
              </w:rPr>
              <w:t>11/36</w:t>
            </w:r>
          </w:p>
        </w:tc>
        <w:tc>
          <w:tcPr>
            <w:tcW w:w="2409" w:type="dxa"/>
            <w:vAlign w:val="bottom"/>
          </w:tcPr>
          <w:p w14:paraId="0F7CD085" w14:textId="77777777" w:rsidR="00232705" w:rsidRPr="003A07AB" w:rsidRDefault="00232705" w:rsidP="00232705">
            <w:pPr>
              <w:rPr>
                <w:rFonts w:ascii="Times" w:hAnsi="Times" w:cstheme="minorHAnsi"/>
                <w:b/>
                <w:sz w:val="20"/>
                <w:szCs w:val="20"/>
              </w:rPr>
            </w:pPr>
            <w:r w:rsidRPr="003A07AB">
              <w:rPr>
                <w:rFonts w:ascii="Times" w:hAnsi="Times" w:cs="Calibri"/>
                <w:color w:val="000000"/>
                <w:sz w:val="20"/>
                <w:szCs w:val="20"/>
              </w:rPr>
              <w:t>-</w:t>
            </w:r>
          </w:p>
        </w:tc>
      </w:tr>
      <w:tr w:rsidR="00232705" w:rsidRPr="00823C32" w14:paraId="175D2E36" w14:textId="77777777" w:rsidTr="00232705">
        <w:tc>
          <w:tcPr>
            <w:tcW w:w="2694" w:type="dxa"/>
          </w:tcPr>
          <w:p w14:paraId="4AB4DEDA" w14:textId="77777777" w:rsidR="00232705" w:rsidRPr="003A07AB" w:rsidRDefault="00232705" w:rsidP="00232705">
            <w:pPr>
              <w:rPr>
                <w:rFonts w:ascii="Times" w:hAnsi="Times" w:cstheme="minorHAnsi"/>
                <w:bCs/>
                <w:color w:val="000000"/>
                <w:sz w:val="20"/>
                <w:szCs w:val="20"/>
              </w:rPr>
            </w:pPr>
            <w:r w:rsidRPr="003A07AB">
              <w:rPr>
                <w:rFonts w:ascii="Times" w:hAnsi="Times" w:cstheme="minorHAnsi"/>
                <w:bCs/>
                <w:color w:val="000000"/>
                <w:sz w:val="20"/>
                <w:szCs w:val="20"/>
              </w:rPr>
              <w:t>No</w:t>
            </w:r>
          </w:p>
        </w:tc>
        <w:tc>
          <w:tcPr>
            <w:tcW w:w="1418" w:type="dxa"/>
          </w:tcPr>
          <w:p w14:paraId="17D6298A" w14:textId="77777777" w:rsidR="00232705" w:rsidRPr="003A07AB" w:rsidRDefault="00232705" w:rsidP="00232705">
            <w:pPr>
              <w:rPr>
                <w:rFonts w:ascii="Times" w:hAnsi="Times" w:cstheme="minorHAnsi"/>
                <w:color w:val="000000"/>
                <w:sz w:val="20"/>
                <w:szCs w:val="20"/>
              </w:rPr>
            </w:pPr>
            <w:r w:rsidRPr="003A07AB">
              <w:rPr>
                <w:rFonts w:ascii="Times" w:hAnsi="Times"/>
                <w:sz w:val="20"/>
                <w:szCs w:val="20"/>
              </w:rPr>
              <w:t>729/5066</w:t>
            </w:r>
          </w:p>
        </w:tc>
        <w:tc>
          <w:tcPr>
            <w:tcW w:w="1417" w:type="dxa"/>
            <w:vAlign w:val="bottom"/>
          </w:tcPr>
          <w:p w14:paraId="0E044C88" w14:textId="77777777" w:rsidR="00232705" w:rsidRPr="003A07AB" w:rsidRDefault="00232705" w:rsidP="00232705">
            <w:pPr>
              <w:rPr>
                <w:rFonts w:ascii="Times" w:hAnsi="Times" w:cstheme="minorHAnsi"/>
                <w:sz w:val="20"/>
                <w:szCs w:val="20"/>
              </w:rPr>
            </w:pPr>
            <w:r w:rsidRPr="003A07AB">
              <w:rPr>
                <w:rFonts w:ascii="Times" w:hAnsi="Times" w:cs="Calibri"/>
                <w:color w:val="000000"/>
                <w:sz w:val="20"/>
                <w:szCs w:val="20"/>
              </w:rPr>
              <w:t>559/1838</w:t>
            </w:r>
          </w:p>
        </w:tc>
        <w:tc>
          <w:tcPr>
            <w:tcW w:w="1843" w:type="dxa"/>
            <w:vAlign w:val="bottom"/>
          </w:tcPr>
          <w:p w14:paraId="55F8B620" w14:textId="77777777" w:rsidR="00232705" w:rsidRPr="003A07AB" w:rsidRDefault="00232705" w:rsidP="00232705">
            <w:pPr>
              <w:rPr>
                <w:rFonts w:ascii="Times" w:hAnsi="Times" w:cstheme="minorHAnsi"/>
                <w:b/>
                <w:sz w:val="20"/>
                <w:szCs w:val="20"/>
              </w:rPr>
            </w:pPr>
            <w:r w:rsidRPr="003A07AB">
              <w:rPr>
                <w:rFonts w:ascii="Times" w:hAnsi="Times" w:cs="Calibri"/>
                <w:b/>
                <w:color w:val="000000"/>
                <w:sz w:val="20"/>
                <w:szCs w:val="20"/>
              </w:rPr>
              <w:t>2.0 (1.6, 2.6)</w:t>
            </w:r>
          </w:p>
        </w:tc>
        <w:tc>
          <w:tcPr>
            <w:tcW w:w="1985" w:type="dxa"/>
            <w:vAlign w:val="bottom"/>
          </w:tcPr>
          <w:p w14:paraId="416FD6B9" w14:textId="77777777" w:rsidR="00232705" w:rsidRPr="003A07AB" w:rsidRDefault="00232705" w:rsidP="00232705">
            <w:pPr>
              <w:rPr>
                <w:rFonts w:ascii="Times" w:hAnsi="Times" w:cstheme="minorHAnsi"/>
                <w:sz w:val="20"/>
                <w:szCs w:val="20"/>
              </w:rPr>
            </w:pPr>
            <w:r w:rsidRPr="003A07AB">
              <w:rPr>
                <w:rFonts w:ascii="Times" w:hAnsi="Times" w:cs="Calibri"/>
                <w:color w:val="000000"/>
                <w:sz w:val="20"/>
                <w:szCs w:val="20"/>
              </w:rPr>
              <w:t>288/666</w:t>
            </w:r>
          </w:p>
        </w:tc>
        <w:tc>
          <w:tcPr>
            <w:tcW w:w="2409" w:type="dxa"/>
            <w:vAlign w:val="bottom"/>
          </w:tcPr>
          <w:p w14:paraId="7A8D3CAA" w14:textId="77777777" w:rsidR="00232705" w:rsidRPr="003A07AB" w:rsidRDefault="00232705" w:rsidP="00232705">
            <w:pPr>
              <w:rPr>
                <w:rFonts w:ascii="Times" w:hAnsi="Times" w:cstheme="minorHAnsi"/>
                <w:b/>
                <w:sz w:val="20"/>
                <w:szCs w:val="20"/>
              </w:rPr>
            </w:pPr>
            <w:r w:rsidRPr="003A07AB">
              <w:rPr>
                <w:rFonts w:ascii="Times" w:hAnsi="Times" w:cs="Calibri"/>
                <w:b/>
                <w:color w:val="000000"/>
                <w:sz w:val="20"/>
                <w:szCs w:val="20"/>
              </w:rPr>
              <w:t>4.7 (3.1, 7.0)</w:t>
            </w:r>
          </w:p>
        </w:tc>
      </w:tr>
      <w:tr w:rsidR="00232705" w:rsidRPr="00823C32" w14:paraId="027C3337" w14:textId="77777777" w:rsidTr="00232705">
        <w:tc>
          <w:tcPr>
            <w:tcW w:w="2694" w:type="dxa"/>
          </w:tcPr>
          <w:p w14:paraId="6CC2892F" w14:textId="77777777" w:rsidR="00232705" w:rsidRPr="003A07AB" w:rsidRDefault="00232705" w:rsidP="00232705">
            <w:pPr>
              <w:rPr>
                <w:rFonts w:ascii="Times" w:hAnsi="Times" w:cstheme="minorHAnsi"/>
                <w:b/>
                <w:bCs/>
                <w:color w:val="000000"/>
                <w:sz w:val="20"/>
                <w:szCs w:val="20"/>
              </w:rPr>
            </w:pPr>
            <w:r>
              <w:rPr>
                <w:rFonts w:ascii="Times" w:hAnsi="Times" w:cstheme="minorHAnsi"/>
                <w:b/>
                <w:bCs/>
                <w:color w:val="000000"/>
                <w:sz w:val="20"/>
                <w:szCs w:val="20"/>
              </w:rPr>
              <w:t>Bedaquiline and linezolid</w:t>
            </w:r>
            <w:r w:rsidRPr="003A07AB">
              <w:rPr>
                <w:rFonts w:ascii="Times" w:hAnsi="Times" w:cstheme="minorHAnsi"/>
                <w:b/>
                <w:bCs/>
                <w:color w:val="000000"/>
                <w:sz w:val="20"/>
                <w:szCs w:val="20"/>
              </w:rPr>
              <w:t xml:space="preserve"> use</w:t>
            </w:r>
          </w:p>
        </w:tc>
        <w:tc>
          <w:tcPr>
            <w:tcW w:w="1418" w:type="dxa"/>
            <w:vAlign w:val="bottom"/>
          </w:tcPr>
          <w:p w14:paraId="7E15B96C" w14:textId="77777777" w:rsidR="00232705" w:rsidRPr="003A07AB" w:rsidRDefault="00232705" w:rsidP="00232705">
            <w:pPr>
              <w:rPr>
                <w:rFonts w:ascii="Times" w:hAnsi="Times" w:cstheme="minorHAnsi"/>
                <w:color w:val="000000"/>
                <w:sz w:val="20"/>
                <w:szCs w:val="20"/>
              </w:rPr>
            </w:pPr>
          </w:p>
        </w:tc>
        <w:tc>
          <w:tcPr>
            <w:tcW w:w="1417" w:type="dxa"/>
            <w:vAlign w:val="bottom"/>
          </w:tcPr>
          <w:p w14:paraId="22774D10" w14:textId="77777777" w:rsidR="00232705" w:rsidRPr="003A07AB" w:rsidRDefault="00232705" w:rsidP="00232705">
            <w:pPr>
              <w:rPr>
                <w:rFonts w:ascii="Times" w:hAnsi="Times" w:cstheme="minorHAnsi"/>
                <w:color w:val="000000"/>
                <w:sz w:val="20"/>
                <w:szCs w:val="20"/>
              </w:rPr>
            </w:pPr>
          </w:p>
        </w:tc>
        <w:tc>
          <w:tcPr>
            <w:tcW w:w="1843" w:type="dxa"/>
            <w:vAlign w:val="bottom"/>
          </w:tcPr>
          <w:p w14:paraId="55D416C8" w14:textId="77777777" w:rsidR="00232705" w:rsidRPr="003A07AB" w:rsidRDefault="00232705" w:rsidP="00232705">
            <w:pPr>
              <w:rPr>
                <w:rFonts w:ascii="Times" w:hAnsi="Times" w:cstheme="minorHAnsi"/>
                <w:b/>
                <w:color w:val="000000"/>
                <w:sz w:val="20"/>
                <w:szCs w:val="20"/>
              </w:rPr>
            </w:pPr>
          </w:p>
        </w:tc>
        <w:tc>
          <w:tcPr>
            <w:tcW w:w="1985" w:type="dxa"/>
            <w:vAlign w:val="bottom"/>
          </w:tcPr>
          <w:p w14:paraId="447AEACC" w14:textId="77777777" w:rsidR="00232705" w:rsidRPr="003A07AB" w:rsidRDefault="00232705" w:rsidP="00232705">
            <w:pPr>
              <w:rPr>
                <w:rFonts w:ascii="Times" w:hAnsi="Times" w:cstheme="minorHAnsi"/>
                <w:color w:val="000000"/>
                <w:sz w:val="20"/>
                <w:szCs w:val="20"/>
              </w:rPr>
            </w:pPr>
          </w:p>
        </w:tc>
        <w:tc>
          <w:tcPr>
            <w:tcW w:w="2409" w:type="dxa"/>
            <w:vAlign w:val="bottom"/>
          </w:tcPr>
          <w:p w14:paraId="3A8E5C6A" w14:textId="77777777" w:rsidR="00232705" w:rsidRPr="003A07AB" w:rsidRDefault="00232705" w:rsidP="00232705">
            <w:pPr>
              <w:rPr>
                <w:rFonts w:ascii="Times" w:hAnsi="Times" w:cstheme="minorHAnsi"/>
                <w:color w:val="000000"/>
                <w:sz w:val="20"/>
                <w:szCs w:val="20"/>
              </w:rPr>
            </w:pPr>
          </w:p>
        </w:tc>
      </w:tr>
      <w:tr w:rsidR="00232705" w:rsidRPr="00823C32" w14:paraId="4979E314" w14:textId="77777777" w:rsidTr="00232705">
        <w:trPr>
          <w:trHeight w:val="70"/>
        </w:trPr>
        <w:tc>
          <w:tcPr>
            <w:tcW w:w="2694" w:type="dxa"/>
          </w:tcPr>
          <w:p w14:paraId="71C57D40" w14:textId="77777777" w:rsidR="00232705" w:rsidRPr="003A07AB" w:rsidRDefault="00232705" w:rsidP="00232705">
            <w:pPr>
              <w:rPr>
                <w:rFonts w:ascii="Times" w:hAnsi="Times" w:cstheme="minorHAnsi"/>
                <w:bCs/>
                <w:color w:val="000000"/>
                <w:sz w:val="20"/>
                <w:szCs w:val="20"/>
              </w:rPr>
            </w:pPr>
            <w:r w:rsidRPr="003A07AB">
              <w:rPr>
                <w:rFonts w:ascii="Times" w:hAnsi="Times" w:cstheme="minorHAnsi"/>
                <w:bCs/>
                <w:color w:val="000000"/>
                <w:sz w:val="20"/>
                <w:szCs w:val="20"/>
              </w:rPr>
              <w:t>None</w:t>
            </w:r>
          </w:p>
        </w:tc>
        <w:tc>
          <w:tcPr>
            <w:tcW w:w="1418" w:type="dxa"/>
          </w:tcPr>
          <w:p w14:paraId="4062E9E7" w14:textId="77777777" w:rsidR="00232705" w:rsidRPr="003A07AB" w:rsidRDefault="00232705" w:rsidP="00232705">
            <w:pPr>
              <w:rPr>
                <w:rFonts w:ascii="Times" w:hAnsi="Times" w:cstheme="minorHAnsi"/>
                <w:color w:val="000000"/>
                <w:sz w:val="20"/>
                <w:szCs w:val="20"/>
              </w:rPr>
            </w:pPr>
            <w:r w:rsidRPr="003A07AB">
              <w:rPr>
                <w:rFonts w:ascii="Times" w:hAnsi="Times"/>
                <w:sz w:val="20"/>
                <w:szCs w:val="20"/>
              </w:rPr>
              <w:t>720/5166</w:t>
            </w:r>
          </w:p>
        </w:tc>
        <w:tc>
          <w:tcPr>
            <w:tcW w:w="1417" w:type="dxa"/>
            <w:vAlign w:val="bottom"/>
          </w:tcPr>
          <w:p w14:paraId="2DB411D2" w14:textId="77777777" w:rsidR="00232705" w:rsidRPr="003A07AB" w:rsidRDefault="00232705" w:rsidP="00232705">
            <w:pPr>
              <w:rPr>
                <w:rFonts w:ascii="Times" w:hAnsi="Times" w:cstheme="minorHAnsi"/>
                <w:color w:val="000000"/>
                <w:sz w:val="20"/>
                <w:szCs w:val="20"/>
              </w:rPr>
            </w:pPr>
            <w:r w:rsidRPr="003A07AB">
              <w:rPr>
                <w:rFonts w:ascii="Times" w:hAnsi="Times" w:cs="Calibri"/>
                <w:color w:val="000000"/>
                <w:sz w:val="20"/>
                <w:szCs w:val="20"/>
              </w:rPr>
              <w:t>522/1652</w:t>
            </w:r>
          </w:p>
        </w:tc>
        <w:tc>
          <w:tcPr>
            <w:tcW w:w="1843" w:type="dxa"/>
            <w:vAlign w:val="bottom"/>
          </w:tcPr>
          <w:p w14:paraId="701C6307" w14:textId="77777777" w:rsidR="00232705" w:rsidRPr="003A07AB" w:rsidRDefault="00232705" w:rsidP="00232705">
            <w:pPr>
              <w:rPr>
                <w:rFonts w:ascii="Times" w:hAnsi="Times" w:cstheme="minorHAnsi"/>
                <w:b/>
                <w:color w:val="000000"/>
                <w:sz w:val="20"/>
                <w:szCs w:val="20"/>
              </w:rPr>
            </w:pPr>
            <w:r w:rsidRPr="003A07AB">
              <w:rPr>
                <w:rFonts w:ascii="Times" w:hAnsi="Times" w:cs="Calibri"/>
                <w:b/>
                <w:color w:val="000000"/>
                <w:sz w:val="20"/>
                <w:szCs w:val="20"/>
              </w:rPr>
              <w:t>2.0 (1.6, 2.5)</w:t>
            </w:r>
          </w:p>
        </w:tc>
        <w:tc>
          <w:tcPr>
            <w:tcW w:w="1985" w:type="dxa"/>
            <w:vAlign w:val="bottom"/>
          </w:tcPr>
          <w:p w14:paraId="0C0FF729" w14:textId="77777777" w:rsidR="00232705" w:rsidRPr="003A07AB" w:rsidRDefault="00232705" w:rsidP="00232705">
            <w:pPr>
              <w:rPr>
                <w:rFonts w:ascii="Times" w:hAnsi="Times" w:cs="Calibri"/>
                <w:color w:val="000000"/>
                <w:sz w:val="20"/>
                <w:szCs w:val="20"/>
              </w:rPr>
            </w:pPr>
            <w:r w:rsidRPr="003A07AB">
              <w:rPr>
                <w:rFonts w:ascii="Times" w:hAnsi="Times" w:cs="Calibri"/>
                <w:color w:val="000000"/>
                <w:sz w:val="20"/>
                <w:szCs w:val="20"/>
              </w:rPr>
              <w:t>294/670</w:t>
            </w:r>
          </w:p>
        </w:tc>
        <w:tc>
          <w:tcPr>
            <w:tcW w:w="2409" w:type="dxa"/>
            <w:vAlign w:val="bottom"/>
          </w:tcPr>
          <w:p w14:paraId="5B899DDC" w14:textId="77777777" w:rsidR="00232705" w:rsidRPr="003A07AB" w:rsidRDefault="00232705" w:rsidP="00232705">
            <w:pPr>
              <w:rPr>
                <w:rFonts w:ascii="Times" w:hAnsi="Times" w:cs="Calibri"/>
                <w:b/>
                <w:color w:val="000000"/>
                <w:sz w:val="20"/>
                <w:szCs w:val="20"/>
              </w:rPr>
            </w:pPr>
            <w:r w:rsidRPr="003A07AB">
              <w:rPr>
                <w:rFonts w:ascii="Times" w:hAnsi="Times" w:cs="Calibri"/>
                <w:b/>
                <w:color w:val="000000"/>
                <w:sz w:val="20"/>
                <w:szCs w:val="20"/>
              </w:rPr>
              <w:t>4.2 (2.9, 6.0</w:t>
            </w:r>
            <w:r w:rsidRPr="003A07AB">
              <w:rPr>
                <w:rFonts w:ascii="Times" w:hAnsi="Times" w:cs="Calibri"/>
                <w:color w:val="000000"/>
                <w:sz w:val="20"/>
                <w:szCs w:val="20"/>
              </w:rPr>
              <w:t>)</w:t>
            </w:r>
          </w:p>
        </w:tc>
      </w:tr>
      <w:tr w:rsidR="00232705" w:rsidRPr="00823C32" w14:paraId="23BD46DE" w14:textId="77777777" w:rsidTr="00232705">
        <w:trPr>
          <w:trHeight w:val="70"/>
        </w:trPr>
        <w:tc>
          <w:tcPr>
            <w:tcW w:w="2694" w:type="dxa"/>
          </w:tcPr>
          <w:p w14:paraId="64094E28" w14:textId="77777777" w:rsidR="00232705" w:rsidRPr="003A07AB" w:rsidRDefault="00232705" w:rsidP="00232705">
            <w:pPr>
              <w:rPr>
                <w:rFonts w:ascii="Times" w:hAnsi="Times" w:cstheme="minorHAnsi"/>
                <w:bCs/>
                <w:color w:val="000000"/>
                <w:sz w:val="20"/>
                <w:szCs w:val="20"/>
              </w:rPr>
            </w:pPr>
            <w:r w:rsidRPr="003A07AB">
              <w:rPr>
                <w:rFonts w:ascii="Times" w:hAnsi="Times" w:cstheme="minorHAnsi"/>
                <w:bCs/>
                <w:color w:val="000000"/>
                <w:sz w:val="20"/>
                <w:szCs w:val="20"/>
              </w:rPr>
              <w:t xml:space="preserve">Used only </w:t>
            </w:r>
            <w:r>
              <w:rPr>
                <w:rFonts w:ascii="Times" w:hAnsi="Times" w:cstheme="minorHAnsi"/>
                <w:bCs/>
                <w:color w:val="000000"/>
                <w:sz w:val="20"/>
                <w:szCs w:val="20"/>
              </w:rPr>
              <w:t>linezolid</w:t>
            </w:r>
          </w:p>
        </w:tc>
        <w:tc>
          <w:tcPr>
            <w:tcW w:w="1418" w:type="dxa"/>
          </w:tcPr>
          <w:p w14:paraId="540830D8" w14:textId="77777777" w:rsidR="00232705" w:rsidRPr="003A07AB" w:rsidRDefault="00232705" w:rsidP="00232705">
            <w:pPr>
              <w:rPr>
                <w:rFonts w:ascii="Times" w:hAnsi="Times" w:cstheme="minorHAnsi"/>
                <w:color w:val="000000"/>
                <w:sz w:val="20"/>
                <w:szCs w:val="20"/>
              </w:rPr>
            </w:pPr>
            <w:r w:rsidRPr="003A07AB">
              <w:rPr>
                <w:rFonts w:ascii="Times" w:hAnsi="Times"/>
                <w:sz w:val="20"/>
                <w:szCs w:val="20"/>
              </w:rPr>
              <w:t>53/578</w:t>
            </w:r>
          </w:p>
        </w:tc>
        <w:tc>
          <w:tcPr>
            <w:tcW w:w="1417" w:type="dxa"/>
            <w:vAlign w:val="bottom"/>
          </w:tcPr>
          <w:p w14:paraId="59469FEA" w14:textId="77777777" w:rsidR="00232705" w:rsidRPr="003A07AB" w:rsidRDefault="00232705" w:rsidP="00232705">
            <w:pPr>
              <w:rPr>
                <w:rFonts w:ascii="Times" w:hAnsi="Times" w:cstheme="minorHAnsi"/>
                <w:color w:val="000000"/>
                <w:sz w:val="20"/>
                <w:szCs w:val="20"/>
              </w:rPr>
            </w:pPr>
            <w:r w:rsidRPr="003A07AB">
              <w:rPr>
                <w:rFonts w:ascii="Times" w:hAnsi="Times" w:cs="Calibri"/>
                <w:color w:val="000000"/>
                <w:sz w:val="20"/>
                <w:szCs w:val="20"/>
              </w:rPr>
              <w:t>18/57</w:t>
            </w:r>
          </w:p>
        </w:tc>
        <w:tc>
          <w:tcPr>
            <w:tcW w:w="1843" w:type="dxa"/>
            <w:vAlign w:val="bottom"/>
          </w:tcPr>
          <w:p w14:paraId="0571BEDC" w14:textId="77777777" w:rsidR="00232705" w:rsidRPr="003A07AB" w:rsidRDefault="00232705" w:rsidP="00232705">
            <w:pPr>
              <w:rPr>
                <w:rFonts w:ascii="Times" w:hAnsi="Times" w:cstheme="minorHAnsi"/>
                <w:color w:val="000000"/>
                <w:sz w:val="20"/>
                <w:szCs w:val="20"/>
              </w:rPr>
            </w:pPr>
            <w:r w:rsidRPr="003A07AB">
              <w:rPr>
                <w:rFonts w:ascii="Times" w:hAnsi="Times" w:cs="Calibri"/>
                <w:color w:val="000000"/>
                <w:sz w:val="20"/>
                <w:szCs w:val="20"/>
              </w:rPr>
              <w:t>2.1 (0.8, 5.4)</w:t>
            </w:r>
          </w:p>
        </w:tc>
        <w:tc>
          <w:tcPr>
            <w:tcW w:w="1985" w:type="dxa"/>
            <w:vAlign w:val="bottom"/>
          </w:tcPr>
          <w:p w14:paraId="77B3B225" w14:textId="77777777" w:rsidR="00232705" w:rsidRPr="003A07AB" w:rsidRDefault="00232705" w:rsidP="00232705">
            <w:pPr>
              <w:rPr>
                <w:rFonts w:ascii="Times" w:hAnsi="Times" w:cstheme="minorHAnsi"/>
                <w:color w:val="000000"/>
                <w:sz w:val="20"/>
                <w:szCs w:val="20"/>
              </w:rPr>
            </w:pPr>
            <w:r w:rsidRPr="003A07AB">
              <w:rPr>
                <w:rFonts w:ascii="Times" w:hAnsi="Times" w:cstheme="minorHAnsi"/>
                <w:color w:val="000000"/>
                <w:sz w:val="20"/>
                <w:szCs w:val="20"/>
              </w:rPr>
              <w:t>0/6</w:t>
            </w:r>
          </w:p>
        </w:tc>
        <w:tc>
          <w:tcPr>
            <w:tcW w:w="2409" w:type="dxa"/>
            <w:vAlign w:val="bottom"/>
          </w:tcPr>
          <w:p w14:paraId="43C6266F" w14:textId="77777777" w:rsidR="00232705" w:rsidRPr="003A07AB" w:rsidRDefault="00232705" w:rsidP="00232705">
            <w:pPr>
              <w:rPr>
                <w:rFonts w:ascii="Times" w:hAnsi="Times" w:cstheme="minorHAnsi"/>
                <w:color w:val="000000"/>
                <w:sz w:val="20"/>
                <w:szCs w:val="20"/>
              </w:rPr>
            </w:pPr>
            <w:r w:rsidRPr="003A07AB">
              <w:rPr>
                <w:rFonts w:ascii="Times" w:hAnsi="Times" w:cstheme="minorHAnsi"/>
                <w:color w:val="000000"/>
                <w:sz w:val="20"/>
                <w:szCs w:val="20"/>
              </w:rPr>
              <w:t>-</w:t>
            </w:r>
          </w:p>
        </w:tc>
      </w:tr>
      <w:tr w:rsidR="00232705" w:rsidRPr="00823C32" w14:paraId="08EEEA21" w14:textId="77777777" w:rsidTr="00232705">
        <w:trPr>
          <w:trHeight w:val="70"/>
        </w:trPr>
        <w:tc>
          <w:tcPr>
            <w:tcW w:w="2694" w:type="dxa"/>
          </w:tcPr>
          <w:p w14:paraId="2F54849F" w14:textId="77777777" w:rsidR="00232705" w:rsidRPr="003A07AB" w:rsidRDefault="00232705" w:rsidP="00232705">
            <w:pPr>
              <w:rPr>
                <w:rFonts w:ascii="Times" w:hAnsi="Times" w:cstheme="minorHAnsi"/>
                <w:bCs/>
                <w:color w:val="000000"/>
                <w:sz w:val="20"/>
                <w:szCs w:val="20"/>
              </w:rPr>
            </w:pPr>
            <w:r w:rsidRPr="003A07AB">
              <w:rPr>
                <w:rFonts w:ascii="Times" w:hAnsi="Times" w:cstheme="minorHAnsi"/>
                <w:bCs/>
                <w:color w:val="000000"/>
                <w:sz w:val="20"/>
                <w:szCs w:val="20"/>
              </w:rPr>
              <w:t xml:space="preserve">Used only </w:t>
            </w:r>
            <w:r>
              <w:rPr>
                <w:rFonts w:ascii="Times" w:hAnsi="Times" w:cstheme="minorHAnsi"/>
                <w:bCs/>
                <w:color w:val="000000"/>
                <w:sz w:val="20"/>
                <w:szCs w:val="20"/>
              </w:rPr>
              <w:t>bedaquiline</w:t>
            </w:r>
          </w:p>
        </w:tc>
        <w:tc>
          <w:tcPr>
            <w:tcW w:w="1418" w:type="dxa"/>
          </w:tcPr>
          <w:p w14:paraId="587096A9" w14:textId="77777777" w:rsidR="00232705" w:rsidRPr="003A07AB" w:rsidRDefault="00232705" w:rsidP="00232705">
            <w:pPr>
              <w:rPr>
                <w:rFonts w:ascii="Times" w:hAnsi="Times" w:cstheme="minorHAnsi"/>
                <w:color w:val="000000"/>
                <w:sz w:val="20"/>
                <w:szCs w:val="20"/>
              </w:rPr>
            </w:pPr>
            <w:r w:rsidRPr="003A07AB">
              <w:rPr>
                <w:rFonts w:ascii="Times" w:hAnsi="Times"/>
                <w:sz w:val="20"/>
                <w:szCs w:val="20"/>
              </w:rPr>
              <w:t>50/385</w:t>
            </w:r>
          </w:p>
        </w:tc>
        <w:tc>
          <w:tcPr>
            <w:tcW w:w="1417" w:type="dxa"/>
            <w:vAlign w:val="bottom"/>
          </w:tcPr>
          <w:p w14:paraId="7250B57F" w14:textId="77777777" w:rsidR="00232705" w:rsidRPr="003A07AB" w:rsidRDefault="00232705" w:rsidP="00232705">
            <w:pPr>
              <w:rPr>
                <w:rFonts w:ascii="Times" w:hAnsi="Times" w:cstheme="minorHAnsi"/>
                <w:color w:val="000000"/>
                <w:sz w:val="20"/>
                <w:szCs w:val="20"/>
              </w:rPr>
            </w:pPr>
            <w:r w:rsidRPr="003A07AB">
              <w:rPr>
                <w:rFonts w:ascii="Times" w:hAnsi="Times" w:cs="Calibri"/>
                <w:color w:val="000000"/>
                <w:sz w:val="20"/>
                <w:szCs w:val="20"/>
              </w:rPr>
              <w:t>55/275</w:t>
            </w:r>
          </w:p>
        </w:tc>
        <w:tc>
          <w:tcPr>
            <w:tcW w:w="1843" w:type="dxa"/>
            <w:vAlign w:val="bottom"/>
          </w:tcPr>
          <w:p w14:paraId="1D4FBCC1" w14:textId="77777777" w:rsidR="00232705" w:rsidRPr="003A07AB" w:rsidRDefault="00232705" w:rsidP="00232705">
            <w:pPr>
              <w:rPr>
                <w:rFonts w:ascii="Times" w:hAnsi="Times" w:cstheme="minorHAnsi"/>
                <w:color w:val="000000"/>
                <w:sz w:val="20"/>
                <w:szCs w:val="20"/>
              </w:rPr>
            </w:pPr>
            <w:r w:rsidRPr="003A07AB">
              <w:rPr>
                <w:rFonts w:ascii="Times" w:hAnsi="Times" w:cs="Calibri"/>
                <w:color w:val="000000"/>
                <w:sz w:val="20"/>
                <w:szCs w:val="20"/>
              </w:rPr>
              <w:t>1.6 (0.9, 3.0)</w:t>
            </w:r>
          </w:p>
        </w:tc>
        <w:tc>
          <w:tcPr>
            <w:tcW w:w="1985" w:type="dxa"/>
            <w:vAlign w:val="bottom"/>
          </w:tcPr>
          <w:p w14:paraId="1708F615" w14:textId="77777777" w:rsidR="00232705" w:rsidRPr="003A07AB" w:rsidRDefault="00232705" w:rsidP="00232705">
            <w:pPr>
              <w:rPr>
                <w:rFonts w:ascii="Times" w:hAnsi="Times" w:cstheme="minorHAnsi"/>
                <w:color w:val="000000"/>
                <w:sz w:val="20"/>
                <w:szCs w:val="20"/>
              </w:rPr>
            </w:pPr>
            <w:r w:rsidRPr="003A07AB">
              <w:rPr>
                <w:rFonts w:ascii="Times" w:hAnsi="Times" w:cstheme="minorHAnsi"/>
                <w:color w:val="000000"/>
                <w:sz w:val="20"/>
                <w:szCs w:val="20"/>
              </w:rPr>
              <w:t>2/14</w:t>
            </w:r>
          </w:p>
        </w:tc>
        <w:tc>
          <w:tcPr>
            <w:tcW w:w="2409" w:type="dxa"/>
            <w:vAlign w:val="bottom"/>
          </w:tcPr>
          <w:p w14:paraId="4DD53F6C" w14:textId="77777777" w:rsidR="00232705" w:rsidRPr="003A07AB" w:rsidRDefault="00232705" w:rsidP="00232705">
            <w:pPr>
              <w:rPr>
                <w:rFonts w:ascii="Times" w:hAnsi="Times" w:cstheme="minorHAnsi"/>
                <w:color w:val="000000"/>
                <w:sz w:val="20"/>
                <w:szCs w:val="20"/>
              </w:rPr>
            </w:pPr>
            <w:r w:rsidRPr="003A07AB">
              <w:rPr>
                <w:rFonts w:ascii="Times" w:hAnsi="Times" w:cstheme="minorHAnsi"/>
                <w:color w:val="000000"/>
                <w:sz w:val="20"/>
                <w:szCs w:val="20"/>
              </w:rPr>
              <w:t>-</w:t>
            </w:r>
          </w:p>
        </w:tc>
      </w:tr>
      <w:tr w:rsidR="00232705" w:rsidRPr="00823C32" w14:paraId="454BD7F7" w14:textId="77777777" w:rsidTr="00232705">
        <w:tc>
          <w:tcPr>
            <w:tcW w:w="2694" w:type="dxa"/>
          </w:tcPr>
          <w:p w14:paraId="5098A9F0" w14:textId="77777777" w:rsidR="00232705" w:rsidRPr="003A07AB" w:rsidRDefault="00232705" w:rsidP="00232705">
            <w:pPr>
              <w:rPr>
                <w:rFonts w:ascii="Times" w:hAnsi="Times" w:cstheme="minorHAnsi"/>
                <w:bCs/>
                <w:color w:val="000000"/>
                <w:sz w:val="20"/>
                <w:szCs w:val="20"/>
              </w:rPr>
            </w:pPr>
            <w:r w:rsidRPr="003A07AB">
              <w:rPr>
                <w:rFonts w:ascii="Times" w:hAnsi="Times" w:cstheme="minorHAnsi"/>
                <w:bCs/>
                <w:color w:val="000000"/>
                <w:sz w:val="20"/>
                <w:szCs w:val="20"/>
              </w:rPr>
              <w:t>Used both</w:t>
            </w:r>
          </w:p>
        </w:tc>
        <w:tc>
          <w:tcPr>
            <w:tcW w:w="1418" w:type="dxa"/>
          </w:tcPr>
          <w:p w14:paraId="0BBC2DA3" w14:textId="77777777" w:rsidR="00232705" w:rsidRPr="003A07AB" w:rsidRDefault="00232705" w:rsidP="00232705">
            <w:pPr>
              <w:rPr>
                <w:rFonts w:ascii="Times" w:hAnsi="Times" w:cstheme="minorHAnsi"/>
                <w:color w:val="000000"/>
                <w:sz w:val="20"/>
                <w:szCs w:val="20"/>
              </w:rPr>
            </w:pPr>
            <w:r w:rsidRPr="003A07AB">
              <w:rPr>
                <w:rFonts w:ascii="Times" w:hAnsi="Times"/>
                <w:sz w:val="20"/>
                <w:szCs w:val="20"/>
              </w:rPr>
              <w:t>59/580</w:t>
            </w:r>
          </w:p>
        </w:tc>
        <w:tc>
          <w:tcPr>
            <w:tcW w:w="1417" w:type="dxa"/>
            <w:vAlign w:val="bottom"/>
          </w:tcPr>
          <w:p w14:paraId="4D2F8AB3" w14:textId="77777777" w:rsidR="00232705" w:rsidRPr="003A07AB" w:rsidRDefault="00232705" w:rsidP="00232705">
            <w:pPr>
              <w:rPr>
                <w:rFonts w:ascii="Times" w:hAnsi="Times" w:cstheme="minorHAnsi"/>
                <w:color w:val="000000"/>
                <w:sz w:val="20"/>
                <w:szCs w:val="20"/>
              </w:rPr>
            </w:pPr>
            <w:r w:rsidRPr="003A07AB">
              <w:rPr>
                <w:rFonts w:ascii="Times" w:hAnsi="Times" w:cs="Calibri"/>
                <w:color w:val="000000"/>
                <w:sz w:val="20"/>
                <w:szCs w:val="20"/>
              </w:rPr>
              <w:t>77/510</w:t>
            </w:r>
          </w:p>
        </w:tc>
        <w:tc>
          <w:tcPr>
            <w:tcW w:w="1843" w:type="dxa"/>
            <w:vAlign w:val="bottom"/>
          </w:tcPr>
          <w:p w14:paraId="33E8CF9E" w14:textId="77777777" w:rsidR="00232705" w:rsidRPr="003A07AB" w:rsidRDefault="00232705" w:rsidP="00232705">
            <w:pPr>
              <w:rPr>
                <w:rFonts w:ascii="Times" w:hAnsi="Times" w:cstheme="minorHAnsi"/>
                <w:color w:val="000000"/>
                <w:sz w:val="20"/>
                <w:szCs w:val="20"/>
              </w:rPr>
            </w:pPr>
            <w:r w:rsidRPr="003A07AB">
              <w:rPr>
                <w:rFonts w:ascii="Times" w:hAnsi="Times" w:cs="Calibri"/>
                <w:color w:val="000000"/>
                <w:sz w:val="20"/>
                <w:szCs w:val="20"/>
              </w:rPr>
              <w:t>1.4 (0.9, 2.3)</w:t>
            </w:r>
          </w:p>
        </w:tc>
        <w:tc>
          <w:tcPr>
            <w:tcW w:w="1985" w:type="dxa"/>
            <w:vAlign w:val="bottom"/>
          </w:tcPr>
          <w:p w14:paraId="0571AB08" w14:textId="77777777" w:rsidR="00232705" w:rsidRPr="003A07AB" w:rsidRDefault="00232705" w:rsidP="00232705">
            <w:pPr>
              <w:rPr>
                <w:rFonts w:ascii="Times" w:hAnsi="Times" w:cstheme="minorHAnsi"/>
                <w:color w:val="000000"/>
                <w:sz w:val="20"/>
                <w:szCs w:val="20"/>
              </w:rPr>
            </w:pPr>
            <w:r w:rsidRPr="003A07AB">
              <w:rPr>
                <w:rFonts w:ascii="Times" w:hAnsi="Times" w:cstheme="minorHAnsi"/>
                <w:color w:val="000000"/>
                <w:sz w:val="20"/>
                <w:szCs w:val="20"/>
              </w:rPr>
              <w:t>3/12</w:t>
            </w:r>
          </w:p>
        </w:tc>
        <w:tc>
          <w:tcPr>
            <w:tcW w:w="2409" w:type="dxa"/>
            <w:vAlign w:val="bottom"/>
          </w:tcPr>
          <w:p w14:paraId="74BB0215" w14:textId="77777777" w:rsidR="00232705" w:rsidRPr="003A07AB" w:rsidRDefault="00232705" w:rsidP="00232705">
            <w:pPr>
              <w:rPr>
                <w:rFonts w:ascii="Times" w:hAnsi="Times" w:cstheme="minorHAnsi"/>
                <w:color w:val="000000"/>
                <w:sz w:val="20"/>
                <w:szCs w:val="20"/>
              </w:rPr>
            </w:pPr>
            <w:r w:rsidRPr="003A07AB">
              <w:rPr>
                <w:rFonts w:ascii="Times" w:hAnsi="Times" w:cstheme="minorHAnsi"/>
                <w:color w:val="000000"/>
                <w:sz w:val="20"/>
                <w:szCs w:val="20"/>
              </w:rPr>
              <w:t>-</w:t>
            </w:r>
          </w:p>
        </w:tc>
      </w:tr>
      <w:tr w:rsidR="00232705" w:rsidRPr="00823C32" w14:paraId="5010D6C2" w14:textId="77777777" w:rsidTr="00232705">
        <w:trPr>
          <w:trHeight w:val="470"/>
        </w:trPr>
        <w:tc>
          <w:tcPr>
            <w:tcW w:w="11766" w:type="dxa"/>
            <w:gridSpan w:val="6"/>
          </w:tcPr>
          <w:p w14:paraId="09A8EDC9" w14:textId="77777777" w:rsidR="00232705" w:rsidRPr="007D4C1B" w:rsidRDefault="00232705" w:rsidP="00232705">
            <w:pPr>
              <w:rPr>
                <w:sz w:val="20"/>
                <w:szCs w:val="20"/>
              </w:rPr>
            </w:pPr>
            <w:r>
              <w:rPr>
                <w:sz w:val="20"/>
                <w:szCs w:val="20"/>
              </w:rPr>
              <w:t>Abbreviations: MDR-TB = multi-drug resistant TB; XDR-TB = extensively drug resistant TB; ART=antiretroviral therapy</w:t>
            </w:r>
          </w:p>
          <w:p w14:paraId="30B6DD56" w14:textId="77777777" w:rsidR="00232705" w:rsidRPr="00504F86" w:rsidRDefault="00232705" w:rsidP="00232705">
            <w:pPr>
              <w:rPr>
                <w:color w:val="000000"/>
                <w:sz w:val="20"/>
                <w:szCs w:val="20"/>
              </w:rPr>
            </w:pPr>
            <w:r w:rsidRPr="00504F86">
              <w:rPr>
                <w:color w:val="000000"/>
                <w:sz w:val="20"/>
                <w:szCs w:val="20"/>
              </w:rPr>
              <w:t xml:space="preserve">Notes: </w:t>
            </w:r>
          </w:p>
          <w:p w14:paraId="7255F140" w14:textId="77777777" w:rsidR="00232705" w:rsidRPr="00504F86" w:rsidRDefault="00232705" w:rsidP="00232705">
            <w:pPr>
              <w:rPr>
                <w:sz w:val="20"/>
                <w:szCs w:val="20"/>
              </w:rPr>
            </w:pPr>
            <w:r w:rsidRPr="00504F86">
              <w:rPr>
                <w:color w:val="000000"/>
                <w:sz w:val="20"/>
                <w:szCs w:val="20"/>
              </w:rPr>
              <w:t xml:space="preserve">1-Model </w:t>
            </w:r>
            <w:r>
              <w:rPr>
                <w:sz w:val="20"/>
                <w:szCs w:val="20"/>
              </w:rPr>
              <w:t>includes</w:t>
            </w:r>
            <w:r w:rsidRPr="00504F86">
              <w:rPr>
                <w:sz w:val="20"/>
                <w:szCs w:val="20"/>
              </w:rPr>
              <w:t xml:space="preserve"> </w:t>
            </w:r>
            <w:r w:rsidRPr="00504F86">
              <w:rPr>
                <w:sz w:val="20"/>
                <w:szCs w:val="20"/>
                <w:u w:val="single"/>
              </w:rPr>
              <w:t>propensity score match</w:t>
            </w:r>
            <w:r>
              <w:rPr>
                <w:sz w:val="20"/>
                <w:szCs w:val="20"/>
                <w:u w:val="single"/>
              </w:rPr>
              <w:t>ing</w:t>
            </w:r>
            <w:r w:rsidRPr="00504F86">
              <w:rPr>
                <w:sz w:val="20"/>
                <w:szCs w:val="20"/>
              </w:rPr>
              <w:t xml:space="preserve"> for age, sex, site, year, past treatment, DOT, AFB smear. </w:t>
            </w:r>
            <w:r w:rsidRPr="00504F86">
              <w:rPr>
                <w:sz w:val="20"/>
                <w:szCs w:val="20"/>
                <w:u w:val="single"/>
              </w:rPr>
              <w:t>Exact match</w:t>
            </w:r>
            <w:r>
              <w:rPr>
                <w:sz w:val="20"/>
                <w:szCs w:val="20"/>
                <w:u w:val="single"/>
              </w:rPr>
              <w:t>ing</w:t>
            </w:r>
            <w:r w:rsidRPr="00504F86">
              <w:rPr>
                <w:sz w:val="20"/>
                <w:szCs w:val="20"/>
              </w:rPr>
              <w:t xml:space="preserve"> for World Bank Income classification, SLI resistance, FQ resistance </w:t>
            </w:r>
          </w:p>
          <w:p w14:paraId="66150940" w14:textId="77777777" w:rsidR="00232705" w:rsidRPr="00464844" w:rsidRDefault="00232705" w:rsidP="00232705">
            <w:pPr>
              <w:rPr>
                <w:sz w:val="20"/>
                <w:szCs w:val="20"/>
                <w:u w:val="single"/>
              </w:rPr>
            </w:pPr>
            <w:r w:rsidRPr="00504F86">
              <w:rPr>
                <w:color w:val="000000"/>
                <w:sz w:val="20"/>
                <w:szCs w:val="20"/>
              </w:rPr>
              <w:t xml:space="preserve">2- Model </w:t>
            </w:r>
            <w:r>
              <w:rPr>
                <w:sz w:val="20"/>
                <w:szCs w:val="20"/>
              </w:rPr>
              <w:t>includes</w:t>
            </w:r>
            <w:r w:rsidRPr="00504F86">
              <w:rPr>
                <w:sz w:val="20"/>
                <w:szCs w:val="20"/>
              </w:rPr>
              <w:t xml:space="preserve"> </w:t>
            </w:r>
            <w:r w:rsidRPr="00504F86">
              <w:rPr>
                <w:sz w:val="20"/>
                <w:szCs w:val="20"/>
                <w:u w:val="single"/>
              </w:rPr>
              <w:t>propensity score match</w:t>
            </w:r>
            <w:r>
              <w:rPr>
                <w:sz w:val="20"/>
                <w:szCs w:val="20"/>
                <w:u w:val="single"/>
              </w:rPr>
              <w:t xml:space="preserve">ing </w:t>
            </w:r>
            <w:r w:rsidRPr="00504F86">
              <w:rPr>
                <w:sz w:val="20"/>
                <w:szCs w:val="20"/>
              </w:rPr>
              <w:t xml:space="preserve">for age, sex, site, year, past treatment, DOT, AFB smear. </w:t>
            </w:r>
            <w:r w:rsidRPr="00504F86">
              <w:rPr>
                <w:sz w:val="20"/>
                <w:szCs w:val="20"/>
                <w:u w:val="single"/>
              </w:rPr>
              <w:t>Exact match</w:t>
            </w:r>
            <w:r>
              <w:rPr>
                <w:sz w:val="20"/>
                <w:szCs w:val="20"/>
                <w:u w:val="single"/>
              </w:rPr>
              <w:t>ing</w:t>
            </w:r>
            <w:r w:rsidRPr="00504F86">
              <w:rPr>
                <w:sz w:val="20"/>
                <w:szCs w:val="20"/>
              </w:rPr>
              <w:t xml:space="preserve"> for World Bank Income classification</w:t>
            </w:r>
          </w:p>
        </w:tc>
      </w:tr>
    </w:tbl>
    <w:p w14:paraId="310BA9A4" w14:textId="77777777" w:rsidR="00232705" w:rsidRDefault="00232705" w:rsidP="00232705">
      <w:pPr>
        <w:rPr>
          <w:b/>
          <w:sz w:val="20"/>
          <w:szCs w:val="20"/>
        </w:rPr>
      </w:pPr>
    </w:p>
    <w:p w14:paraId="2777D843" w14:textId="77777777" w:rsidR="00232705" w:rsidRDefault="00232705" w:rsidP="00232705">
      <w:pPr>
        <w:rPr>
          <w:sz w:val="20"/>
          <w:szCs w:val="20"/>
        </w:rPr>
      </w:pPr>
    </w:p>
    <w:p w14:paraId="3BB05A75" w14:textId="77777777" w:rsidR="00232705" w:rsidRDefault="00232705" w:rsidP="00232705">
      <w:pPr>
        <w:rPr>
          <w:sz w:val="20"/>
          <w:szCs w:val="20"/>
        </w:rPr>
      </w:pPr>
    </w:p>
    <w:p w14:paraId="778B055B" w14:textId="77777777" w:rsidR="00232705" w:rsidRDefault="00232705" w:rsidP="00232705">
      <w:pPr>
        <w:rPr>
          <w:sz w:val="20"/>
          <w:szCs w:val="20"/>
        </w:rPr>
      </w:pPr>
    </w:p>
    <w:p w14:paraId="2B595F82" w14:textId="7D28545F" w:rsidR="00232705" w:rsidRDefault="00232705" w:rsidP="00232705">
      <w:pPr>
        <w:rPr>
          <w:b/>
          <w:sz w:val="20"/>
          <w:szCs w:val="20"/>
        </w:rPr>
      </w:pPr>
      <w:r>
        <w:rPr>
          <w:b/>
          <w:sz w:val="20"/>
          <w:szCs w:val="20"/>
        </w:rPr>
        <w:t xml:space="preserve">Supplemental Table </w:t>
      </w:r>
      <w:r w:rsidR="00C25166">
        <w:rPr>
          <w:b/>
          <w:sz w:val="20"/>
          <w:szCs w:val="20"/>
        </w:rPr>
        <w:t>7</w:t>
      </w:r>
      <w:r>
        <w:rPr>
          <w:b/>
          <w:sz w:val="20"/>
          <w:szCs w:val="20"/>
        </w:rPr>
        <w:t xml:space="preserve">. </w:t>
      </w:r>
      <w:r w:rsidRPr="005B6578">
        <w:rPr>
          <w:b/>
          <w:sz w:val="20"/>
          <w:szCs w:val="20"/>
        </w:rPr>
        <w:t>Characteristics of patients, included and ex</w:t>
      </w:r>
      <w:r>
        <w:rPr>
          <w:b/>
          <w:sz w:val="20"/>
          <w:szCs w:val="20"/>
        </w:rPr>
        <w:t xml:space="preserve">cluded in the survival analysis, </w:t>
      </w:r>
      <w:r w:rsidRPr="005B6578">
        <w:rPr>
          <w:b/>
          <w:sz w:val="20"/>
          <w:szCs w:val="20"/>
        </w:rPr>
        <w:t xml:space="preserve">due </w:t>
      </w:r>
      <w:r>
        <w:rPr>
          <w:b/>
          <w:sz w:val="20"/>
          <w:szCs w:val="20"/>
        </w:rPr>
        <w:t xml:space="preserve">a </w:t>
      </w:r>
      <w:r w:rsidRPr="005B6578">
        <w:rPr>
          <w:b/>
          <w:sz w:val="20"/>
          <w:szCs w:val="20"/>
        </w:rPr>
        <w:t xml:space="preserve">missing </w:t>
      </w:r>
      <w:r>
        <w:rPr>
          <w:b/>
          <w:sz w:val="20"/>
          <w:szCs w:val="20"/>
        </w:rPr>
        <w:t>outcome date in the individual patient data analysis of HIV and MDR-TB.</w:t>
      </w:r>
    </w:p>
    <w:tbl>
      <w:tblPr>
        <w:tblStyle w:val="TableGrid"/>
        <w:tblW w:w="0" w:type="auto"/>
        <w:tblLook w:val="04A0" w:firstRow="1" w:lastRow="0" w:firstColumn="1" w:lastColumn="0" w:noHBand="0" w:noVBand="1"/>
      </w:tblPr>
      <w:tblGrid>
        <w:gridCol w:w="2547"/>
        <w:gridCol w:w="2693"/>
        <w:gridCol w:w="2835"/>
        <w:gridCol w:w="1418"/>
      </w:tblGrid>
      <w:tr w:rsidR="00232705" w:rsidRPr="00CB1F94" w14:paraId="6FB314AF" w14:textId="77777777" w:rsidTr="00232705">
        <w:trPr>
          <w:trHeight w:val="249"/>
        </w:trPr>
        <w:tc>
          <w:tcPr>
            <w:tcW w:w="2547" w:type="dxa"/>
          </w:tcPr>
          <w:p w14:paraId="1EB1C3FD" w14:textId="77777777" w:rsidR="00232705" w:rsidRPr="00CB1F94" w:rsidRDefault="00232705" w:rsidP="00232705">
            <w:pPr>
              <w:rPr>
                <w:rFonts w:ascii="Times" w:hAnsi="Times"/>
                <w:b/>
                <w:sz w:val="20"/>
                <w:szCs w:val="20"/>
              </w:rPr>
            </w:pPr>
          </w:p>
        </w:tc>
        <w:tc>
          <w:tcPr>
            <w:tcW w:w="2693" w:type="dxa"/>
          </w:tcPr>
          <w:p w14:paraId="24B87882" w14:textId="77777777" w:rsidR="00232705" w:rsidRPr="00CB1F94" w:rsidRDefault="00232705" w:rsidP="00232705">
            <w:pPr>
              <w:rPr>
                <w:rFonts w:ascii="Times" w:hAnsi="Times"/>
                <w:b/>
                <w:sz w:val="20"/>
                <w:szCs w:val="20"/>
              </w:rPr>
            </w:pPr>
            <w:r w:rsidRPr="00CB1F94">
              <w:rPr>
                <w:rFonts w:ascii="Times" w:hAnsi="Times"/>
                <w:b/>
                <w:sz w:val="20"/>
                <w:szCs w:val="20"/>
              </w:rPr>
              <w:t xml:space="preserve">Included (N=8,432) </w:t>
            </w:r>
          </w:p>
        </w:tc>
        <w:tc>
          <w:tcPr>
            <w:tcW w:w="2835" w:type="dxa"/>
          </w:tcPr>
          <w:p w14:paraId="53F3E486" w14:textId="77777777" w:rsidR="00232705" w:rsidRPr="00CB1F94" w:rsidRDefault="00232705" w:rsidP="00232705">
            <w:pPr>
              <w:rPr>
                <w:rFonts w:ascii="Times" w:hAnsi="Times"/>
                <w:b/>
                <w:sz w:val="20"/>
                <w:szCs w:val="20"/>
              </w:rPr>
            </w:pPr>
            <w:r w:rsidRPr="00CB1F94">
              <w:rPr>
                <w:rFonts w:ascii="Times" w:hAnsi="Times"/>
                <w:b/>
                <w:sz w:val="20"/>
                <w:szCs w:val="20"/>
              </w:rPr>
              <w:t>Excluded (N=3,488)</w:t>
            </w:r>
          </w:p>
        </w:tc>
        <w:tc>
          <w:tcPr>
            <w:tcW w:w="1418" w:type="dxa"/>
          </w:tcPr>
          <w:p w14:paraId="4E92C597" w14:textId="77777777" w:rsidR="00232705" w:rsidRPr="00CB1F94" w:rsidRDefault="00232705" w:rsidP="00232705">
            <w:pPr>
              <w:rPr>
                <w:rFonts w:ascii="Times" w:hAnsi="Times"/>
                <w:b/>
                <w:sz w:val="20"/>
                <w:szCs w:val="20"/>
              </w:rPr>
            </w:pPr>
            <w:r w:rsidRPr="00CB1F94">
              <w:rPr>
                <w:rFonts w:ascii="Times" w:hAnsi="Times"/>
                <w:b/>
                <w:sz w:val="20"/>
                <w:szCs w:val="20"/>
              </w:rPr>
              <w:t>P-value</w:t>
            </w:r>
          </w:p>
        </w:tc>
      </w:tr>
      <w:tr w:rsidR="00232705" w:rsidRPr="00CB1F94" w14:paraId="5E387E0C" w14:textId="77777777" w:rsidTr="00232705">
        <w:tc>
          <w:tcPr>
            <w:tcW w:w="2547" w:type="dxa"/>
          </w:tcPr>
          <w:p w14:paraId="442D6DD1" w14:textId="77777777" w:rsidR="00232705" w:rsidRPr="00CB1F94" w:rsidRDefault="00232705" w:rsidP="00232705">
            <w:pPr>
              <w:rPr>
                <w:rFonts w:ascii="Times" w:hAnsi="Times"/>
                <w:b/>
                <w:sz w:val="20"/>
                <w:szCs w:val="20"/>
              </w:rPr>
            </w:pPr>
            <w:r w:rsidRPr="00CB1F94">
              <w:rPr>
                <w:rFonts w:ascii="Times" w:hAnsi="Times"/>
                <w:b/>
                <w:sz w:val="20"/>
                <w:szCs w:val="20"/>
              </w:rPr>
              <w:t>Age, mean (range)</w:t>
            </w:r>
          </w:p>
        </w:tc>
        <w:tc>
          <w:tcPr>
            <w:tcW w:w="2693" w:type="dxa"/>
          </w:tcPr>
          <w:p w14:paraId="1DDAC8AA" w14:textId="0F39B9D3" w:rsidR="00232705" w:rsidRPr="00CB1F94" w:rsidRDefault="00232705" w:rsidP="00232705">
            <w:pPr>
              <w:rPr>
                <w:rFonts w:ascii="Times" w:hAnsi="Times"/>
                <w:sz w:val="20"/>
                <w:szCs w:val="20"/>
              </w:rPr>
            </w:pPr>
            <w:r w:rsidRPr="00CB1F94">
              <w:rPr>
                <w:rFonts w:ascii="Times" w:hAnsi="Times"/>
                <w:sz w:val="20"/>
                <w:szCs w:val="20"/>
              </w:rPr>
              <w:t>38 (18,</w:t>
            </w:r>
            <w:r w:rsidR="004421C6">
              <w:rPr>
                <w:rFonts w:ascii="Times" w:hAnsi="Times"/>
                <w:sz w:val="20"/>
                <w:szCs w:val="20"/>
              </w:rPr>
              <w:t xml:space="preserve"> </w:t>
            </w:r>
            <w:r w:rsidRPr="00CB1F94">
              <w:rPr>
                <w:rFonts w:ascii="Times" w:hAnsi="Times"/>
                <w:sz w:val="20"/>
                <w:szCs w:val="20"/>
              </w:rPr>
              <w:t xml:space="preserve">94) </w:t>
            </w:r>
          </w:p>
        </w:tc>
        <w:tc>
          <w:tcPr>
            <w:tcW w:w="2835" w:type="dxa"/>
          </w:tcPr>
          <w:p w14:paraId="6D50DE26" w14:textId="349A8A20" w:rsidR="00232705" w:rsidRPr="00CB1F94" w:rsidRDefault="00232705" w:rsidP="00232705">
            <w:pPr>
              <w:rPr>
                <w:rFonts w:ascii="Times" w:hAnsi="Times"/>
                <w:sz w:val="20"/>
                <w:szCs w:val="20"/>
              </w:rPr>
            </w:pPr>
            <w:r w:rsidRPr="00CB1F94">
              <w:rPr>
                <w:rFonts w:ascii="Times" w:hAnsi="Times"/>
                <w:sz w:val="20"/>
                <w:szCs w:val="20"/>
              </w:rPr>
              <w:t>3</w:t>
            </w:r>
            <w:r w:rsidR="004421C6">
              <w:rPr>
                <w:rFonts w:ascii="Times" w:hAnsi="Times"/>
                <w:sz w:val="20"/>
                <w:szCs w:val="20"/>
              </w:rPr>
              <w:t>7</w:t>
            </w:r>
            <w:r w:rsidRPr="00CB1F94">
              <w:rPr>
                <w:rFonts w:ascii="Times" w:hAnsi="Times"/>
                <w:sz w:val="20"/>
                <w:szCs w:val="20"/>
              </w:rPr>
              <w:t xml:space="preserve"> (18,</w:t>
            </w:r>
            <w:r w:rsidR="004421C6">
              <w:rPr>
                <w:rFonts w:ascii="Times" w:hAnsi="Times"/>
                <w:sz w:val="20"/>
                <w:szCs w:val="20"/>
              </w:rPr>
              <w:t xml:space="preserve"> </w:t>
            </w:r>
            <w:r w:rsidRPr="00CB1F94">
              <w:rPr>
                <w:rFonts w:ascii="Times" w:hAnsi="Times"/>
                <w:sz w:val="20"/>
                <w:szCs w:val="20"/>
              </w:rPr>
              <w:t>81)</w:t>
            </w:r>
          </w:p>
        </w:tc>
        <w:tc>
          <w:tcPr>
            <w:tcW w:w="1418" w:type="dxa"/>
          </w:tcPr>
          <w:p w14:paraId="52674114" w14:textId="77777777" w:rsidR="00232705" w:rsidRPr="00CB1F94" w:rsidRDefault="00232705" w:rsidP="00232705">
            <w:pPr>
              <w:rPr>
                <w:rFonts w:ascii="Times" w:hAnsi="Times"/>
                <w:sz w:val="20"/>
                <w:szCs w:val="20"/>
              </w:rPr>
            </w:pPr>
            <w:r w:rsidRPr="00CB1F94">
              <w:rPr>
                <w:rFonts w:ascii="Times" w:hAnsi="Times"/>
                <w:sz w:val="20"/>
                <w:szCs w:val="20"/>
              </w:rPr>
              <w:t>&lt;0.001</w:t>
            </w:r>
          </w:p>
        </w:tc>
      </w:tr>
      <w:tr w:rsidR="00232705" w:rsidRPr="00CB1F94" w14:paraId="2A0ED416" w14:textId="77777777" w:rsidTr="00232705">
        <w:tc>
          <w:tcPr>
            <w:tcW w:w="2547" w:type="dxa"/>
          </w:tcPr>
          <w:p w14:paraId="38486DC6" w14:textId="77777777" w:rsidR="00232705" w:rsidRPr="00CB1F94" w:rsidRDefault="00232705" w:rsidP="00232705">
            <w:pPr>
              <w:rPr>
                <w:rFonts w:ascii="Times" w:hAnsi="Times"/>
                <w:b/>
                <w:sz w:val="20"/>
                <w:szCs w:val="20"/>
              </w:rPr>
            </w:pPr>
            <w:r w:rsidRPr="00CB1F94">
              <w:rPr>
                <w:rFonts w:ascii="Times" w:hAnsi="Times"/>
                <w:b/>
                <w:sz w:val="20"/>
                <w:szCs w:val="20"/>
              </w:rPr>
              <w:t>HIV status, n (%)</w:t>
            </w:r>
          </w:p>
        </w:tc>
        <w:tc>
          <w:tcPr>
            <w:tcW w:w="2693" w:type="dxa"/>
          </w:tcPr>
          <w:p w14:paraId="4DA80F7C" w14:textId="77777777" w:rsidR="00232705" w:rsidRPr="00CB1F94" w:rsidRDefault="00232705" w:rsidP="00232705">
            <w:pPr>
              <w:rPr>
                <w:rFonts w:ascii="Times" w:hAnsi="Times"/>
                <w:sz w:val="20"/>
                <w:szCs w:val="20"/>
              </w:rPr>
            </w:pPr>
          </w:p>
        </w:tc>
        <w:tc>
          <w:tcPr>
            <w:tcW w:w="2835" w:type="dxa"/>
          </w:tcPr>
          <w:p w14:paraId="4366D79F" w14:textId="77777777" w:rsidR="00232705" w:rsidRPr="00CB1F94" w:rsidRDefault="00232705" w:rsidP="00232705">
            <w:pPr>
              <w:rPr>
                <w:rFonts w:ascii="Times" w:hAnsi="Times"/>
                <w:sz w:val="20"/>
                <w:szCs w:val="20"/>
              </w:rPr>
            </w:pPr>
          </w:p>
        </w:tc>
        <w:tc>
          <w:tcPr>
            <w:tcW w:w="1418" w:type="dxa"/>
          </w:tcPr>
          <w:p w14:paraId="5B6AC4DA" w14:textId="77777777" w:rsidR="00232705" w:rsidRPr="00CB1F94" w:rsidRDefault="00232705" w:rsidP="00232705">
            <w:pPr>
              <w:rPr>
                <w:rFonts w:ascii="Times" w:hAnsi="Times"/>
                <w:sz w:val="20"/>
                <w:szCs w:val="20"/>
              </w:rPr>
            </w:pPr>
          </w:p>
        </w:tc>
      </w:tr>
      <w:tr w:rsidR="00232705" w:rsidRPr="00CB1F94" w14:paraId="4235176F" w14:textId="77777777" w:rsidTr="00232705">
        <w:tc>
          <w:tcPr>
            <w:tcW w:w="2547" w:type="dxa"/>
          </w:tcPr>
          <w:p w14:paraId="15EB1142" w14:textId="77777777" w:rsidR="00232705" w:rsidRPr="00CB1F94" w:rsidRDefault="00232705" w:rsidP="00232705">
            <w:pPr>
              <w:rPr>
                <w:rFonts w:ascii="Times" w:hAnsi="Times"/>
                <w:b/>
                <w:sz w:val="20"/>
                <w:szCs w:val="20"/>
              </w:rPr>
            </w:pPr>
            <w:r>
              <w:rPr>
                <w:rFonts w:ascii="Times" w:hAnsi="Times" w:cs="Calibri"/>
                <w:bCs/>
                <w:color w:val="000000"/>
                <w:sz w:val="20"/>
                <w:szCs w:val="22"/>
              </w:rPr>
              <w:t>HIV-negative</w:t>
            </w:r>
          </w:p>
        </w:tc>
        <w:tc>
          <w:tcPr>
            <w:tcW w:w="2693" w:type="dxa"/>
          </w:tcPr>
          <w:p w14:paraId="7601CC77" w14:textId="77777777" w:rsidR="00232705" w:rsidRPr="00CB1F94" w:rsidRDefault="00232705" w:rsidP="00232705">
            <w:pPr>
              <w:rPr>
                <w:rFonts w:ascii="Times" w:hAnsi="Times"/>
                <w:sz w:val="20"/>
                <w:szCs w:val="20"/>
              </w:rPr>
            </w:pPr>
            <w:r w:rsidRPr="00CB1F94">
              <w:rPr>
                <w:rFonts w:ascii="Times" w:hAnsi="Times"/>
                <w:sz w:val="20"/>
                <w:szCs w:val="20"/>
              </w:rPr>
              <w:t>5584 (66%)</w:t>
            </w:r>
          </w:p>
        </w:tc>
        <w:tc>
          <w:tcPr>
            <w:tcW w:w="2835" w:type="dxa"/>
          </w:tcPr>
          <w:p w14:paraId="3E0DF9FA" w14:textId="77777777" w:rsidR="00232705" w:rsidRPr="00CB1F94" w:rsidRDefault="00232705" w:rsidP="00232705">
            <w:pPr>
              <w:rPr>
                <w:rFonts w:ascii="Times" w:hAnsi="Times"/>
                <w:sz w:val="20"/>
                <w:szCs w:val="20"/>
              </w:rPr>
            </w:pPr>
            <w:r w:rsidRPr="00CB1F94">
              <w:rPr>
                <w:rFonts w:ascii="Times" w:hAnsi="Times"/>
                <w:sz w:val="20"/>
                <w:szCs w:val="20"/>
              </w:rPr>
              <w:t>2453(70%)</w:t>
            </w:r>
          </w:p>
        </w:tc>
        <w:tc>
          <w:tcPr>
            <w:tcW w:w="1418" w:type="dxa"/>
          </w:tcPr>
          <w:p w14:paraId="393BB254" w14:textId="77777777" w:rsidR="00232705" w:rsidRPr="00CB1F94" w:rsidRDefault="00232705" w:rsidP="00232705">
            <w:pPr>
              <w:rPr>
                <w:rFonts w:ascii="Times" w:hAnsi="Times"/>
                <w:sz w:val="20"/>
                <w:szCs w:val="20"/>
              </w:rPr>
            </w:pPr>
            <w:r w:rsidRPr="00CB1F94">
              <w:rPr>
                <w:rFonts w:ascii="Times" w:hAnsi="Times"/>
                <w:sz w:val="20"/>
                <w:szCs w:val="20"/>
              </w:rPr>
              <w:t>&lt;0.001</w:t>
            </w:r>
          </w:p>
        </w:tc>
      </w:tr>
      <w:tr w:rsidR="00232705" w:rsidRPr="00CB1F94" w14:paraId="2525FDE7" w14:textId="77777777" w:rsidTr="00232705">
        <w:tc>
          <w:tcPr>
            <w:tcW w:w="2547" w:type="dxa"/>
          </w:tcPr>
          <w:p w14:paraId="09D0CBC7" w14:textId="77777777" w:rsidR="00232705" w:rsidRPr="00CB1F94" w:rsidRDefault="00232705" w:rsidP="00232705">
            <w:pPr>
              <w:rPr>
                <w:rFonts w:ascii="Times" w:hAnsi="Times"/>
                <w:b/>
                <w:sz w:val="20"/>
                <w:szCs w:val="20"/>
              </w:rPr>
            </w:pPr>
            <w:r>
              <w:rPr>
                <w:rFonts w:ascii="Times" w:hAnsi="Times" w:cs="Calibri"/>
                <w:bCs/>
                <w:color w:val="000000"/>
                <w:sz w:val="20"/>
                <w:szCs w:val="22"/>
              </w:rPr>
              <w:t>HIV-positive</w:t>
            </w:r>
            <w:r w:rsidRPr="00CB1F94">
              <w:rPr>
                <w:rFonts w:ascii="Times" w:hAnsi="Times" w:cs="Calibri"/>
                <w:bCs/>
                <w:color w:val="000000"/>
                <w:sz w:val="20"/>
                <w:szCs w:val="22"/>
              </w:rPr>
              <w:t xml:space="preserve"> (all)</w:t>
            </w:r>
          </w:p>
        </w:tc>
        <w:tc>
          <w:tcPr>
            <w:tcW w:w="2693" w:type="dxa"/>
          </w:tcPr>
          <w:p w14:paraId="2A264B97" w14:textId="77777777" w:rsidR="00232705" w:rsidRPr="00CB1F94" w:rsidRDefault="00232705" w:rsidP="00232705">
            <w:pPr>
              <w:rPr>
                <w:rFonts w:ascii="Times" w:hAnsi="Times"/>
                <w:sz w:val="20"/>
                <w:szCs w:val="20"/>
              </w:rPr>
            </w:pPr>
            <w:r w:rsidRPr="00CB1F94">
              <w:rPr>
                <w:rFonts w:ascii="Times" w:hAnsi="Times"/>
                <w:sz w:val="20"/>
                <w:szCs w:val="20"/>
              </w:rPr>
              <w:t>2848 (34%)</w:t>
            </w:r>
          </w:p>
        </w:tc>
        <w:tc>
          <w:tcPr>
            <w:tcW w:w="2835" w:type="dxa"/>
          </w:tcPr>
          <w:p w14:paraId="1A2E9F79" w14:textId="77777777" w:rsidR="00232705" w:rsidRPr="00CB1F94" w:rsidRDefault="00232705" w:rsidP="00232705">
            <w:pPr>
              <w:rPr>
                <w:rFonts w:ascii="Times" w:hAnsi="Times"/>
                <w:sz w:val="20"/>
                <w:szCs w:val="20"/>
              </w:rPr>
            </w:pPr>
            <w:r w:rsidRPr="00CB1F94">
              <w:rPr>
                <w:rFonts w:ascii="Times" w:hAnsi="Times"/>
                <w:sz w:val="20"/>
                <w:szCs w:val="20"/>
              </w:rPr>
              <w:t>1035 (30%)</w:t>
            </w:r>
          </w:p>
        </w:tc>
        <w:tc>
          <w:tcPr>
            <w:tcW w:w="1418" w:type="dxa"/>
          </w:tcPr>
          <w:p w14:paraId="09A8A09B" w14:textId="77777777" w:rsidR="00232705" w:rsidRPr="00CB1F94" w:rsidRDefault="00232705" w:rsidP="00232705">
            <w:pPr>
              <w:rPr>
                <w:rFonts w:ascii="Times" w:hAnsi="Times"/>
                <w:sz w:val="20"/>
                <w:szCs w:val="20"/>
              </w:rPr>
            </w:pPr>
          </w:p>
        </w:tc>
      </w:tr>
      <w:tr w:rsidR="00232705" w:rsidRPr="00CB1F94" w14:paraId="26A4EBEC" w14:textId="77777777" w:rsidTr="00232705">
        <w:tc>
          <w:tcPr>
            <w:tcW w:w="2547" w:type="dxa"/>
          </w:tcPr>
          <w:p w14:paraId="3D8A451C" w14:textId="77777777" w:rsidR="00232705" w:rsidRPr="00CB1F94" w:rsidRDefault="00232705" w:rsidP="00232705">
            <w:pPr>
              <w:rPr>
                <w:rFonts w:ascii="Times" w:hAnsi="Times"/>
                <w:b/>
                <w:sz w:val="20"/>
                <w:szCs w:val="20"/>
              </w:rPr>
            </w:pPr>
            <w:r w:rsidRPr="00CB1F94">
              <w:rPr>
                <w:rFonts w:ascii="Times" w:hAnsi="Times" w:cs="Calibri"/>
                <w:b/>
                <w:bCs/>
                <w:color w:val="000000"/>
                <w:sz w:val="20"/>
                <w:szCs w:val="22"/>
              </w:rPr>
              <w:t>HIV ART use, n (%)</w:t>
            </w:r>
          </w:p>
        </w:tc>
        <w:tc>
          <w:tcPr>
            <w:tcW w:w="2693" w:type="dxa"/>
          </w:tcPr>
          <w:p w14:paraId="7C8A13DE" w14:textId="77777777" w:rsidR="00232705" w:rsidRPr="00CB1F94" w:rsidRDefault="00232705" w:rsidP="00232705">
            <w:pPr>
              <w:rPr>
                <w:rFonts w:ascii="Times" w:hAnsi="Times"/>
                <w:sz w:val="20"/>
                <w:szCs w:val="20"/>
              </w:rPr>
            </w:pPr>
          </w:p>
        </w:tc>
        <w:tc>
          <w:tcPr>
            <w:tcW w:w="2835" w:type="dxa"/>
          </w:tcPr>
          <w:p w14:paraId="58291D8A" w14:textId="77777777" w:rsidR="00232705" w:rsidRPr="00CB1F94" w:rsidRDefault="00232705" w:rsidP="00232705">
            <w:pPr>
              <w:rPr>
                <w:rFonts w:ascii="Times" w:hAnsi="Times"/>
                <w:sz w:val="20"/>
                <w:szCs w:val="20"/>
              </w:rPr>
            </w:pPr>
          </w:p>
        </w:tc>
        <w:tc>
          <w:tcPr>
            <w:tcW w:w="1418" w:type="dxa"/>
          </w:tcPr>
          <w:p w14:paraId="3C5F1492" w14:textId="77777777" w:rsidR="00232705" w:rsidRPr="00CB1F94" w:rsidRDefault="00232705" w:rsidP="00232705">
            <w:pPr>
              <w:rPr>
                <w:rFonts w:ascii="Times" w:hAnsi="Times"/>
                <w:sz w:val="20"/>
                <w:szCs w:val="20"/>
              </w:rPr>
            </w:pPr>
            <w:r w:rsidRPr="00CB1F94">
              <w:rPr>
                <w:rFonts w:ascii="Times" w:hAnsi="Times"/>
                <w:sz w:val="20"/>
                <w:szCs w:val="20"/>
              </w:rPr>
              <w:t>&lt;0.001</w:t>
            </w:r>
          </w:p>
        </w:tc>
      </w:tr>
      <w:tr w:rsidR="00232705" w:rsidRPr="00CB1F94" w14:paraId="202707FA" w14:textId="77777777" w:rsidTr="00232705">
        <w:tc>
          <w:tcPr>
            <w:tcW w:w="2547" w:type="dxa"/>
          </w:tcPr>
          <w:p w14:paraId="1FFB9022" w14:textId="77777777" w:rsidR="00232705" w:rsidRPr="00CB1F94" w:rsidRDefault="00232705" w:rsidP="00232705">
            <w:pPr>
              <w:rPr>
                <w:rFonts w:ascii="Times" w:hAnsi="Times" w:cs="Calibri"/>
                <w:b/>
                <w:bCs/>
                <w:color w:val="000000"/>
                <w:sz w:val="20"/>
                <w:szCs w:val="22"/>
              </w:rPr>
            </w:pPr>
            <w:r>
              <w:rPr>
                <w:rFonts w:ascii="Times" w:hAnsi="Times" w:cs="Calibri"/>
                <w:bCs/>
                <w:color w:val="000000"/>
                <w:sz w:val="20"/>
                <w:szCs w:val="22"/>
              </w:rPr>
              <w:t>HIV-positive</w:t>
            </w:r>
            <w:r w:rsidRPr="00CB1F94">
              <w:rPr>
                <w:rFonts w:ascii="Times" w:hAnsi="Times" w:cs="Calibri"/>
                <w:bCs/>
                <w:color w:val="000000"/>
                <w:sz w:val="20"/>
                <w:szCs w:val="22"/>
              </w:rPr>
              <w:t xml:space="preserve"> on ART</w:t>
            </w:r>
          </w:p>
        </w:tc>
        <w:tc>
          <w:tcPr>
            <w:tcW w:w="2693" w:type="dxa"/>
          </w:tcPr>
          <w:p w14:paraId="10D52233" w14:textId="77777777" w:rsidR="00232705" w:rsidRPr="00CB1F94" w:rsidRDefault="00232705" w:rsidP="00232705">
            <w:pPr>
              <w:rPr>
                <w:rFonts w:ascii="Times" w:hAnsi="Times"/>
                <w:sz w:val="20"/>
                <w:szCs w:val="20"/>
              </w:rPr>
            </w:pPr>
            <w:r w:rsidRPr="00CB1F94">
              <w:rPr>
                <w:rFonts w:ascii="Times" w:hAnsi="Times"/>
                <w:sz w:val="20"/>
                <w:szCs w:val="20"/>
              </w:rPr>
              <w:t>2445 (29%)</w:t>
            </w:r>
          </w:p>
        </w:tc>
        <w:tc>
          <w:tcPr>
            <w:tcW w:w="2835" w:type="dxa"/>
          </w:tcPr>
          <w:p w14:paraId="5B8DBAB2" w14:textId="77777777" w:rsidR="00232705" w:rsidRPr="00CB1F94" w:rsidRDefault="00232705" w:rsidP="00232705">
            <w:pPr>
              <w:rPr>
                <w:rFonts w:ascii="Times" w:hAnsi="Times"/>
                <w:sz w:val="20"/>
                <w:szCs w:val="20"/>
              </w:rPr>
            </w:pPr>
            <w:r w:rsidRPr="00CB1F94">
              <w:rPr>
                <w:rFonts w:ascii="Times" w:hAnsi="Times"/>
                <w:sz w:val="20"/>
                <w:szCs w:val="20"/>
              </w:rPr>
              <w:t>552 (16%)</w:t>
            </w:r>
          </w:p>
        </w:tc>
        <w:tc>
          <w:tcPr>
            <w:tcW w:w="1418" w:type="dxa"/>
          </w:tcPr>
          <w:p w14:paraId="67401308" w14:textId="77777777" w:rsidR="00232705" w:rsidRPr="00CB1F94" w:rsidRDefault="00232705" w:rsidP="00232705">
            <w:pPr>
              <w:rPr>
                <w:rFonts w:ascii="Times" w:hAnsi="Times"/>
                <w:sz w:val="20"/>
                <w:szCs w:val="20"/>
              </w:rPr>
            </w:pPr>
          </w:p>
        </w:tc>
      </w:tr>
      <w:tr w:rsidR="00232705" w:rsidRPr="00CB1F94" w14:paraId="43187191" w14:textId="77777777" w:rsidTr="00232705">
        <w:tc>
          <w:tcPr>
            <w:tcW w:w="2547" w:type="dxa"/>
          </w:tcPr>
          <w:p w14:paraId="1469D525" w14:textId="77777777" w:rsidR="00232705" w:rsidRPr="00CB1F94" w:rsidRDefault="00232705" w:rsidP="00232705">
            <w:pPr>
              <w:rPr>
                <w:rFonts w:ascii="Times" w:hAnsi="Times" w:cs="Calibri"/>
                <w:bCs/>
                <w:color w:val="000000"/>
                <w:sz w:val="20"/>
                <w:szCs w:val="22"/>
              </w:rPr>
            </w:pPr>
            <w:r>
              <w:rPr>
                <w:rFonts w:ascii="Times" w:hAnsi="Times" w:cs="Calibri"/>
                <w:bCs/>
                <w:color w:val="000000"/>
                <w:sz w:val="20"/>
                <w:szCs w:val="22"/>
              </w:rPr>
              <w:t>HIV-positive</w:t>
            </w:r>
            <w:r w:rsidRPr="00CB1F94">
              <w:rPr>
                <w:rFonts w:ascii="Times" w:hAnsi="Times" w:cs="Calibri"/>
                <w:bCs/>
                <w:color w:val="000000"/>
                <w:sz w:val="20"/>
                <w:szCs w:val="22"/>
              </w:rPr>
              <w:t xml:space="preserve"> not on ART or unknown ART </w:t>
            </w:r>
          </w:p>
        </w:tc>
        <w:tc>
          <w:tcPr>
            <w:tcW w:w="2693" w:type="dxa"/>
          </w:tcPr>
          <w:p w14:paraId="3B229F51" w14:textId="77777777" w:rsidR="00232705" w:rsidRPr="00CB1F94" w:rsidRDefault="00232705" w:rsidP="00232705">
            <w:pPr>
              <w:rPr>
                <w:rFonts w:ascii="Times" w:hAnsi="Times"/>
                <w:sz w:val="20"/>
                <w:szCs w:val="20"/>
              </w:rPr>
            </w:pPr>
            <w:r w:rsidRPr="00CB1F94">
              <w:rPr>
                <w:rFonts w:ascii="Times" w:hAnsi="Times"/>
                <w:sz w:val="20"/>
                <w:szCs w:val="20"/>
              </w:rPr>
              <w:t>403 (</w:t>
            </w:r>
            <w:r>
              <w:rPr>
                <w:rFonts w:ascii="Times" w:hAnsi="Times"/>
                <w:sz w:val="20"/>
                <w:szCs w:val="20"/>
              </w:rPr>
              <w:t>5</w:t>
            </w:r>
            <w:r w:rsidRPr="00CB1F94">
              <w:rPr>
                <w:rFonts w:ascii="Times" w:hAnsi="Times"/>
                <w:sz w:val="20"/>
                <w:szCs w:val="20"/>
              </w:rPr>
              <w:t>%)</w:t>
            </w:r>
          </w:p>
        </w:tc>
        <w:tc>
          <w:tcPr>
            <w:tcW w:w="2835" w:type="dxa"/>
          </w:tcPr>
          <w:p w14:paraId="3A46CD14" w14:textId="77777777" w:rsidR="00232705" w:rsidRPr="00CB1F94" w:rsidRDefault="00232705" w:rsidP="00232705">
            <w:pPr>
              <w:rPr>
                <w:rFonts w:ascii="Times" w:hAnsi="Times"/>
                <w:sz w:val="20"/>
                <w:szCs w:val="20"/>
              </w:rPr>
            </w:pPr>
            <w:r w:rsidRPr="00CB1F94">
              <w:rPr>
                <w:rFonts w:ascii="Times" w:hAnsi="Times"/>
                <w:sz w:val="20"/>
                <w:szCs w:val="20"/>
              </w:rPr>
              <w:t>483 (14%)</w:t>
            </w:r>
          </w:p>
        </w:tc>
        <w:tc>
          <w:tcPr>
            <w:tcW w:w="1418" w:type="dxa"/>
          </w:tcPr>
          <w:p w14:paraId="49364C43" w14:textId="77777777" w:rsidR="00232705" w:rsidRPr="00CB1F94" w:rsidRDefault="00232705" w:rsidP="00232705">
            <w:pPr>
              <w:rPr>
                <w:rFonts w:ascii="Times" w:hAnsi="Times"/>
                <w:sz w:val="20"/>
                <w:szCs w:val="20"/>
              </w:rPr>
            </w:pPr>
          </w:p>
        </w:tc>
      </w:tr>
      <w:tr w:rsidR="00232705" w:rsidRPr="00CB1F94" w14:paraId="208B70D6" w14:textId="77777777" w:rsidTr="00232705">
        <w:tc>
          <w:tcPr>
            <w:tcW w:w="2547" w:type="dxa"/>
          </w:tcPr>
          <w:p w14:paraId="1BC9AF9B" w14:textId="77777777" w:rsidR="00232705" w:rsidRPr="00CB1F94" w:rsidRDefault="00232705" w:rsidP="00232705">
            <w:pPr>
              <w:rPr>
                <w:rFonts w:ascii="Times" w:hAnsi="Times" w:cs="Calibri"/>
                <w:bCs/>
                <w:color w:val="000000"/>
                <w:sz w:val="20"/>
                <w:szCs w:val="22"/>
              </w:rPr>
            </w:pPr>
            <w:r>
              <w:rPr>
                <w:rFonts w:ascii="Times" w:hAnsi="Times" w:cs="Calibri"/>
                <w:bCs/>
                <w:color w:val="000000"/>
                <w:sz w:val="20"/>
                <w:szCs w:val="22"/>
              </w:rPr>
              <w:t>HIV-negative</w:t>
            </w:r>
          </w:p>
        </w:tc>
        <w:tc>
          <w:tcPr>
            <w:tcW w:w="2693" w:type="dxa"/>
          </w:tcPr>
          <w:p w14:paraId="23627E50" w14:textId="77777777" w:rsidR="00232705" w:rsidRPr="00CB1F94" w:rsidRDefault="00232705" w:rsidP="00232705">
            <w:pPr>
              <w:rPr>
                <w:rFonts w:ascii="Times" w:hAnsi="Times"/>
                <w:sz w:val="20"/>
                <w:szCs w:val="20"/>
              </w:rPr>
            </w:pPr>
            <w:r w:rsidRPr="00CB1F94">
              <w:rPr>
                <w:rFonts w:ascii="Times" w:hAnsi="Times"/>
                <w:sz w:val="20"/>
                <w:szCs w:val="20"/>
              </w:rPr>
              <w:t>5584 (6</w:t>
            </w:r>
            <w:r>
              <w:rPr>
                <w:rFonts w:ascii="Times" w:hAnsi="Times"/>
                <w:sz w:val="20"/>
                <w:szCs w:val="20"/>
              </w:rPr>
              <w:t>6</w:t>
            </w:r>
            <w:r w:rsidRPr="00CB1F94">
              <w:rPr>
                <w:rFonts w:ascii="Times" w:hAnsi="Times"/>
                <w:sz w:val="20"/>
                <w:szCs w:val="20"/>
              </w:rPr>
              <w:t>%)</w:t>
            </w:r>
          </w:p>
        </w:tc>
        <w:tc>
          <w:tcPr>
            <w:tcW w:w="2835" w:type="dxa"/>
          </w:tcPr>
          <w:p w14:paraId="149494F6" w14:textId="77777777" w:rsidR="00232705" w:rsidRPr="00CB1F94" w:rsidRDefault="00232705" w:rsidP="00232705">
            <w:pPr>
              <w:rPr>
                <w:rFonts w:ascii="Times" w:hAnsi="Times"/>
                <w:sz w:val="20"/>
                <w:szCs w:val="20"/>
              </w:rPr>
            </w:pPr>
            <w:r w:rsidRPr="00CB1F94">
              <w:rPr>
                <w:rFonts w:ascii="Times" w:hAnsi="Times"/>
                <w:sz w:val="20"/>
                <w:szCs w:val="20"/>
              </w:rPr>
              <w:t>2453 (70%)</w:t>
            </w:r>
          </w:p>
        </w:tc>
        <w:tc>
          <w:tcPr>
            <w:tcW w:w="1418" w:type="dxa"/>
          </w:tcPr>
          <w:p w14:paraId="2323694D" w14:textId="77777777" w:rsidR="00232705" w:rsidRPr="00CB1F94" w:rsidRDefault="00232705" w:rsidP="00232705">
            <w:pPr>
              <w:rPr>
                <w:rFonts w:ascii="Times" w:hAnsi="Times"/>
                <w:sz w:val="20"/>
                <w:szCs w:val="20"/>
              </w:rPr>
            </w:pPr>
          </w:p>
        </w:tc>
      </w:tr>
      <w:tr w:rsidR="00232705" w:rsidRPr="00CB1F94" w14:paraId="448EBB82" w14:textId="77777777" w:rsidTr="00232705">
        <w:tc>
          <w:tcPr>
            <w:tcW w:w="2547" w:type="dxa"/>
          </w:tcPr>
          <w:p w14:paraId="20748E9F" w14:textId="77777777" w:rsidR="00232705" w:rsidRPr="00CB1F94" w:rsidRDefault="00232705" w:rsidP="00232705">
            <w:pPr>
              <w:rPr>
                <w:rFonts w:ascii="Times" w:hAnsi="Times" w:cs="Calibri"/>
                <w:b/>
                <w:bCs/>
                <w:color w:val="000000"/>
                <w:sz w:val="20"/>
                <w:szCs w:val="22"/>
              </w:rPr>
            </w:pPr>
            <w:r w:rsidRPr="00CB1F94">
              <w:rPr>
                <w:rFonts w:ascii="Times" w:hAnsi="Times" w:cs="Calibri"/>
                <w:b/>
                <w:bCs/>
                <w:color w:val="000000"/>
                <w:sz w:val="20"/>
                <w:szCs w:val="22"/>
              </w:rPr>
              <w:t>Outcome, n (%)</w:t>
            </w:r>
          </w:p>
        </w:tc>
        <w:tc>
          <w:tcPr>
            <w:tcW w:w="2693" w:type="dxa"/>
          </w:tcPr>
          <w:p w14:paraId="32902B2D" w14:textId="77777777" w:rsidR="00232705" w:rsidRPr="00CB1F94" w:rsidRDefault="00232705" w:rsidP="00232705">
            <w:pPr>
              <w:rPr>
                <w:rFonts w:ascii="Times" w:hAnsi="Times"/>
                <w:sz w:val="20"/>
                <w:szCs w:val="20"/>
              </w:rPr>
            </w:pPr>
          </w:p>
        </w:tc>
        <w:tc>
          <w:tcPr>
            <w:tcW w:w="2835" w:type="dxa"/>
          </w:tcPr>
          <w:p w14:paraId="5FD526C7" w14:textId="77777777" w:rsidR="00232705" w:rsidRPr="00CB1F94" w:rsidRDefault="00232705" w:rsidP="00232705">
            <w:pPr>
              <w:rPr>
                <w:rFonts w:ascii="Times" w:hAnsi="Times"/>
                <w:sz w:val="20"/>
                <w:szCs w:val="20"/>
              </w:rPr>
            </w:pPr>
          </w:p>
        </w:tc>
        <w:tc>
          <w:tcPr>
            <w:tcW w:w="1418" w:type="dxa"/>
          </w:tcPr>
          <w:p w14:paraId="0F3D7A6F" w14:textId="77777777" w:rsidR="00232705" w:rsidRPr="00CB1F94" w:rsidRDefault="00232705" w:rsidP="00232705">
            <w:pPr>
              <w:rPr>
                <w:rFonts w:ascii="Times" w:hAnsi="Times"/>
                <w:sz w:val="20"/>
                <w:szCs w:val="20"/>
              </w:rPr>
            </w:pPr>
            <w:r w:rsidRPr="00CB1F94">
              <w:rPr>
                <w:rFonts w:ascii="Times" w:hAnsi="Times"/>
                <w:sz w:val="20"/>
                <w:szCs w:val="20"/>
              </w:rPr>
              <w:t>&lt;0.001</w:t>
            </w:r>
          </w:p>
        </w:tc>
      </w:tr>
      <w:tr w:rsidR="00232705" w:rsidRPr="00CB1F94" w14:paraId="140F7622" w14:textId="77777777" w:rsidTr="00232705">
        <w:trPr>
          <w:trHeight w:val="221"/>
        </w:trPr>
        <w:tc>
          <w:tcPr>
            <w:tcW w:w="2547" w:type="dxa"/>
          </w:tcPr>
          <w:p w14:paraId="32BC3322" w14:textId="77777777" w:rsidR="00232705" w:rsidRPr="00CB1F94" w:rsidRDefault="00232705" w:rsidP="00232705">
            <w:pPr>
              <w:rPr>
                <w:rFonts w:ascii="Times" w:hAnsi="Times" w:cs="Calibri"/>
                <w:bCs/>
                <w:color w:val="000000"/>
                <w:sz w:val="20"/>
                <w:szCs w:val="22"/>
              </w:rPr>
            </w:pPr>
            <w:r w:rsidRPr="00CB1F94">
              <w:rPr>
                <w:rFonts w:ascii="Times" w:hAnsi="Times" w:cs="Calibri"/>
                <w:bCs/>
                <w:color w:val="000000"/>
                <w:sz w:val="20"/>
                <w:szCs w:val="22"/>
              </w:rPr>
              <w:t>Success</w:t>
            </w:r>
          </w:p>
        </w:tc>
        <w:tc>
          <w:tcPr>
            <w:tcW w:w="2693" w:type="dxa"/>
          </w:tcPr>
          <w:p w14:paraId="79026F12" w14:textId="77777777" w:rsidR="00232705" w:rsidRPr="00CB1F94" w:rsidRDefault="00232705" w:rsidP="00232705">
            <w:pPr>
              <w:rPr>
                <w:rFonts w:ascii="Times" w:hAnsi="Times"/>
                <w:sz w:val="20"/>
                <w:szCs w:val="20"/>
              </w:rPr>
            </w:pPr>
            <w:r w:rsidRPr="00CB1F94">
              <w:rPr>
                <w:rFonts w:ascii="Times" w:hAnsi="Times"/>
                <w:sz w:val="20"/>
                <w:szCs w:val="20"/>
              </w:rPr>
              <w:t>6208 (74%)</w:t>
            </w:r>
          </w:p>
        </w:tc>
        <w:tc>
          <w:tcPr>
            <w:tcW w:w="2835" w:type="dxa"/>
          </w:tcPr>
          <w:p w14:paraId="6D6C0FEE" w14:textId="77777777" w:rsidR="00232705" w:rsidRPr="00CB1F94" w:rsidRDefault="00232705" w:rsidP="00232705">
            <w:pPr>
              <w:rPr>
                <w:rFonts w:ascii="Times" w:hAnsi="Times"/>
                <w:sz w:val="20"/>
                <w:szCs w:val="20"/>
              </w:rPr>
            </w:pPr>
            <w:r w:rsidRPr="00CB1F94">
              <w:rPr>
                <w:rFonts w:ascii="Times" w:hAnsi="Times"/>
                <w:sz w:val="20"/>
                <w:szCs w:val="20"/>
              </w:rPr>
              <w:t>921 (26%)</w:t>
            </w:r>
          </w:p>
        </w:tc>
        <w:tc>
          <w:tcPr>
            <w:tcW w:w="1418" w:type="dxa"/>
          </w:tcPr>
          <w:p w14:paraId="65AC0A2E" w14:textId="77777777" w:rsidR="00232705" w:rsidRPr="00CB1F94" w:rsidRDefault="00232705" w:rsidP="00232705">
            <w:pPr>
              <w:rPr>
                <w:rFonts w:ascii="Times" w:hAnsi="Times"/>
                <w:b/>
                <w:sz w:val="20"/>
                <w:szCs w:val="20"/>
              </w:rPr>
            </w:pPr>
          </w:p>
        </w:tc>
      </w:tr>
      <w:tr w:rsidR="00232705" w:rsidRPr="00CB1F94" w14:paraId="1A612899" w14:textId="77777777" w:rsidTr="00232705">
        <w:tc>
          <w:tcPr>
            <w:tcW w:w="2547" w:type="dxa"/>
          </w:tcPr>
          <w:p w14:paraId="3033ADA6" w14:textId="77777777" w:rsidR="00232705" w:rsidRPr="00CB1F94" w:rsidRDefault="00232705" w:rsidP="00232705">
            <w:pPr>
              <w:rPr>
                <w:rFonts w:ascii="Times" w:hAnsi="Times" w:cs="Calibri"/>
                <w:bCs/>
                <w:color w:val="000000"/>
                <w:sz w:val="20"/>
                <w:szCs w:val="22"/>
              </w:rPr>
            </w:pPr>
            <w:r w:rsidRPr="00CB1F94">
              <w:rPr>
                <w:rFonts w:ascii="Times" w:hAnsi="Times" w:cs="Calibri"/>
                <w:bCs/>
                <w:color w:val="000000"/>
                <w:sz w:val="20"/>
                <w:szCs w:val="22"/>
              </w:rPr>
              <w:t>Failure or relapse</w:t>
            </w:r>
          </w:p>
        </w:tc>
        <w:tc>
          <w:tcPr>
            <w:tcW w:w="2693" w:type="dxa"/>
          </w:tcPr>
          <w:p w14:paraId="49999517" w14:textId="77777777" w:rsidR="00232705" w:rsidRPr="00CB1F94" w:rsidRDefault="00232705" w:rsidP="00232705">
            <w:pPr>
              <w:rPr>
                <w:rFonts w:ascii="Times" w:hAnsi="Times"/>
                <w:sz w:val="20"/>
                <w:szCs w:val="20"/>
              </w:rPr>
            </w:pPr>
            <w:r w:rsidRPr="00CB1F94">
              <w:rPr>
                <w:rFonts w:ascii="Times" w:hAnsi="Times"/>
                <w:sz w:val="20"/>
                <w:szCs w:val="20"/>
              </w:rPr>
              <w:t>670 (8%)</w:t>
            </w:r>
          </w:p>
        </w:tc>
        <w:tc>
          <w:tcPr>
            <w:tcW w:w="2835" w:type="dxa"/>
          </w:tcPr>
          <w:p w14:paraId="23F980C1" w14:textId="77777777" w:rsidR="00232705" w:rsidRPr="00CB1F94" w:rsidRDefault="00232705" w:rsidP="00232705">
            <w:pPr>
              <w:rPr>
                <w:rFonts w:ascii="Times" w:hAnsi="Times"/>
                <w:sz w:val="20"/>
                <w:szCs w:val="20"/>
              </w:rPr>
            </w:pPr>
            <w:r w:rsidRPr="00CB1F94">
              <w:rPr>
                <w:rFonts w:ascii="Times" w:hAnsi="Times"/>
                <w:sz w:val="20"/>
                <w:szCs w:val="20"/>
              </w:rPr>
              <w:t>253 (7%)</w:t>
            </w:r>
          </w:p>
        </w:tc>
        <w:tc>
          <w:tcPr>
            <w:tcW w:w="1418" w:type="dxa"/>
          </w:tcPr>
          <w:p w14:paraId="35CD2715" w14:textId="77777777" w:rsidR="00232705" w:rsidRPr="00CB1F94" w:rsidRDefault="00232705" w:rsidP="00232705">
            <w:pPr>
              <w:rPr>
                <w:rFonts w:ascii="Times" w:hAnsi="Times"/>
                <w:b/>
                <w:sz w:val="20"/>
                <w:szCs w:val="20"/>
              </w:rPr>
            </w:pPr>
          </w:p>
        </w:tc>
      </w:tr>
      <w:tr w:rsidR="00232705" w:rsidRPr="00CB1F94" w14:paraId="6813DD6F" w14:textId="77777777" w:rsidTr="00232705">
        <w:tc>
          <w:tcPr>
            <w:tcW w:w="2547" w:type="dxa"/>
          </w:tcPr>
          <w:p w14:paraId="1C5F3280" w14:textId="77777777" w:rsidR="00232705" w:rsidRPr="00CB1F94" w:rsidRDefault="00232705" w:rsidP="00232705">
            <w:pPr>
              <w:rPr>
                <w:rFonts w:ascii="Times" w:hAnsi="Times" w:cs="Calibri"/>
                <w:bCs/>
                <w:color w:val="000000"/>
                <w:sz w:val="20"/>
                <w:szCs w:val="22"/>
              </w:rPr>
            </w:pPr>
            <w:r w:rsidRPr="00CB1F94">
              <w:rPr>
                <w:rFonts w:ascii="Times" w:hAnsi="Times" w:cs="Calibri"/>
                <w:bCs/>
                <w:color w:val="000000"/>
                <w:sz w:val="20"/>
                <w:szCs w:val="22"/>
              </w:rPr>
              <w:t>Died</w:t>
            </w:r>
          </w:p>
        </w:tc>
        <w:tc>
          <w:tcPr>
            <w:tcW w:w="2693" w:type="dxa"/>
          </w:tcPr>
          <w:p w14:paraId="0B2125D4" w14:textId="77777777" w:rsidR="00232705" w:rsidRPr="00CB1F94" w:rsidRDefault="00232705" w:rsidP="00232705">
            <w:pPr>
              <w:rPr>
                <w:rFonts w:ascii="Times" w:hAnsi="Times"/>
                <w:sz w:val="20"/>
                <w:szCs w:val="20"/>
              </w:rPr>
            </w:pPr>
            <w:r w:rsidRPr="00CB1F94">
              <w:rPr>
                <w:rFonts w:ascii="Times" w:hAnsi="Times"/>
                <w:sz w:val="20"/>
                <w:szCs w:val="20"/>
              </w:rPr>
              <w:t>1554 (18%)</w:t>
            </w:r>
          </w:p>
        </w:tc>
        <w:tc>
          <w:tcPr>
            <w:tcW w:w="2835" w:type="dxa"/>
          </w:tcPr>
          <w:p w14:paraId="11B4FAE1" w14:textId="77777777" w:rsidR="00232705" w:rsidRPr="00CB1F94" w:rsidRDefault="00232705" w:rsidP="00232705">
            <w:pPr>
              <w:rPr>
                <w:rFonts w:ascii="Times" w:hAnsi="Times"/>
                <w:sz w:val="20"/>
                <w:szCs w:val="20"/>
              </w:rPr>
            </w:pPr>
            <w:r w:rsidRPr="00CB1F94">
              <w:rPr>
                <w:rFonts w:ascii="Times" w:hAnsi="Times"/>
                <w:sz w:val="20"/>
                <w:szCs w:val="20"/>
              </w:rPr>
              <w:t>299 (9%)</w:t>
            </w:r>
          </w:p>
        </w:tc>
        <w:tc>
          <w:tcPr>
            <w:tcW w:w="1418" w:type="dxa"/>
          </w:tcPr>
          <w:p w14:paraId="67093A71" w14:textId="77777777" w:rsidR="00232705" w:rsidRPr="00CB1F94" w:rsidRDefault="00232705" w:rsidP="00232705">
            <w:pPr>
              <w:rPr>
                <w:rFonts w:ascii="Times" w:hAnsi="Times"/>
                <w:b/>
                <w:sz w:val="20"/>
                <w:szCs w:val="20"/>
              </w:rPr>
            </w:pPr>
          </w:p>
        </w:tc>
      </w:tr>
      <w:tr w:rsidR="00232705" w:rsidRPr="00CB1F94" w14:paraId="1509ECFB" w14:textId="77777777" w:rsidTr="00232705">
        <w:tc>
          <w:tcPr>
            <w:tcW w:w="2547" w:type="dxa"/>
          </w:tcPr>
          <w:p w14:paraId="5D22EA1A" w14:textId="77777777" w:rsidR="00232705" w:rsidRPr="00CB1F94" w:rsidRDefault="00232705" w:rsidP="00232705">
            <w:pPr>
              <w:rPr>
                <w:rFonts w:ascii="Times" w:hAnsi="Times" w:cs="Calibri"/>
                <w:bCs/>
                <w:color w:val="000000"/>
                <w:sz w:val="20"/>
                <w:szCs w:val="22"/>
              </w:rPr>
            </w:pPr>
            <w:r w:rsidRPr="00CB1F94">
              <w:rPr>
                <w:rFonts w:ascii="Times" w:hAnsi="Times" w:cs="Calibri"/>
                <w:bCs/>
                <w:color w:val="000000"/>
                <w:sz w:val="20"/>
                <w:szCs w:val="22"/>
              </w:rPr>
              <w:t>Lost to follow-up</w:t>
            </w:r>
          </w:p>
        </w:tc>
        <w:tc>
          <w:tcPr>
            <w:tcW w:w="2693" w:type="dxa"/>
          </w:tcPr>
          <w:p w14:paraId="1F7BCE2D" w14:textId="77777777" w:rsidR="00232705" w:rsidRPr="00CB1F94" w:rsidRDefault="00232705" w:rsidP="00232705">
            <w:pPr>
              <w:rPr>
                <w:rFonts w:ascii="Times" w:hAnsi="Times"/>
                <w:sz w:val="20"/>
                <w:szCs w:val="20"/>
              </w:rPr>
            </w:pPr>
            <w:r w:rsidRPr="00CB1F94">
              <w:rPr>
                <w:rFonts w:ascii="Times" w:hAnsi="Times"/>
                <w:sz w:val="20"/>
                <w:szCs w:val="20"/>
              </w:rPr>
              <w:t>0 (0%)</w:t>
            </w:r>
          </w:p>
        </w:tc>
        <w:tc>
          <w:tcPr>
            <w:tcW w:w="2835" w:type="dxa"/>
          </w:tcPr>
          <w:p w14:paraId="6BA148F2" w14:textId="77777777" w:rsidR="00232705" w:rsidRPr="00CB1F94" w:rsidRDefault="00232705" w:rsidP="00232705">
            <w:pPr>
              <w:rPr>
                <w:rFonts w:ascii="Times" w:hAnsi="Times"/>
                <w:sz w:val="20"/>
                <w:szCs w:val="20"/>
              </w:rPr>
            </w:pPr>
            <w:r w:rsidRPr="00CB1F94">
              <w:rPr>
                <w:rFonts w:ascii="Times" w:hAnsi="Times"/>
                <w:sz w:val="20"/>
                <w:szCs w:val="20"/>
              </w:rPr>
              <w:t>2015 (58%)</w:t>
            </w:r>
          </w:p>
        </w:tc>
        <w:tc>
          <w:tcPr>
            <w:tcW w:w="1418" w:type="dxa"/>
          </w:tcPr>
          <w:p w14:paraId="25785963" w14:textId="77777777" w:rsidR="00232705" w:rsidRPr="00CB1F94" w:rsidRDefault="00232705" w:rsidP="00232705">
            <w:pPr>
              <w:rPr>
                <w:rFonts w:ascii="Times" w:hAnsi="Times"/>
                <w:b/>
                <w:sz w:val="20"/>
                <w:szCs w:val="20"/>
              </w:rPr>
            </w:pPr>
          </w:p>
        </w:tc>
      </w:tr>
      <w:tr w:rsidR="00232705" w:rsidRPr="00CB1F94" w14:paraId="56269377" w14:textId="77777777" w:rsidTr="00232705">
        <w:tc>
          <w:tcPr>
            <w:tcW w:w="2547" w:type="dxa"/>
          </w:tcPr>
          <w:p w14:paraId="38D50DA2" w14:textId="77777777" w:rsidR="00232705" w:rsidRPr="00CB1F94" w:rsidRDefault="00232705" w:rsidP="00232705">
            <w:pPr>
              <w:rPr>
                <w:rFonts w:ascii="Times" w:hAnsi="Times" w:cs="Calibri"/>
                <w:bCs/>
                <w:color w:val="000000"/>
                <w:sz w:val="20"/>
                <w:szCs w:val="22"/>
              </w:rPr>
            </w:pPr>
            <w:r w:rsidRPr="00CB1F94">
              <w:rPr>
                <w:rFonts w:ascii="Times" w:hAnsi="Times"/>
                <w:b/>
                <w:sz w:val="20"/>
                <w:szCs w:val="20"/>
              </w:rPr>
              <w:t>Sex, n (%)</w:t>
            </w:r>
          </w:p>
        </w:tc>
        <w:tc>
          <w:tcPr>
            <w:tcW w:w="2693" w:type="dxa"/>
          </w:tcPr>
          <w:p w14:paraId="6078DF62" w14:textId="77777777" w:rsidR="00232705" w:rsidRPr="00CB1F94" w:rsidRDefault="00232705" w:rsidP="00232705">
            <w:pPr>
              <w:rPr>
                <w:rFonts w:ascii="Times" w:hAnsi="Times"/>
                <w:sz w:val="20"/>
                <w:szCs w:val="20"/>
              </w:rPr>
            </w:pPr>
          </w:p>
        </w:tc>
        <w:tc>
          <w:tcPr>
            <w:tcW w:w="2835" w:type="dxa"/>
          </w:tcPr>
          <w:p w14:paraId="181EA326" w14:textId="77777777" w:rsidR="00232705" w:rsidRPr="00CB1F94" w:rsidRDefault="00232705" w:rsidP="00232705">
            <w:pPr>
              <w:rPr>
                <w:rFonts w:ascii="Times" w:hAnsi="Times"/>
                <w:sz w:val="20"/>
                <w:szCs w:val="20"/>
              </w:rPr>
            </w:pPr>
          </w:p>
        </w:tc>
        <w:tc>
          <w:tcPr>
            <w:tcW w:w="1418" w:type="dxa"/>
          </w:tcPr>
          <w:p w14:paraId="6A659589" w14:textId="77777777" w:rsidR="00232705" w:rsidRPr="00CB1F94" w:rsidRDefault="00232705" w:rsidP="00232705">
            <w:pPr>
              <w:rPr>
                <w:rFonts w:ascii="Times" w:hAnsi="Times"/>
                <w:b/>
                <w:sz w:val="20"/>
                <w:szCs w:val="20"/>
              </w:rPr>
            </w:pPr>
          </w:p>
        </w:tc>
      </w:tr>
      <w:tr w:rsidR="00232705" w:rsidRPr="00CB1F94" w14:paraId="6AD63D60" w14:textId="77777777" w:rsidTr="00232705">
        <w:tc>
          <w:tcPr>
            <w:tcW w:w="2547" w:type="dxa"/>
          </w:tcPr>
          <w:p w14:paraId="20F42F3F" w14:textId="77777777" w:rsidR="00232705" w:rsidRPr="00CB1F94" w:rsidRDefault="00232705" w:rsidP="00232705">
            <w:pPr>
              <w:rPr>
                <w:rFonts w:ascii="Times" w:hAnsi="Times"/>
                <w:b/>
                <w:sz w:val="20"/>
                <w:szCs w:val="20"/>
              </w:rPr>
            </w:pPr>
            <w:r w:rsidRPr="00CB1F94">
              <w:rPr>
                <w:rFonts w:ascii="Times" w:hAnsi="Times" w:cs="Calibri"/>
                <w:bCs/>
                <w:color w:val="000000"/>
                <w:sz w:val="20"/>
                <w:szCs w:val="22"/>
              </w:rPr>
              <w:t>Male</w:t>
            </w:r>
          </w:p>
        </w:tc>
        <w:tc>
          <w:tcPr>
            <w:tcW w:w="2693" w:type="dxa"/>
          </w:tcPr>
          <w:p w14:paraId="52C556C2" w14:textId="77777777" w:rsidR="00232705" w:rsidRPr="00CB1F94" w:rsidRDefault="00232705" w:rsidP="00232705">
            <w:pPr>
              <w:rPr>
                <w:rFonts w:ascii="Times" w:hAnsi="Times"/>
                <w:sz w:val="20"/>
                <w:szCs w:val="20"/>
              </w:rPr>
            </w:pPr>
            <w:r w:rsidRPr="00CB1F94">
              <w:rPr>
                <w:rFonts w:ascii="Times" w:hAnsi="Times"/>
                <w:sz w:val="20"/>
                <w:szCs w:val="20"/>
              </w:rPr>
              <w:t>5035 (60%)</w:t>
            </w:r>
          </w:p>
        </w:tc>
        <w:tc>
          <w:tcPr>
            <w:tcW w:w="2835" w:type="dxa"/>
          </w:tcPr>
          <w:p w14:paraId="779E2644" w14:textId="77777777" w:rsidR="00232705" w:rsidRPr="00CB1F94" w:rsidRDefault="00232705" w:rsidP="00232705">
            <w:pPr>
              <w:rPr>
                <w:rFonts w:ascii="Times" w:hAnsi="Times"/>
                <w:sz w:val="20"/>
                <w:szCs w:val="20"/>
              </w:rPr>
            </w:pPr>
            <w:r w:rsidRPr="00CB1F94">
              <w:rPr>
                <w:rFonts w:ascii="Times" w:hAnsi="Times"/>
                <w:sz w:val="20"/>
                <w:szCs w:val="20"/>
              </w:rPr>
              <w:t>1189 (34%)</w:t>
            </w:r>
          </w:p>
        </w:tc>
        <w:tc>
          <w:tcPr>
            <w:tcW w:w="1418" w:type="dxa"/>
          </w:tcPr>
          <w:p w14:paraId="092EFE16" w14:textId="77777777" w:rsidR="00232705" w:rsidRPr="00CB1F94" w:rsidRDefault="00232705" w:rsidP="00232705">
            <w:pPr>
              <w:rPr>
                <w:rFonts w:ascii="Times" w:hAnsi="Times"/>
                <w:sz w:val="20"/>
                <w:szCs w:val="20"/>
              </w:rPr>
            </w:pPr>
            <w:r w:rsidRPr="00CB1F94">
              <w:rPr>
                <w:rFonts w:ascii="Times" w:hAnsi="Times"/>
                <w:sz w:val="20"/>
                <w:szCs w:val="20"/>
              </w:rPr>
              <w:t>0.08</w:t>
            </w:r>
          </w:p>
        </w:tc>
      </w:tr>
      <w:tr w:rsidR="00232705" w:rsidRPr="00CB1F94" w14:paraId="4BC2CB9C" w14:textId="77777777" w:rsidTr="00232705">
        <w:tc>
          <w:tcPr>
            <w:tcW w:w="2547" w:type="dxa"/>
          </w:tcPr>
          <w:p w14:paraId="37FD6C3C" w14:textId="77777777" w:rsidR="00232705" w:rsidRPr="00CB1F94" w:rsidRDefault="00232705" w:rsidP="00232705">
            <w:pPr>
              <w:rPr>
                <w:rFonts w:ascii="Times" w:hAnsi="Times" w:cs="Calibri"/>
                <w:bCs/>
                <w:color w:val="000000"/>
                <w:sz w:val="20"/>
                <w:szCs w:val="22"/>
              </w:rPr>
            </w:pPr>
            <w:r w:rsidRPr="00CB1F94">
              <w:rPr>
                <w:rFonts w:ascii="Times" w:hAnsi="Times" w:cs="Calibri"/>
                <w:bCs/>
                <w:color w:val="000000"/>
                <w:sz w:val="20"/>
                <w:szCs w:val="22"/>
              </w:rPr>
              <w:t>Female</w:t>
            </w:r>
          </w:p>
        </w:tc>
        <w:tc>
          <w:tcPr>
            <w:tcW w:w="2693" w:type="dxa"/>
          </w:tcPr>
          <w:p w14:paraId="102E040E" w14:textId="77777777" w:rsidR="00232705" w:rsidRPr="00CB1F94" w:rsidRDefault="00232705" w:rsidP="00232705">
            <w:pPr>
              <w:rPr>
                <w:rFonts w:ascii="Times" w:hAnsi="Times"/>
                <w:sz w:val="20"/>
                <w:szCs w:val="20"/>
              </w:rPr>
            </w:pPr>
            <w:r w:rsidRPr="00CB1F94">
              <w:rPr>
                <w:rFonts w:ascii="Times" w:hAnsi="Times"/>
                <w:sz w:val="20"/>
                <w:szCs w:val="20"/>
              </w:rPr>
              <w:t>3395 (</w:t>
            </w:r>
            <w:r>
              <w:rPr>
                <w:rFonts w:ascii="Times" w:hAnsi="Times"/>
                <w:sz w:val="20"/>
                <w:szCs w:val="20"/>
              </w:rPr>
              <w:t>40</w:t>
            </w:r>
            <w:r w:rsidRPr="00CB1F94">
              <w:rPr>
                <w:rFonts w:ascii="Times" w:hAnsi="Times"/>
                <w:sz w:val="20"/>
                <w:szCs w:val="20"/>
              </w:rPr>
              <w:t>%)</w:t>
            </w:r>
          </w:p>
        </w:tc>
        <w:tc>
          <w:tcPr>
            <w:tcW w:w="2835" w:type="dxa"/>
          </w:tcPr>
          <w:p w14:paraId="505E40C9" w14:textId="77777777" w:rsidR="00232705" w:rsidRPr="00CB1F94" w:rsidRDefault="00232705" w:rsidP="00232705">
            <w:pPr>
              <w:rPr>
                <w:rFonts w:ascii="Times" w:hAnsi="Times"/>
                <w:sz w:val="20"/>
                <w:szCs w:val="20"/>
              </w:rPr>
            </w:pPr>
            <w:r w:rsidRPr="00CB1F94">
              <w:rPr>
                <w:rFonts w:ascii="Times" w:hAnsi="Times"/>
                <w:sz w:val="20"/>
                <w:szCs w:val="20"/>
              </w:rPr>
              <w:t>2299 (66%)</w:t>
            </w:r>
          </w:p>
        </w:tc>
        <w:tc>
          <w:tcPr>
            <w:tcW w:w="1418" w:type="dxa"/>
          </w:tcPr>
          <w:p w14:paraId="4AE84599" w14:textId="77777777" w:rsidR="00232705" w:rsidRPr="00CB1F94" w:rsidRDefault="00232705" w:rsidP="00232705">
            <w:pPr>
              <w:rPr>
                <w:rFonts w:ascii="Times" w:hAnsi="Times"/>
                <w:b/>
                <w:sz w:val="20"/>
                <w:szCs w:val="20"/>
              </w:rPr>
            </w:pPr>
          </w:p>
        </w:tc>
      </w:tr>
      <w:tr w:rsidR="00232705" w:rsidRPr="00CB1F94" w14:paraId="40C6EFFD" w14:textId="77777777" w:rsidTr="00232705">
        <w:tc>
          <w:tcPr>
            <w:tcW w:w="2547" w:type="dxa"/>
          </w:tcPr>
          <w:p w14:paraId="0B09EF06" w14:textId="77777777" w:rsidR="00232705" w:rsidRPr="00CB1F94" w:rsidRDefault="00232705" w:rsidP="00232705">
            <w:pPr>
              <w:rPr>
                <w:rFonts w:ascii="Times" w:hAnsi="Times" w:cs="Calibri"/>
                <w:bCs/>
                <w:color w:val="000000"/>
                <w:sz w:val="20"/>
                <w:szCs w:val="22"/>
              </w:rPr>
            </w:pPr>
            <w:r w:rsidRPr="00CB1F94">
              <w:rPr>
                <w:rFonts w:ascii="Times" w:hAnsi="Times" w:cs="Calibri"/>
                <w:bCs/>
                <w:color w:val="000000"/>
                <w:sz w:val="20"/>
                <w:szCs w:val="22"/>
              </w:rPr>
              <w:t>Unknown</w:t>
            </w:r>
          </w:p>
        </w:tc>
        <w:tc>
          <w:tcPr>
            <w:tcW w:w="2693" w:type="dxa"/>
          </w:tcPr>
          <w:p w14:paraId="17237A5F" w14:textId="77777777" w:rsidR="00232705" w:rsidRPr="00CB1F94" w:rsidRDefault="00232705" w:rsidP="00232705">
            <w:pPr>
              <w:rPr>
                <w:rFonts w:ascii="Times" w:hAnsi="Times"/>
                <w:sz w:val="20"/>
                <w:szCs w:val="20"/>
              </w:rPr>
            </w:pPr>
            <w:r w:rsidRPr="00CB1F94">
              <w:rPr>
                <w:rFonts w:ascii="Times" w:hAnsi="Times"/>
                <w:sz w:val="20"/>
                <w:szCs w:val="20"/>
              </w:rPr>
              <w:t>2 (</w:t>
            </w:r>
            <w:r>
              <w:rPr>
                <w:rFonts w:ascii="Times" w:hAnsi="Times"/>
                <w:sz w:val="20"/>
                <w:szCs w:val="20"/>
              </w:rPr>
              <w:t>0</w:t>
            </w:r>
            <w:r w:rsidRPr="00CB1F94">
              <w:rPr>
                <w:rFonts w:ascii="Times" w:hAnsi="Times"/>
                <w:sz w:val="20"/>
                <w:szCs w:val="20"/>
              </w:rPr>
              <w:t>%)</w:t>
            </w:r>
          </w:p>
        </w:tc>
        <w:tc>
          <w:tcPr>
            <w:tcW w:w="2835" w:type="dxa"/>
          </w:tcPr>
          <w:p w14:paraId="471A4309" w14:textId="77777777" w:rsidR="00232705" w:rsidRPr="00CB1F94" w:rsidRDefault="00232705" w:rsidP="00232705">
            <w:pPr>
              <w:rPr>
                <w:rFonts w:ascii="Times" w:hAnsi="Times"/>
                <w:sz w:val="20"/>
                <w:szCs w:val="20"/>
              </w:rPr>
            </w:pPr>
            <w:r w:rsidRPr="00CB1F94">
              <w:rPr>
                <w:rFonts w:ascii="Times" w:hAnsi="Times"/>
                <w:sz w:val="20"/>
                <w:szCs w:val="20"/>
              </w:rPr>
              <w:t>0 (0%)</w:t>
            </w:r>
          </w:p>
        </w:tc>
        <w:tc>
          <w:tcPr>
            <w:tcW w:w="1418" w:type="dxa"/>
          </w:tcPr>
          <w:p w14:paraId="558A96C5" w14:textId="77777777" w:rsidR="00232705" w:rsidRPr="00CB1F94" w:rsidRDefault="00232705" w:rsidP="00232705">
            <w:pPr>
              <w:rPr>
                <w:rFonts w:ascii="Times" w:hAnsi="Times"/>
                <w:b/>
                <w:sz w:val="20"/>
                <w:szCs w:val="20"/>
              </w:rPr>
            </w:pPr>
          </w:p>
        </w:tc>
      </w:tr>
      <w:tr w:rsidR="00232705" w:rsidRPr="00CB1F94" w14:paraId="67D01F15" w14:textId="77777777" w:rsidTr="00232705">
        <w:tc>
          <w:tcPr>
            <w:tcW w:w="2547" w:type="dxa"/>
          </w:tcPr>
          <w:p w14:paraId="2AF19062" w14:textId="77777777" w:rsidR="00232705" w:rsidRPr="00CB1F94" w:rsidRDefault="00232705" w:rsidP="00232705">
            <w:pPr>
              <w:rPr>
                <w:rFonts w:ascii="Times" w:hAnsi="Times" w:cs="Calibri"/>
                <w:bCs/>
                <w:color w:val="000000"/>
                <w:sz w:val="20"/>
                <w:szCs w:val="22"/>
              </w:rPr>
            </w:pPr>
            <w:r w:rsidRPr="00CB1F94">
              <w:rPr>
                <w:rFonts w:ascii="Times" w:hAnsi="Times"/>
                <w:b/>
                <w:sz w:val="20"/>
                <w:szCs w:val="20"/>
              </w:rPr>
              <w:t>Body mass index, median (IQR)</w:t>
            </w:r>
          </w:p>
        </w:tc>
        <w:tc>
          <w:tcPr>
            <w:tcW w:w="2693" w:type="dxa"/>
          </w:tcPr>
          <w:p w14:paraId="103CC06B" w14:textId="77777777" w:rsidR="00232705" w:rsidRPr="00CB1F94" w:rsidRDefault="00232705" w:rsidP="00232705">
            <w:pPr>
              <w:rPr>
                <w:rFonts w:ascii="Times" w:hAnsi="Times"/>
                <w:sz w:val="20"/>
                <w:szCs w:val="20"/>
              </w:rPr>
            </w:pPr>
            <w:r w:rsidRPr="00CB1F94">
              <w:rPr>
                <w:rFonts w:ascii="Times" w:hAnsi="Times"/>
                <w:sz w:val="20"/>
                <w:szCs w:val="20"/>
              </w:rPr>
              <w:t>19.8 (17.7, 21.9)</w:t>
            </w:r>
          </w:p>
        </w:tc>
        <w:tc>
          <w:tcPr>
            <w:tcW w:w="2835" w:type="dxa"/>
          </w:tcPr>
          <w:p w14:paraId="05AE80EC" w14:textId="77777777" w:rsidR="00232705" w:rsidRPr="00CB1F94" w:rsidRDefault="00232705" w:rsidP="00232705">
            <w:pPr>
              <w:rPr>
                <w:rFonts w:ascii="Times" w:hAnsi="Times"/>
                <w:sz w:val="20"/>
                <w:szCs w:val="20"/>
              </w:rPr>
            </w:pPr>
            <w:r w:rsidRPr="00CB1F94">
              <w:rPr>
                <w:rFonts w:ascii="Times" w:hAnsi="Times"/>
                <w:sz w:val="20"/>
                <w:szCs w:val="20"/>
              </w:rPr>
              <w:t>19.8 (17.6, 22.3)</w:t>
            </w:r>
          </w:p>
        </w:tc>
        <w:tc>
          <w:tcPr>
            <w:tcW w:w="1418" w:type="dxa"/>
          </w:tcPr>
          <w:p w14:paraId="12948C1E" w14:textId="77777777" w:rsidR="00232705" w:rsidRPr="00CB1F94" w:rsidRDefault="00232705" w:rsidP="00232705">
            <w:pPr>
              <w:rPr>
                <w:rFonts w:ascii="Times" w:hAnsi="Times"/>
                <w:b/>
                <w:sz w:val="20"/>
                <w:szCs w:val="20"/>
              </w:rPr>
            </w:pPr>
          </w:p>
        </w:tc>
      </w:tr>
      <w:tr w:rsidR="00232705" w:rsidRPr="00CB1F94" w14:paraId="79DC0C03" w14:textId="77777777" w:rsidTr="00232705">
        <w:tc>
          <w:tcPr>
            <w:tcW w:w="2547" w:type="dxa"/>
            <w:vAlign w:val="bottom"/>
          </w:tcPr>
          <w:p w14:paraId="36454DB5" w14:textId="77777777" w:rsidR="00232705" w:rsidRPr="00CB1F94" w:rsidRDefault="00232705" w:rsidP="00232705">
            <w:pPr>
              <w:rPr>
                <w:rFonts w:ascii="Times" w:hAnsi="Times"/>
                <w:b/>
                <w:sz w:val="20"/>
                <w:szCs w:val="20"/>
              </w:rPr>
            </w:pPr>
            <w:r w:rsidRPr="00CB1F94">
              <w:rPr>
                <w:rFonts w:ascii="Times" w:hAnsi="Times" w:cs="Calibri"/>
                <w:b/>
                <w:bCs/>
                <w:color w:val="000000"/>
                <w:sz w:val="20"/>
                <w:szCs w:val="20"/>
              </w:rPr>
              <w:t>Diabetes, n (%)</w:t>
            </w:r>
          </w:p>
        </w:tc>
        <w:tc>
          <w:tcPr>
            <w:tcW w:w="2693" w:type="dxa"/>
          </w:tcPr>
          <w:p w14:paraId="1BC2F3DF" w14:textId="77777777" w:rsidR="00232705" w:rsidRPr="00CB1F94" w:rsidRDefault="00232705" w:rsidP="00232705">
            <w:pPr>
              <w:rPr>
                <w:rFonts w:ascii="Times" w:hAnsi="Times"/>
                <w:b/>
                <w:sz w:val="20"/>
                <w:szCs w:val="20"/>
              </w:rPr>
            </w:pPr>
          </w:p>
        </w:tc>
        <w:tc>
          <w:tcPr>
            <w:tcW w:w="2835" w:type="dxa"/>
          </w:tcPr>
          <w:p w14:paraId="211260B2" w14:textId="77777777" w:rsidR="00232705" w:rsidRPr="00CB1F94" w:rsidRDefault="00232705" w:rsidP="00232705">
            <w:pPr>
              <w:rPr>
                <w:rFonts w:ascii="Times" w:hAnsi="Times"/>
                <w:b/>
                <w:sz w:val="20"/>
                <w:szCs w:val="20"/>
              </w:rPr>
            </w:pPr>
          </w:p>
        </w:tc>
        <w:tc>
          <w:tcPr>
            <w:tcW w:w="1418" w:type="dxa"/>
          </w:tcPr>
          <w:p w14:paraId="5914465C" w14:textId="77777777" w:rsidR="00232705" w:rsidRPr="00CB1F94" w:rsidRDefault="00232705" w:rsidP="00232705">
            <w:pPr>
              <w:rPr>
                <w:rFonts w:ascii="Times" w:hAnsi="Times"/>
                <w:b/>
                <w:sz w:val="20"/>
                <w:szCs w:val="20"/>
              </w:rPr>
            </w:pPr>
          </w:p>
        </w:tc>
      </w:tr>
      <w:tr w:rsidR="00232705" w:rsidRPr="00CB1F94" w14:paraId="3D58D895" w14:textId="77777777" w:rsidTr="00232705">
        <w:tc>
          <w:tcPr>
            <w:tcW w:w="2547" w:type="dxa"/>
            <w:vAlign w:val="bottom"/>
          </w:tcPr>
          <w:p w14:paraId="09C5D211" w14:textId="77777777" w:rsidR="00232705" w:rsidRPr="00CB1F94" w:rsidRDefault="00232705" w:rsidP="00232705">
            <w:pPr>
              <w:rPr>
                <w:rFonts w:ascii="Times" w:hAnsi="Times" w:cs="Calibri"/>
                <w:bCs/>
                <w:color w:val="000000"/>
                <w:sz w:val="20"/>
                <w:szCs w:val="20"/>
              </w:rPr>
            </w:pPr>
            <w:r w:rsidRPr="00CB1F94">
              <w:rPr>
                <w:rFonts w:ascii="Times" w:hAnsi="Times" w:cs="Calibri"/>
                <w:bCs/>
                <w:color w:val="000000"/>
                <w:sz w:val="20"/>
                <w:szCs w:val="22"/>
              </w:rPr>
              <w:t>Yes</w:t>
            </w:r>
          </w:p>
        </w:tc>
        <w:tc>
          <w:tcPr>
            <w:tcW w:w="2693" w:type="dxa"/>
          </w:tcPr>
          <w:p w14:paraId="05189D23" w14:textId="77777777" w:rsidR="00232705" w:rsidRPr="00CB1F94" w:rsidRDefault="00232705" w:rsidP="00232705">
            <w:pPr>
              <w:rPr>
                <w:rFonts w:ascii="Times" w:hAnsi="Times"/>
                <w:sz w:val="20"/>
                <w:szCs w:val="20"/>
              </w:rPr>
            </w:pPr>
            <w:r w:rsidRPr="00CB1F94">
              <w:rPr>
                <w:rFonts w:ascii="Times" w:hAnsi="Times"/>
                <w:sz w:val="20"/>
                <w:szCs w:val="20"/>
              </w:rPr>
              <w:t>556 (</w:t>
            </w:r>
            <w:r>
              <w:rPr>
                <w:rFonts w:ascii="Times" w:hAnsi="Times"/>
                <w:sz w:val="20"/>
                <w:szCs w:val="20"/>
              </w:rPr>
              <w:t>7</w:t>
            </w:r>
            <w:r w:rsidRPr="00CB1F94">
              <w:rPr>
                <w:rFonts w:ascii="Times" w:hAnsi="Times"/>
                <w:sz w:val="20"/>
                <w:szCs w:val="20"/>
              </w:rPr>
              <w:t>%)</w:t>
            </w:r>
          </w:p>
        </w:tc>
        <w:tc>
          <w:tcPr>
            <w:tcW w:w="2835" w:type="dxa"/>
          </w:tcPr>
          <w:p w14:paraId="1C50FBB8" w14:textId="77777777" w:rsidR="00232705" w:rsidRPr="00CB1F94" w:rsidRDefault="00232705" w:rsidP="00232705">
            <w:pPr>
              <w:rPr>
                <w:rFonts w:ascii="Times" w:hAnsi="Times"/>
                <w:sz w:val="20"/>
                <w:szCs w:val="20"/>
              </w:rPr>
            </w:pPr>
            <w:r w:rsidRPr="00CB1F94">
              <w:rPr>
                <w:rFonts w:ascii="Times" w:hAnsi="Times"/>
                <w:sz w:val="20"/>
                <w:szCs w:val="20"/>
              </w:rPr>
              <w:t>171 (5%)</w:t>
            </w:r>
          </w:p>
        </w:tc>
        <w:tc>
          <w:tcPr>
            <w:tcW w:w="1418" w:type="dxa"/>
          </w:tcPr>
          <w:p w14:paraId="69D57791" w14:textId="77777777" w:rsidR="00232705" w:rsidRPr="00CB1F94" w:rsidRDefault="00232705" w:rsidP="00232705">
            <w:pPr>
              <w:rPr>
                <w:rFonts w:ascii="Times" w:hAnsi="Times"/>
                <w:sz w:val="20"/>
                <w:szCs w:val="20"/>
              </w:rPr>
            </w:pPr>
            <w:r w:rsidRPr="00CB1F94">
              <w:rPr>
                <w:rFonts w:ascii="Times" w:hAnsi="Times"/>
                <w:sz w:val="20"/>
                <w:szCs w:val="20"/>
              </w:rPr>
              <w:t>&lt;0.001</w:t>
            </w:r>
          </w:p>
        </w:tc>
      </w:tr>
      <w:tr w:rsidR="00232705" w:rsidRPr="00CB1F94" w14:paraId="2906A1E4" w14:textId="77777777" w:rsidTr="00232705">
        <w:tc>
          <w:tcPr>
            <w:tcW w:w="2547" w:type="dxa"/>
            <w:vAlign w:val="bottom"/>
          </w:tcPr>
          <w:p w14:paraId="14799CFB" w14:textId="77777777" w:rsidR="00232705" w:rsidRPr="00CB1F94" w:rsidRDefault="00232705" w:rsidP="00232705">
            <w:pPr>
              <w:rPr>
                <w:rFonts w:ascii="Times" w:hAnsi="Times" w:cs="Calibri"/>
                <w:bCs/>
                <w:color w:val="000000"/>
                <w:sz w:val="20"/>
                <w:szCs w:val="22"/>
              </w:rPr>
            </w:pPr>
            <w:r w:rsidRPr="00CB1F94">
              <w:rPr>
                <w:rFonts w:ascii="Times" w:hAnsi="Times" w:cs="Calibri"/>
                <w:bCs/>
                <w:color w:val="000000"/>
                <w:sz w:val="20"/>
                <w:szCs w:val="22"/>
              </w:rPr>
              <w:t>No</w:t>
            </w:r>
          </w:p>
        </w:tc>
        <w:tc>
          <w:tcPr>
            <w:tcW w:w="2693" w:type="dxa"/>
          </w:tcPr>
          <w:p w14:paraId="1887FC4A" w14:textId="77777777" w:rsidR="00232705" w:rsidRPr="00CB1F94" w:rsidRDefault="00232705" w:rsidP="00232705">
            <w:pPr>
              <w:rPr>
                <w:rFonts w:ascii="Times" w:hAnsi="Times"/>
                <w:sz w:val="20"/>
                <w:szCs w:val="20"/>
              </w:rPr>
            </w:pPr>
            <w:r w:rsidRPr="00CB1F94">
              <w:rPr>
                <w:rFonts w:ascii="Times" w:hAnsi="Times"/>
                <w:sz w:val="20"/>
                <w:szCs w:val="20"/>
              </w:rPr>
              <w:t>3990(47%)</w:t>
            </w:r>
          </w:p>
        </w:tc>
        <w:tc>
          <w:tcPr>
            <w:tcW w:w="2835" w:type="dxa"/>
          </w:tcPr>
          <w:p w14:paraId="33E651B7" w14:textId="77777777" w:rsidR="00232705" w:rsidRPr="00CB1F94" w:rsidRDefault="00232705" w:rsidP="00232705">
            <w:pPr>
              <w:rPr>
                <w:rFonts w:ascii="Times" w:hAnsi="Times"/>
                <w:sz w:val="20"/>
                <w:szCs w:val="20"/>
              </w:rPr>
            </w:pPr>
            <w:r w:rsidRPr="00CB1F94">
              <w:rPr>
                <w:rFonts w:ascii="Times" w:hAnsi="Times"/>
                <w:sz w:val="20"/>
                <w:szCs w:val="20"/>
              </w:rPr>
              <w:t>1411 (40%)</w:t>
            </w:r>
          </w:p>
        </w:tc>
        <w:tc>
          <w:tcPr>
            <w:tcW w:w="1418" w:type="dxa"/>
          </w:tcPr>
          <w:p w14:paraId="25D9A11D" w14:textId="77777777" w:rsidR="00232705" w:rsidRPr="00CB1F94" w:rsidRDefault="00232705" w:rsidP="00232705">
            <w:pPr>
              <w:rPr>
                <w:rFonts w:ascii="Times" w:hAnsi="Times"/>
                <w:sz w:val="20"/>
                <w:szCs w:val="20"/>
              </w:rPr>
            </w:pPr>
          </w:p>
        </w:tc>
      </w:tr>
      <w:tr w:rsidR="00232705" w:rsidRPr="00CB1F94" w14:paraId="5AF62F9C" w14:textId="77777777" w:rsidTr="00232705">
        <w:tc>
          <w:tcPr>
            <w:tcW w:w="2547" w:type="dxa"/>
            <w:vAlign w:val="bottom"/>
          </w:tcPr>
          <w:p w14:paraId="7E7D5ED2" w14:textId="77777777" w:rsidR="00232705" w:rsidRPr="00CB1F94" w:rsidRDefault="00232705" w:rsidP="00232705">
            <w:pPr>
              <w:rPr>
                <w:rFonts w:ascii="Times" w:hAnsi="Times" w:cs="Calibri"/>
                <w:bCs/>
                <w:color w:val="000000"/>
                <w:sz w:val="20"/>
                <w:szCs w:val="22"/>
              </w:rPr>
            </w:pPr>
            <w:r w:rsidRPr="00CB1F94">
              <w:rPr>
                <w:rFonts w:ascii="Times" w:hAnsi="Times" w:cs="Calibri"/>
                <w:bCs/>
                <w:color w:val="000000"/>
                <w:sz w:val="20"/>
                <w:szCs w:val="22"/>
              </w:rPr>
              <w:t>Unknown</w:t>
            </w:r>
          </w:p>
        </w:tc>
        <w:tc>
          <w:tcPr>
            <w:tcW w:w="2693" w:type="dxa"/>
          </w:tcPr>
          <w:p w14:paraId="2AABAAEE" w14:textId="77777777" w:rsidR="00232705" w:rsidRPr="00CB1F94" w:rsidRDefault="00232705" w:rsidP="00232705">
            <w:pPr>
              <w:rPr>
                <w:rFonts w:ascii="Times" w:hAnsi="Times"/>
                <w:sz w:val="20"/>
                <w:szCs w:val="20"/>
              </w:rPr>
            </w:pPr>
            <w:r w:rsidRPr="00CB1F94">
              <w:rPr>
                <w:rFonts w:ascii="Times" w:hAnsi="Times"/>
                <w:sz w:val="20"/>
                <w:szCs w:val="20"/>
              </w:rPr>
              <w:t>3886 (46%)</w:t>
            </w:r>
          </w:p>
        </w:tc>
        <w:tc>
          <w:tcPr>
            <w:tcW w:w="2835" w:type="dxa"/>
          </w:tcPr>
          <w:p w14:paraId="16C9440E" w14:textId="77777777" w:rsidR="00232705" w:rsidRPr="00CB1F94" w:rsidRDefault="00232705" w:rsidP="00232705">
            <w:pPr>
              <w:rPr>
                <w:rFonts w:ascii="Times" w:hAnsi="Times"/>
                <w:sz w:val="20"/>
                <w:szCs w:val="20"/>
              </w:rPr>
            </w:pPr>
            <w:r w:rsidRPr="00CB1F94">
              <w:rPr>
                <w:rFonts w:ascii="Times" w:hAnsi="Times"/>
                <w:sz w:val="20"/>
                <w:szCs w:val="20"/>
              </w:rPr>
              <w:t>1906 (55%)</w:t>
            </w:r>
          </w:p>
        </w:tc>
        <w:tc>
          <w:tcPr>
            <w:tcW w:w="1418" w:type="dxa"/>
          </w:tcPr>
          <w:p w14:paraId="42448D86" w14:textId="77777777" w:rsidR="00232705" w:rsidRPr="00CB1F94" w:rsidRDefault="00232705" w:rsidP="00232705">
            <w:pPr>
              <w:rPr>
                <w:rFonts w:ascii="Times" w:hAnsi="Times"/>
                <w:sz w:val="20"/>
                <w:szCs w:val="20"/>
              </w:rPr>
            </w:pPr>
          </w:p>
        </w:tc>
      </w:tr>
      <w:tr w:rsidR="00232705" w:rsidRPr="00CB1F94" w14:paraId="04CE7108" w14:textId="77777777" w:rsidTr="00232705">
        <w:tc>
          <w:tcPr>
            <w:tcW w:w="2547" w:type="dxa"/>
            <w:vAlign w:val="bottom"/>
          </w:tcPr>
          <w:p w14:paraId="318D5D06" w14:textId="77777777" w:rsidR="00232705" w:rsidRPr="00CB1F94" w:rsidRDefault="00232705" w:rsidP="00232705">
            <w:pPr>
              <w:rPr>
                <w:rFonts w:ascii="Times" w:hAnsi="Times" w:cs="Calibri"/>
                <w:b/>
                <w:bCs/>
                <w:color w:val="000000"/>
                <w:sz w:val="20"/>
                <w:szCs w:val="22"/>
              </w:rPr>
            </w:pPr>
            <w:r w:rsidRPr="00CB1F94">
              <w:rPr>
                <w:rFonts w:ascii="Times" w:hAnsi="Times" w:cs="Calibri"/>
                <w:b/>
                <w:bCs/>
                <w:color w:val="000000"/>
                <w:sz w:val="20"/>
                <w:szCs w:val="20"/>
              </w:rPr>
              <w:t>Past TB treatment, n (%)</w:t>
            </w:r>
          </w:p>
        </w:tc>
        <w:tc>
          <w:tcPr>
            <w:tcW w:w="2693" w:type="dxa"/>
          </w:tcPr>
          <w:p w14:paraId="1736717E" w14:textId="77777777" w:rsidR="00232705" w:rsidRPr="00CB1F94" w:rsidRDefault="00232705" w:rsidP="00232705">
            <w:pPr>
              <w:rPr>
                <w:rFonts w:ascii="Times" w:hAnsi="Times"/>
                <w:sz w:val="20"/>
                <w:szCs w:val="20"/>
              </w:rPr>
            </w:pPr>
          </w:p>
        </w:tc>
        <w:tc>
          <w:tcPr>
            <w:tcW w:w="2835" w:type="dxa"/>
          </w:tcPr>
          <w:p w14:paraId="1EACBF19" w14:textId="77777777" w:rsidR="00232705" w:rsidRPr="00CB1F94" w:rsidRDefault="00232705" w:rsidP="00232705">
            <w:pPr>
              <w:rPr>
                <w:rFonts w:ascii="Times" w:hAnsi="Times"/>
                <w:sz w:val="20"/>
                <w:szCs w:val="20"/>
              </w:rPr>
            </w:pPr>
          </w:p>
        </w:tc>
        <w:tc>
          <w:tcPr>
            <w:tcW w:w="1418" w:type="dxa"/>
          </w:tcPr>
          <w:p w14:paraId="642BF121" w14:textId="77777777" w:rsidR="00232705" w:rsidRPr="00CB1F94" w:rsidRDefault="00232705" w:rsidP="00232705">
            <w:pPr>
              <w:rPr>
                <w:rFonts w:ascii="Times" w:hAnsi="Times"/>
                <w:sz w:val="20"/>
                <w:szCs w:val="20"/>
              </w:rPr>
            </w:pPr>
            <w:r w:rsidRPr="00CB1F94">
              <w:rPr>
                <w:rFonts w:ascii="Times" w:hAnsi="Times"/>
                <w:sz w:val="20"/>
                <w:szCs w:val="20"/>
              </w:rPr>
              <w:t>&lt;0.001</w:t>
            </w:r>
          </w:p>
        </w:tc>
      </w:tr>
      <w:tr w:rsidR="00232705" w:rsidRPr="00CB1F94" w14:paraId="66BE5796" w14:textId="77777777" w:rsidTr="00232705">
        <w:tc>
          <w:tcPr>
            <w:tcW w:w="2547" w:type="dxa"/>
            <w:vAlign w:val="bottom"/>
          </w:tcPr>
          <w:p w14:paraId="7ED304E9" w14:textId="77777777" w:rsidR="00232705" w:rsidRPr="00CB1F94" w:rsidRDefault="00232705" w:rsidP="00232705">
            <w:pPr>
              <w:rPr>
                <w:rFonts w:ascii="Times" w:hAnsi="Times" w:cs="Calibri"/>
                <w:bCs/>
                <w:color w:val="000000"/>
                <w:sz w:val="20"/>
                <w:szCs w:val="20"/>
              </w:rPr>
            </w:pPr>
            <w:r w:rsidRPr="00CB1F94">
              <w:rPr>
                <w:rFonts w:ascii="Times" w:hAnsi="Times" w:cs="Calibri"/>
                <w:bCs/>
                <w:color w:val="000000"/>
                <w:sz w:val="20"/>
                <w:szCs w:val="22"/>
              </w:rPr>
              <w:t>Yes</w:t>
            </w:r>
          </w:p>
        </w:tc>
        <w:tc>
          <w:tcPr>
            <w:tcW w:w="2693" w:type="dxa"/>
          </w:tcPr>
          <w:p w14:paraId="00706A04" w14:textId="77777777" w:rsidR="00232705" w:rsidRPr="00CB1F94" w:rsidRDefault="00232705" w:rsidP="00232705">
            <w:pPr>
              <w:rPr>
                <w:rFonts w:ascii="Times" w:hAnsi="Times"/>
                <w:sz w:val="20"/>
                <w:szCs w:val="20"/>
              </w:rPr>
            </w:pPr>
            <w:r w:rsidRPr="00CB1F94">
              <w:rPr>
                <w:rFonts w:ascii="Times" w:hAnsi="Times"/>
                <w:sz w:val="20"/>
                <w:szCs w:val="20"/>
              </w:rPr>
              <w:t>5603 (6</w:t>
            </w:r>
            <w:r>
              <w:rPr>
                <w:rFonts w:ascii="Times" w:hAnsi="Times"/>
                <w:sz w:val="20"/>
                <w:szCs w:val="20"/>
              </w:rPr>
              <w:t>6</w:t>
            </w:r>
            <w:r w:rsidRPr="00CB1F94">
              <w:rPr>
                <w:rFonts w:ascii="Times" w:hAnsi="Times"/>
                <w:sz w:val="20"/>
                <w:szCs w:val="20"/>
              </w:rPr>
              <w:t>%)</w:t>
            </w:r>
          </w:p>
        </w:tc>
        <w:tc>
          <w:tcPr>
            <w:tcW w:w="2835" w:type="dxa"/>
          </w:tcPr>
          <w:p w14:paraId="739FC93B" w14:textId="77777777" w:rsidR="00232705" w:rsidRPr="00CB1F94" w:rsidRDefault="00232705" w:rsidP="00232705">
            <w:pPr>
              <w:rPr>
                <w:rFonts w:ascii="Times" w:hAnsi="Times"/>
                <w:sz w:val="20"/>
                <w:szCs w:val="20"/>
              </w:rPr>
            </w:pPr>
            <w:r w:rsidRPr="00CB1F94">
              <w:rPr>
                <w:rFonts w:ascii="Times" w:hAnsi="Times"/>
                <w:sz w:val="20"/>
                <w:szCs w:val="20"/>
              </w:rPr>
              <w:t>2685 (77%)</w:t>
            </w:r>
          </w:p>
        </w:tc>
        <w:tc>
          <w:tcPr>
            <w:tcW w:w="1418" w:type="dxa"/>
          </w:tcPr>
          <w:p w14:paraId="53F7DBF6" w14:textId="77777777" w:rsidR="00232705" w:rsidRPr="00CB1F94" w:rsidRDefault="00232705" w:rsidP="00232705">
            <w:pPr>
              <w:rPr>
                <w:rFonts w:ascii="Times" w:hAnsi="Times"/>
                <w:sz w:val="20"/>
                <w:szCs w:val="20"/>
              </w:rPr>
            </w:pPr>
          </w:p>
        </w:tc>
      </w:tr>
      <w:tr w:rsidR="00232705" w:rsidRPr="00CB1F94" w14:paraId="00C4825F" w14:textId="77777777" w:rsidTr="00232705">
        <w:tc>
          <w:tcPr>
            <w:tcW w:w="2547" w:type="dxa"/>
            <w:vAlign w:val="bottom"/>
          </w:tcPr>
          <w:p w14:paraId="2F3312EC" w14:textId="77777777" w:rsidR="00232705" w:rsidRPr="00CB1F94" w:rsidRDefault="00232705" w:rsidP="00232705">
            <w:pPr>
              <w:rPr>
                <w:rFonts w:ascii="Times" w:hAnsi="Times" w:cs="Calibri"/>
                <w:bCs/>
                <w:color w:val="000000"/>
                <w:sz w:val="20"/>
                <w:szCs w:val="22"/>
              </w:rPr>
            </w:pPr>
            <w:r w:rsidRPr="00CB1F94">
              <w:rPr>
                <w:rFonts w:ascii="Times" w:hAnsi="Times" w:cs="Calibri"/>
                <w:bCs/>
                <w:color w:val="000000"/>
                <w:sz w:val="20"/>
                <w:szCs w:val="22"/>
              </w:rPr>
              <w:t>No</w:t>
            </w:r>
          </w:p>
        </w:tc>
        <w:tc>
          <w:tcPr>
            <w:tcW w:w="2693" w:type="dxa"/>
          </w:tcPr>
          <w:p w14:paraId="5569C41F" w14:textId="77777777" w:rsidR="00232705" w:rsidRPr="00CB1F94" w:rsidRDefault="00232705" w:rsidP="00232705">
            <w:pPr>
              <w:rPr>
                <w:rFonts w:ascii="Times" w:hAnsi="Times"/>
                <w:sz w:val="20"/>
                <w:szCs w:val="20"/>
              </w:rPr>
            </w:pPr>
            <w:r w:rsidRPr="00CB1F94">
              <w:rPr>
                <w:rFonts w:ascii="Times" w:hAnsi="Times"/>
                <w:sz w:val="20"/>
                <w:szCs w:val="20"/>
              </w:rPr>
              <w:t>2698 (32%)</w:t>
            </w:r>
          </w:p>
        </w:tc>
        <w:tc>
          <w:tcPr>
            <w:tcW w:w="2835" w:type="dxa"/>
          </w:tcPr>
          <w:p w14:paraId="5595B1AD" w14:textId="77777777" w:rsidR="00232705" w:rsidRPr="00CB1F94" w:rsidRDefault="00232705" w:rsidP="00232705">
            <w:pPr>
              <w:rPr>
                <w:rFonts w:ascii="Times" w:hAnsi="Times"/>
                <w:sz w:val="20"/>
                <w:szCs w:val="20"/>
              </w:rPr>
            </w:pPr>
            <w:r w:rsidRPr="00CB1F94">
              <w:rPr>
                <w:rFonts w:ascii="Times" w:hAnsi="Times"/>
                <w:sz w:val="20"/>
                <w:szCs w:val="20"/>
              </w:rPr>
              <w:t>723 (21%)</w:t>
            </w:r>
          </w:p>
        </w:tc>
        <w:tc>
          <w:tcPr>
            <w:tcW w:w="1418" w:type="dxa"/>
          </w:tcPr>
          <w:p w14:paraId="6ACE2092" w14:textId="77777777" w:rsidR="00232705" w:rsidRPr="00CB1F94" w:rsidRDefault="00232705" w:rsidP="00232705">
            <w:pPr>
              <w:rPr>
                <w:rFonts w:ascii="Times" w:hAnsi="Times"/>
                <w:sz w:val="20"/>
                <w:szCs w:val="20"/>
              </w:rPr>
            </w:pPr>
          </w:p>
        </w:tc>
      </w:tr>
      <w:tr w:rsidR="00232705" w:rsidRPr="00CB1F94" w14:paraId="62CD3BEA" w14:textId="77777777" w:rsidTr="00232705">
        <w:tc>
          <w:tcPr>
            <w:tcW w:w="2547" w:type="dxa"/>
            <w:vAlign w:val="bottom"/>
          </w:tcPr>
          <w:p w14:paraId="0DCA1769" w14:textId="77777777" w:rsidR="00232705" w:rsidRPr="00CB1F94" w:rsidRDefault="00232705" w:rsidP="00232705">
            <w:pPr>
              <w:rPr>
                <w:rFonts w:ascii="Times" w:hAnsi="Times" w:cs="Calibri"/>
                <w:bCs/>
                <w:color w:val="000000"/>
                <w:sz w:val="20"/>
                <w:szCs w:val="22"/>
              </w:rPr>
            </w:pPr>
            <w:r w:rsidRPr="00CB1F94">
              <w:rPr>
                <w:rFonts w:ascii="Times" w:hAnsi="Times" w:cs="Calibri"/>
                <w:bCs/>
                <w:color w:val="000000"/>
                <w:sz w:val="20"/>
                <w:szCs w:val="22"/>
              </w:rPr>
              <w:t>Unknown</w:t>
            </w:r>
          </w:p>
        </w:tc>
        <w:tc>
          <w:tcPr>
            <w:tcW w:w="2693" w:type="dxa"/>
          </w:tcPr>
          <w:p w14:paraId="1CF0C0A9" w14:textId="77777777" w:rsidR="00232705" w:rsidRPr="00CB1F94" w:rsidRDefault="00232705" w:rsidP="00232705">
            <w:pPr>
              <w:rPr>
                <w:rFonts w:ascii="Times" w:hAnsi="Times"/>
                <w:sz w:val="20"/>
                <w:szCs w:val="20"/>
              </w:rPr>
            </w:pPr>
            <w:r w:rsidRPr="00CB1F94">
              <w:rPr>
                <w:rFonts w:ascii="Times" w:hAnsi="Times"/>
                <w:sz w:val="20"/>
                <w:szCs w:val="20"/>
              </w:rPr>
              <w:t>131 (</w:t>
            </w:r>
            <w:r>
              <w:rPr>
                <w:rFonts w:ascii="Times" w:hAnsi="Times"/>
                <w:sz w:val="20"/>
                <w:szCs w:val="20"/>
              </w:rPr>
              <w:t>2</w:t>
            </w:r>
            <w:r w:rsidRPr="00CB1F94">
              <w:rPr>
                <w:rFonts w:ascii="Times" w:hAnsi="Times"/>
                <w:sz w:val="20"/>
                <w:szCs w:val="20"/>
              </w:rPr>
              <w:t>%)</w:t>
            </w:r>
          </w:p>
        </w:tc>
        <w:tc>
          <w:tcPr>
            <w:tcW w:w="2835" w:type="dxa"/>
          </w:tcPr>
          <w:p w14:paraId="5B1BC422" w14:textId="77777777" w:rsidR="00232705" w:rsidRPr="00CB1F94" w:rsidRDefault="00232705" w:rsidP="00232705">
            <w:pPr>
              <w:rPr>
                <w:rFonts w:ascii="Times" w:hAnsi="Times"/>
                <w:sz w:val="20"/>
                <w:szCs w:val="20"/>
              </w:rPr>
            </w:pPr>
            <w:r w:rsidRPr="00CB1F94">
              <w:rPr>
                <w:rFonts w:ascii="Times" w:hAnsi="Times"/>
                <w:sz w:val="20"/>
                <w:szCs w:val="20"/>
              </w:rPr>
              <w:t>80 (2%)</w:t>
            </w:r>
          </w:p>
        </w:tc>
        <w:tc>
          <w:tcPr>
            <w:tcW w:w="1418" w:type="dxa"/>
          </w:tcPr>
          <w:p w14:paraId="53403F67" w14:textId="77777777" w:rsidR="00232705" w:rsidRPr="00CB1F94" w:rsidRDefault="00232705" w:rsidP="00232705">
            <w:pPr>
              <w:rPr>
                <w:rFonts w:ascii="Times" w:hAnsi="Times"/>
                <w:sz w:val="20"/>
                <w:szCs w:val="20"/>
              </w:rPr>
            </w:pPr>
          </w:p>
        </w:tc>
      </w:tr>
      <w:tr w:rsidR="00232705" w:rsidRPr="00CB1F94" w14:paraId="50B3D955" w14:textId="77777777" w:rsidTr="00232705">
        <w:tc>
          <w:tcPr>
            <w:tcW w:w="2547" w:type="dxa"/>
          </w:tcPr>
          <w:p w14:paraId="7680769E" w14:textId="77777777" w:rsidR="00232705" w:rsidRPr="00CB1F94" w:rsidRDefault="00232705" w:rsidP="00232705">
            <w:pPr>
              <w:rPr>
                <w:rFonts w:ascii="Times" w:hAnsi="Times" w:cs="Calibri"/>
                <w:b/>
                <w:bCs/>
                <w:color w:val="000000"/>
                <w:sz w:val="20"/>
                <w:szCs w:val="22"/>
              </w:rPr>
            </w:pPr>
            <w:r w:rsidRPr="00CB1F94">
              <w:rPr>
                <w:rFonts w:ascii="Times" w:hAnsi="Times"/>
                <w:b/>
                <w:sz w:val="20"/>
                <w:szCs w:val="20"/>
              </w:rPr>
              <w:t>Acid-fast bacilli smear status, n (%)</w:t>
            </w:r>
          </w:p>
        </w:tc>
        <w:tc>
          <w:tcPr>
            <w:tcW w:w="2693" w:type="dxa"/>
          </w:tcPr>
          <w:p w14:paraId="395379D8" w14:textId="77777777" w:rsidR="00232705" w:rsidRPr="00CB1F94" w:rsidRDefault="00232705" w:rsidP="00232705">
            <w:pPr>
              <w:rPr>
                <w:rFonts w:ascii="Times" w:hAnsi="Times"/>
                <w:sz w:val="20"/>
                <w:szCs w:val="20"/>
              </w:rPr>
            </w:pPr>
          </w:p>
        </w:tc>
        <w:tc>
          <w:tcPr>
            <w:tcW w:w="2835" w:type="dxa"/>
          </w:tcPr>
          <w:p w14:paraId="5276236B" w14:textId="77777777" w:rsidR="00232705" w:rsidRPr="00CB1F94" w:rsidRDefault="00232705" w:rsidP="00232705">
            <w:pPr>
              <w:rPr>
                <w:rFonts w:ascii="Times" w:hAnsi="Times"/>
                <w:sz w:val="20"/>
                <w:szCs w:val="20"/>
              </w:rPr>
            </w:pPr>
          </w:p>
        </w:tc>
        <w:tc>
          <w:tcPr>
            <w:tcW w:w="1418" w:type="dxa"/>
          </w:tcPr>
          <w:p w14:paraId="19399272" w14:textId="77777777" w:rsidR="00232705" w:rsidRPr="00CB1F94" w:rsidRDefault="00232705" w:rsidP="00232705">
            <w:pPr>
              <w:rPr>
                <w:rFonts w:ascii="Times" w:hAnsi="Times"/>
                <w:sz w:val="20"/>
                <w:szCs w:val="20"/>
              </w:rPr>
            </w:pPr>
          </w:p>
        </w:tc>
      </w:tr>
      <w:tr w:rsidR="00232705" w:rsidRPr="00CB1F94" w14:paraId="30081C0A" w14:textId="77777777" w:rsidTr="00232705">
        <w:tc>
          <w:tcPr>
            <w:tcW w:w="2547" w:type="dxa"/>
          </w:tcPr>
          <w:p w14:paraId="1EA57B61" w14:textId="77777777" w:rsidR="00232705" w:rsidRPr="00CB1F94" w:rsidRDefault="00232705" w:rsidP="00232705">
            <w:pPr>
              <w:rPr>
                <w:rFonts w:ascii="Times" w:hAnsi="Times"/>
                <w:sz w:val="20"/>
                <w:szCs w:val="20"/>
              </w:rPr>
            </w:pPr>
            <w:r w:rsidRPr="00CB1F94">
              <w:rPr>
                <w:rFonts w:ascii="Times" w:hAnsi="Times" w:cs="Calibri"/>
                <w:bCs/>
                <w:color w:val="000000"/>
                <w:sz w:val="20"/>
                <w:szCs w:val="22"/>
              </w:rPr>
              <w:t>Positive</w:t>
            </w:r>
          </w:p>
        </w:tc>
        <w:tc>
          <w:tcPr>
            <w:tcW w:w="2693" w:type="dxa"/>
          </w:tcPr>
          <w:p w14:paraId="4D7B087C" w14:textId="77777777" w:rsidR="00232705" w:rsidRPr="00CB1F94" w:rsidRDefault="00232705" w:rsidP="00232705">
            <w:pPr>
              <w:rPr>
                <w:rFonts w:ascii="Times" w:hAnsi="Times"/>
                <w:sz w:val="20"/>
                <w:szCs w:val="20"/>
              </w:rPr>
            </w:pPr>
            <w:r w:rsidRPr="00CB1F94">
              <w:rPr>
                <w:rFonts w:ascii="Times" w:hAnsi="Times"/>
                <w:sz w:val="20"/>
                <w:szCs w:val="20"/>
              </w:rPr>
              <w:t>5617 (67%)</w:t>
            </w:r>
          </w:p>
        </w:tc>
        <w:tc>
          <w:tcPr>
            <w:tcW w:w="2835" w:type="dxa"/>
          </w:tcPr>
          <w:p w14:paraId="04016B7F" w14:textId="77777777" w:rsidR="00232705" w:rsidRPr="00CB1F94" w:rsidRDefault="00232705" w:rsidP="00232705">
            <w:pPr>
              <w:rPr>
                <w:rFonts w:ascii="Times" w:hAnsi="Times"/>
                <w:sz w:val="20"/>
                <w:szCs w:val="20"/>
              </w:rPr>
            </w:pPr>
            <w:r w:rsidRPr="00CB1F94">
              <w:rPr>
                <w:rFonts w:ascii="Times" w:hAnsi="Times"/>
                <w:sz w:val="20"/>
                <w:szCs w:val="20"/>
              </w:rPr>
              <w:t>1456 (42%)</w:t>
            </w:r>
          </w:p>
        </w:tc>
        <w:tc>
          <w:tcPr>
            <w:tcW w:w="1418" w:type="dxa"/>
          </w:tcPr>
          <w:p w14:paraId="45859092" w14:textId="77777777" w:rsidR="00232705" w:rsidRPr="00CB1F94" w:rsidRDefault="00232705" w:rsidP="00232705">
            <w:pPr>
              <w:rPr>
                <w:rFonts w:ascii="Times" w:hAnsi="Times"/>
                <w:sz w:val="20"/>
                <w:szCs w:val="20"/>
              </w:rPr>
            </w:pPr>
            <w:r w:rsidRPr="00CB1F94">
              <w:rPr>
                <w:rFonts w:ascii="Times" w:hAnsi="Times"/>
                <w:sz w:val="20"/>
                <w:szCs w:val="20"/>
              </w:rPr>
              <w:t>&lt;0.001</w:t>
            </w:r>
          </w:p>
        </w:tc>
      </w:tr>
      <w:tr w:rsidR="00232705" w:rsidRPr="00CB1F94" w14:paraId="06331CE2" w14:textId="77777777" w:rsidTr="00232705">
        <w:tc>
          <w:tcPr>
            <w:tcW w:w="2547" w:type="dxa"/>
          </w:tcPr>
          <w:p w14:paraId="42286DCB" w14:textId="77777777" w:rsidR="00232705" w:rsidRPr="00CB1F94" w:rsidRDefault="00232705" w:rsidP="00232705">
            <w:pPr>
              <w:rPr>
                <w:rFonts w:ascii="Times" w:hAnsi="Times" w:cs="Calibri"/>
                <w:bCs/>
                <w:color w:val="000000"/>
                <w:sz w:val="20"/>
                <w:szCs w:val="22"/>
              </w:rPr>
            </w:pPr>
            <w:r w:rsidRPr="00CB1F94">
              <w:rPr>
                <w:rFonts w:ascii="Times" w:hAnsi="Times" w:cs="Calibri"/>
                <w:bCs/>
                <w:color w:val="000000"/>
                <w:sz w:val="20"/>
                <w:szCs w:val="22"/>
              </w:rPr>
              <w:t>Negative</w:t>
            </w:r>
          </w:p>
        </w:tc>
        <w:tc>
          <w:tcPr>
            <w:tcW w:w="2693" w:type="dxa"/>
          </w:tcPr>
          <w:p w14:paraId="2408ED7F" w14:textId="77777777" w:rsidR="00232705" w:rsidRPr="00CB1F94" w:rsidRDefault="00232705" w:rsidP="00232705">
            <w:pPr>
              <w:rPr>
                <w:rFonts w:ascii="Times" w:hAnsi="Times"/>
                <w:sz w:val="20"/>
                <w:szCs w:val="20"/>
              </w:rPr>
            </w:pPr>
            <w:r w:rsidRPr="00CB1F94">
              <w:rPr>
                <w:rFonts w:ascii="Times" w:hAnsi="Times"/>
                <w:sz w:val="20"/>
                <w:szCs w:val="20"/>
              </w:rPr>
              <w:t>2251 (27%)</w:t>
            </w:r>
          </w:p>
        </w:tc>
        <w:tc>
          <w:tcPr>
            <w:tcW w:w="2835" w:type="dxa"/>
          </w:tcPr>
          <w:p w14:paraId="058BF86F" w14:textId="77777777" w:rsidR="00232705" w:rsidRPr="00CB1F94" w:rsidRDefault="00232705" w:rsidP="00232705">
            <w:pPr>
              <w:rPr>
                <w:rFonts w:ascii="Times" w:hAnsi="Times"/>
                <w:sz w:val="20"/>
                <w:szCs w:val="20"/>
              </w:rPr>
            </w:pPr>
            <w:r w:rsidRPr="00CB1F94">
              <w:rPr>
                <w:rFonts w:ascii="Times" w:hAnsi="Times"/>
                <w:sz w:val="20"/>
                <w:szCs w:val="20"/>
              </w:rPr>
              <w:t>500 (14%)</w:t>
            </w:r>
          </w:p>
        </w:tc>
        <w:tc>
          <w:tcPr>
            <w:tcW w:w="1418" w:type="dxa"/>
          </w:tcPr>
          <w:p w14:paraId="65C65EE3" w14:textId="77777777" w:rsidR="00232705" w:rsidRPr="00CB1F94" w:rsidRDefault="00232705" w:rsidP="00232705">
            <w:pPr>
              <w:rPr>
                <w:rFonts w:ascii="Times" w:hAnsi="Times"/>
                <w:sz w:val="20"/>
                <w:szCs w:val="20"/>
              </w:rPr>
            </w:pPr>
          </w:p>
        </w:tc>
      </w:tr>
      <w:tr w:rsidR="00232705" w:rsidRPr="00CB1F94" w14:paraId="7E105C6A" w14:textId="77777777" w:rsidTr="00232705">
        <w:tc>
          <w:tcPr>
            <w:tcW w:w="2547" w:type="dxa"/>
          </w:tcPr>
          <w:p w14:paraId="71E7CB96" w14:textId="77777777" w:rsidR="00232705" w:rsidRPr="00CB1F94" w:rsidRDefault="00232705" w:rsidP="00232705">
            <w:pPr>
              <w:rPr>
                <w:rFonts w:ascii="Times" w:hAnsi="Times" w:cs="Calibri"/>
                <w:bCs/>
                <w:color w:val="000000"/>
                <w:sz w:val="20"/>
                <w:szCs w:val="22"/>
              </w:rPr>
            </w:pPr>
            <w:r w:rsidRPr="00CB1F94">
              <w:rPr>
                <w:rFonts w:ascii="Times" w:hAnsi="Times" w:cs="Calibri"/>
                <w:bCs/>
                <w:color w:val="000000"/>
                <w:sz w:val="20"/>
                <w:szCs w:val="22"/>
              </w:rPr>
              <w:t>Unknown</w:t>
            </w:r>
          </w:p>
        </w:tc>
        <w:tc>
          <w:tcPr>
            <w:tcW w:w="2693" w:type="dxa"/>
          </w:tcPr>
          <w:p w14:paraId="647A3040" w14:textId="77777777" w:rsidR="00232705" w:rsidRPr="00CB1F94" w:rsidRDefault="00232705" w:rsidP="00232705">
            <w:pPr>
              <w:rPr>
                <w:rFonts w:ascii="Times" w:hAnsi="Times"/>
                <w:sz w:val="20"/>
                <w:szCs w:val="20"/>
              </w:rPr>
            </w:pPr>
            <w:r w:rsidRPr="00CB1F94">
              <w:rPr>
                <w:rFonts w:ascii="Times" w:hAnsi="Times"/>
                <w:sz w:val="20"/>
                <w:szCs w:val="20"/>
              </w:rPr>
              <w:t>564 (</w:t>
            </w:r>
            <w:r>
              <w:rPr>
                <w:rFonts w:ascii="Times" w:hAnsi="Times"/>
                <w:sz w:val="20"/>
                <w:szCs w:val="20"/>
              </w:rPr>
              <w:t>7</w:t>
            </w:r>
            <w:r w:rsidRPr="00CB1F94">
              <w:rPr>
                <w:rFonts w:ascii="Times" w:hAnsi="Times"/>
                <w:sz w:val="20"/>
                <w:szCs w:val="20"/>
              </w:rPr>
              <w:t>%)</w:t>
            </w:r>
          </w:p>
        </w:tc>
        <w:tc>
          <w:tcPr>
            <w:tcW w:w="2835" w:type="dxa"/>
          </w:tcPr>
          <w:p w14:paraId="3E9A03B5" w14:textId="77777777" w:rsidR="00232705" w:rsidRPr="00CB1F94" w:rsidRDefault="00232705" w:rsidP="00232705">
            <w:pPr>
              <w:rPr>
                <w:rFonts w:ascii="Times" w:hAnsi="Times"/>
                <w:sz w:val="20"/>
                <w:szCs w:val="20"/>
              </w:rPr>
            </w:pPr>
            <w:r w:rsidRPr="00CB1F94">
              <w:rPr>
                <w:rFonts w:ascii="Times" w:hAnsi="Times"/>
                <w:sz w:val="20"/>
                <w:szCs w:val="20"/>
              </w:rPr>
              <w:t>1532 (44%)</w:t>
            </w:r>
          </w:p>
        </w:tc>
        <w:tc>
          <w:tcPr>
            <w:tcW w:w="1418" w:type="dxa"/>
          </w:tcPr>
          <w:p w14:paraId="358D0548" w14:textId="77777777" w:rsidR="00232705" w:rsidRPr="00CB1F94" w:rsidRDefault="00232705" w:rsidP="00232705">
            <w:pPr>
              <w:rPr>
                <w:rFonts w:ascii="Times" w:hAnsi="Times"/>
                <w:sz w:val="20"/>
                <w:szCs w:val="20"/>
              </w:rPr>
            </w:pPr>
          </w:p>
        </w:tc>
      </w:tr>
      <w:tr w:rsidR="00232705" w:rsidRPr="00CB1F94" w14:paraId="306E2FEA" w14:textId="77777777" w:rsidTr="00232705">
        <w:tc>
          <w:tcPr>
            <w:tcW w:w="2547" w:type="dxa"/>
          </w:tcPr>
          <w:p w14:paraId="54B656BA" w14:textId="77777777" w:rsidR="00232705" w:rsidRPr="00CB1F94" w:rsidRDefault="00232705" w:rsidP="00232705">
            <w:pPr>
              <w:rPr>
                <w:rFonts w:ascii="Times" w:hAnsi="Times" w:cs="Calibri"/>
                <w:b/>
                <w:bCs/>
                <w:color w:val="000000"/>
                <w:sz w:val="20"/>
                <w:szCs w:val="22"/>
              </w:rPr>
            </w:pPr>
            <w:r w:rsidRPr="00CB1F94">
              <w:rPr>
                <w:rFonts w:ascii="Times" w:hAnsi="Times"/>
                <w:b/>
                <w:sz w:val="20"/>
                <w:szCs w:val="20"/>
              </w:rPr>
              <w:t>Cavitation on chest X-ray, n (%)</w:t>
            </w:r>
          </w:p>
        </w:tc>
        <w:tc>
          <w:tcPr>
            <w:tcW w:w="2693" w:type="dxa"/>
          </w:tcPr>
          <w:p w14:paraId="722A0019" w14:textId="77777777" w:rsidR="00232705" w:rsidRPr="00CB1F94" w:rsidRDefault="00232705" w:rsidP="00232705">
            <w:pPr>
              <w:rPr>
                <w:rFonts w:ascii="Times" w:hAnsi="Times"/>
                <w:sz w:val="20"/>
                <w:szCs w:val="20"/>
              </w:rPr>
            </w:pPr>
          </w:p>
        </w:tc>
        <w:tc>
          <w:tcPr>
            <w:tcW w:w="2835" w:type="dxa"/>
          </w:tcPr>
          <w:p w14:paraId="5052B9D0" w14:textId="77777777" w:rsidR="00232705" w:rsidRPr="00CB1F94" w:rsidRDefault="00232705" w:rsidP="00232705">
            <w:pPr>
              <w:rPr>
                <w:rFonts w:ascii="Times" w:hAnsi="Times"/>
                <w:sz w:val="20"/>
                <w:szCs w:val="20"/>
              </w:rPr>
            </w:pPr>
          </w:p>
        </w:tc>
        <w:tc>
          <w:tcPr>
            <w:tcW w:w="1418" w:type="dxa"/>
          </w:tcPr>
          <w:p w14:paraId="10AF4EC9" w14:textId="77777777" w:rsidR="00232705" w:rsidRPr="00CB1F94" w:rsidRDefault="00232705" w:rsidP="00232705">
            <w:pPr>
              <w:rPr>
                <w:rFonts w:ascii="Times" w:hAnsi="Times"/>
                <w:sz w:val="20"/>
                <w:szCs w:val="20"/>
              </w:rPr>
            </w:pPr>
          </w:p>
        </w:tc>
      </w:tr>
      <w:tr w:rsidR="00232705" w:rsidRPr="00CB1F94" w14:paraId="5DF29677" w14:textId="77777777" w:rsidTr="00232705">
        <w:tc>
          <w:tcPr>
            <w:tcW w:w="2547" w:type="dxa"/>
          </w:tcPr>
          <w:p w14:paraId="0E30F502" w14:textId="77777777" w:rsidR="00232705" w:rsidRPr="00CB1F94" w:rsidRDefault="00232705" w:rsidP="00232705">
            <w:pPr>
              <w:rPr>
                <w:rFonts w:ascii="Times" w:hAnsi="Times"/>
                <w:sz w:val="20"/>
                <w:szCs w:val="20"/>
              </w:rPr>
            </w:pPr>
            <w:r w:rsidRPr="00CB1F94">
              <w:rPr>
                <w:rFonts w:ascii="Times" w:hAnsi="Times" w:cs="Calibri"/>
                <w:bCs/>
                <w:color w:val="000000"/>
                <w:sz w:val="20"/>
                <w:szCs w:val="22"/>
              </w:rPr>
              <w:t>Present</w:t>
            </w:r>
          </w:p>
        </w:tc>
        <w:tc>
          <w:tcPr>
            <w:tcW w:w="2693" w:type="dxa"/>
          </w:tcPr>
          <w:p w14:paraId="07340EC5" w14:textId="77777777" w:rsidR="00232705" w:rsidRPr="00CB1F94" w:rsidRDefault="00232705" w:rsidP="00232705">
            <w:pPr>
              <w:rPr>
                <w:rFonts w:ascii="Times" w:hAnsi="Times"/>
                <w:sz w:val="20"/>
                <w:szCs w:val="20"/>
              </w:rPr>
            </w:pPr>
            <w:r w:rsidRPr="00CB1F94">
              <w:rPr>
                <w:rFonts w:ascii="Times" w:hAnsi="Times"/>
                <w:sz w:val="20"/>
                <w:szCs w:val="20"/>
              </w:rPr>
              <w:t>2928 (3</w:t>
            </w:r>
            <w:r>
              <w:rPr>
                <w:rFonts w:ascii="Times" w:hAnsi="Times"/>
                <w:sz w:val="20"/>
                <w:szCs w:val="20"/>
              </w:rPr>
              <w:t>5</w:t>
            </w:r>
            <w:r w:rsidRPr="00CB1F94">
              <w:rPr>
                <w:rFonts w:ascii="Times" w:hAnsi="Times"/>
                <w:sz w:val="20"/>
                <w:szCs w:val="20"/>
              </w:rPr>
              <w:t>%)</w:t>
            </w:r>
          </w:p>
        </w:tc>
        <w:tc>
          <w:tcPr>
            <w:tcW w:w="2835" w:type="dxa"/>
          </w:tcPr>
          <w:p w14:paraId="73274227" w14:textId="77777777" w:rsidR="00232705" w:rsidRPr="00CB1F94" w:rsidRDefault="00232705" w:rsidP="00232705">
            <w:pPr>
              <w:rPr>
                <w:rFonts w:ascii="Times" w:hAnsi="Times"/>
                <w:sz w:val="20"/>
                <w:szCs w:val="20"/>
              </w:rPr>
            </w:pPr>
            <w:r w:rsidRPr="00CB1F94">
              <w:rPr>
                <w:rFonts w:ascii="Times" w:hAnsi="Times"/>
                <w:sz w:val="20"/>
                <w:szCs w:val="20"/>
              </w:rPr>
              <w:t>957 (27%)</w:t>
            </w:r>
          </w:p>
        </w:tc>
        <w:tc>
          <w:tcPr>
            <w:tcW w:w="1418" w:type="dxa"/>
          </w:tcPr>
          <w:p w14:paraId="4421C0E9" w14:textId="77777777" w:rsidR="00232705" w:rsidRPr="00CB1F94" w:rsidRDefault="00232705" w:rsidP="00232705">
            <w:pPr>
              <w:rPr>
                <w:rFonts w:ascii="Times" w:hAnsi="Times"/>
                <w:sz w:val="20"/>
                <w:szCs w:val="20"/>
              </w:rPr>
            </w:pPr>
            <w:r w:rsidRPr="00CB1F94">
              <w:rPr>
                <w:rFonts w:ascii="Times" w:hAnsi="Times"/>
                <w:sz w:val="20"/>
                <w:szCs w:val="20"/>
              </w:rPr>
              <w:t>&lt;0.001</w:t>
            </w:r>
          </w:p>
        </w:tc>
      </w:tr>
      <w:tr w:rsidR="00232705" w:rsidRPr="00CB1F94" w14:paraId="58526559" w14:textId="77777777" w:rsidTr="00232705">
        <w:tc>
          <w:tcPr>
            <w:tcW w:w="2547" w:type="dxa"/>
          </w:tcPr>
          <w:p w14:paraId="3E833BAE" w14:textId="77777777" w:rsidR="00232705" w:rsidRPr="00CB1F94" w:rsidRDefault="00232705" w:rsidP="00232705">
            <w:pPr>
              <w:rPr>
                <w:rFonts w:ascii="Times" w:hAnsi="Times" w:cs="Calibri"/>
                <w:bCs/>
                <w:color w:val="000000"/>
                <w:sz w:val="20"/>
                <w:szCs w:val="22"/>
              </w:rPr>
            </w:pPr>
            <w:r w:rsidRPr="00CB1F94">
              <w:rPr>
                <w:rFonts w:ascii="Times" w:hAnsi="Times" w:cs="Calibri"/>
                <w:bCs/>
                <w:color w:val="000000"/>
                <w:sz w:val="20"/>
                <w:szCs w:val="22"/>
              </w:rPr>
              <w:t>Absent</w:t>
            </w:r>
          </w:p>
        </w:tc>
        <w:tc>
          <w:tcPr>
            <w:tcW w:w="2693" w:type="dxa"/>
          </w:tcPr>
          <w:p w14:paraId="4B9563FE" w14:textId="77777777" w:rsidR="00232705" w:rsidRPr="00CB1F94" w:rsidRDefault="00232705" w:rsidP="00232705">
            <w:pPr>
              <w:rPr>
                <w:rFonts w:ascii="Times" w:hAnsi="Times"/>
                <w:sz w:val="20"/>
                <w:szCs w:val="20"/>
              </w:rPr>
            </w:pPr>
            <w:r w:rsidRPr="00CB1F94">
              <w:rPr>
                <w:rFonts w:ascii="Times" w:hAnsi="Times"/>
                <w:sz w:val="20"/>
                <w:szCs w:val="20"/>
              </w:rPr>
              <w:t>1833 (22%)</w:t>
            </w:r>
          </w:p>
        </w:tc>
        <w:tc>
          <w:tcPr>
            <w:tcW w:w="2835" w:type="dxa"/>
          </w:tcPr>
          <w:p w14:paraId="3D29E2B0" w14:textId="77777777" w:rsidR="00232705" w:rsidRPr="00CB1F94" w:rsidRDefault="00232705" w:rsidP="00232705">
            <w:pPr>
              <w:rPr>
                <w:rFonts w:ascii="Times" w:hAnsi="Times"/>
                <w:sz w:val="20"/>
                <w:szCs w:val="20"/>
              </w:rPr>
            </w:pPr>
            <w:r w:rsidRPr="00CB1F94">
              <w:rPr>
                <w:rFonts w:ascii="Times" w:hAnsi="Times"/>
                <w:sz w:val="20"/>
                <w:szCs w:val="20"/>
              </w:rPr>
              <w:t>556 (16%)</w:t>
            </w:r>
          </w:p>
        </w:tc>
        <w:tc>
          <w:tcPr>
            <w:tcW w:w="1418" w:type="dxa"/>
          </w:tcPr>
          <w:p w14:paraId="0AEA447F" w14:textId="77777777" w:rsidR="00232705" w:rsidRPr="00CB1F94" w:rsidRDefault="00232705" w:rsidP="00232705">
            <w:pPr>
              <w:rPr>
                <w:rFonts w:ascii="Times" w:hAnsi="Times"/>
                <w:sz w:val="20"/>
                <w:szCs w:val="20"/>
              </w:rPr>
            </w:pPr>
          </w:p>
        </w:tc>
      </w:tr>
      <w:tr w:rsidR="00232705" w:rsidRPr="00CB1F94" w14:paraId="26A0C72C" w14:textId="77777777" w:rsidTr="00232705">
        <w:tc>
          <w:tcPr>
            <w:tcW w:w="2547" w:type="dxa"/>
          </w:tcPr>
          <w:p w14:paraId="6C06DD6C" w14:textId="77777777" w:rsidR="00232705" w:rsidRPr="00CB1F94" w:rsidRDefault="00232705" w:rsidP="00232705">
            <w:pPr>
              <w:rPr>
                <w:rFonts w:ascii="Times" w:hAnsi="Times" w:cs="Calibri"/>
                <w:bCs/>
                <w:color w:val="000000"/>
                <w:sz w:val="20"/>
                <w:szCs w:val="22"/>
              </w:rPr>
            </w:pPr>
            <w:r w:rsidRPr="00CB1F94">
              <w:rPr>
                <w:rFonts w:ascii="Times" w:hAnsi="Times" w:cs="Calibri"/>
                <w:bCs/>
                <w:color w:val="000000"/>
                <w:sz w:val="20"/>
                <w:szCs w:val="22"/>
              </w:rPr>
              <w:t>Unknown</w:t>
            </w:r>
          </w:p>
        </w:tc>
        <w:tc>
          <w:tcPr>
            <w:tcW w:w="2693" w:type="dxa"/>
          </w:tcPr>
          <w:p w14:paraId="5E696D1F" w14:textId="77777777" w:rsidR="00232705" w:rsidRPr="00CB1F94" w:rsidRDefault="00232705" w:rsidP="00232705">
            <w:pPr>
              <w:rPr>
                <w:rFonts w:ascii="Times" w:hAnsi="Times"/>
                <w:sz w:val="20"/>
                <w:szCs w:val="20"/>
              </w:rPr>
            </w:pPr>
            <w:r w:rsidRPr="00CB1F94">
              <w:rPr>
                <w:rFonts w:ascii="Times" w:hAnsi="Times"/>
                <w:sz w:val="20"/>
                <w:szCs w:val="20"/>
              </w:rPr>
              <w:t>3671 (44%)</w:t>
            </w:r>
          </w:p>
        </w:tc>
        <w:tc>
          <w:tcPr>
            <w:tcW w:w="2835" w:type="dxa"/>
          </w:tcPr>
          <w:p w14:paraId="0D8C25E4" w14:textId="77777777" w:rsidR="00232705" w:rsidRPr="00CB1F94" w:rsidRDefault="00232705" w:rsidP="00232705">
            <w:pPr>
              <w:rPr>
                <w:rFonts w:ascii="Times" w:hAnsi="Times"/>
                <w:sz w:val="20"/>
                <w:szCs w:val="20"/>
              </w:rPr>
            </w:pPr>
            <w:r w:rsidRPr="00CB1F94">
              <w:rPr>
                <w:rFonts w:ascii="Times" w:hAnsi="Times"/>
                <w:sz w:val="20"/>
                <w:szCs w:val="20"/>
              </w:rPr>
              <w:t>1975 (57%)</w:t>
            </w:r>
          </w:p>
        </w:tc>
        <w:tc>
          <w:tcPr>
            <w:tcW w:w="1418" w:type="dxa"/>
          </w:tcPr>
          <w:p w14:paraId="54965752" w14:textId="77777777" w:rsidR="00232705" w:rsidRPr="00CB1F94" w:rsidRDefault="00232705" w:rsidP="00232705">
            <w:pPr>
              <w:rPr>
                <w:rFonts w:ascii="Times" w:hAnsi="Times"/>
                <w:sz w:val="20"/>
                <w:szCs w:val="20"/>
              </w:rPr>
            </w:pPr>
          </w:p>
        </w:tc>
      </w:tr>
      <w:tr w:rsidR="00232705" w:rsidRPr="00CB1F94" w14:paraId="5DDA439A" w14:textId="77777777" w:rsidTr="00232705">
        <w:tc>
          <w:tcPr>
            <w:tcW w:w="2547" w:type="dxa"/>
          </w:tcPr>
          <w:p w14:paraId="0105A96C" w14:textId="77777777" w:rsidR="00232705" w:rsidRPr="00CB1F94" w:rsidRDefault="00232705" w:rsidP="00232705">
            <w:pPr>
              <w:rPr>
                <w:rFonts w:ascii="Times" w:hAnsi="Times"/>
                <w:b/>
                <w:sz w:val="20"/>
                <w:szCs w:val="20"/>
              </w:rPr>
            </w:pPr>
            <w:r w:rsidRPr="00CB1F94">
              <w:rPr>
                <w:rFonts w:ascii="Times" w:hAnsi="Times"/>
                <w:b/>
                <w:sz w:val="20"/>
                <w:szCs w:val="20"/>
              </w:rPr>
              <w:t>Site of TB disease, n (%)</w:t>
            </w:r>
          </w:p>
        </w:tc>
        <w:tc>
          <w:tcPr>
            <w:tcW w:w="2693" w:type="dxa"/>
          </w:tcPr>
          <w:p w14:paraId="51413DD2" w14:textId="77777777" w:rsidR="00232705" w:rsidRPr="00CB1F94" w:rsidRDefault="00232705" w:rsidP="00232705">
            <w:pPr>
              <w:rPr>
                <w:rFonts w:ascii="Times" w:hAnsi="Times"/>
                <w:sz w:val="20"/>
                <w:szCs w:val="20"/>
              </w:rPr>
            </w:pPr>
          </w:p>
        </w:tc>
        <w:tc>
          <w:tcPr>
            <w:tcW w:w="2835" w:type="dxa"/>
          </w:tcPr>
          <w:p w14:paraId="4EED73DC" w14:textId="77777777" w:rsidR="00232705" w:rsidRPr="00CB1F94" w:rsidRDefault="00232705" w:rsidP="00232705">
            <w:pPr>
              <w:rPr>
                <w:rFonts w:ascii="Times" w:hAnsi="Times"/>
                <w:sz w:val="20"/>
                <w:szCs w:val="20"/>
              </w:rPr>
            </w:pPr>
          </w:p>
        </w:tc>
        <w:tc>
          <w:tcPr>
            <w:tcW w:w="1418" w:type="dxa"/>
          </w:tcPr>
          <w:p w14:paraId="0682AAAC" w14:textId="77777777" w:rsidR="00232705" w:rsidRPr="00CB1F94" w:rsidRDefault="00232705" w:rsidP="00232705">
            <w:pPr>
              <w:rPr>
                <w:rFonts w:ascii="Times" w:hAnsi="Times"/>
                <w:sz w:val="20"/>
                <w:szCs w:val="20"/>
              </w:rPr>
            </w:pPr>
            <w:r w:rsidRPr="00CB1F94">
              <w:rPr>
                <w:rFonts w:ascii="Times" w:hAnsi="Times"/>
                <w:sz w:val="20"/>
                <w:szCs w:val="20"/>
              </w:rPr>
              <w:t>&lt;0.001</w:t>
            </w:r>
          </w:p>
        </w:tc>
      </w:tr>
      <w:tr w:rsidR="00232705" w:rsidRPr="00CB1F94" w14:paraId="1460C848" w14:textId="77777777" w:rsidTr="00232705">
        <w:tc>
          <w:tcPr>
            <w:tcW w:w="2547" w:type="dxa"/>
          </w:tcPr>
          <w:p w14:paraId="196050DA" w14:textId="77777777" w:rsidR="00232705" w:rsidRPr="00CB1F94" w:rsidRDefault="00232705" w:rsidP="00232705">
            <w:pPr>
              <w:rPr>
                <w:rFonts w:ascii="Times" w:hAnsi="Times"/>
                <w:sz w:val="20"/>
                <w:szCs w:val="20"/>
              </w:rPr>
            </w:pPr>
            <w:r w:rsidRPr="00CB1F94">
              <w:rPr>
                <w:rFonts w:ascii="Times" w:hAnsi="Times"/>
                <w:sz w:val="20"/>
                <w:szCs w:val="20"/>
              </w:rPr>
              <w:t>Pulmonary</w:t>
            </w:r>
          </w:p>
        </w:tc>
        <w:tc>
          <w:tcPr>
            <w:tcW w:w="2693" w:type="dxa"/>
          </w:tcPr>
          <w:p w14:paraId="1F0A6FDF" w14:textId="77777777" w:rsidR="00232705" w:rsidRPr="00CB1F94" w:rsidRDefault="00232705" w:rsidP="00232705">
            <w:pPr>
              <w:rPr>
                <w:rFonts w:ascii="Times" w:hAnsi="Times"/>
                <w:sz w:val="20"/>
                <w:szCs w:val="20"/>
              </w:rPr>
            </w:pPr>
            <w:r w:rsidRPr="00CB1F94">
              <w:rPr>
                <w:rFonts w:ascii="Times" w:hAnsi="Times"/>
                <w:sz w:val="20"/>
                <w:szCs w:val="20"/>
              </w:rPr>
              <w:t>8023 (95%)</w:t>
            </w:r>
          </w:p>
        </w:tc>
        <w:tc>
          <w:tcPr>
            <w:tcW w:w="2835" w:type="dxa"/>
          </w:tcPr>
          <w:p w14:paraId="6E728C16" w14:textId="77777777" w:rsidR="00232705" w:rsidRPr="00CB1F94" w:rsidRDefault="00232705" w:rsidP="00232705">
            <w:pPr>
              <w:rPr>
                <w:rFonts w:ascii="Times" w:hAnsi="Times"/>
                <w:sz w:val="20"/>
                <w:szCs w:val="20"/>
              </w:rPr>
            </w:pPr>
            <w:r w:rsidRPr="00CB1F94">
              <w:rPr>
                <w:rFonts w:ascii="Times" w:hAnsi="Times"/>
                <w:sz w:val="20"/>
                <w:szCs w:val="20"/>
              </w:rPr>
              <w:t>3414</w:t>
            </w:r>
            <w:r>
              <w:rPr>
                <w:rFonts w:ascii="Times" w:hAnsi="Times"/>
                <w:sz w:val="20"/>
                <w:szCs w:val="20"/>
              </w:rPr>
              <w:t xml:space="preserve"> </w:t>
            </w:r>
            <w:r w:rsidRPr="00CB1F94">
              <w:rPr>
                <w:rFonts w:ascii="Times" w:hAnsi="Times"/>
                <w:sz w:val="20"/>
                <w:szCs w:val="20"/>
              </w:rPr>
              <w:t>(98%)</w:t>
            </w:r>
          </w:p>
        </w:tc>
        <w:tc>
          <w:tcPr>
            <w:tcW w:w="1418" w:type="dxa"/>
          </w:tcPr>
          <w:p w14:paraId="3B750C2C" w14:textId="77777777" w:rsidR="00232705" w:rsidRPr="00CB1F94" w:rsidRDefault="00232705" w:rsidP="00232705">
            <w:pPr>
              <w:rPr>
                <w:rFonts w:ascii="Times" w:hAnsi="Times"/>
                <w:sz w:val="20"/>
                <w:szCs w:val="20"/>
              </w:rPr>
            </w:pPr>
          </w:p>
        </w:tc>
      </w:tr>
      <w:tr w:rsidR="00232705" w:rsidRPr="00CB1F94" w14:paraId="5CFC1E57" w14:textId="77777777" w:rsidTr="00232705">
        <w:tc>
          <w:tcPr>
            <w:tcW w:w="2547" w:type="dxa"/>
          </w:tcPr>
          <w:p w14:paraId="5FF032E5" w14:textId="77777777" w:rsidR="00232705" w:rsidRPr="00CB1F94" w:rsidRDefault="00232705" w:rsidP="00232705">
            <w:pPr>
              <w:rPr>
                <w:rFonts w:ascii="Times" w:hAnsi="Times"/>
                <w:sz w:val="20"/>
                <w:szCs w:val="20"/>
              </w:rPr>
            </w:pPr>
            <w:r w:rsidRPr="00CB1F94">
              <w:rPr>
                <w:rFonts w:ascii="Times" w:hAnsi="Times"/>
                <w:sz w:val="20"/>
                <w:szCs w:val="20"/>
              </w:rPr>
              <w:t xml:space="preserve">Pulmonary plus extrapulmonary </w:t>
            </w:r>
          </w:p>
        </w:tc>
        <w:tc>
          <w:tcPr>
            <w:tcW w:w="2693" w:type="dxa"/>
          </w:tcPr>
          <w:p w14:paraId="1CDD52A3" w14:textId="77777777" w:rsidR="00232705" w:rsidRPr="00CB1F94" w:rsidRDefault="00232705" w:rsidP="00232705">
            <w:pPr>
              <w:rPr>
                <w:rFonts w:ascii="Times" w:hAnsi="Times"/>
                <w:sz w:val="20"/>
                <w:szCs w:val="20"/>
              </w:rPr>
            </w:pPr>
            <w:r w:rsidRPr="00CB1F94">
              <w:rPr>
                <w:rFonts w:ascii="Times" w:hAnsi="Times"/>
                <w:sz w:val="20"/>
                <w:szCs w:val="20"/>
              </w:rPr>
              <w:t>347 (4%)</w:t>
            </w:r>
          </w:p>
        </w:tc>
        <w:tc>
          <w:tcPr>
            <w:tcW w:w="2835" w:type="dxa"/>
          </w:tcPr>
          <w:p w14:paraId="71B7E9B7" w14:textId="77777777" w:rsidR="00232705" w:rsidRPr="00CB1F94" w:rsidRDefault="00232705" w:rsidP="00232705">
            <w:pPr>
              <w:rPr>
                <w:rFonts w:ascii="Times" w:hAnsi="Times"/>
                <w:sz w:val="20"/>
                <w:szCs w:val="20"/>
              </w:rPr>
            </w:pPr>
            <w:r w:rsidRPr="00CB1F94">
              <w:rPr>
                <w:rFonts w:ascii="Times" w:hAnsi="Times"/>
                <w:sz w:val="20"/>
                <w:szCs w:val="20"/>
              </w:rPr>
              <w:t>61 (</w:t>
            </w:r>
            <w:r>
              <w:rPr>
                <w:rFonts w:ascii="Times" w:hAnsi="Times"/>
                <w:sz w:val="20"/>
                <w:szCs w:val="20"/>
              </w:rPr>
              <w:t>2</w:t>
            </w:r>
            <w:r w:rsidRPr="00CB1F94">
              <w:rPr>
                <w:rFonts w:ascii="Times" w:hAnsi="Times"/>
                <w:sz w:val="20"/>
                <w:szCs w:val="20"/>
              </w:rPr>
              <w:t>%)</w:t>
            </w:r>
          </w:p>
        </w:tc>
        <w:tc>
          <w:tcPr>
            <w:tcW w:w="1418" w:type="dxa"/>
          </w:tcPr>
          <w:p w14:paraId="378DFBA8" w14:textId="77777777" w:rsidR="00232705" w:rsidRPr="00CB1F94" w:rsidRDefault="00232705" w:rsidP="00232705">
            <w:pPr>
              <w:rPr>
                <w:rFonts w:ascii="Times" w:hAnsi="Times"/>
                <w:sz w:val="20"/>
                <w:szCs w:val="20"/>
              </w:rPr>
            </w:pPr>
          </w:p>
        </w:tc>
      </w:tr>
      <w:tr w:rsidR="00232705" w:rsidRPr="00CB1F94" w14:paraId="198D87D6" w14:textId="77777777" w:rsidTr="00232705">
        <w:tc>
          <w:tcPr>
            <w:tcW w:w="2547" w:type="dxa"/>
          </w:tcPr>
          <w:p w14:paraId="4F24E64B" w14:textId="77777777" w:rsidR="00232705" w:rsidRPr="00CB1F94" w:rsidRDefault="00232705" w:rsidP="00232705">
            <w:pPr>
              <w:rPr>
                <w:rFonts w:ascii="Times" w:hAnsi="Times"/>
                <w:sz w:val="20"/>
                <w:szCs w:val="20"/>
              </w:rPr>
            </w:pPr>
            <w:r w:rsidRPr="00CB1F94">
              <w:rPr>
                <w:rFonts w:ascii="Times" w:hAnsi="Times"/>
                <w:sz w:val="20"/>
                <w:szCs w:val="20"/>
              </w:rPr>
              <w:t>Unknown</w:t>
            </w:r>
          </w:p>
        </w:tc>
        <w:tc>
          <w:tcPr>
            <w:tcW w:w="2693" w:type="dxa"/>
          </w:tcPr>
          <w:p w14:paraId="55A39A4B" w14:textId="77777777" w:rsidR="00232705" w:rsidRPr="00CB1F94" w:rsidRDefault="00232705" w:rsidP="00232705">
            <w:pPr>
              <w:rPr>
                <w:rFonts w:ascii="Times" w:hAnsi="Times"/>
                <w:sz w:val="20"/>
                <w:szCs w:val="20"/>
              </w:rPr>
            </w:pPr>
            <w:r w:rsidRPr="00CB1F94">
              <w:rPr>
                <w:rFonts w:ascii="Times" w:hAnsi="Times"/>
                <w:sz w:val="20"/>
                <w:szCs w:val="20"/>
              </w:rPr>
              <w:t>62 (1%)</w:t>
            </w:r>
          </w:p>
        </w:tc>
        <w:tc>
          <w:tcPr>
            <w:tcW w:w="2835" w:type="dxa"/>
          </w:tcPr>
          <w:p w14:paraId="0063214B" w14:textId="77777777" w:rsidR="00232705" w:rsidRPr="00CB1F94" w:rsidRDefault="00232705" w:rsidP="00232705">
            <w:pPr>
              <w:rPr>
                <w:rFonts w:ascii="Times" w:hAnsi="Times"/>
                <w:sz w:val="20"/>
                <w:szCs w:val="20"/>
              </w:rPr>
            </w:pPr>
            <w:r w:rsidRPr="00CB1F94">
              <w:rPr>
                <w:rFonts w:ascii="Times" w:hAnsi="Times"/>
                <w:sz w:val="20"/>
                <w:szCs w:val="20"/>
              </w:rPr>
              <w:t>13 (</w:t>
            </w:r>
            <w:r>
              <w:rPr>
                <w:rFonts w:ascii="Times" w:hAnsi="Times"/>
                <w:sz w:val="20"/>
                <w:szCs w:val="20"/>
              </w:rPr>
              <w:t>0</w:t>
            </w:r>
            <w:r w:rsidRPr="00CB1F94">
              <w:rPr>
                <w:rFonts w:ascii="Times" w:hAnsi="Times"/>
                <w:sz w:val="20"/>
                <w:szCs w:val="20"/>
              </w:rPr>
              <w:t>%)</w:t>
            </w:r>
          </w:p>
        </w:tc>
        <w:tc>
          <w:tcPr>
            <w:tcW w:w="1418" w:type="dxa"/>
          </w:tcPr>
          <w:p w14:paraId="7600D8E4" w14:textId="77777777" w:rsidR="00232705" w:rsidRPr="00CB1F94" w:rsidRDefault="00232705" w:rsidP="00232705">
            <w:pPr>
              <w:rPr>
                <w:rFonts w:ascii="Times" w:hAnsi="Times"/>
                <w:sz w:val="20"/>
                <w:szCs w:val="20"/>
              </w:rPr>
            </w:pPr>
          </w:p>
        </w:tc>
      </w:tr>
      <w:tr w:rsidR="00232705" w:rsidRPr="00CB1F94" w14:paraId="30466B39" w14:textId="77777777" w:rsidTr="00232705">
        <w:tc>
          <w:tcPr>
            <w:tcW w:w="2547" w:type="dxa"/>
          </w:tcPr>
          <w:p w14:paraId="65A0D8E8" w14:textId="77777777" w:rsidR="00232705" w:rsidRPr="00CB1F94" w:rsidRDefault="00232705" w:rsidP="00232705">
            <w:pPr>
              <w:rPr>
                <w:rFonts w:ascii="Times" w:hAnsi="Times" w:cs="Calibri"/>
                <w:b/>
                <w:bCs/>
                <w:color w:val="000000"/>
                <w:sz w:val="20"/>
                <w:szCs w:val="22"/>
              </w:rPr>
            </w:pPr>
            <w:r w:rsidRPr="00CB1F94">
              <w:rPr>
                <w:rFonts w:ascii="Times" w:hAnsi="Times"/>
                <w:b/>
                <w:sz w:val="20"/>
                <w:szCs w:val="20"/>
              </w:rPr>
              <w:t>Bilateral disease on chest X-ray, n %</w:t>
            </w:r>
          </w:p>
        </w:tc>
        <w:tc>
          <w:tcPr>
            <w:tcW w:w="2693" w:type="dxa"/>
          </w:tcPr>
          <w:p w14:paraId="66AE3703" w14:textId="77777777" w:rsidR="00232705" w:rsidRPr="00CB1F94" w:rsidRDefault="00232705" w:rsidP="00232705">
            <w:pPr>
              <w:rPr>
                <w:rFonts w:ascii="Times" w:hAnsi="Times"/>
                <w:sz w:val="20"/>
                <w:szCs w:val="20"/>
              </w:rPr>
            </w:pPr>
          </w:p>
        </w:tc>
        <w:tc>
          <w:tcPr>
            <w:tcW w:w="2835" w:type="dxa"/>
          </w:tcPr>
          <w:p w14:paraId="44815C29" w14:textId="77777777" w:rsidR="00232705" w:rsidRPr="00CB1F94" w:rsidRDefault="00232705" w:rsidP="00232705">
            <w:pPr>
              <w:rPr>
                <w:rFonts w:ascii="Times" w:hAnsi="Times"/>
                <w:sz w:val="20"/>
                <w:szCs w:val="20"/>
              </w:rPr>
            </w:pPr>
          </w:p>
        </w:tc>
        <w:tc>
          <w:tcPr>
            <w:tcW w:w="1418" w:type="dxa"/>
          </w:tcPr>
          <w:p w14:paraId="31B96437" w14:textId="77777777" w:rsidR="00232705" w:rsidRPr="00CB1F94" w:rsidRDefault="00232705" w:rsidP="00232705">
            <w:pPr>
              <w:rPr>
                <w:rFonts w:ascii="Times" w:hAnsi="Times"/>
                <w:sz w:val="20"/>
                <w:szCs w:val="20"/>
              </w:rPr>
            </w:pPr>
            <w:r w:rsidRPr="00CB1F94">
              <w:rPr>
                <w:rFonts w:ascii="Times" w:hAnsi="Times"/>
                <w:sz w:val="20"/>
                <w:szCs w:val="20"/>
              </w:rPr>
              <w:t>0.626</w:t>
            </w:r>
          </w:p>
        </w:tc>
      </w:tr>
      <w:tr w:rsidR="00232705" w:rsidRPr="00CB1F94" w14:paraId="1D45E72B" w14:textId="77777777" w:rsidTr="00232705">
        <w:trPr>
          <w:trHeight w:val="263"/>
        </w:trPr>
        <w:tc>
          <w:tcPr>
            <w:tcW w:w="2547" w:type="dxa"/>
          </w:tcPr>
          <w:p w14:paraId="188C2A00" w14:textId="77777777" w:rsidR="00232705" w:rsidRPr="00CB1F94" w:rsidRDefault="00232705" w:rsidP="00232705">
            <w:pPr>
              <w:rPr>
                <w:rFonts w:ascii="Times" w:hAnsi="Times"/>
                <w:sz w:val="20"/>
                <w:szCs w:val="20"/>
              </w:rPr>
            </w:pPr>
            <w:r w:rsidRPr="00CB1F94">
              <w:rPr>
                <w:rFonts w:ascii="Times" w:hAnsi="Times" w:cs="Calibri"/>
                <w:bCs/>
                <w:color w:val="000000"/>
                <w:sz w:val="20"/>
                <w:szCs w:val="22"/>
              </w:rPr>
              <w:t>Present</w:t>
            </w:r>
          </w:p>
        </w:tc>
        <w:tc>
          <w:tcPr>
            <w:tcW w:w="2693" w:type="dxa"/>
          </w:tcPr>
          <w:p w14:paraId="5433EFA1" w14:textId="77777777" w:rsidR="00232705" w:rsidRPr="00CB1F94" w:rsidRDefault="00232705" w:rsidP="00232705">
            <w:pPr>
              <w:rPr>
                <w:rFonts w:ascii="Times" w:hAnsi="Times"/>
                <w:sz w:val="20"/>
                <w:szCs w:val="20"/>
              </w:rPr>
            </w:pPr>
            <w:r w:rsidRPr="00CB1F94">
              <w:rPr>
                <w:rFonts w:ascii="Times" w:hAnsi="Times"/>
                <w:sz w:val="20"/>
                <w:szCs w:val="20"/>
              </w:rPr>
              <w:t>2644 (31%)</w:t>
            </w:r>
          </w:p>
        </w:tc>
        <w:tc>
          <w:tcPr>
            <w:tcW w:w="2835" w:type="dxa"/>
          </w:tcPr>
          <w:p w14:paraId="677CE514" w14:textId="77777777" w:rsidR="00232705" w:rsidRPr="00CB1F94" w:rsidRDefault="00232705" w:rsidP="00232705">
            <w:pPr>
              <w:rPr>
                <w:rFonts w:ascii="Times" w:hAnsi="Times"/>
                <w:sz w:val="20"/>
                <w:szCs w:val="20"/>
              </w:rPr>
            </w:pPr>
            <w:r w:rsidRPr="00CB1F94">
              <w:rPr>
                <w:rFonts w:ascii="Times" w:hAnsi="Times"/>
                <w:sz w:val="20"/>
                <w:szCs w:val="20"/>
              </w:rPr>
              <w:t>1076 (31%)</w:t>
            </w:r>
          </w:p>
        </w:tc>
        <w:tc>
          <w:tcPr>
            <w:tcW w:w="1418" w:type="dxa"/>
          </w:tcPr>
          <w:p w14:paraId="3D6D1831" w14:textId="77777777" w:rsidR="00232705" w:rsidRPr="00CB1F94" w:rsidRDefault="00232705" w:rsidP="00232705">
            <w:pPr>
              <w:rPr>
                <w:rFonts w:ascii="Times" w:hAnsi="Times"/>
                <w:sz w:val="20"/>
                <w:szCs w:val="20"/>
              </w:rPr>
            </w:pPr>
          </w:p>
        </w:tc>
      </w:tr>
      <w:tr w:rsidR="00232705" w:rsidRPr="00CB1F94" w14:paraId="6AF311EB" w14:textId="77777777" w:rsidTr="00232705">
        <w:tc>
          <w:tcPr>
            <w:tcW w:w="2547" w:type="dxa"/>
          </w:tcPr>
          <w:p w14:paraId="1DC22E85" w14:textId="77777777" w:rsidR="00232705" w:rsidRPr="00CB1F94" w:rsidRDefault="00232705" w:rsidP="00232705">
            <w:pPr>
              <w:rPr>
                <w:rFonts w:ascii="Times" w:hAnsi="Times" w:cs="Calibri"/>
                <w:bCs/>
                <w:color w:val="000000"/>
                <w:sz w:val="20"/>
                <w:szCs w:val="22"/>
              </w:rPr>
            </w:pPr>
            <w:r w:rsidRPr="00CB1F94">
              <w:rPr>
                <w:rFonts w:ascii="Times" w:hAnsi="Times" w:cs="Calibri"/>
                <w:bCs/>
                <w:color w:val="000000"/>
                <w:sz w:val="20"/>
                <w:szCs w:val="22"/>
              </w:rPr>
              <w:t>Absent</w:t>
            </w:r>
          </w:p>
        </w:tc>
        <w:tc>
          <w:tcPr>
            <w:tcW w:w="2693" w:type="dxa"/>
          </w:tcPr>
          <w:p w14:paraId="3D7F6C40" w14:textId="77777777" w:rsidR="00232705" w:rsidRPr="00CB1F94" w:rsidRDefault="00232705" w:rsidP="00232705">
            <w:pPr>
              <w:rPr>
                <w:rFonts w:ascii="Times" w:hAnsi="Times"/>
                <w:sz w:val="20"/>
                <w:szCs w:val="20"/>
              </w:rPr>
            </w:pPr>
            <w:r w:rsidRPr="00CB1F94">
              <w:rPr>
                <w:rFonts w:ascii="Times" w:hAnsi="Times"/>
                <w:sz w:val="20"/>
                <w:szCs w:val="20"/>
              </w:rPr>
              <w:t>1136 (13%)</w:t>
            </w:r>
          </w:p>
        </w:tc>
        <w:tc>
          <w:tcPr>
            <w:tcW w:w="2835" w:type="dxa"/>
          </w:tcPr>
          <w:p w14:paraId="5C68951C" w14:textId="77777777" w:rsidR="00232705" w:rsidRPr="00CB1F94" w:rsidRDefault="00232705" w:rsidP="00232705">
            <w:pPr>
              <w:rPr>
                <w:rFonts w:ascii="Times" w:hAnsi="Times"/>
                <w:sz w:val="20"/>
                <w:szCs w:val="20"/>
              </w:rPr>
            </w:pPr>
            <w:r w:rsidRPr="00CB1F94">
              <w:rPr>
                <w:rFonts w:ascii="Times" w:hAnsi="Times"/>
                <w:sz w:val="20"/>
                <w:szCs w:val="20"/>
              </w:rPr>
              <w:t>492 (14%)</w:t>
            </w:r>
          </w:p>
        </w:tc>
        <w:tc>
          <w:tcPr>
            <w:tcW w:w="1418" w:type="dxa"/>
          </w:tcPr>
          <w:p w14:paraId="332D466A" w14:textId="77777777" w:rsidR="00232705" w:rsidRPr="00CB1F94" w:rsidRDefault="00232705" w:rsidP="00232705">
            <w:pPr>
              <w:rPr>
                <w:rFonts w:ascii="Times" w:hAnsi="Times"/>
                <w:sz w:val="20"/>
                <w:szCs w:val="20"/>
              </w:rPr>
            </w:pPr>
          </w:p>
        </w:tc>
      </w:tr>
      <w:tr w:rsidR="00232705" w:rsidRPr="00CB1F94" w14:paraId="22D851E7" w14:textId="77777777" w:rsidTr="00232705">
        <w:tc>
          <w:tcPr>
            <w:tcW w:w="2547" w:type="dxa"/>
          </w:tcPr>
          <w:p w14:paraId="0A03542B" w14:textId="77777777" w:rsidR="00232705" w:rsidRPr="00CB1F94" w:rsidRDefault="00232705" w:rsidP="00232705">
            <w:pPr>
              <w:rPr>
                <w:rFonts w:ascii="Times" w:hAnsi="Times" w:cs="Calibri"/>
                <w:bCs/>
                <w:color w:val="000000"/>
                <w:sz w:val="20"/>
                <w:szCs w:val="22"/>
              </w:rPr>
            </w:pPr>
            <w:r w:rsidRPr="00CB1F94">
              <w:rPr>
                <w:rFonts w:ascii="Times" w:hAnsi="Times" w:cs="Calibri"/>
                <w:bCs/>
                <w:color w:val="000000"/>
                <w:sz w:val="20"/>
                <w:szCs w:val="22"/>
              </w:rPr>
              <w:t>Unknown</w:t>
            </w:r>
          </w:p>
        </w:tc>
        <w:tc>
          <w:tcPr>
            <w:tcW w:w="2693" w:type="dxa"/>
          </w:tcPr>
          <w:p w14:paraId="3CC0A966" w14:textId="77777777" w:rsidR="00232705" w:rsidRPr="00CB1F94" w:rsidRDefault="00232705" w:rsidP="00232705">
            <w:pPr>
              <w:rPr>
                <w:rFonts w:ascii="Times" w:hAnsi="Times"/>
                <w:sz w:val="20"/>
                <w:szCs w:val="20"/>
              </w:rPr>
            </w:pPr>
            <w:r w:rsidRPr="00CB1F94">
              <w:rPr>
                <w:rFonts w:ascii="Times" w:hAnsi="Times"/>
                <w:sz w:val="20"/>
                <w:szCs w:val="20"/>
              </w:rPr>
              <w:t>4652 (55%)</w:t>
            </w:r>
          </w:p>
        </w:tc>
        <w:tc>
          <w:tcPr>
            <w:tcW w:w="2835" w:type="dxa"/>
          </w:tcPr>
          <w:p w14:paraId="462F753D" w14:textId="77777777" w:rsidR="00232705" w:rsidRPr="00CB1F94" w:rsidRDefault="00232705" w:rsidP="00232705">
            <w:pPr>
              <w:rPr>
                <w:rFonts w:ascii="Times" w:hAnsi="Times"/>
                <w:sz w:val="20"/>
                <w:szCs w:val="20"/>
              </w:rPr>
            </w:pPr>
            <w:r w:rsidRPr="00CB1F94">
              <w:rPr>
                <w:rFonts w:ascii="Times" w:hAnsi="Times"/>
                <w:sz w:val="20"/>
                <w:szCs w:val="20"/>
              </w:rPr>
              <w:t>1920 (55%)</w:t>
            </w:r>
          </w:p>
        </w:tc>
        <w:tc>
          <w:tcPr>
            <w:tcW w:w="1418" w:type="dxa"/>
          </w:tcPr>
          <w:p w14:paraId="25B16E11" w14:textId="77777777" w:rsidR="00232705" w:rsidRPr="00CB1F94" w:rsidRDefault="00232705" w:rsidP="00232705">
            <w:pPr>
              <w:rPr>
                <w:rFonts w:ascii="Times" w:hAnsi="Times"/>
                <w:sz w:val="20"/>
                <w:szCs w:val="20"/>
              </w:rPr>
            </w:pPr>
          </w:p>
        </w:tc>
      </w:tr>
      <w:tr w:rsidR="00232705" w:rsidRPr="00CB1F94" w14:paraId="6406D7CD" w14:textId="77777777" w:rsidTr="00232705">
        <w:tc>
          <w:tcPr>
            <w:tcW w:w="2547" w:type="dxa"/>
          </w:tcPr>
          <w:p w14:paraId="5FCAC895" w14:textId="77777777" w:rsidR="00232705" w:rsidRPr="00CB1F94" w:rsidRDefault="00232705" w:rsidP="00232705">
            <w:pPr>
              <w:rPr>
                <w:rFonts w:ascii="Times" w:hAnsi="Times" w:cs="Calibri"/>
                <w:b/>
                <w:bCs/>
                <w:color w:val="000000"/>
                <w:sz w:val="20"/>
                <w:szCs w:val="22"/>
              </w:rPr>
            </w:pPr>
            <w:r w:rsidRPr="00CB1F94">
              <w:rPr>
                <w:rFonts w:ascii="Times" w:hAnsi="Times"/>
                <w:b/>
                <w:sz w:val="20"/>
                <w:szCs w:val="20"/>
              </w:rPr>
              <w:t>Year of MDR-TB treatment start, median (IQR)</w:t>
            </w:r>
          </w:p>
        </w:tc>
        <w:tc>
          <w:tcPr>
            <w:tcW w:w="2693" w:type="dxa"/>
          </w:tcPr>
          <w:p w14:paraId="017DE8C7" w14:textId="77777777" w:rsidR="00232705" w:rsidRPr="00CB1F94" w:rsidRDefault="00232705" w:rsidP="00232705">
            <w:pPr>
              <w:rPr>
                <w:rFonts w:ascii="Times" w:hAnsi="Times"/>
                <w:sz w:val="20"/>
                <w:szCs w:val="20"/>
              </w:rPr>
            </w:pPr>
            <w:r w:rsidRPr="00CB1F94">
              <w:rPr>
                <w:rFonts w:ascii="Times" w:hAnsi="Times"/>
                <w:sz w:val="20"/>
                <w:szCs w:val="20"/>
              </w:rPr>
              <w:t>2010 (2007,</w:t>
            </w:r>
            <w:r w:rsidR="002772C5">
              <w:rPr>
                <w:rFonts w:ascii="Times" w:hAnsi="Times"/>
                <w:sz w:val="20"/>
                <w:szCs w:val="20"/>
              </w:rPr>
              <w:t xml:space="preserve"> </w:t>
            </w:r>
            <w:r w:rsidRPr="00CB1F94">
              <w:rPr>
                <w:rFonts w:ascii="Times" w:hAnsi="Times"/>
                <w:sz w:val="20"/>
                <w:szCs w:val="20"/>
              </w:rPr>
              <w:t>2015)</w:t>
            </w:r>
          </w:p>
        </w:tc>
        <w:tc>
          <w:tcPr>
            <w:tcW w:w="2835" w:type="dxa"/>
          </w:tcPr>
          <w:p w14:paraId="5657DC4E" w14:textId="77777777" w:rsidR="00232705" w:rsidRPr="00CB1F94" w:rsidRDefault="00232705" w:rsidP="00232705">
            <w:pPr>
              <w:rPr>
                <w:rFonts w:ascii="Times" w:hAnsi="Times"/>
                <w:sz w:val="20"/>
                <w:szCs w:val="20"/>
              </w:rPr>
            </w:pPr>
            <w:r w:rsidRPr="00CB1F94">
              <w:rPr>
                <w:rFonts w:ascii="Times" w:hAnsi="Times"/>
                <w:sz w:val="20"/>
                <w:szCs w:val="20"/>
              </w:rPr>
              <w:t>2008 (2005,</w:t>
            </w:r>
            <w:r w:rsidR="002772C5">
              <w:rPr>
                <w:rFonts w:ascii="Times" w:hAnsi="Times"/>
                <w:sz w:val="20"/>
                <w:szCs w:val="20"/>
              </w:rPr>
              <w:t xml:space="preserve"> </w:t>
            </w:r>
            <w:r w:rsidRPr="00CB1F94">
              <w:rPr>
                <w:rFonts w:ascii="Times" w:hAnsi="Times"/>
                <w:sz w:val="20"/>
                <w:szCs w:val="20"/>
              </w:rPr>
              <w:t>2012)</w:t>
            </w:r>
          </w:p>
        </w:tc>
        <w:tc>
          <w:tcPr>
            <w:tcW w:w="1418" w:type="dxa"/>
          </w:tcPr>
          <w:p w14:paraId="03AB7727" w14:textId="77777777" w:rsidR="00232705" w:rsidRPr="00CB1F94" w:rsidRDefault="00232705" w:rsidP="00232705">
            <w:pPr>
              <w:rPr>
                <w:rFonts w:ascii="Times" w:hAnsi="Times"/>
                <w:sz w:val="20"/>
                <w:szCs w:val="20"/>
              </w:rPr>
            </w:pPr>
            <w:r w:rsidRPr="00CB1F94">
              <w:rPr>
                <w:rFonts w:ascii="Times" w:hAnsi="Times"/>
                <w:sz w:val="20"/>
                <w:szCs w:val="20"/>
              </w:rPr>
              <w:t>&lt;0.001</w:t>
            </w:r>
          </w:p>
        </w:tc>
      </w:tr>
      <w:tr w:rsidR="00232705" w:rsidRPr="00CB1F94" w14:paraId="7AB2950F" w14:textId="77777777" w:rsidTr="00232705">
        <w:tc>
          <w:tcPr>
            <w:tcW w:w="2547" w:type="dxa"/>
          </w:tcPr>
          <w:p w14:paraId="7591BBFF" w14:textId="77777777" w:rsidR="00232705" w:rsidRPr="00CB1F94" w:rsidRDefault="00232705" w:rsidP="00232705">
            <w:pPr>
              <w:rPr>
                <w:rFonts w:ascii="Times" w:hAnsi="Times"/>
                <w:b/>
                <w:sz w:val="20"/>
                <w:szCs w:val="20"/>
              </w:rPr>
            </w:pPr>
            <w:r w:rsidRPr="00CB1F94">
              <w:rPr>
                <w:rFonts w:ascii="Times" w:hAnsi="Times"/>
                <w:b/>
                <w:sz w:val="20"/>
                <w:szCs w:val="22"/>
              </w:rPr>
              <w:t>World Bank income level of country, n (%)</w:t>
            </w:r>
          </w:p>
        </w:tc>
        <w:tc>
          <w:tcPr>
            <w:tcW w:w="2693" w:type="dxa"/>
          </w:tcPr>
          <w:p w14:paraId="72E60E62" w14:textId="77777777" w:rsidR="00232705" w:rsidRPr="00CB1F94" w:rsidRDefault="00232705" w:rsidP="00232705">
            <w:pPr>
              <w:rPr>
                <w:rFonts w:ascii="Times" w:hAnsi="Times"/>
                <w:sz w:val="20"/>
                <w:szCs w:val="20"/>
              </w:rPr>
            </w:pPr>
          </w:p>
        </w:tc>
        <w:tc>
          <w:tcPr>
            <w:tcW w:w="2835" w:type="dxa"/>
          </w:tcPr>
          <w:p w14:paraId="7EC2C367" w14:textId="77777777" w:rsidR="00232705" w:rsidRPr="00CB1F94" w:rsidRDefault="00232705" w:rsidP="00232705">
            <w:pPr>
              <w:rPr>
                <w:rFonts w:ascii="Times" w:hAnsi="Times"/>
                <w:sz w:val="20"/>
                <w:szCs w:val="20"/>
              </w:rPr>
            </w:pPr>
          </w:p>
        </w:tc>
        <w:tc>
          <w:tcPr>
            <w:tcW w:w="1418" w:type="dxa"/>
          </w:tcPr>
          <w:p w14:paraId="10CF45B9" w14:textId="77777777" w:rsidR="00232705" w:rsidRPr="00CB1F94" w:rsidRDefault="00232705" w:rsidP="00232705">
            <w:pPr>
              <w:rPr>
                <w:rFonts w:ascii="Times" w:hAnsi="Times"/>
                <w:sz w:val="20"/>
                <w:szCs w:val="20"/>
              </w:rPr>
            </w:pPr>
            <w:r w:rsidRPr="00CB1F94">
              <w:rPr>
                <w:rFonts w:ascii="Times" w:hAnsi="Times"/>
                <w:sz w:val="20"/>
                <w:szCs w:val="20"/>
              </w:rPr>
              <w:t>&lt;0.001</w:t>
            </w:r>
          </w:p>
        </w:tc>
      </w:tr>
      <w:tr w:rsidR="00232705" w:rsidRPr="00CB1F94" w14:paraId="2812FF4F" w14:textId="77777777" w:rsidTr="00232705">
        <w:tc>
          <w:tcPr>
            <w:tcW w:w="2547" w:type="dxa"/>
          </w:tcPr>
          <w:p w14:paraId="300D4BE6" w14:textId="77777777" w:rsidR="00232705" w:rsidRPr="00CB1F94" w:rsidRDefault="00232705" w:rsidP="00232705">
            <w:pPr>
              <w:rPr>
                <w:rFonts w:ascii="Times" w:hAnsi="Times"/>
                <w:sz w:val="20"/>
                <w:szCs w:val="22"/>
              </w:rPr>
            </w:pPr>
            <w:r w:rsidRPr="00CB1F94">
              <w:rPr>
                <w:rFonts w:ascii="Times" w:hAnsi="Times" w:cs="Calibri"/>
                <w:bCs/>
                <w:color w:val="000000"/>
                <w:sz w:val="20"/>
                <w:szCs w:val="22"/>
              </w:rPr>
              <w:t>Low and low-middle</w:t>
            </w:r>
          </w:p>
        </w:tc>
        <w:tc>
          <w:tcPr>
            <w:tcW w:w="2693" w:type="dxa"/>
          </w:tcPr>
          <w:p w14:paraId="09257C51" w14:textId="77777777" w:rsidR="00232705" w:rsidRPr="00CB1F94" w:rsidRDefault="00232705" w:rsidP="00232705">
            <w:pPr>
              <w:rPr>
                <w:rFonts w:ascii="Times" w:hAnsi="Times"/>
                <w:sz w:val="20"/>
                <w:szCs w:val="20"/>
              </w:rPr>
            </w:pPr>
            <w:r w:rsidRPr="00CB1F94">
              <w:rPr>
                <w:rFonts w:ascii="Times" w:hAnsi="Times"/>
                <w:sz w:val="20"/>
                <w:szCs w:val="20"/>
              </w:rPr>
              <w:t>1338(16%)</w:t>
            </w:r>
          </w:p>
        </w:tc>
        <w:tc>
          <w:tcPr>
            <w:tcW w:w="2835" w:type="dxa"/>
          </w:tcPr>
          <w:p w14:paraId="7E1EE705" w14:textId="77777777" w:rsidR="00232705" w:rsidRPr="00CB1F94" w:rsidRDefault="00232705" w:rsidP="00232705">
            <w:pPr>
              <w:rPr>
                <w:rFonts w:ascii="Times" w:hAnsi="Times"/>
                <w:sz w:val="20"/>
                <w:szCs w:val="20"/>
              </w:rPr>
            </w:pPr>
            <w:r w:rsidRPr="00CB1F94">
              <w:rPr>
                <w:rFonts w:ascii="Times" w:hAnsi="Times"/>
                <w:sz w:val="20"/>
                <w:szCs w:val="20"/>
              </w:rPr>
              <w:t>1213 (35%)</w:t>
            </w:r>
          </w:p>
        </w:tc>
        <w:tc>
          <w:tcPr>
            <w:tcW w:w="1418" w:type="dxa"/>
          </w:tcPr>
          <w:p w14:paraId="0291A27B" w14:textId="77777777" w:rsidR="00232705" w:rsidRPr="00CB1F94" w:rsidRDefault="00232705" w:rsidP="00232705">
            <w:pPr>
              <w:rPr>
                <w:rFonts w:ascii="Times" w:hAnsi="Times"/>
                <w:sz w:val="20"/>
                <w:szCs w:val="20"/>
              </w:rPr>
            </w:pPr>
          </w:p>
        </w:tc>
      </w:tr>
      <w:tr w:rsidR="00232705" w:rsidRPr="00CB1F94" w14:paraId="66D37F10" w14:textId="77777777" w:rsidTr="00232705">
        <w:tc>
          <w:tcPr>
            <w:tcW w:w="2547" w:type="dxa"/>
          </w:tcPr>
          <w:p w14:paraId="7BD93D22" w14:textId="77777777" w:rsidR="00232705" w:rsidRPr="00CB1F94" w:rsidRDefault="00232705" w:rsidP="00232705">
            <w:pPr>
              <w:rPr>
                <w:rFonts w:ascii="Times" w:hAnsi="Times" w:cs="Calibri"/>
                <w:bCs/>
                <w:color w:val="000000"/>
                <w:sz w:val="20"/>
                <w:szCs w:val="22"/>
              </w:rPr>
            </w:pPr>
            <w:r w:rsidRPr="00CB1F94">
              <w:rPr>
                <w:rFonts w:ascii="Times" w:hAnsi="Times" w:cs="Calibri"/>
                <w:bCs/>
                <w:color w:val="000000"/>
                <w:sz w:val="20"/>
                <w:szCs w:val="22"/>
              </w:rPr>
              <w:t>Middle</w:t>
            </w:r>
          </w:p>
        </w:tc>
        <w:tc>
          <w:tcPr>
            <w:tcW w:w="2693" w:type="dxa"/>
          </w:tcPr>
          <w:p w14:paraId="580B447A" w14:textId="77777777" w:rsidR="00232705" w:rsidRPr="00CB1F94" w:rsidRDefault="00232705" w:rsidP="00232705">
            <w:pPr>
              <w:rPr>
                <w:rFonts w:ascii="Times" w:hAnsi="Times"/>
                <w:sz w:val="20"/>
                <w:szCs w:val="20"/>
              </w:rPr>
            </w:pPr>
            <w:r w:rsidRPr="00CB1F94">
              <w:rPr>
                <w:rFonts w:ascii="Times" w:hAnsi="Times"/>
                <w:sz w:val="20"/>
                <w:szCs w:val="20"/>
              </w:rPr>
              <w:t>4952 (59%)</w:t>
            </w:r>
          </w:p>
        </w:tc>
        <w:tc>
          <w:tcPr>
            <w:tcW w:w="2835" w:type="dxa"/>
          </w:tcPr>
          <w:p w14:paraId="434ED15D" w14:textId="77777777" w:rsidR="00232705" w:rsidRPr="00CB1F94" w:rsidRDefault="00232705" w:rsidP="00232705">
            <w:pPr>
              <w:rPr>
                <w:rFonts w:ascii="Times" w:hAnsi="Times"/>
                <w:sz w:val="20"/>
                <w:szCs w:val="20"/>
              </w:rPr>
            </w:pPr>
            <w:r w:rsidRPr="00CB1F94">
              <w:rPr>
                <w:rFonts w:ascii="Times" w:hAnsi="Times"/>
                <w:sz w:val="20"/>
                <w:szCs w:val="20"/>
              </w:rPr>
              <w:t>1877 (54%)</w:t>
            </w:r>
          </w:p>
        </w:tc>
        <w:tc>
          <w:tcPr>
            <w:tcW w:w="1418" w:type="dxa"/>
          </w:tcPr>
          <w:p w14:paraId="41C2BCD8" w14:textId="77777777" w:rsidR="00232705" w:rsidRPr="00CB1F94" w:rsidRDefault="00232705" w:rsidP="00232705">
            <w:pPr>
              <w:rPr>
                <w:rFonts w:ascii="Times" w:hAnsi="Times"/>
                <w:sz w:val="20"/>
                <w:szCs w:val="20"/>
              </w:rPr>
            </w:pPr>
          </w:p>
        </w:tc>
      </w:tr>
      <w:tr w:rsidR="00232705" w:rsidRPr="00CB1F94" w14:paraId="15132AC5" w14:textId="77777777" w:rsidTr="00232705">
        <w:tc>
          <w:tcPr>
            <w:tcW w:w="2547" w:type="dxa"/>
          </w:tcPr>
          <w:p w14:paraId="5ABE656C" w14:textId="77777777" w:rsidR="00232705" w:rsidRPr="00CB1F94" w:rsidRDefault="00232705" w:rsidP="00232705">
            <w:pPr>
              <w:rPr>
                <w:rFonts w:ascii="Times" w:hAnsi="Times" w:cs="Calibri"/>
                <w:bCs/>
                <w:color w:val="000000"/>
                <w:sz w:val="20"/>
                <w:szCs w:val="22"/>
              </w:rPr>
            </w:pPr>
            <w:r w:rsidRPr="00CB1F94">
              <w:rPr>
                <w:rFonts w:ascii="Times" w:hAnsi="Times" w:cs="Calibri"/>
                <w:bCs/>
                <w:color w:val="000000"/>
                <w:sz w:val="20"/>
                <w:szCs w:val="22"/>
              </w:rPr>
              <w:t>High</w:t>
            </w:r>
          </w:p>
        </w:tc>
        <w:tc>
          <w:tcPr>
            <w:tcW w:w="2693" w:type="dxa"/>
          </w:tcPr>
          <w:p w14:paraId="5545CD8E" w14:textId="77777777" w:rsidR="00232705" w:rsidRPr="00CB1F94" w:rsidRDefault="00232705" w:rsidP="00232705">
            <w:pPr>
              <w:rPr>
                <w:rFonts w:ascii="Times" w:hAnsi="Times"/>
                <w:sz w:val="20"/>
                <w:szCs w:val="20"/>
              </w:rPr>
            </w:pPr>
            <w:r w:rsidRPr="00CB1F94">
              <w:rPr>
                <w:rFonts w:ascii="Times" w:hAnsi="Times"/>
                <w:sz w:val="20"/>
                <w:szCs w:val="20"/>
              </w:rPr>
              <w:t>2142 (25%)</w:t>
            </w:r>
          </w:p>
        </w:tc>
        <w:tc>
          <w:tcPr>
            <w:tcW w:w="2835" w:type="dxa"/>
          </w:tcPr>
          <w:p w14:paraId="71EB9AF2" w14:textId="77777777" w:rsidR="00232705" w:rsidRPr="00CB1F94" w:rsidRDefault="00232705" w:rsidP="00232705">
            <w:pPr>
              <w:rPr>
                <w:rFonts w:ascii="Times" w:hAnsi="Times"/>
                <w:sz w:val="20"/>
                <w:szCs w:val="20"/>
                <w:lang w:val="en-CA"/>
              </w:rPr>
            </w:pPr>
            <w:r w:rsidRPr="00CB1F94">
              <w:rPr>
                <w:rFonts w:ascii="Times" w:hAnsi="Times"/>
                <w:sz w:val="20"/>
                <w:szCs w:val="20"/>
              </w:rPr>
              <w:t>398 (11%)</w:t>
            </w:r>
          </w:p>
        </w:tc>
        <w:tc>
          <w:tcPr>
            <w:tcW w:w="1418" w:type="dxa"/>
          </w:tcPr>
          <w:p w14:paraId="76A4385C" w14:textId="77777777" w:rsidR="00232705" w:rsidRPr="00CB1F94" w:rsidRDefault="00232705" w:rsidP="00232705">
            <w:pPr>
              <w:rPr>
                <w:rFonts w:ascii="Times" w:hAnsi="Times"/>
                <w:sz w:val="20"/>
                <w:szCs w:val="20"/>
              </w:rPr>
            </w:pPr>
          </w:p>
        </w:tc>
      </w:tr>
    </w:tbl>
    <w:p w14:paraId="1B5C7919" w14:textId="77777777" w:rsidR="00232705" w:rsidRDefault="00232705" w:rsidP="00232705">
      <w:pPr>
        <w:rPr>
          <w:b/>
          <w:sz w:val="20"/>
          <w:szCs w:val="20"/>
        </w:rPr>
      </w:pPr>
    </w:p>
    <w:p w14:paraId="459E6A08" w14:textId="27B1C97D" w:rsidR="00232705" w:rsidRPr="00E20BA1" w:rsidRDefault="00232705" w:rsidP="00232705">
      <w:pPr>
        <w:rPr>
          <w:b/>
          <w:sz w:val="20"/>
          <w:szCs w:val="20"/>
        </w:rPr>
      </w:pPr>
      <w:r w:rsidRPr="00E20BA1">
        <w:rPr>
          <w:b/>
          <w:sz w:val="20"/>
          <w:szCs w:val="20"/>
        </w:rPr>
        <w:lastRenderedPageBreak/>
        <w:t xml:space="preserve">Supplemental Table </w:t>
      </w:r>
      <w:r w:rsidR="00C25166">
        <w:rPr>
          <w:b/>
          <w:sz w:val="20"/>
          <w:szCs w:val="20"/>
        </w:rPr>
        <w:t>7</w:t>
      </w:r>
      <w:r w:rsidRPr="00E20BA1">
        <w:rPr>
          <w:b/>
          <w:sz w:val="20"/>
          <w:szCs w:val="20"/>
        </w:rPr>
        <w:t xml:space="preserve"> (continued)</w:t>
      </w:r>
    </w:p>
    <w:tbl>
      <w:tblPr>
        <w:tblStyle w:val="TableGrid"/>
        <w:tblW w:w="0" w:type="auto"/>
        <w:tblLook w:val="04A0" w:firstRow="1" w:lastRow="0" w:firstColumn="1" w:lastColumn="0" w:noHBand="0" w:noVBand="1"/>
      </w:tblPr>
      <w:tblGrid>
        <w:gridCol w:w="2547"/>
        <w:gridCol w:w="2693"/>
        <w:gridCol w:w="2835"/>
        <w:gridCol w:w="1418"/>
      </w:tblGrid>
      <w:tr w:rsidR="00232705" w:rsidRPr="00CB1F94" w14:paraId="2C6F784E" w14:textId="77777777" w:rsidTr="00232705">
        <w:trPr>
          <w:trHeight w:val="249"/>
        </w:trPr>
        <w:tc>
          <w:tcPr>
            <w:tcW w:w="2547" w:type="dxa"/>
          </w:tcPr>
          <w:p w14:paraId="6956865A" w14:textId="77777777" w:rsidR="00232705" w:rsidRPr="00CB1F94" w:rsidRDefault="00232705" w:rsidP="00232705">
            <w:pPr>
              <w:rPr>
                <w:rFonts w:ascii="Times" w:hAnsi="Times"/>
                <w:b/>
                <w:sz w:val="20"/>
                <w:szCs w:val="20"/>
              </w:rPr>
            </w:pPr>
          </w:p>
        </w:tc>
        <w:tc>
          <w:tcPr>
            <w:tcW w:w="2693" w:type="dxa"/>
          </w:tcPr>
          <w:p w14:paraId="376D158B" w14:textId="77777777" w:rsidR="00232705" w:rsidRPr="00CB1F94" w:rsidRDefault="00232705" w:rsidP="00232705">
            <w:pPr>
              <w:rPr>
                <w:rFonts w:ascii="Times" w:hAnsi="Times"/>
                <w:b/>
                <w:sz w:val="20"/>
                <w:szCs w:val="20"/>
              </w:rPr>
            </w:pPr>
            <w:r w:rsidRPr="00CB1F94">
              <w:rPr>
                <w:rFonts w:ascii="Times" w:hAnsi="Times"/>
                <w:b/>
                <w:sz w:val="20"/>
                <w:szCs w:val="20"/>
              </w:rPr>
              <w:t xml:space="preserve">Included (N=8432) </w:t>
            </w:r>
          </w:p>
        </w:tc>
        <w:tc>
          <w:tcPr>
            <w:tcW w:w="2835" w:type="dxa"/>
          </w:tcPr>
          <w:p w14:paraId="6EE05015" w14:textId="77777777" w:rsidR="00232705" w:rsidRPr="00CB1F94" w:rsidRDefault="00232705" w:rsidP="00232705">
            <w:pPr>
              <w:rPr>
                <w:rFonts w:ascii="Times" w:hAnsi="Times"/>
                <w:b/>
                <w:sz w:val="20"/>
                <w:szCs w:val="20"/>
              </w:rPr>
            </w:pPr>
            <w:r w:rsidRPr="00CB1F94">
              <w:rPr>
                <w:rFonts w:ascii="Times" w:hAnsi="Times"/>
                <w:b/>
                <w:sz w:val="20"/>
                <w:szCs w:val="20"/>
              </w:rPr>
              <w:t>Excluded (N=3488)</w:t>
            </w:r>
          </w:p>
        </w:tc>
        <w:tc>
          <w:tcPr>
            <w:tcW w:w="1418" w:type="dxa"/>
          </w:tcPr>
          <w:p w14:paraId="2E6D269F" w14:textId="77777777" w:rsidR="00232705" w:rsidRPr="00CB1F94" w:rsidRDefault="00232705" w:rsidP="00232705">
            <w:pPr>
              <w:rPr>
                <w:rFonts w:ascii="Times" w:hAnsi="Times"/>
                <w:b/>
                <w:sz w:val="20"/>
                <w:szCs w:val="20"/>
              </w:rPr>
            </w:pPr>
            <w:r w:rsidRPr="00CB1F94">
              <w:rPr>
                <w:rFonts w:ascii="Times" w:hAnsi="Times"/>
                <w:b/>
                <w:sz w:val="20"/>
                <w:szCs w:val="20"/>
              </w:rPr>
              <w:t>P-value</w:t>
            </w:r>
          </w:p>
        </w:tc>
      </w:tr>
      <w:tr w:rsidR="00232705" w:rsidRPr="00CB1F94" w14:paraId="0A6EFAB2" w14:textId="77777777" w:rsidTr="00232705">
        <w:tc>
          <w:tcPr>
            <w:tcW w:w="2547" w:type="dxa"/>
          </w:tcPr>
          <w:p w14:paraId="4B671A4F" w14:textId="77777777" w:rsidR="00232705" w:rsidRPr="00CB1F94" w:rsidRDefault="00232705" w:rsidP="00232705">
            <w:pPr>
              <w:rPr>
                <w:rFonts w:ascii="Times" w:hAnsi="Times" w:cs="Calibri"/>
                <w:b/>
                <w:bCs/>
                <w:color w:val="000000"/>
                <w:sz w:val="20"/>
                <w:szCs w:val="22"/>
              </w:rPr>
            </w:pPr>
            <w:r w:rsidRPr="00CB1F94">
              <w:rPr>
                <w:rFonts w:ascii="Times" w:hAnsi="Times" w:cs="Calibri"/>
                <w:b/>
                <w:bCs/>
                <w:color w:val="000000"/>
                <w:sz w:val="20"/>
                <w:szCs w:val="20"/>
              </w:rPr>
              <w:t>Second-line injectable resistance, n (%)</w:t>
            </w:r>
          </w:p>
        </w:tc>
        <w:tc>
          <w:tcPr>
            <w:tcW w:w="2693" w:type="dxa"/>
          </w:tcPr>
          <w:p w14:paraId="4D691799" w14:textId="77777777" w:rsidR="00232705" w:rsidRPr="00CB1F94" w:rsidRDefault="00232705" w:rsidP="00232705">
            <w:pPr>
              <w:rPr>
                <w:rFonts w:ascii="Times" w:hAnsi="Times"/>
                <w:sz w:val="20"/>
                <w:szCs w:val="20"/>
              </w:rPr>
            </w:pPr>
          </w:p>
        </w:tc>
        <w:tc>
          <w:tcPr>
            <w:tcW w:w="2835" w:type="dxa"/>
          </w:tcPr>
          <w:p w14:paraId="53BB2CAF" w14:textId="77777777" w:rsidR="00232705" w:rsidRPr="00CB1F94" w:rsidRDefault="00232705" w:rsidP="00232705">
            <w:pPr>
              <w:rPr>
                <w:rFonts w:ascii="Times" w:hAnsi="Times"/>
                <w:sz w:val="20"/>
                <w:szCs w:val="20"/>
              </w:rPr>
            </w:pPr>
          </w:p>
        </w:tc>
        <w:tc>
          <w:tcPr>
            <w:tcW w:w="1418" w:type="dxa"/>
          </w:tcPr>
          <w:p w14:paraId="4EAE2930" w14:textId="77777777" w:rsidR="00232705" w:rsidRPr="00CB1F94" w:rsidRDefault="00232705" w:rsidP="00232705">
            <w:pPr>
              <w:rPr>
                <w:rFonts w:ascii="Times" w:hAnsi="Times"/>
                <w:sz w:val="20"/>
                <w:szCs w:val="20"/>
              </w:rPr>
            </w:pPr>
            <w:r w:rsidRPr="00CB1F94">
              <w:rPr>
                <w:rFonts w:ascii="Times" w:hAnsi="Times"/>
                <w:sz w:val="20"/>
                <w:szCs w:val="20"/>
              </w:rPr>
              <w:t>&lt;0.001</w:t>
            </w:r>
          </w:p>
        </w:tc>
      </w:tr>
      <w:tr w:rsidR="00232705" w:rsidRPr="00CB1F94" w14:paraId="254FBE9A" w14:textId="77777777" w:rsidTr="00232705">
        <w:tc>
          <w:tcPr>
            <w:tcW w:w="2547" w:type="dxa"/>
          </w:tcPr>
          <w:p w14:paraId="5E94337D" w14:textId="77777777" w:rsidR="00232705" w:rsidRPr="00CB1F94" w:rsidRDefault="00232705" w:rsidP="00232705">
            <w:pPr>
              <w:rPr>
                <w:rFonts w:ascii="Times" w:hAnsi="Times" w:cs="Calibri"/>
                <w:bCs/>
                <w:color w:val="000000"/>
                <w:sz w:val="20"/>
                <w:szCs w:val="20"/>
              </w:rPr>
            </w:pPr>
            <w:r w:rsidRPr="00CB1F94">
              <w:rPr>
                <w:rFonts w:ascii="Times" w:hAnsi="Times" w:cs="Calibri"/>
                <w:bCs/>
                <w:color w:val="000000"/>
                <w:sz w:val="20"/>
                <w:szCs w:val="22"/>
              </w:rPr>
              <w:t>Yes</w:t>
            </w:r>
          </w:p>
        </w:tc>
        <w:tc>
          <w:tcPr>
            <w:tcW w:w="2693" w:type="dxa"/>
          </w:tcPr>
          <w:p w14:paraId="76881E6B" w14:textId="77777777" w:rsidR="00232705" w:rsidRPr="00CB1F94" w:rsidRDefault="00232705" w:rsidP="00232705">
            <w:pPr>
              <w:rPr>
                <w:rFonts w:ascii="Times" w:hAnsi="Times"/>
                <w:sz w:val="20"/>
                <w:szCs w:val="20"/>
              </w:rPr>
            </w:pPr>
            <w:r w:rsidRPr="00CB1F94">
              <w:rPr>
                <w:rFonts w:ascii="Times" w:hAnsi="Times"/>
                <w:sz w:val="20"/>
                <w:szCs w:val="20"/>
              </w:rPr>
              <w:t>2343 (28%)</w:t>
            </w:r>
          </w:p>
        </w:tc>
        <w:tc>
          <w:tcPr>
            <w:tcW w:w="2835" w:type="dxa"/>
          </w:tcPr>
          <w:p w14:paraId="5F03F12B" w14:textId="77777777" w:rsidR="00232705" w:rsidRPr="00CB1F94" w:rsidRDefault="00232705" w:rsidP="00232705">
            <w:pPr>
              <w:rPr>
                <w:rFonts w:ascii="Times" w:hAnsi="Times"/>
                <w:sz w:val="20"/>
                <w:szCs w:val="20"/>
              </w:rPr>
            </w:pPr>
            <w:r w:rsidRPr="00CB1F94">
              <w:rPr>
                <w:rFonts w:ascii="Times" w:hAnsi="Times"/>
                <w:sz w:val="20"/>
                <w:szCs w:val="20"/>
              </w:rPr>
              <w:t>703 (20%)</w:t>
            </w:r>
          </w:p>
        </w:tc>
        <w:tc>
          <w:tcPr>
            <w:tcW w:w="1418" w:type="dxa"/>
          </w:tcPr>
          <w:p w14:paraId="3547FA07" w14:textId="77777777" w:rsidR="00232705" w:rsidRPr="00CB1F94" w:rsidRDefault="00232705" w:rsidP="00232705">
            <w:pPr>
              <w:rPr>
                <w:rFonts w:ascii="Times" w:hAnsi="Times"/>
                <w:sz w:val="20"/>
                <w:szCs w:val="20"/>
              </w:rPr>
            </w:pPr>
          </w:p>
        </w:tc>
      </w:tr>
      <w:tr w:rsidR="00232705" w:rsidRPr="00CB1F94" w14:paraId="2155511E" w14:textId="77777777" w:rsidTr="00232705">
        <w:tc>
          <w:tcPr>
            <w:tcW w:w="2547" w:type="dxa"/>
          </w:tcPr>
          <w:p w14:paraId="7F4FEE89" w14:textId="77777777" w:rsidR="00232705" w:rsidRPr="00CB1F94" w:rsidRDefault="00232705" w:rsidP="00232705">
            <w:pPr>
              <w:rPr>
                <w:rFonts w:ascii="Times" w:hAnsi="Times" w:cs="Calibri"/>
                <w:bCs/>
                <w:color w:val="000000"/>
                <w:sz w:val="20"/>
                <w:szCs w:val="22"/>
              </w:rPr>
            </w:pPr>
            <w:r w:rsidRPr="00CB1F94">
              <w:rPr>
                <w:rFonts w:ascii="Times" w:hAnsi="Times" w:cs="Calibri"/>
                <w:bCs/>
                <w:color w:val="000000"/>
                <w:sz w:val="20"/>
                <w:szCs w:val="22"/>
              </w:rPr>
              <w:t>No</w:t>
            </w:r>
          </w:p>
        </w:tc>
        <w:tc>
          <w:tcPr>
            <w:tcW w:w="2693" w:type="dxa"/>
          </w:tcPr>
          <w:p w14:paraId="387F00BF" w14:textId="77777777" w:rsidR="00232705" w:rsidRPr="00CB1F94" w:rsidRDefault="00232705" w:rsidP="00232705">
            <w:pPr>
              <w:rPr>
                <w:rFonts w:ascii="Times" w:hAnsi="Times"/>
                <w:sz w:val="20"/>
                <w:szCs w:val="20"/>
              </w:rPr>
            </w:pPr>
            <w:r w:rsidRPr="00CB1F94">
              <w:rPr>
                <w:rFonts w:ascii="Times" w:hAnsi="Times"/>
                <w:sz w:val="20"/>
                <w:szCs w:val="20"/>
              </w:rPr>
              <w:t>5814 (69%)</w:t>
            </w:r>
          </w:p>
        </w:tc>
        <w:tc>
          <w:tcPr>
            <w:tcW w:w="2835" w:type="dxa"/>
          </w:tcPr>
          <w:p w14:paraId="7B4C6657" w14:textId="77777777" w:rsidR="00232705" w:rsidRPr="00CB1F94" w:rsidRDefault="00232705" w:rsidP="00232705">
            <w:pPr>
              <w:rPr>
                <w:rFonts w:ascii="Times" w:hAnsi="Times"/>
                <w:sz w:val="20"/>
                <w:szCs w:val="20"/>
              </w:rPr>
            </w:pPr>
            <w:r w:rsidRPr="00CB1F94">
              <w:rPr>
                <w:rFonts w:ascii="Times" w:hAnsi="Times"/>
                <w:sz w:val="20"/>
                <w:szCs w:val="20"/>
              </w:rPr>
              <w:t>2653 (76%)</w:t>
            </w:r>
          </w:p>
        </w:tc>
        <w:tc>
          <w:tcPr>
            <w:tcW w:w="1418" w:type="dxa"/>
          </w:tcPr>
          <w:p w14:paraId="3CFF1855" w14:textId="77777777" w:rsidR="00232705" w:rsidRPr="00CB1F94" w:rsidRDefault="00232705" w:rsidP="00232705">
            <w:pPr>
              <w:rPr>
                <w:rFonts w:ascii="Times" w:hAnsi="Times"/>
                <w:sz w:val="20"/>
                <w:szCs w:val="20"/>
              </w:rPr>
            </w:pPr>
          </w:p>
        </w:tc>
      </w:tr>
      <w:tr w:rsidR="00232705" w:rsidRPr="00CB1F94" w14:paraId="24FD525B" w14:textId="77777777" w:rsidTr="00232705">
        <w:tc>
          <w:tcPr>
            <w:tcW w:w="2547" w:type="dxa"/>
          </w:tcPr>
          <w:p w14:paraId="6115B660" w14:textId="77777777" w:rsidR="00232705" w:rsidRPr="00CB1F94" w:rsidRDefault="00232705" w:rsidP="00232705">
            <w:pPr>
              <w:rPr>
                <w:rFonts w:ascii="Times" w:hAnsi="Times" w:cs="Calibri"/>
                <w:bCs/>
                <w:color w:val="000000"/>
                <w:sz w:val="20"/>
                <w:szCs w:val="22"/>
              </w:rPr>
            </w:pPr>
            <w:r w:rsidRPr="00CB1F94">
              <w:rPr>
                <w:rFonts w:ascii="Times" w:hAnsi="Times" w:cs="Calibri"/>
                <w:bCs/>
                <w:color w:val="000000"/>
                <w:sz w:val="20"/>
                <w:szCs w:val="22"/>
              </w:rPr>
              <w:t>Unknown</w:t>
            </w:r>
          </w:p>
        </w:tc>
        <w:tc>
          <w:tcPr>
            <w:tcW w:w="2693" w:type="dxa"/>
          </w:tcPr>
          <w:p w14:paraId="19026FD9" w14:textId="77777777" w:rsidR="00232705" w:rsidRPr="00CB1F94" w:rsidRDefault="00232705" w:rsidP="00232705">
            <w:pPr>
              <w:rPr>
                <w:rFonts w:ascii="Times" w:hAnsi="Times"/>
                <w:sz w:val="20"/>
                <w:szCs w:val="20"/>
              </w:rPr>
            </w:pPr>
            <w:r w:rsidRPr="00CB1F94">
              <w:rPr>
                <w:rFonts w:ascii="Times" w:hAnsi="Times"/>
                <w:sz w:val="20"/>
                <w:szCs w:val="20"/>
              </w:rPr>
              <w:t>275 (3%)</w:t>
            </w:r>
          </w:p>
        </w:tc>
        <w:tc>
          <w:tcPr>
            <w:tcW w:w="2835" w:type="dxa"/>
          </w:tcPr>
          <w:p w14:paraId="0D898BB0" w14:textId="77777777" w:rsidR="00232705" w:rsidRPr="00CB1F94" w:rsidRDefault="00232705" w:rsidP="00232705">
            <w:pPr>
              <w:rPr>
                <w:rFonts w:ascii="Times" w:hAnsi="Times"/>
                <w:sz w:val="20"/>
                <w:szCs w:val="20"/>
              </w:rPr>
            </w:pPr>
            <w:r w:rsidRPr="00CB1F94">
              <w:rPr>
                <w:rFonts w:ascii="Times" w:hAnsi="Times"/>
                <w:sz w:val="20"/>
                <w:szCs w:val="20"/>
              </w:rPr>
              <w:t>132 (4%)</w:t>
            </w:r>
          </w:p>
        </w:tc>
        <w:tc>
          <w:tcPr>
            <w:tcW w:w="1418" w:type="dxa"/>
          </w:tcPr>
          <w:p w14:paraId="70C086B9" w14:textId="77777777" w:rsidR="00232705" w:rsidRPr="00CB1F94" w:rsidRDefault="00232705" w:rsidP="00232705">
            <w:pPr>
              <w:rPr>
                <w:rFonts w:ascii="Times" w:hAnsi="Times"/>
                <w:sz w:val="20"/>
                <w:szCs w:val="20"/>
              </w:rPr>
            </w:pPr>
          </w:p>
        </w:tc>
      </w:tr>
      <w:tr w:rsidR="00232705" w:rsidRPr="00CB1F94" w14:paraId="3B460B3E" w14:textId="77777777" w:rsidTr="00232705">
        <w:tc>
          <w:tcPr>
            <w:tcW w:w="2547" w:type="dxa"/>
          </w:tcPr>
          <w:p w14:paraId="254D3D4F" w14:textId="77777777" w:rsidR="00232705" w:rsidRPr="00CB1F94" w:rsidRDefault="00232705" w:rsidP="00232705">
            <w:pPr>
              <w:rPr>
                <w:rFonts w:ascii="Times" w:hAnsi="Times" w:cs="Calibri"/>
                <w:b/>
                <w:bCs/>
                <w:color w:val="000000"/>
                <w:sz w:val="20"/>
                <w:szCs w:val="22"/>
              </w:rPr>
            </w:pPr>
            <w:r w:rsidRPr="00CB1F94">
              <w:rPr>
                <w:rFonts w:ascii="Times" w:hAnsi="Times" w:cs="Calibri"/>
                <w:b/>
                <w:bCs/>
                <w:color w:val="000000"/>
                <w:sz w:val="20"/>
                <w:szCs w:val="20"/>
              </w:rPr>
              <w:t>Fluoroquinolone resistance, n (%)</w:t>
            </w:r>
          </w:p>
        </w:tc>
        <w:tc>
          <w:tcPr>
            <w:tcW w:w="2693" w:type="dxa"/>
          </w:tcPr>
          <w:p w14:paraId="1F35C7C8" w14:textId="77777777" w:rsidR="00232705" w:rsidRPr="00CB1F94" w:rsidRDefault="00232705" w:rsidP="00232705">
            <w:pPr>
              <w:rPr>
                <w:rFonts w:ascii="Times" w:hAnsi="Times"/>
                <w:sz w:val="20"/>
                <w:szCs w:val="20"/>
              </w:rPr>
            </w:pPr>
          </w:p>
        </w:tc>
        <w:tc>
          <w:tcPr>
            <w:tcW w:w="2835" w:type="dxa"/>
          </w:tcPr>
          <w:p w14:paraId="6D3E1374" w14:textId="77777777" w:rsidR="00232705" w:rsidRPr="00CB1F94" w:rsidRDefault="00232705" w:rsidP="00232705">
            <w:pPr>
              <w:rPr>
                <w:rFonts w:ascii="Times" w:hAnsi="Times"/>
                <w:sz w:val="20"/>
                <w:szCs w:val="20"/>
              </w:rPr>
            </w:pPr>
          </w:p>
        </w:tc>
        <w:tc>
          <w:tcPr>
            <w:tcW w:w="1418" w:type="dxa"/>
          </w:tcPr>
          <w:p w14:paraId="017D3424" w14:textId="77777777" w:rsidR="00232705" w:rsidRPr="00CB1F94" w:rsidRDefault="00232705" w:rsidP="00232705">
            <w:pPr>
              <w:rPr>
                <w:rFonts w:ascii="Times" w:hAnsi="Times"/>
                <w:sz w:val="20"/>
                <w:szCs w:val="20"/>
              </w:rPr>
            </w:pPr>
            <w:r w:rsidRPr="00CB1F94">
              <w:rPr>
                <w:rFonts w:ascii="Times" w:hAnsi="Times"/>
                <w:sz w:val="20"/>
                <w:szCs w:val="20"/>
              </w:rPr>
              <w:t>&lt;0.001</w:t>
            </w:r>
          </w:p>
        </w:tc>
      </w:tr>
      <w:tr w:rsidR="00232705" w:rsidRPr="00CB1F94" w14:paraId="400A3527" w14:textId="77777777" w:rsidTr="00232705">
        <w:tc>
          <w:tcPr>
            <w:tcW w:w="2547" w:type="dxa"/>
          </w:tcPr>
          <w:p w14:paraId="092A0BEA" w14:textId="77777777" w:rsidR="00232705" w:rsidRPr="00CB1F94" w:rsidRDefault="00232705" w:rsidP="00232705">
            <w:pPr>
              <w:rPr>
                <w:rFonts w:ascii="Times" w:hAnsi="Times" w:cs="Calibri"/>
                <w:bCs/>
                <w:color w:val="000000"/>
                <w:sz w:val="20"/>
                <w:szCs w:val="20"/>
              </w:rPr>
            </w:pPr>
            <w:r w:rsidRPr="00CB1F94">
              <w:rPr>
                <w:rFonts w:ascii="Times" w:hAnsi="Times" w:cs="Calibri"/>
                <w:bCs/>
                <w:color w:val="000000"/>
                <w:sz w:val="20"/>
                <w:szCs w:val="22"/>
              </w:rPr>
              <w:t>Yes</w:t>
            </w:r>
          </w:p>
        </w:tc>
        <w:tc>
          <w:tcPr>
            <w:tcW w:w="2693" w:type="dxa"/>
          </w:tcPr>
          <w:p w14:paraId="2D17CC67" w14:textId="77777777" w:rsidR="00232705" w:rsidRPr="00CB1F94" w:rsidRDefault="00232705" w:rsidP="00232705">
            <w:pPr>
              <w:rPr>
                <w:rFonts w:ascii="Times" w:hAnsi="Times"/>
                <w:sz w:val="20"/>
                <w:szCs w:val="20"/>
              </w:rPr>
            </w:pPr>
            <w:r w:rsidRPr="00CB1F94">
              <w:rPr>
                <w:rFonts w:ascii="Times" w:hAnsi="Times"/>
                <w:sz w:val="20"/>
                <w:szCs w:val="20"/>
              </w:rPr>
              <w:t>2145 (25%)</w:t>
            </w:r>
          </w:p>
        </w:tc>
        <w:tc>
          <w:tcPr>
            <w:tcW w:w="2835" w:type="dxa"/>
          </w:tcPr>
          <w:p w14:paraId="05094E55" w14:textId="77777777" w:rsidR="00232705" w:rsidRPr="00CB1F94" w:rsidRDefault="00232705" w:rsidP="00232705">
            <w:pPr>
              <w:rPr>
                <w:rFonts w:ascii="Times" w:hAnsi="Times"/>
                <w:sz w:val="20"/>
                <w:szCs w:val="20"/>
              </w:rPr>
            </w:pPr>
            <w:r w:rsidRPr="00CB1F94">
              <w:rPr>
                <w:rFonts w:ascii="Times" w:hAnsi="Times"/>
                <w:sz w:val="20"/>
                <w:szCs w:val="20"/>
              </w:rPr>
              <w:t>653</w:t>
            </w:r>
            <w:r>
              <w:rPr>
                <w:rFonts w:ascii="Times" w:hAnsi="Times"/>
                <w:sz w:val="20"/>
                <w:szCs w:val="20"/>
              </w:rPr>
              <w:t xml:space="preserve"> </w:t>
            </w:r>
            <w:r w:rsidRPr="00CB1F94">
              <w:rPr>
                <w:rFonts w:ascii="Times" w:hAnsi="Times"/>
                <w:sz w:val="20"/>
                <w:szCs w:val="20"/>
              </w:rPr>
              <w:t>(19%)</w:t>
            </w:r>
          </w:p>
        </w:tc>
        <w:tc>
          <w:tcPr>
            <w:tcW w:w="1418" w:type="dxa"/>
          </w:tcPr>
          <w:p w14:paraId="510ECE39" w14:textId="77777777" w:rsidR="00232705" w:rsidRPr="00CB1F94" w:rsidRDefault="00232705" w:rsidP="00232705">
            <w:pPr>
              <w:rPr>
                <w:rFonts w:ascii="Times" w:hAnsi="Times"/>
                <w:sz w:val="20"/>
                <w:szCs w:val="20"/>
              </w:rPr>
            </w:pPr>
          </w:p>
        </w:tc>
      </w:tr>
      <w:tr w:rsidR="00232705" w:rsidRPr="00CB1F94" w14:paraId="2438276D" w14:textId="77777777" w:rsidTr="00232705">
        <w:tc>
          <w:tcPr>
            <w:tcW w:w="2547" w:type="dxa"/>
          </w:tcPr>
          <w:p w14:paraId="62A5E7D7" w14:textId="77777777" w:rsidR="00232705" w:rsidRPr="00CB1F94" w:rsidRDefault="00232705" w:rsidP="00232705">
            <w:pPr>
              <w:rPr>
                <w:rFonts w:ascii="Times" w:hAnsi="Times" w:cs="Calibri"/>
                <w:bCs/>
                <w:color w:val="000000"/>
                <w:sz w:val="20"/>
                <w:szCs w:val="22"/>
              </w:rPr>
            </w:pPr>
            <w:r w:rsidRPr="00CB1F94">
              <w:rPr>
                <w:rFonts w:ascii="Times" w:hAnsi="Times" w:cs="Calibri"/>
                <w:bCs/>
                <w:color w:val="000000"/>
                <w:sz w:val="20"/>
                <w:szCs w:val="22"/>
              </w:rPr>
              <w:t>No</w:t>
            </w:r>
          </w:p>
        </w:tc>
        <w:tc>
          <w:tcPr>
            <w:tcW w:w="2693" w:type="dxa"/>
          </w:tcPr>
          <w:p w14:paraId="11BC18AC" w14:textId="77777777" w:rsidR="00232705" w:rsidRPr="00CB1F94" w:rsidRDefault="00232705" w:rsidP="00232705">
            <w:pPr>
              <w:rPr>
                <w:rFonts w:ascii="Times" w:hAnsi="Times"/>
                <w:sz w:val="20"/>
                <w:szCs w:val="20"/>
              </w:rPr>
            </w:pPr>
            <w:r w:rsidRPr="00CB1F94">
              <w:rPr>
                <w:rFonts w:ascii="Times" w:hAnsi="Times"/>
                <w:sz w:val="20"/>
                <w:szCs w:val="20"/>
              </w:rPr>
              <w:t>5999 (71%)</w:t>
            </w:r>
          </w:p>
        </w:tc>
        <w:tc>
          <w:tcPr>
            <w:tcW w:w="2835" w:type="dxa"/>
          </w:tcPr>
          <w:p w14:paraId="780B31BB" w14:textId="77777777" w:rsidR="00232705" w:rsidRPr="00CB1F94" w:rsidRDefault="00232705" w:rsidP="00232705">
            <w:pPr>
              <w:rPr>
                <w:rFonts w:ascii="Times" w:hAnsi="Times"/>
                <w:sz w:val="20"/>
                <w:szCs w:val="20"/>
              </w:rPr>
            </w:pPr>
            <w:r w:rsidRPr="00CB1F94">
              <w:rPr>
                <w:rFonts w:ascii="Times" w:hAnsi="Times"/>
                <w:sz w:val="20"/>
                <w:szCs w:val="20"/>
              </w:rPr>
              <w:t>2706 (78%)</w:t>
            </w:r>
          </w:p>
        </w:tc>
        <w:tc>
          <w:tcPr>
            <w:tcW w:w="1418" w:type="dxa"/>
          </w:tcPr>
          <w:p w14:paraId="607FDC6D" w14:textId="77777777" w:rsidR="00232705" w:rsidRPr="00CB1F94" w:rsidRDefault="00232705" w:rsidP="00232705">
            <w:pPr>
              <w:rPr>
                <w:rFonts w:ascii="Times" w:hAnsi="Times"/>
                <w:sz w:val="20"/>
                <w:szCs w:val="20"/>
              </w:rPr>
            </w:pPr>
          </w:p>
        </w:tc>
      </w:tr>
      <w:tr w:rsidR="00232705" w:rsidRPr="00CB1F94" w14:paraId="6F7D6CB8" w14:textId="77777777" w:rsidTr="00232705">
        <w:tc>
          <w:tcPr>
            <w:tcW w:w="2547" w:type="dxa"/>
          </w:tcPr>
          <w:p w14:paraId="194D54AB" w14:textId="77777777" w:rsidR="00232705" w:rsidRPr="00CB1F94" w:rsidRDefault="00232705" w:rsidP="00232705">
            <w:pPr>
              <w:rPr>
                <w:rFonts w:ascii="Times" w:hAnsi="Times" w:cs="Calibri"/>
                <w:bCs/>
                <w:color w:val="000000"/>
                <w:sz w:val="20"/>
                <w:szCs w:val="22"/>
              </w:rPr>
            </w:pPr>
            <w:r w:rsidRPr="00CB1F94">
              <w:rPr>
                <w:rFonts w:ascii="Times" w:hAnsi="Times" w:cs="Calibri"/>
                <w:bCs/>
                <w:color w:val="000000"/>
                <w:sz w:val="20"/>
                <w:szCs w:val="22"/>
              </w:rPr>
              <w:t>Unknown</w:t>
            </w:r>
          </w:p>
        </w:tc>
        <w:tc>
          <w:tcPr>
            <w:tcW w:w="2693" w:type="dxa"/>
          </w:tcPr>
          <w:p w14:paraId="46B5F651" w14:textId="77777777" w:rsidR="00232705" w:rsidRPr="00CB1F94" w:rsidRDefault="00232705" w:rsidP="00232705">
            <w:pPr>
              <w:rPr>
                <w:rFonts w:ascii="Times" w:hAnsi="Times"/>
                <w:sz w:val="20"/>
                <w:szCs w:val="20"/>
              </w:rPr>
            </w:pPr>
            <w:r w:rsidRPr="00CB1F94">
              <w:rPr>
                <w:rFonts w:ascii="Times" w:hAnsi="Times"/>
                <w:sz w:val="20"/>
                <w:szCs w:val="20"/>
              </w:rPr>
              <w:t>288 (3%)</w:t>
            </w:r>
          </w:p>
        </w:tc>
        <w:tc>
          <w:tcPr>
            <w:tcW w:w="2835" w:type="dxa"/>
          </w:tcPr>
          <w:p w14:paraId="4DB7653B" w14:textId="77777777" w:rsidR="00232705" w:rsidRPr="00CB1F94" w:rsidRDefault="00232705" w:rsidP="00232705">
            <w:pPr>
              <w:rPr>
                <w:rFonts w:ascii="Times" w:hAnsi="Times"/>
                <w:sz w:val="20"/>
                <w:szCs w:val="20"/>
              </w:rPr>
            </w:pPr>
            <w:r w:rsidRPr="00CB1F94">
              <w:rPr>
                <w:rFonts w:ascii="Times" w:hAnsi="Times"/>
                <w:sz w:val="20"/>
                <w:szCs w:val="20"/>
              </w:rPr>
              <w:t>129 (4%)</w:t>
            </w:r>
          </w:p>
        </w:tc>
        <w:tc>
          <w:tcPr>
            <w:tcW w:w="1418" w:type="dxa"/>
          </w:tcPr>
          <w:p w14:paraId="0FB3602E" w14:textId="77777777" w:rsidR="00232705" w:rsidRPr="00CB1F94" w:rsidRDefault="00232705" w:rsidP="00232705">
            <w:pPr>
              <w:rPr>
                <w:rFonts w:ascii="Times" w:hAnsi="Times"/>
                <w:sz w:val="20"/>
                <w:szCs w:val="20"/>
              </w:rPr>
            </w:pPr>
          </w:p>
        </w:tc>
      </w:tr>
      <w:tr w:rsidR="00232705" w:rsidRPr="00CB1F94" w14:paraId="5795CCF5" w14:textId="77777777" w:rsidTr="00232705">
        <w:tc>
          <w:tcPr>
            <w:tcW w:w="2547" w:type="dxa"/>
          </w:tcPr>
          <w:p w14:paraId="39C0CEE6" w14:textId="77777777" w:rsidR="00232705" w:rsidRPr="00CB1F94" w:rsidRDefault="00232705" w:rsidP="00232705">
            <w:pPr>
              <w:rPr>
                <w:rFonts w:ascii="Times" w:hAnsi="Times" w:cs="Calibri"/>
                <w:b/>
                <w:bCs/>
                <w:color w:val="000000"/>
                <w:sz w:val="20"/>
                <w:szCs w:val="22"/>
              </w:rPr>
            </w:pPr>
            <w:r w:rsidRPr="00CB1F94">
              <w:rPr>
                <w:rFonts w:ascii="Times" w:hAnsi="Times" w:cs="Calibri"/>
                <w:b/>
                <w:bCs/>
                <w:color w:val="000000"/>
                <w:sz w:val="20"/>
                <w:szCs w:val="20"/>
              </w:rPr>
              <w:t>Patient on directly observed therapy, n (%)</w:t>
            </w:r>
          </w:p>
        </w:tc>
        <w:tc>
          <w:tcPr>
            <w:tcW w:w="2693" w:type="dxa"/>
          </w:tcPr>
          <w:p w14:paraId="34CE115E" w14:textId="77777777" w:rsidR="00232705" w:rsidRPr="00CB1F94" w:rsidRDefault="00232705" w:rsidP="00232705">
            <w:pPr>
              <w:rPr>
                <w:rFonts w:ascii="Times" w:hAnsi="Times"/>
                <w:sz w:val="20"/>
                <w:szCs w:val="20"/>
              </w:rPr>
            </w:pPr>
          </w:p>
        </w:tc>
        <w:tc>
          <w:tcPr>
            <w:tcW w:w="2835" w:type="dxa"/>
          </w:tcPr>
          <w:p w14:paraId="607D0562" w14:textId="77777777" w:rsidR="00232705" w:rsidRPr="00CB1F94" w:rsidRDefault="00232705" w:rsidP="00232705">
            <w:pPr>
              <w:rPr>
                <w:rFonts w:ascii="Times" w:hAnsi="Times"/>
                <w:sz w:val="20"/>
                <w:szCs w:val="20"/>
              </w:rPr>
            </w:pPr>
          </w:p>
        </w:tc>
        <w:tc>
          <w:tcPr>
            <w:tcW w:w="1418" w:type="dxa"/>
          </w:tcPr>
          <w:p w14:paraId="37447052" w14:textId="77777777" w:rsidR="00232705" w:rsidRPr="00CB1F94" w:rsidRDefault="00232705" w:rsidP="00232705">
            <w:pPr>
              <w:rPr>
                <w:rFonts w:ascii="Times" w:hAnsi="Times"/>
                <w:sz w:val="20"/>
                <w:szCs w:val="20"/>
              </w:rPr>
            </w:pPr>
          </w:p>
        </w:tc>
      </w:tr>
      <w:tr w:rsidR="00232705" w:rsidRPr="00CB1F94" w14:paraId="075EBA55" w14:textId="77777777" w:rsidTr="00232705">
        <w:tc>
          <w:tcPr>
            <w:tcW w:w="2547" w:type="dxa"/>
          </w:tcPr>
          <w:p w14:paraId="28E4C4AC" w14:textId="77777777" w:rsidR="00232705" w:rsidRPr="00CB1F94" w:rsidRDefault="00232705" w:rsidP="00232705">
            <w:pPr>
              <w:rPr>
                <w:rFonts w:ascii="Times" w:hAnsi="Times" w:cs="Calibri"/>
                <w:bCs/>
                <w:color w:val="000000"/>
                <w:sz w:val="20"/>
                <w:szCs w:val="20"/>
              </w:rPr>
            </w:pPr>
            <w:r w:rsidRPr="00CB1F94">
              <w:rPr>
                <w:rFonts w:ascii="Times" w:hAnsi="Times" w:cs="Calibri"/>
                <w:bCs/>
                <w:color w:val="000000"/>
                <w:sz w:val="20"/>
                <w:szCs w:val="22"/>
              </w:rPr>
              <w:t>Yes</w:t>
            </w:r>
          </w:p>
        </w:tc>
        <w:tc>
          <w:tcPr>
            <w:tcW w:w="2693" w:type="dxa"/>
          </w:tcPr>
          <w:p w14:paraId="6B59C303" w14:textId="77777777" w:rsidR="00232705" w:rsidRPr="00CB1F94" w:rsidRDefault="00232705" w:rsidP="00232705">
            <w:pPr>
              <w:rPr>
                <w:rFonts w:ascii="Times" w:hAnsi="Times"/>
                <w:sz w:val="20"/>
                <w:szCs w:val="20"/>
              </w:rPr>
            </w:pPr>
            <w:r w:rsidRPr="00CB1F94">
              <w:rPr>
                <w:rFonts w:ascii="Times" w:hAnsi="Times"/>
                <w:sz w:val="20"/>
                <w:szCs w:val="20"/>
              </w:rPr>
              <w:t>7436 (88%)</w:t>
            </w:r>
          </w:p>
        </w:tc>
        <w:tc>
          <w:tcPr>
            <w:tcW w:w="2835" w:type="dxa"/>
          </w:tcPr>
          <w:p w14:paraId="6D9B43B2" w14:textId="77777777" w:rsidR="00232705" w:rsidRPr="00CB1F94" w:rsidRDefault="00232705" w:rsidP="00232705">
            <w:pPr>
              <w:rPr>
                <w:rFonts w:ascii="Times" w:hAnsi="Times"/>
                <w:sz w:val="20"/>
                <w:szCs w:val="20"/>
              </w:rPr>
            </w:pPr>
            <w:r w:rsidRPr="00CB1F94">
              <w:rPr>
                <w:rFonts w:ascii="Times" w:hAnsi="Times"/>
                <w:sz w:val="20"/>
                <w:szCs w:val="20"/>
              </w:rPr>
              <w:t>2618</w:t>
            </w:r>
            <w:r>
              <w:rPr>
                <w:rFonts w:ascii="Times" w:hAnsi="Times"/>
                <w:sz w:val="20"/>
                <w:szCs w:val="20"/>
              </w:rPr>
              <w:t xml:space="preserve"> </w:t>
            </w:r>
            <w:r w:rsidRPr="00CB1F94">
              <w:rPr>
                <w:rFonts w:ascii="Times" w:hAnsi="Times"/>
                <w:sz w:val="20"/>
                <w:szCs w:val="20"/>
              </w:rPr>
              <w:t>(7</w:t>
            </w:r>
            <w:r>
              <w:rPr>
                <w:rFonts w:ascii="Times" w:hAnsi="Times"/>
                <w:sz w:val="20"/>
                <w:szCs w:val="20"/>
              </w:rPr>
              <w:t>5</w:t>
            </w:r>
            <w:r w:rsidRPr="00CB1F94">
              <w:rPr>
                <w:rFonts w:ascii="Times" w:hAnsi="Times"/>
                <w:sz w:val="20"/>
                <w:szCs w:val="20"/>
              </w:rPr>
              <w:t>%)</w:t>
            </w:r>
          </w:p>
        </w:tc>
        <w:tc>
          <w:tcPr>
            <w:tcW w:w="1418" w:type="dxa"/>
          </w:tcPr>
          <w:p w14:paraId="7880FC5F" w14:textId="77777777" w:rsidR="00232705" w:rsidRPr="00CB1F94" w:rsidRDefault="00232705" w:rsidP="00232705">
            <w:pPr>
              <w:rPr>
                <w:rFonts w:ascii="Times" w:hAnsi="Times"/>
                <w:sz w:val="20"/>
                <w:szCs w:val="20"/>
              </w:rPr>
            </w:pPr>
            <w:r w:rsidRPr="00CB1F94">
              <w:rPr>
                <w:rFonts w:ascii="Times" w:hAnsi="Times"/>
                <w:sz w:val="20"/>
                <w:szCs w:val="20"/>
              </w:rPr>
              <w:t>&lt;0.001</w:t>
            </w:r>
          </w:p>
        </w:tc>
      </w:tr>
      <w:tr w:rsidR="00232705" w:rsidRPr="00CB1F94" w14:paraId="68D2D3C1" w14:textId="77777777" w:rsidTr="00232705">
        <w:tc>
          <w:tcPr>
            <w:tcW w:w="2547" w:type="dxa"/>
          </w:tcPr>
          <w:p w14:paraId="581EFF0F" w14:textId="77777777" w:rsidR="00232705" w:rsidRPr="00CB1F94" w:rsidRDefault="00232705" w:rsidP="00232705">
            <w:pPr>
              <w:rPr>
                <w:rFonts w:ascii="Times" w:hAnsi="Times" w:cs="Calibri"/>
                <w:bCs/>
                <w:color w:val="000000"/>
                <w:sz w:val="20"/>
                <w:szCs w:val="22"/>
              </w:rPr>
            </w:pPr>
            <w:r w:rsidRPr="00CB1F94">
              <w:rPr>
                <w:rFonts w:ascii="Times" w:hAnsi="Times" w:cs="Calibri"/>
                <w:bCs/>
                <w:color w:val="000000"/>
                <w:sz w:val="20"/>
                <w:szCs w:val="22"/>
              </w:rPr>
              <w:t>No</w:t>
            </w:r>
          </w:p>
        </w:tc>
        <w:tc>
          <w:tcPr>
            <w:tcW w:w="2693" w:type="dxa"/>
          </w:tcPr>
          <w:p w14:paraId="382BB46C" w14:textId="77777777" w:rsidR="00232705" w:rsidRPr="00CB1F94" w:rsidRDefault="00232705" w:rsidP="00232705">
            <w:pPr>
              <w:rPr>
                <w:rFonts w:ascii="Times" w:hAnsi="Times"/>
                <w:sz w:val="20"/>
                <w:szCs w:val="20"/>
              </w:rPr>
            </w:pPr>
            <w:r w:rsidRPr="00CB1F94">
              <w:rPr>
                <w:rFonts w:ascii="Times" w:hAnsi="Times"/>
                <w:sz w:val="20"/>
                <w:szCs w:val="20"/>
              </w:rPr>
              <w:t>483 (6%)</w:t>
            </w:r>
          </w:p>
        </w:tc>
        <w:tc>
          <w:tcPr>
            <w:tcW w:w="2835" w:type="dxa"/>
          </w:tcPr>
          <w:p w14:paraId="7FB56221" w14:textId="77777777" w:rsidR="00232705" w:rsidRPr="00CB1F94" w:rsidRDefault="00232705" w:rsidP="00232705">
            <w:pPr>
              <w:rPr>
                <w:rFonts w:ascii="Times" w:hAnsi="Times"/>
                <w:sz w:val="20"/>
                <w:szCs w:val="20"/>
              </w:rPr>
            </w:pPr>
            <w:r w:rsidRPr="00CB1F94">
              <w:rPr>
                <w:rFonts w:ascii="Times" w:hAnsi="Times"/>
                <w:sz w:val="20"/>
                <w:szCs w:val="20"/>
              </w:rPr>
              <w:t>758 (</w:t>
            </w:r>
            <w:r>
              <w:rPr>
                <w:rFonts w:ascii="Times" w:hAnsi="Times"/>
                <w:sz w:val="20"/>
                <w:szCs w:val="20"/>
              </w:rPr>
              <w:t>2</w:t>
            </w:r>
            <w:r w:rsidRPr="00CB1F94">
              <w:rPr>
                <w:rFonts w:ascii="Times" w:hAnsi="Times"/>
                <w:sz w:val="20"/>
                <w:szCs w:val="20"/>
              </w:rPr>
              <w:t>2%)</w:t>
            </w:r>
          </w:p>
        </w:tc>
        <w:tc>
          <w:tcPr>
            <w:tcW w:w="1418" w:type="dxa"/>
          </w:tcPr>
          <w:p w14:paraId="6C829674" w14:textId="77777777" w:rsidR="00232705" w:rsidRPr="00CB1F94" w:rsidRDefault="00232705" w:rsidP="00232705">
            <w:pPr>
              <w:rPr>
                <w:rFonts w:ascii="Times" w:hAnsi="Times"/>
                <w:sz w:val="20"/>
                <w:szCs w:val="20"/>
              </w:rPr>
            </w:pPr>
          </w:p>
        </w:tc>
      </w:tr>
      <w:tr w:rsidR="00232705" w:rsidRPr="00CB1F94" w14:paraId="7938097D" w14:textId="77777777" w:rsidTr="00232705">
        <w:tc>
          <w:tcPr>
            <w:tcW w:w="2547" w:type="dxa"/>
          </w:tcPr>
          <w:p w14:paraId="7B127770" w14:textId="77777777" w:rsidR="00232705" w:rsidRPr="00CB1F94" w:rsidRDefault="00232705" w:rsidP="00232705">
            <w:pPr>
              <w:rPr>
                <w:rFonts w:ascii="Times" w:hAnsi="Times" w:cs="Calibri"/>
                <w:bCs/>
                <w:color w:val="000000"/>
                <w:sz w:val="20"/>
                <w:szCs w:val="22"/>
              </w:rPr>
            </w:pPr>
            <w:r w:rsidRPr="00CB1F94">
              <w:rPr>
                <w:rFonts w:ascii="Times" w:hAnsi="Times" w:cs="Calibri"/>
                <w:bCs/>
                <w:color w:val="000000"/>
                <w:sz w:val="20"/>
                <w:szCs w:val="22"/>
              </w:rPr>
              <w:t>Unknown</w:t>
            </w:r>
          </w:p>
        </w:tc>
        <w:tc>
          <w:tcPr>
            <w:tcW w:w="2693" w:type="dxa"/>
          </w:tcPr>
          <w:p w14:paraId="0E7D0C36" w14:textId="77777777" w:rsidR="00232705" w:rsidRPr="00CB1F94" w:rsidRDefault="00232705" w:rsidP="00232705">
            <w:pPr>
              <w:rPr>
                <w:rFonts w:ascii="Times" w:hAnsi="Times"/>
                <w:sz w:val="20"/>
                <w:szCs w:val="20"/>
              </w:rPr>
            </w:pPr>
            <w:r w:rsidRPr="00CB1F94">
              <w:rPr>
                <w:rFonts w:ascii="Times" w:hAnsi="Times"/>
                <w:sz w:val="20"/>
                <w:szCs w:val="20"/>
              </w:rPr>
              <w:t>513 (6%)</w:t>
            </w:r>
          </w:p>
        </w:tc>
        <w:tc>
          <w:tcPr>
            <w:tcW w:w="2835" w:type="dxa"/>
          </w:tcPr>
          <w:p w14:paraId="6E4A254B" w14:textId="77777777" w:rsidR="00232705" w:rsidRPr="00CB1F94" w:rsidRDefault="00232705" w:rsidP="00232705">
            <w:pPr>
              <w:rPr>
                <w:rFonts w:ascii="Times" w:hAnsi="Times"/>
                <w:sz w:val="20"/>
                <w:szCs w:val="20"/>
              </w:rPr>
            </w:pPr>
            <w:r w:rsidRPr="00CB1F94">
              <w:rPr>
                <w:rFonts w:ascii="Times" w:hAnsi="Times"/>
                <w:sz w:val="20"/>
                <w:szCs w:val="20"/>
              </w:rPr>
              <w:t>112 (3%)</w:t>
            </w:r>
          </w:p>
        </w:tc>
        <w:tc>
          <w:tcPr>
            <w:tcW w:w="1418" w:type="dxa"/>
          </w:tcPr>
          <w:p w14:paraId="2D85987F" w14:textId="77777777" w:rsidR="00232705" w:rsidRPr="00CB1F94" w:rsidRDefault="00232705" w:rsidP="00232705">
            <w:pPr>
              <w:rPr>
                <w:rFonts w:ascii="Times" w:hAnsi="Times"/>
                <w:sz w:val="20"/>
                <w:szCs w:val="20"/>
              </w:rPr>
            </w:pPr>
          </w:p>
        </w:tc>
      </w:tr>
      <w:tr w:rsidR="00232705" w:rsidRPr="00CB1F94" w14:paraId="284C0434" w14:textId="77777777" w:rsidTr="00232705">
        <w:tc>
          <w:tcPr>
            <w:tcW w:w="2547" w:type="dxa"/>
          </w:tcPr>
          <w:p w14:paraId="75D0F9F1" w14:textId="77777777" w:rsidR="00232705" w:rsidRPr="00CB1F94" w:rsidRDefault="00232705" w:rsidP="00232705">
            <w:pPr>
              <w:rPr>
                <w:rFonts w:ascii="Times" w:hAnsi="Times" w:cs="Calibri"/>
                <w:b/>
                <w:bCs/>
                <w:color w:val="000000"/>
                <w:sz w:val="20"/>
                <w:szCs w:val="22"/>
              </w:rPr>
            </w:pPr>
            <w:r w:rsidRPr="00CB1F94">
              <w:rPr>
                <w:rFonts w:ascii="Times" w:hAnsi="Times"/>
                <w:b/>
                <w:sz w:val="20"/>
                <w:szCs w:val="20"/>
              </w:rPr>
              <w:t>Use of Group A drugs, n (%)</w:t>
            </w:r>
          </w:p>
        </w:tc>
        <w:tc>
          <w:tcPr>
            <w:tcW w:w="2693" w:type="dxa"/>
          </w:tcPr>
          <w:p w14:paraId="6D11845D" w14:textId="77777777" w:rsidR="00232705" w:rsidRPr="00CB1F94" w:rsidRDefault="00232705" w:rsidP="00232705">
            <w:pPr>
              <w:rPr>
                <w:rFonts w:ascii="Times" w:hAnsi="Times"/>
                <w:sz w:val="20"/>
                <w:szCs w:val="20"/>
              </w:rPr>
            </w:pPr>
          </w:p>
        </w:tc>
        <w:tc>
          <w:tcPr>
            <w:tcW w:w="2835" w:type="dxa"/>
          </w:tcPr>
          <w:p w14:paraId="540FE0B1" w14:textId="77777777" w:rsidR="00232705" w:rsidRPr="00CB1F94" w:rsidRDefault="00232705" w:rsidP="00232705">
            <w:pPr>
              <w:rPr>
                <w:rFonts w:ascii="Times" w:hAnsi="Times"/>
                <w:sz w:val="20"/>
                <w:szCs w:val="20"/>
              </w:rPr>
            </w:pPr>
          </w:p>
        </w:tc>
        <w:tc>
          <w:tcPr>
            <w:tcW w:w="1418" w:type="dxa"/>
          </w:tcPr>
          <w:p w14:paraId="002BB85A" w14:textId="77777777" w:rsidR="00232705" w:rsidRPr="00CB1F94" w:rsidRDefault="00232705" w:rsidP="00232705">
            <w:pPr>
              <w:rPr>
                <w:rFonts w:ascii="Times" w:hAnsi="Times"/>
                <w:sz w:val="20"/>
                <w:szCs w:val="20"/>
              </w:rPr>
            </w:pPr>
          </w:p>
        </w:tc>
      </w:tr>
      <w:tr w:rsidR="00232705" w:rsidRPr="00CB1F94" w14:paraId="37B822A1" w14:textId="77777777" w:rsidTr="00232705">
        <w:tc>
          <w:tcPr>
            <w:tcW w:w="2547" w:type="dxa"/>
          </w:tcPr>
          <w:p w14:paraId="0749F884" w14:textId="77777777" w:rsidR="00232705" w:rsidRPr="00CB1F94" w:rsidRDefault="00232705" w:rsidP="00232705">
            <w:pPr>
              <w:rPr>
                <w:rFonts w:ascii="Times" w:hAnsi="Times"/>
                <w:sz w:val="20"/>
                <w:szCs w:val="20"/>
              </w:rPr>
            </w:pPr>
            <w:r w:rsidRPr="00CB1F94">
              <w:rPr>
                <w:rFonts w:ascii="Times" w:hAnsi="Times" w:cs="Calibri"/>
                <w:bCs/>
                <w:color w:val="000000"/>
                <w:sz w:val="20"/>
                <w:szCs w:val="22"/>
              </w:rPr>
              <w:t>Yes</w:t>
            </w:r>
          </w:p>
        </w:tc>
        <w:tc>
          <w:tcPr>
            <w:tcW w:w="2693" w:type="dxa"/>
          </w:tcPr>
          <w:p w14:paraId="3BCF959A" w14:textId="77777777" w:rsidR="00232705" w:rsidRPr="00CB1F94" w:rsidRDefault="00232705" w:rsidP="00232705">
            <w:pPr>
              <w:rPr>
                <w:rFonts w:ascii="Times" w:hAnsi="Times"/>
                <w:sz w:val="20"/>
                <w:szCs w:val="20"/>
              </w:rPr>
            </w:pPr>
            <w:r w:rsidRPr="00CB1F94">
              <w:rPr>
                <w:rFonts w:ascii="Times" w:hAnsi="Times"/>
                <w:sz w:val="20"/>
                <w:szCs w:val="20"/>
              </w:rPr>
              <w:t>6344</w:t>
            </w:r>
            <w:r>
              <w:rPr>
                <w:rFonts w:ascii="Times" w:hAnsi="Times"/>
                <w:sz w:val="20"/>
                <w:szCs w:val="20"/>
              </w:rPr>
              <w:t xml:space="preserve"> </w:t>
            </w:r>
            <w:r w:rsidRPr="00CB1F94">
              <w:rPr>
                <w:rFonts w:ascii="Times" w:hAnsi="Times"/>
                <w:sz w:val="20"/>
                <w:szCs w:val="20"/>
              </w:rPr>
              <w:t>(75%)</w:t>
            </w:r>
          </w:p>
        </w:tc>
        <w:tc>
          <w:tcPr>
            <w:tcW w:w="2835" w:type="dxa"/>
          </w:tcPr>
          <w:p w14:paraId="25AB10E2" w14:textId="77777777" w:rsidR="00232705" w:rsidRPr="00CB1F94" w:rsidRDefault="00232705" w:rsidP="00232705">
            <w:pPr>
              <w:rPr>
                <w:rFonts w:ascii="Times" w:hAnsi="Times"/>
                <w:sz w:val="20"/>
                <w:szCs w:val="20"/>
              </w:rPr>
            </w:pPr>
            <w:r w:rsidRPr="00CB1F94">
              <w:rPr>
                <w:rFonts w:ascii="Times" w:hAnsi="Times"/>
                <w:sz w:val="20"/>
                <w:szCs w:val="20"/>
              </w:rPr>
              <w:t>2249 (64%)</w:t>
            </w:r>
          </w:p>
        </w:tc>
        <w:tc>
          <w:tcPr>
            <w:tcW w:w="1418" w:type="dxa"/>
          </w:tcPr>
          <w:p w14:paraId="2EB38312" w14:textId="77777777" w:rsidR="00232705" w:rsidRPr="00CB1F94" w:rsidRDefault="00232705" w:rsidP="00232705">
            <w:pPr>
              <w:rPr>
                <w:rFonts w:ascii="Times" w:hAnsi="Times"/>
                <w:sz w:val="20"/>
                <w:szCs w:val="20"/>
              </w:rPr>
            </w:pPr>
            <w:r w:rsidRPr="00CB1F94">
              <w:rPr>
                <w:rFonts w:ascii="Times" w:hAnsi="Times"/>
                <w:sz w:val="20"/>
                <w:szCs w:val="20"/>
              </w:rPr>
              <w:t>&lt;0.001</w:t>
            </w:r>
          </w:p>
        </w:tc>
      </w:tr>
      <w:tr w:rsidR="00232705" w:rsidRPr="00CB1F94" w14:paraId="05BF6BBF" w14:textId="77777777" w:rsidTr="00232705">
        <w:tc>
          <w:tcPr>
            <w:tcW w:w="2547" w:type="dxa"/>
          </w:tcPr>
          <w:p w14:paraId="2E155334" w14:textId="77777777" w:rsidR="00232705" w:rsidRPr="00CB1F94" w:rsidRDefault="00232705" w:rsidP="00232705">
            <w:pPr>
              <w:rPr>
                <w:rFonts w:ascii="Times" w:hAnsi="Times" w:cs="Calibri"/>
                <w:bCs/>
                <w:color w:val="000000"/>
                <w:sz w:val="20"/>
                <w:szCs w:val="22"/>
              </w:rPr>
            </w:pPr>
            <w:r w:rsidRPr="00CB1F94">
              <w:rPr>
                <w:rFonts w:ascii="Times" w:hAnsi="Times" w:cs="Calibri"/>
                <w:bCs/>
                <w:color w:val="000000"/>
                <w:sz w:val="20"/>
                <w:szCs w:val="22"/>
              </w:rPr>
              <w:t>No</w:t>
            </w:r>
          </w:p>
        </w:tc>
        <w:tc>
          <w:tcPr>
            <w:tcW w:w="2693" w:type="dxa"/>
          </w:tcPr>
          <w:p w14:paraId="0325CE22" w14:textId="77777777" w:rsidR="00232705" w:rsidRPr="00CB1F94" w:rsidRDefault="00232705" w:rsidP="00232705">
            <w:pPr>
              <w:rPr>
                <w:rFonts w:ascii="Times" w:hAnsi="Times"/>
                <w:sz w:val="20"/>
                <w:szCs w:val="20"/>
              </w:rPr>
            </w:pPr>
            <w:r w:rsidRPr="00CB1F94">
              <w:rPr>
                <w:rFonts w:ascii="Times" w:hAnsi="Times"/>
                <w:sz w:val="20"/>
                <w:szCs w:val="20"/>
              </w:rPr>
              <w:t>2088 (25%)</w:t>
            </w:r>
          </w:p>
        </w:tc>
        <w:tc>
          <w:tcPr>
            <w:tcW w:w="2835" w:type="dxa"/>
          </w:tcPr>
          <w:p w14:paraId="5C619277" w14:textId="77777777" w:rsidR="00232705" w:rsidRPr="00CB1F94" w:rsidRDefault="00232705" w:rsidP="00232705">
            <w:pPr>
              <w:rPr>
                <w:rFonts w:ascii="Times" w:hAnsi="Times"/>
                <w:sz w:val="20"/>
                <w:szCs w:val="20"/>
              </w:rPr>
            </w:pPr>
            <w:r w:rsidRPr="00CB1F94">
              <w:rPr>
                <w:rFonts w:ascii="Times" w:hAnsi="Times"/>
                <w:sz w:val="20"/>
                <w:szCs w:val="20"/>
              </w:rPr>
              <w:t>1239 (36%)</w:t>
            </w:r>
          </w:p>
        </w:tc>
        <w:tc>
          <w:tcPr>
            <w:tcW w:w="1418" w:type="dxa"/>
          </w:tcPr>
          <w:p w14:paraId="263CCE34" w14:textId="77777777" w:rsidR="00232705" w:rsidRPr="00CB1F94" w:rsidRDefault="00232705" w:rsidP="00232705">
            <w:pPr>
              <w:rPr>
                <w:rFonts w:ascii="Times" w:hAnsi="Times"/>
                <w:sz w:val="20"/>
                <w:szCs w:val="20"/>
              </w:rPr>
            </w:pPr>
          </w:p>
        </w:tc>
      </w:tr>
      <w:tr w:rsidR="00232705" w:rsidRPr="00CB1F94" w14:paraId="23F7A2D7" w14:textId="77777777" w:rsidTr="00232705">
        <w:tc>
          <w:tcPr>
            <w:tcW w:w="2547" w:type="dxa"/>
          </w:tcPr>
          <w:p w14:paraId="1B954379" w14:textId="77777777" w:rsidR="00232705" w:rsidRPr="00CB1F94" w:rsidRDefault="00232705" w:rsidP="00232705">
            <w:pPr>
              <w:rPr>
                <w:rFonts w:ascii="Times" w:hAnsi="Times" w:cs="Calibri"/>
                <w:b/>
                <w:bCs/>
                <w:color w:val="000000"/>
                <w:sz w:val="20"/>
                <w:szCs w:val="22"/>
              </w:rPr>
            </w:pPr>
            <w:r w:rsidRPr="00CB1F94">
              <w:rPr>
                <w:rFonts w:ascii="Times" w:hAnsi="Times" w:cs="Calibri"/>
                <w:b/>
                <w:bCs/>
                <w:color w:val="000000"/>
                <w:sz w:val="20"/>
                <w:szCs w:val="20"/>
              </w:rPr>
              <w:t>Use of Group B drugs, n (%)</w:t>
            </w:r>
          </w:p>
        </w:tc>
        <w:tc>
          <w:tcPr>
            <w:tcW w:w="2693" w:type="dxa"/>
          </w:tcPr>
          <w:p w14:paraId="484A3E91" w14:textId="77777777" w:rsidR="00232705" w:rsidRPr="00CB1F94" w:rsidRDefault="00232705" w:rsidP="00232705">
            <w:pPr>
              <w:rPr>
                <w:rFonts w:ascii="Times" w:hAnsi="Times"/>
                <w:sz w:val="20"/>
                <w:szCs w:val="20"/>
              </w:rPr>
            </w:pPr>
          </w:p>
        </w:tc>
        <w:tc>
          <w:tcPr>
            <w:tcW w:w="2835" w:type="dxa"/>
          </w:tcPr>
          <w:p w14:paraId="634F10B3" w14:textId="77777777" w:rsidR="00232705" w:rsidRPr="00CB1F94" w:rsidRDefault="00232705" w:rsidP="00232705">
            <w:pPr>
              <w:rPr>
                <w:rFonts w:ascii="Times" w:hAnsi="Times"/>
                <w:sz w:val="20"/>
                <w:szCs w:val="20"/>
              </w:rPr>
            </w:pPr>
          </w:p>
        </w:tc>
        <w:tc>
          <w:tcPr>
            <w:tcW w:w="1418" w:type="dxa"/>
          </w:tcPr>
          <w:p w14:paraId="6B407C90" w14:textId="77777777" w:rsidR="00232705" w:rsidRPr="00CB1F94" w:rsidRDefault="00232705" w:rsidP="00232705">
            <w:pPr>
              <w:rPr>
                <w:rFonts w:ascii="Times" w:hAnsi="Times"/>
                <w:sz w:val="20"/>
                <w:szCs w:val="20"/>
              </w:rPr>
            </w:pPr>
            <w:r w:rsidRPr="00CB1F94">
              <w:rPr>
                <w:rFonts w:ascii="Times" w:hAnsi="Times"/>
                <w:sz w:val="20"/>
                <w:szCs w:val="20"/>
              </w:rPr>
              <w:t>&lt;0.001</w:t>
            </w:r>
          </w:p>
        </w:tc>
      </w:tr>
      <w:tr w:rsidR="00232705" w:rsidRPr="00CB1F94" w14:paraId="4F651BD3" w14:textId="77777777" w:rsidTr="00232705">
        <w:tc>
          <w:tcPr>
            <w:tcW w:w="2547" w:type="dxa"/>
          </w:tcPr>
          <w:p w14:paraId="6E2ED5C3" w14:textId="77777777" w:rsidR="00232705" w:rsidRPr="00CB1F94" w:rsidRDefault="00232705" w:rsidP="00232705">
            <w:pPr>
              <w:rPr>
                <w:rFonts w:ascii="Times" w:hAnsi="Times" w:cs="Calibri"/>
                <w:bCs/>
                <w:color w:val="000000"/>
                <w:sz w:val="20"/>
                <w:szCs w:val="20"/>
              </w:rPr>
            </w:pPr>
            <w:r w:rsidRPr="00CB1F94">
              <w:rPr>
                <w:rFonts w:ascii="Times" w:hAnsi="Times" w:cs="Calibri"/>
                <w:bCs/>
                <w:color w:val="000000"/>
                <w:sz w:val="20"/>
                <w:szCs w:val="22"/>
              </w:rPr>
              <w:t>Yes</w:t>
            </w:r>
          </w:p>
        </w:tc>
        <w:tc>
          <w:tcPr>
            <w:tcW w:w="2693" w:type="dxa"/>
          </w:tcPr>
          <w:p w14:paraId="15CB9ADF" w14:textId="77777777" w:rsidR="00232705" w:rsidRPr="00CB1F94" w:rsidRDefault="00232705" w:rsidP="00232705">
            <w:pPr>
              <w:rPr>
                <w:rFonts w:ascii="Times" w:hAnsi="Times"/>
                <w:sz w:val="20"/>
                <w:szCs w:val="20"/>
              </w:rPr>
            </w:pPr>
            <w:r w:rsidRPr="00CB1F94">
              <w:rPr>
                <w:rFonts w:ascii="Times" w:hAnsi="Times"/>
                <w:sz w:val="20"/>
                <w:szCs w:val="20"/>
              </w:rPr>
              <w:t>7307 (87%)</w:t>
            </w:r>
          </w:p>
        </w:tc>
        <w:tc>
          <w:tcPr>
            <w:tcW w:w="2835" w:type="dxa"/>
          </w:tcPr>
          <w:p w14:paraId="3F010865" w14:textId="77777777" w:rsidR="00232705" w:rsidRPr="00CB1F94" w:rsidRDefault="00232705" w:rsidP="00232705">
            <w:pPr>
              <w:rPr>
                <w:rFonts w:ascii="Times" w:hAnsi="Times"/>
                <w:sz w:val="20"/>
                <w:szCs w:val="20"/>
              </w:rPr>
            </w:pPr>
            <w:r w:rsidRPr="00CB1F94">
              <w:rPr>
                <w:rFonts w:ascii="Times" w:hAnsi="Times"/>
                <w:sz w:val="20"/>
                <w:szCs w:val="20"/>
              </w:rPr>
              <w:t>2903 (83%)</w:t>
            </w:r>
          </w:p>
        </w:tc>
        <w:tc>
          <w:tcPr>
            <w:tcW w:w="1418" w:type="dxa"/>
          </w:tcPr>
          <w:p w14:paraId="25ABEB0D" w14:textId="77777777" w:rsidR="00232705" w:rsidRPr="00CB1F94" w:rsidRDefault="00232705" w:rsidP="00232705">
            <w:pPr>
              <w:rPr>
                <w:rFonts w:ascii="Times" w:hAnsi="Times"/>
                <w:sz w:val="20"/>
                <w:szCs w:val="20"/>
              </w:rPr>
            </w:pPr>
          </w:p>
        </w:tc>
      </w:tr>
      <w:tr w:rsidR="00232705" w:rsidRPr="00CB1F94" w14:paraId="604690DB" w14:textId="77777777" w:rsidTr="00232705">
        <w:tc>
          <w:tcPr>
            <w:tcW w:w="2547" w:type="dxa"/>
          </w:tcPr>
          <w:p w14:paraId="74E96024" w14:textId="77777777" w:rsidR="00232705" w:rsidRPr="00CB1F94" w:rsidRDefault="00232705" w:rsidP="00232705">
            <w:pPr>
              <w:rPr>
                <w:rFonts w:ascii="Times" w:hAnsi="Times" w:cs="Calibri"/>
                <w:bCs/>
                <w:color w:val="000000"/>
                <w:sz w:val="20"/>
                <w:szCs w:val="22"/>
              </w:rPr>
            </w:pPr>
            <w:r w:rsidRPr="00CB1F94">
              <w:rPr>
                <w:rFonts w:ascii="Times" w:hAnsi="Times" w:cs="Calibri"/>
                <w:bCs/>
                <w:color w:val="000000"/>
                <w:sz w:val="20"/>
                <w:szCs w:val="22"/>
              </w:rPr>
              <w:t>No</w:t>
            </w:r>
          </w:p>
        </w:tc>
        <w:tc>
          <w:tcPr>
            <w:tcW w:w="2693" w:type="dxa"/>
          </w:tcPr>
          <w:p w14:paraId="381A33E6" w14:textId="77777777" w:rsidR="00232705" w:rsidRPr="00CB1F94" w:rsidRDefault="00232705" w:rsidP="00232705">
            <w:pPr>
              <w:rPr>
                <w:rFonts w:ascii="Times" w:hAnsi="Times"/>
                <w:sz w:val="20"/>
                <w:szCs w:val="20"/>
              </w:rPr>
            </w:pPr>
            <w:r w:rsidRPr="00CB1F94">
              <w:rPr>
                <w:rFonts w:ascii="Times" w:hAnsi="Times"/>
                <w:sz w:val="20"/>
                <w:szCs w:val="20"/>
              </w:rPr>
              <w:t>1125 (13%)</w:t>
            </w:r>
          </w:p>
        </w:tc>
        <w:tc>
          <w:tcPr>
            <w:tcW w:w="2835" w:type="dxa"/>
          </w:tcPr>
          <w:p w14:paraId="6045CAE8" w14:textId="77777777" w:rsidR="00232705" w:rsidRPr="00CB1F94" w:rsidRDefault="00232705" w:rsidP="00232705">
            <w:pPr>
              <w:rPr>
                <w:rFonts w:ascii="Times" w:hAnsi="Times"/>
                <w:sz w:val="20"/>
                <w:szCs w:val="20"/>
              </w:rPr>
            </w:pPr>
            <w:r w:rsidRPr="00CB1F94">
              <w:rPr>
                <w:rFonts w:ascii="Times" w:hAnsi="Times"/>
                <w:sz w:val="20"/>
                <w:szCs w:val="20"/>
              </w:rPr>
              <w:t>585 (17%)</w:t>
            </w:r>
          </w:p>
        </w:tc>
        <w:tc>
          <w:tcPr>
            <w:tcW w:w="1418" w:type="dxa"/>
          </w:tcPr>
          <w:p w14:paraId="708603A4" w14:textId="77777777" w:rsidR="00232705" w:rsidRPr="00CB1F94" w:rsidRDefault="00232705" w:rsidP="00232705">
            <w:pPr>
              <w:rPr>
                <w:rFonts w:ascii="Times" w:hAnsi="Times"/>
                <w:sz w:val="20"/>
                <w:szCs w:val="20"/>
              </w:rPr>
            </w:pPr>
          </w:p>
        </w:tc>
      </w:tr>
      <w:tr w:rsidR="00232705" w:rsidRPr="00CB1F94" w14:paraId="6C8D59E6" w14:textId="77777777" w:rsidTr="00232705">
        <w:tc>
          <w:tcPr>
            <w:tcW w:w="2547" w:type="dxa"/>
          </w:tcPr>
          <w:p w14:paraId="0E2FF927" w14:textId="77777777" w:rsidR="00232705" w:rsidRPr="00CB1F94" w:rsidRDefault="00232705" w:rsidP="00232705">
            <w:pPr>
              <w:rPr>
                <w:rFonts w:ascii="Times" w:hAnsi="Times" w:cs="Calibri"/>
                <w:b/>
                <w:bCs/>
                <w:color w:val="000000"/>
                <w:sz w:val="20"/>
                <w:szCs w:val="22"/>
              </w:rPr>
            </w:pPr>
            <w:r w:rsidRPr="00CB1F94">
              <w:rPr>
                <w:rFonts w:ascii="Times" w:hAnsi="Times" w:cs="Calibri"/>
                <w:b/>
                <w:bCs/>
                <w:color w:val="000000"/>
                <w:sz w:val="20"/>
                <w:szCs w:val="20"/>
              </w:rPr>
              <w:t>Use of Group C drugs, n (%)</w:t>
            </w:r>
          </w:p>
        </w:tc>
        <w:tc>
          <w:tcPr>
            <w:tcW w:w="2693" w:type="dxa"/>
          </w:tcPr>
          <w:p w14:paraId="61760D9B" w14:textId="77777777" w:rsidR="00232705" w:rsidRPr="00CB1F94" w:rsidRDefault="00232705" w:rsidP="00232705">
            <w:pPr>
              <w:rPr>
                <w:rFonts w:ascii="Times" w:hAnsi="Times"/>
                <w:sz w:val="20"/>
                <w:szCs w:val="20"/>
              </w:rPr>
            </w:pPr>
          </w:p>
        </w:tc>
        <w:tc>
          <w:tcPr>
            <w:tcW w:w="2835" w:type="dxa"/>
          </w:tcPr>
          <w:p w14:paraId="08F4D53E" w14:textId="77777777" w:rsidR="00232705" w:rsidRPr="00CB1F94" w:rsidRDefault="00232705" w:rsidP="00232705">
            <w:pPr>
              <w:rPr>
                <w:rFonts w:ascii="Times" w:hAnsi="Times"/>
                <w:sz w:val="20"/>
                <w:szCs w:val="20"/>
              </w:rPr>
            </w:pPr>
          </w:p>
        </w:tc>
        <w:tc>
          <w:tcPr>
            <w:tcW w:w="1418" w:type="dxa"/>
          </w:tcPr>
          <w:p w14:paraId="33A56E83" w14:textId="77777777" w:rsidR="00232705" w:rsidRPr="00CB1F94" w:rsidRDefault="00232705" w:rsidP="00232705">
            <w:pPr>
              <w:rPr>
                <w:rFonts w:ascii="Times" w:hAnsi="Times"/>
                <w:sz w:val="20"/>
                <w:szCs w:val="20"/>
              </w:rPr>
            </w:pPr>
            <w:r w:rsidRPr="00CB1F94">
              <w:rPr>
                <w:rFonts w:ascii="Times" w:hAnsi="Times"/>
                <w:sz w:val="20"/>
                <w:szCs w:val="20"/>
              </w:rPr>
              <w:t>&lt;0.001</w:t>
            </w:r>
          </w:p>
        </w:tc>
      </w:tr>
      <w:tr w:rsidR="00232705" w:rsidRPr="00CB1F94" w14:paraId="74F0C638" w14:textId="77777777" w:rsidTr="00232705">
        <w:tc>
          <w:tcPr>
            <w:tcW w:w="2547" w:type="dxa"/>
          </w:tcPr>
          <w:p w14:paraId="05BEC33F" w14:textId="77777777" w:rsidR="00232705" w:rsidRPr="00CB1F94" w:rsidRDefault="00232705" w:rsidP="00232705">
            <w:pPr>
              <w:rPr>
                <w:rFonts w:ascii="Times" w:hAnsi="Times" w:cs="Calibri"/>
                <w:bCs/>
                <w:color w:val="000000"/>
                <w:sz w:val="20"/>
                <w:szCs w:val="20"/>
              </w:rPr>
            </w:pPr>
            <w:r w:rsidRPr="00CB1F94">
              <w:rPr>
                <w:rFonts w:ascii="Times" w:hAnsi="Times" w:cs="Calibri"/>
                <w:bCs/>
                <w:color w:val="000000"/>
                <w:sz w:val="20"/>
                <w:szCs w:val="22"/>
              </w:rPr>
              <w:t>Yes</w:t>
            </w:r>
          </w:p>
        </w:tc>
        <w:tc>
          <w:tcPr>
            <w:tcW w:w="2693" w:type="dxa"/>
          </w:tcPr>
          <w:p w14:paraId="0254F094" w14:textId="77777777" w:rsidR="00232705" w:rsidRPr="00CB1F94" w:rsidRDefault="00232705" w:rsidP="00232705">
            <w:pPr>
              <w:rPr>
                <w:rFonts w:ascii="Times" w:hAnsi="Times"/>
                <w:sz w:val="20"/>
                <w:szCs w:val="20"/>
              </w:rPr>
            </w:pPr>
            <w:r>
              <w:rPr>
                <w:rFonts w:ascii="Times" w:hAnsi="Times"/>
                <w:sz w:val="20"/>
                <w:szCs w:val="20"/>
              </w:rPr>
              <w:t xml:space="preserve">8349 </w:t>
            </w:r>
            <w:r w:rsidRPr="00CB1F94">
              <w:rPr>
                <w:rFonts w:ascii="Times" w:hAnsi="Times"/>
                <w:sz w:val="20"/>
                <w:szCs w:val="20"/>
              </w:rPr>
              <w:t>(99%)</w:t>
            </w:r>
          </w:p>
        </w:tc>
        <w:tc>
          <w:tcPr>
            <w:tcW w:w="2835" w:type="dxa"/>
          </w:tcPr>
          <w:p w14:paraId="0F9E0315" w14:textId="77777777" w:rsidR="00232705" w:rsidRPr="00CB1F94" w:rsidRDefault="00232705" w:rsidP="00232705">
            <w:pPr>
              <w:rPr>
                <w:rFonts w:ascii="Times" w:hAnsi="Times"/>
                <w:sz w:val="20"/>
                <w:szCs w:val="20"/>
              </w:rPr>
            </w:pPr>
            <w:r w:rsidRPr="00CB1F94">
              <w:rPr>
                <w:rFonts w:ascii="Times" w:hAnsi="Times"/>
                <w:sz w:val="20"/>
                <w:szCs w:val="20"/>
              </w:rPr>
              <w:t>3472 (</w:t>
            </w:r>
            <w:r>
              <w:rPr>
                <w:rFonts w:ascii="Times" w:hAnsi="Times"/>
                <w:sz w:val="20"/>
                <w:szCs w:val="20"/>
              </w:rPr>
              <w:t>100</w:t>
            </w:r>
            <w:r w:rsidRPr="00CB1F94">
              <w:rPr>
                <w:rFonts w:ascii="Times" w:hAnsi="Times"/>
                <w:sz w:val="20"/>
                <w:szCs w:val="20"/>
              </w:rPr>
              <w:t>%)</w:t>
            </w:r>
          </w:p>
        </w:tc>
        <w:tc>
          <w:tcPr>
            <w:tcW w:w="1418" w:type="dxa"/>
          </w:tcPr>
          <w:p w14:paraId="3BE901A4" w14:textId="77777777" w:rsidR="00232705" w:rsidRPr="00CB1F94" w:rsidRDefault="00232705" w:rsidP="00232705">
            <w:pPr>
              <w:rPr>
                <w:rFonts w:ascii="Times" w:hAnsi="Times"/>
                <w:sz w:val="20"/>
                <w:szCs w:val="20"/>
              </w:rPr>
            </w:pPr>
          </w:p>
        </w:tc>
      </w:tr>
      <w:tr w:rsidR="00232705" w:rsidRPr="00CB1F94" w14:paraId="64E1EBB5" w14:textId="77777777" w:rsidTr="00232705">
        <w:tc>
          <w:tcPr>
            <w:tcW w:w="2547" w:type="dxa"/>
          </w:tcPr>
          <w:p w14:paraId="53F143C9" w14:textId="77777777" w:rsidR="00232705" w:rsidRPr="00CB1F94" w:rsidRDefault="00232705" w:rsidP="00232705">
            <w:pPr>
              <w:rPr>
                <w:rFonts w:ascii="Times" w:hAnsi="Times" w:cs="Calibri"/>
                <w:bCs/>
                <w:color w:val="000000"/>
                <w:sz w:val="20"/>
                <w:szCs w:val="22"/>
              </w:rPr>
            </w:pPr>
            <w:r w:rsidRPr="00CB1F94">
              <w:rPr>
                <w:rFonts w:ascii="Times" w:hAnsi="Times" w:cs="Calibri"/>
                <w:bCs/>
                <w:color w:val="000000"/>
                <w:sz w:val="20"/>
                <w:szCs w:val="22"/>
              </w:rPr>
              <w:t>No</w:t>
            </w:r>
          </w:p>
        </w:tc>
        <w:tc>
          <w:tcPr>
            <w:tcW w:w="2693" w:type="dxa"/>
          </w:tcPr>
          <w:p w14:paraId="69C25028" w14:textId="77777777" w:rsidR="00232705" w:rsidRPr="00CB1F94" w:rsidRDefault="00232705" w:rsidP="00232705">
            <w:pPr>
              <w:rPr>
                <w:rFonts w:ascii="Times" w:hAnsi="Times"/>
                <w:sz w:val="20"/>
                <w:szCs w:val="20"/>
              </w:rPr>
            </w:pPr>
            <w:r w:rsidRPr="00CB1F94">
              <w:rPr>
                <w:rFonts w:ascii="Times" w:hAnsi="Times"/>
                <w:sz w:val="20"/>
                <w:szCs w:val="20"/>
              </w:rPr>
              <w:t>83 (1%)</w:t>
            </w:r>
          </w:p>
        </w:tc>
        <w:tc>
          <w:tcPr>
            <w:tcW w:w="2835" w:type="dxa"/>
          </w:tcPr>
          <w:p w14:paraId="5E89FC13" w14:textId="77777777" w:rsidR="00232705" w:rsidRPr="00CB1F94" w:rsidRDefault="00232705" w:rsidP="00232705">
            <w:pPr>
              <w:rPr>
                <w:rFonts w:ascii="Times" w:hAnsi="Times"/>
                <w:sz w:val="20"/>
                <w:szCs w:val="20"/>
              </w:rPr>
            </w:pPr>
            <w:r w:rsidRPr="00CB1F94">
              <w:rPr>
                <w:rFonts w:ascii="Times" w:hAnsi="Times"/>
                <w:sz w:val="20"/>
                <w:szCs w:val="20"/>
              </w:rPr>
              <w:t>16 (</w:t>
            </w:r>
            <w:r>
              <w:rPr>
                <w:rFonts w:ascii="Times" w:hAnsi="Times"/>
                <w:sz w:val="20"/>
                <w:szCs w:val="20"/>
              </w:rPr>
              <w:t>0</w:t>
            </w:r>
            <w:r w:rsidRPr="00CB1F94">
              <w:rPr>
                <w:rFonts w:ascii="Times" w:hAnsi="Times"/>
                <w:sz w:val="20"/>
                <w:szCs w:val="20"/>
              </w:rPr>
              <w:t>%)</w:t>
            </w:r>
          </w:p>
        </w:tc>
        <w:tc>
          <w:tcPr>
            <w:tcW w:w="1418" w:type="dxa"/>
          </w:tcPr>
          <w:p w14:paraId="6E98542B" w14:textId="77777777" w:rsidR="00232705" w:rsidRPr="00CB1F94" w:rsidRDefault="00232705" w:rsidP="00232705">
            <w:pPr>
              <w:rPr>
                <w:rFonts w:ascii="Times" w:hAnsi="Times"/>
                <w:sz w:val="20"/>
                <w:szCs w:val="20"/>
              </w:rPr>
            </w:pPr>
          </w:p>
        </w:tc>
      </w:tr>
      <w:tr w:rsidR="00232705" w:rsidRPr="00CB1F94" w14:paraId="2D9034FA" w14:textId="77777777" w:rsidTr="00232705">
        <w:tc>
          <w:tcPr>
            <w:tcW w:w="2547" w:type="dxa"/>
          </w:tcPr>
          <w:p w14:paraId="4A1C62C8" w14:textId="77777777" w:rsidR="00232705" w:rsidRPr="00CB1F94" w:rsidRDefault="00232705" w:rsidP="00232705">
            <w:pPr>
              <w:rPr>
                <w:rFonts w:ascii="Times" w:hAnsi="Times" w:cs="Calibri"/>
                <w:b/>
                <w:bCs/>
                <w:color w:val="000000"/>
                <w:sz w:val="20"/>
                <w:szCs w:val="22"/>
              </w:rPr>
            </w:pPr>
            <w:r w:rsidRPr="00CB1F94">
              <w:rPr>
                <w:rFonts w:ascii="Times" w:hAnsi="Times" w:cs="Calibri"/>
                <w:b/>
                <w:bCs/>
                <w:color w:val="000000"/>
                <w:sz w:val="20"/>
                <w:szCs w:val="20"/>
              </w:rPr>
              <w:t>Levofloxacin or moxifloxacin used, n (%)</w:t>
            </w:r>
          </w:p>
        </w:tc>
        <w:tc>
          <w:tcPr>
            <w:tcW w:w="2693" w:type="dxa"/>
          </w:tcPr>
          <w:p w14:paraId="3E067F4D" w14:textId="77777777" w:rsidR="00232705" w:rsidRPr="00CB1F94" w:rsidRDefault="00232705" w:rsidP="00232705">
            <w:pPr>
              <w:rPr>
                <w:rFonts w:ascii="Times" w:hAnsi="Times"/>
                <w:sz w:val="20"/>
                <w:szCs w:val="20"/>
              </w:rPr>
            </w:pPr>
          </w:p>
        </w:tc>
        <w:tc>
          <w:tcPr>
            <w:tcW w:w="2835" w:type="dxa"/>
          </w:tcPr>
          <w:p w14:paraId="1A4E955A" w14:textId="77777777" w:rsidR="00232705" w:rsidRPr="00CB1F94" w:rsidRDefault="00232705" w:rsidP="00232705">
            <w:pPr>
              <w:rPr>
                <w:rFonts w:ascii="Times" w:hAnsi="Times"/>
                <w:sz w:val="20"/>
                <w:szCs w:val="20"/>
              </w:rPr>
            </w:pPr>
          </w:p>
        </w:tc>
        <w:tc>
          <w:tcPr>
            <w:tcW w:w="1418" w:type="dxa"/>
          </w:tcPr>
          <w:p w14:paraId="53C45225" w14:textId="77777777" w:rsidR="00232705" w:rsidRPr="00CB1F94" w:rsidRDefault="00232705" w:rsidP="00232705">
            <w:pPr>
              <w:rPr>
                <w:rFonts w:ascii="Times" w:hAnsi="Times"/>
                <w:sz w:val="20"/>
                <w:szCs w:val="20"/>
              </w:rPr>
            </w:pPr>
          </w:p>
        </w:tc>
      </w:tr>
      <w:tr w:rsidR="00232705" w:rsidRPr="00CB1F94" w14:paraId="57DC778D" w14:textId="77777777" w:rsidTr="00232705">
        <w:tc>
          <w:tcPr>
            <w:tcW w:w="2547" w:type="dxa"/>
          </w:tcPr>
          <w:p w14:paraId="104D2501" w14:textId="77777777" w:rsidR="00232705" w:rsidRPr="00CB1F94" w:rsidRDefault="00232705" w:rsidP="00232705">
            <w:pPr>
              <w:rPr>
                <w:rFonts w:ascii="Times" w:hAnsi="Times" w:cs="Calibri"/>
                <w:bCs/>
                <w:color w:val="000000"/>
                <w:sz w:val="20"/>
                <w:szCs w:val="22"/>
              </w:rPr>
            </w:pPr>
            <w:r w:rsidRPr="00CB1F94">
              <w:rPr>
                <w:rFonts w:ascii="Times" w:hAnsi="Times" w:cs="Calibri"/>
                <w:bCs/>
                <w:color w:val="000000"/>
                <w:sz w:val="20"/>
                <w:szCs w:val="22"/>
              </w:rPr>
              <w:t>Yes</w:t>
            </w:r>
          </w:p>
        </w:tc>
        <w:tc>
          <w:tcPr>
            <w:tcW w:w="2693" w:type="dxa"/>
          </w:tcPr>
          <w:p w14:paraId="7A914418" w14:textId="77777777" w:rsidR="00232705" w:rsidRPr="00CB1F94" w:rsidRDefault="00232705" w:rsidP="00232705">
            <w:pPr>
              <w:rPr>
                <w:rFonts w:ascii="Times" w:hAnsi="Times"/>
                <w:sz w:val="20"/>
                <w:szCs w:val="20"/>
              </w:rPr>
            </w:pPr>
            <w:r w:rsidRPr="00CB1F94">
              <w:rPr>
                <w:rFonts w:ascii="Times" w:hAnsi="Times"/>
                <w:sz w:val="20"/>
                <w:szCs w:val="20"/>
              </w:rPr>
              <w:t>5998 (71%)</w:t>
            </w:r>
          </w:p>
        </w:tc>
        <w:tc>
          <w:tcPr>
            <w:tcW w:w="2835" w:type="dxa"/>
          </w:tcPr>
          <w:p w14:paraId="31EE376B" w14:textId="77777777" w:rsidR="00232705" w:rsidRPr="00CB1F94" w:rsidRDefault="00232705" w:rsidP="00232705">
            <w:pPr>
              <w:rPr>
                <w:rFonts w:ascii="Times" w:hAnsi="Times"/>
                <w:sz w:val="20"/>
                <w:szCs w:val="20"/>
              </w:rPr>
            </w:pPr>
            <w:r w:rsidRPr="00CB1F94">
              <w:rPr>
                <w:rFonts w:ascii="Times" w:hAnsi="Times"/>
                <w:sz w:val="20"/>
                <w:szCs w:val="20"/>
              </w:rPr>
              <w:t>2176 (62%)</w:t>
            </w:r>
          </w:p>
        </w:tc>
        <w:tc>
          <w:tcPr>
            <w:tcW w:w="1418" w:type="dxa"/>
          </w:tcPr>
          <w:p w14:paraId="1AD0D086" w14:textId="77777777" w:rsidR="00232705" w:rsidRPr="00CB1F94" w:rsidRDefault="00232705" w:rsidP="00232705">
            <w:pPr>
              <w:rPr>
                <w:rFonts w:ascii="Times" w:hAnsi="Times"/>
                <w:sz w:val="20"/>
                <w:szCs w:val="20"/>
              </w:rPr>
            </w:pPr>
            <w:r w:rsidRPr="00CB1F94">
              <w:rPr>
                <w:rFonts w:ascii="Times" w:hAnsi="Times"/>
                <w:sz w:val="20"/>
                <w:szCs w:val="20"/>
              </w:rPr>
              <w:t>&lt;0.001</w:t>
            </w:r>
          </w:p>
        </w:tc>
      </w:tr>
      <w:tr w:rsidR="00232705" w:rsidRPr="00CB1F94" w14:paraId="17A673D6" w14:textId="77777777" w:rsidTr="00232705">
        <w:tc>
          <w:tcPr>
            <w:tcW w:w="2547" w:type="dxa"/>
          </w:tcPr>
          <w:p w14:paraId="3FE33204" w14:textId="77777777" w:rsidR="00232705" w:rsidRPr="00CB1F94" w:rsidRDefault="00232705" w:rsidP="00232705">
            <w:pPr>
              <w:rPr>
                <w:rFonts w:ascii="Times" w:hAnsi="Times" w:cs="Calibri"/>
                <w:bCs/>
                <w:color w:val="000000"/>
                <w:sz w:val="20"/>
                <w:szCs w:val="22"/>
              </w:rPr>
            </w:pPr>
            <w:r w:rsidRPr="00CB1F94">
              <w:rPr>
                <w:rFonts w:ascii="Times" w:hAnsi="Times" w:cs="Calibri"/>
                <w:bCs/>
                <w:color w:val="000000"/>
                <w:sz w:val="20"/>
                <w:szCs w:val="22"/>
              </w:rPr>
              <w:t>No</w:t>
            </w:r>
          </w:p>
        </w:tc>
        <w:tc>
          <w:tcPr>
            <w:tcW w:w="2693" w:type="dxa"/>
          </w:tcPr>
          <w:p w14:paraId="0A029C79" w14:textId="77777777" w:rsidR="00232705" w:rsidRPr="00CB1F94" w:rsidRDefault="00232705" w:rsidP="00232705">
            <w:pPr>
              <w:rPr>
                <w:rFonts w:ascii="Times" w:hAnsi="Times"/>
                <w:sz w:val="20"/>
                <w:szCs w:val="20"/>
              </w:rPr>
            </w:pPr>
            <w:r w:rsidRPr="00CB1F94">
              <w:rPr>
                <w:rFonts w:ascii="Times" w:hAnsi="Times"/>
                <w:sz w:val="20"/>
                <w:szCs w:val="20"/>
              </w:rPr>
              <w:t>2434 (29%)</w:t>
            </w:r>
          </w:p>
        </w:tc>
        <w:tc>
          <w:tcPr>
            <w:tcW w:w="2835" w:type="dxa"/>
          </w:tcPr>
          <w:p w14:paraId="21397958" w14:textId="77777777" w:rsidR="00232705" w:rsidRPr="00CB1F94" w:rsidRDefault="00232705" w:rsidP="00232705">
            <w:pPr>
              <w:rPr>
                <w:rFonts w:ascii="Times" w:hAnsi="Times"/>
                <w:sz w:val="20"/>
                <w:szCs w:val="20"/>
              </w:rPr>
            </w:pPr>
            <w:r w:rsidRPr="00CB1F94">
              <w:rPr>
                <w:rFonts w:ascii="Times" w:hAnsi="Times"/>
                <w:sz w:val="20"/>
                <w:szCs w:val="20"/>
              </w:rPr>
              <w:t>1312 (38%)</w:t>
            </w:r>
          </w:p>
        </w:tc>
        <w:tc>
          <w:tcPr>
            <w:tcW w:w="1418" w:type="dxa"/>
          </w:tcPr>
          <w:p w14:paraId="34F0DEF7" w14:textId="77777777" w:rsidR="00232705" w:rsidRPr="00CB1F94" w:rsidRDefault="00232705" w:rsidP="00232705">
            <w:pPr>
              <w:rPr>
                <w:rFonts w:ascii="Times" w:hAnsi="Times"/>
                <w:sz w:val="20"/>
                <w:szCs w:val="20"/>
              </w:rPr>
            </w:pPr>
          </w:p>
        </w:tc>
      </w:tr>
      <w:tr w:rsidR="00232705" w:rsidRPr="00CB1F94" w14:paraId="267C18E5" w14:textId="77777777" w:rsidTr="00232705">
        <w:tc>
          <w:tcPr>
            <w:tcW w:w="2547" w:type="dxa"/>
          </w:tcPr>
          <w:p w14:paraId="67B6A4DE" w14:textId="77777777" w:rsidR="00232705" w:rsidRPr="00CB1F94" w:rsidRDefault="00232705" w:rsidP="00232705">
            <w:pPr>
              <w:rPr>
                <w:rFonts w:ascii="Times" w:hAnsi="Times" w:cs="Calibri"/>
                <w:b/>
                <w:bCs/>
                <w:color w:val="000000"/>
                <w:sz w:val="20"/>
                <w:szCs w:val="22"/>
              </w:rPr>
            </w:pPr>
            <w:r w:rsidRPr="00CB1F94">
              <w:rPr>
                <w:rFonts w:ascii="Times" w:hAnsi="Times" w:cs="Calibri"/>
                <w:b/>
                <w:bCs/>
                <w:color w:val="000000"/>
                <w:sz w:val="20"/>
                <w:szCs w:val="20"/>
              </w:rPr>
              <w:t>Bedaquiline used, n (%)</w:t>
            </w:r>
          </w:p>
        </w:tc>
        <w:tc>
          <w:tcPr>
            <w:tcW w:w="2693" w:type="dxa"/>
          </w:tcPr>
          <w:p w14:paraId="64DFC777" w14:textId="77777777" w:rsidR="00232705" w:rsidRPr="00CB1F94" w:rsidRDefault="00232705" w:rsidP="00232705">
            <w:pPr>
              <w:rPr>
                <w:rFonts w:ascii="Times" w:hAnsi="Times"/>
                <w:b/>
                <w:sz w:val="20"/>
                <w:szCs w:val="20"/>
              </w:rPr>
            </w:pPr>
          </w:p>
        </w:tc>
        <w:tc>
          <w:tcPr>
            <w:tcW w:w="2835" w:type="dxa"/>
          </w:tcPr>
          <w:p w14:paraId="77F412DE" w14:textId="77777777" w:rsidR="00232705" w:rsidRPr="00CB1F94" w:rsidRDefault="00232705" w:rsidP="00232705">
            <w:pPr>
              <w:rPr>
                <w:rFonts w:ascii="Times" w:hAnsi="Times"/>
                <w:b/>
                <w:sz w:val="20"/>
                <w:szCs w:val="20"/>
              </w:rPr>
            </w:pPr>
          </w:p>
        </w:tc>
        <w:tc>
          <w:tcPr>
            <w:tcW w:w="1418" w:type="dxa"/>
          </w:tcPr>
          <w:p w14:paraId="6984CB67" w14:textId="77777777" w:rsidR="00232705" w:rsidRPr="00CB1F94" w:rsidRDefault="00232705" w:rsidP="00232705">
            <w:pPr>
              <w:rPr>
                <w:rFonts w:ascii="Times" w:hAnsi="Times"/>
                <w:b/>
                <w:sz w:val="20"/>
                <w:szCs w:val="20"/>
              </w:rPr>
            </w:pPr>
            <w:r w:rsidRPr="00CB1F94">
              <w:rPr>
                <w:rFonts w:ascii="Times" w:hAnsi="Times"/>
                <w:b/>
                <w:sz w:val="20"/>
                <w:szCs w:val="20"/>
              </w:rPr>
              <w:t>&lt;0.001</w:t>
            </w:r>
          </w:p>
        </w:tc>
      </w:tr>
      <w:tr w:rsidR="00232705" w:rsidRPr="00CB1F94" w14:paraId="3F3C8FA2" w14:textId="77777777" w:rsidTr="00232705">
        <w:tc>
          <w:tcPr>
            <w:tcW w:w="2547" w:type="dxa"/>
          </w:tcPr>
          <w:p w14:paraId="01D3C0F1" w14:textId="77777777" w:rsidR="00232705" w:rsidRPr="00CB1F94" w:rsidRDefault="00232705" w:rsidP="00232705">
            <w:pPr>
              <w:rPr>
                <w:rFonts w:ascii="Times" w:hAnsi="Times" w:cs="Calibri"/>
                <w:bCs/>
                <w:color w:val="000000"/>
                <w:sz w:val="20"/>
                <w:szCs w:val="20"/>
              </w:rPr>
            </w:pPr>
            <w:r w:rsidRPr="00CB1F94">
              <w:rPr>
                <w:rFonts w:ascii="Times" w:hAnsi="Times" w:cs="Calibri"/>
                <w:bCs/>
                <w:color w:val="000000"/>
                <w:sz w:val="20"/>
                <w:szCs w:val="22"/>
              </w:rPr>
              <w:t>Yes</w:t>
            </w:r>
          </w:p>
        </w:tc>
        <w:tc>
          <w:tcPr>
            <w:tcW w:w="2693" w:type="dxa"/>
          </w:tcPr>
          <w:p w14:paraId="339D966C" w14:textId="77777777" w:rsidR="00232705" w:rsidRPr="00CB1F94" w:rsidRDefault="00232705" w:rsidP="00232705">
            <w:pPr>
              <w:rPr>
                <w:rFonts w:ascii="Times" w:hAnsi="Times"/>
                <w:sz w:val="20"/>
                <w:szCs w:val="20"/>
              </w:rPr>
            </w:pPr>
            <w:r w:rsidRPr="00CB1F94">
              <w:rPr>
                <w:rFonts w:ascii="Times" w:hAnsi="Times"/>
                <w:sz w:val="20"/>
                <w:szCs w:val="20"/>
              </w:rPr>
              <w:t>6676 (79%)</w:t>
            </w:r>
          </w:p>
        </w:tc>
        <w:tc>
          <w:tcPr>
            <w:tcW w:w="2835" w:type="dxa"/>
          </w:tcPr>
          <w:p w14:paraId="3FA081E8" w14:textId="77777777" w:rsidR="00232705" w:rsidRPr="00CB1F94" w:rsidRDefault="00232705" w:rsidP="00232705">
            <w:pPr>
              <w:rPr>
                <w:rFonts w:ascii="Times" w:hAnsi="Times"/>
                <w:sz w:val="20"/>
                <w:szCs w:val="20"/>
              </w:rPr>
            </w:pPr>
            <w:r w:rsidRPr="00CB1F94">
              <w:rPr>
                <w:rFonts w:ascii="Times" w:hAnsi="Times"/>
                <w:sz w:val="20"/>
                <w:szCs w:val="20"/>
              </w:rPr>
              <w:t>307</w:t>
            </w:r>
            <w:r>
              <w:rPr>
                <w:rFonts w:ascii="Times" w:hAnsi="Times"/>
                <w:sz w:val="20"/>
                <w:szCs w:val="20"/>
              </w:rPr>
              <w:t xml:space="preserve"> </w:t>
            </w:r>
            <w:r w:rsidRPr="00CB1F94">
              <w:rPr>
                <w:rFonts w:ascii="Times" w:hAnsi="Times"/>
                <w:sz w:val="20"/>
                <w:szCs w:val="20"/>
              </w:rPr>
              <w:t>(</w:t>
            </w:r>
            <w:r>
              <w:rPr>
                <w:rFonts w:ascii="Times" w:hAnsi="Times"/>
                <w:sz w:val="20"/>
                <w:szCs w:val="20"/>
              </w:rPr>
              <w:t>9</w:t>
            </w:r>
            <w:r w:rsidRPr="00CB1F94">
              <w:rPr>
                <w:rFonts w:ascii="Times" w:hAnsi="Times"/>
                <w:sz w:val="20"/>
                <w:szCs w:val="20"/>
              </w:rPr>
              <w:t>%)</w:t>
            </w:r>
          </w:p>
        </w:tc>
        <w:tc>
          <w:tcPr>
            <w:tcW w:w="1418" w:type="dxa"/>
          </w:tcPr>
          <w:p w14:paraId="0BA47581" w14:textId="77777777" w:rsidR="00232705" w:rsidRPr="00CB1F94" w:rsidRDefault="00232705" w:rsidP="00232705">
            <w:pPr>
              <w:rPr>
                <w:rFonts w:ascii="Times" w:hAnsi="Times"/>
                <w:sz w:val="20"/>
                <w:szCs w:val="20"/>
              </w:rPr>
            </w:pPr>
          </w:p>
        </w:tc>
      </w:tr>
      <w:tr w:rsidR="00232705" w:rsidRPr="00CB1F94" w14:paraId="0EF2F2B1" w14:textId="77777777" w:rsidTr="00232705">
        <w:trPr>
          <w:trHeight w:val="249"/>
        </w:trPr>
        <w:tc>
          <w:tcPr>
            <w:tcW w:w="2547" w:type="dxa"/>
          </w:tcPr>
          <w:p w14:paraId="115F156B" w14:textId="77777777" w:rsidR="00232705" w:rsidRPr="00CB1F94" w:rsidRDefault="00232705" w:rsidP="00232705">
            <w:pPr>
              <w:rPr>
                <w:rFonts w:ascii="Times" w:hAnsi="Times" w:cs="Calibri"/>
                <w:bCs/>
                <w:color w:val="000000"/>
                <w:sz w:val="20"/>
                <w:szCs w:val="22"/>
              </w:rPr>
            </w:pPr>
            <w:r w:rsidRPr="00CB1F94">
              <w:rPr>
                <w:rFonts w:ascii="Times" w:hAnsi="Times" w:cs="Calibri"/>
                <w:bCs/>
                <w:color w:val="000000"/>
                <w:sz w:val="20"/>
                <w:szCs w:val="22"/>
              </w:rPr>
              <w:t>No</w:t>
            </w:r>
          </w:p>
        </w:tc>
        <w:tc>
          <w:tcPr>
            <w:tcW w:w="2693" w:type="dxa"/>
          </w:tcPr>
          <w:p w14:paraId="07C55C00" w14:textId="77777777" w:rsidR="00232705" w:rsidRPr="00CB1F94" w:rsidRDefault="00232705" w:rsidP="00232705">
            <w:pPr>
              <w:rPr>
                <w:rFonts w:ascii="Times" w:hAnsi="Times"/>
                <w:sz w:val="20"/>
                <w:szCs w:val="20"/>
              </w:rPr>
            </w:pPr>
            <w:r w:rsidRPr="00CB1F94">
              <w:rPr>
                <w:rFonts w:ascii="Times" w:hAnsi="Times"/>
                <w:sz w:val="20"/>
                <w:szCs w:val="20"/>
              </w:rPr>
              <w:t>1756 (21%)</w:t>
            </w:r>
          </w:p>
        </w:tc>
        <w:tc>
          <w:tcPr>
            <w:tcW w:w="2835" w:type="dxa"/>
          </w:tcPr>
          <w:p w14:paraId="39673355" w14:textId="77777777" w:rsidR="00232705" w:rsidRPr="00CB1F94" w:rsidRDefault="00232705" w:rsidP="00232705">
            <w:pPr>
              <w:rPr>
                <w:rFonts w:ascii="Times" w:hAnsi="Times"/>
                <w:sz w:val="20"/>
                <w:szCs w:val="20"/>
              </w:rPr>
            </w:pPr>
            <w:r w:rsidRPr="00CB1F94">
              <w:rPr>
                <w:rFonts w:ascii="Times" w:hAnsi="Times"/>
                <w:sz w:val="20"/>
                <w:szCs w:val="20"/>
              </w:rPr>
              <w:t>3181</w:t>
            </w:r>
            <w:r>
              <w:rPr>
                <w:rFonts w:ascii="Times" w:hAnsi="Times"/>
                <w:sz w:val="20"/>
                <w:szCs w:val="20"/>
              </w:rPr>
              <w:t xml:space="preserve"> </w:t>
            </w:r>
            <w:r w:rsidRPr="00CB1F94">
              <w:rPr>
                <w:rFonts w:ascii="Times" w:hAnsi="Times"/>
                <w:sz w:val="20"/>
                <w:szCs w:val="20"/>
              </w:rPr>
              <w:t>(9</w:t>
            </w:r>
            <w:r>
              <w:rPr>
                <w:rFonts w:ascii="Times" w:hAnsi="Times"/>
                <w:sz w:val="20"/>
                <w:szCs w:val="20"/>
              </w:rPr>
              <w:t>1</w:t>
            </w:r>
            <w:r w:rsidRPr="00CB1F94">
              <w:rPr>
                <w:rFonts w:ascii="Times" w:hAnsi="Times"/>
                <w:sz w:val="20"/>
                <w:szCs w:val="20"/>
              </w:rPr>
              <w:t>%)</w:t>
            </w:r>
          </w:p>
        </w:tc>
        <w:tc>
          <w:tcPr>
            <w:tcW w:w="1418" w:type="dxa"/>
          </w:tcPr>
          <w:p w14:paraId="47291AB8" w14:textId="77777777" w:rsidR="00232705" w:rsidRPr="00CB1F94" w:rsidRDefault="00232705" w:rsidP="00232705">
            <w:pPr>
              <w:rPr>
                <w:rFonts w:ascii="Times" w:hAnsi="Times"/>
                <w:sz w:val="20"/>
                <w:szCs w:val="20"/>
              </w:rPr>
            </w:pPr>
          </w:p>
        </w:tc>
      </w:tr>
      <w:tr w:rsidR="00232705" w:rsidRPr="00CB1F94" w14:paraId="5C5948E8" w14:textId="77777777" w:rsidTr="00232705">
        <w:tc>
          <w:tcPr>
            <w:tcW w:w="2547" w:type="dxa"/>
          </w:tcPr>
          <w:p w14:paraId="19552EB8" w14:textId="77777777" w:rsidR="00232705" w:rsidRPr="00CB1F94" w:rsidRDefault="00232705" w:rsidP="00232705">
            <w:pPr>
              <w:rPr>
                <w:rFonts w:ascii="Times" w:hAnsi="Times" w:cs="Calibri"/>
                <w:b/>
                <w:bCs/>
                <w:color w:val="000000"/>
                <w:sz w:val="20"/>
                <w:szCs w:val="22"/>
              </w:rPr>
            </w:pPr>
            <w:r w:rsidRPr="00CB1F94">
              <w:rPr>
                <w:rFonts w:ascii="Times" w:hAnsi="Times" w:cs="Calibri"/>
                <w:b/>
                <w:bCs/>
                <w:color w:val="000000"/>
                <w:sz w:val="20"/>
                <w:szCs w:val="20"/>
              </w:rPr>
              <w:t>Linezolid used, n (%)</w:t>
            </w:r>
          </w:p>
        </w:tc>
        <w:tc>
          <w:tcPr>
            <w:tcW w:w="2693" w:type="dxa"/>
          </w:tcPr>
          <w:p w14:paraId="73EE0815" w14:textId="77777777" w:rsidR="00232705" w:rsidRPr="00CB1F94" w:rsidRDefault="00232705" w:rsidP="00232705">
            <w:pPr>
              <w:rPr>
                <w:rFonts w:ascii="Times" w:hAnsi="Times"/>
                <w:b/>
                <w:sz w:val="20"/>
                <w:szCs w:val="20"/>
              </w:rPr>
            </w:pPr>
            <w:r w:rsidRPr="00CB1F94">
              <w:rPr>
                <w:rFonts w:ascii="Times" w:hAnsi="Times"/>
                <w:b/>
                <w:sz w:val="20"/>
                <w:szCs w:val="20"/>
              </w:rPr>
              <w:t xml:space="preserve"> </w:t>
            </w:r>
          </w:p>
        </w:tc>
        <w:tc>
          <w:tcPr>
            <w:tcW w:w="2835" w:type="dxa"/>
          </w:tcPr>
          <w:p w14:paraId="0DB8F329" w14:textId="77777777" w:rsidR="00232705" w:rsidRPr="00CB1F94" w:rsidRDefault="00232705" w:rsidP="00232705">
            <w:pPr>
              <w:rPr>
                <w:rFonts w:ascii="Times" w:hAnsi="Times"/>
                <w:b/>
                <w:sz w:val="20"/>
                <w:szCs w:val="20"/>
              </w:rPr>
            </w:pPr>
          </w:p>
        </w:tc>
        <w:tc>
          <w:tcPr>
            <w:tcW w:w="1418" w:type="dxa"/>
          </w:tcPr>
          <w:p w14:paraId="0B55242B" w14:textId="77777777" w:rsidR="00232705" w:rsidRPr="00CB1F94" w:rsidRDefault="00232705" w:rsidP="00232705">
            <w:pPr>
              <w:rPr>
                <w:rFonts w:ascii="Times" w:hAnsi="Times"/>
                <w:b/>
                <w:sz w:val="20"/>
                <w:szCs w:val="20"/>
              </w:rPr>
            </w:pPr>
            <w:r w:rsidRPr="00CB1F94">
              <w:rPr>
                <w:rFonts w:ascii="Times" w:hAnsi="Times"/>
                <w:b/>
                <w:sz w:val="20"/>
                <w:szCs w:val="20"/>
              </w:rPr>
              <w:t>&lt;0.001</w:t>
            </w:r>
          </w:p>
        </w:tc>
      </w:tr>
      <w:tr w:rsidR="00232705" w:rsidRPr="00CB1F94" w14:paraId="362B5269" w14:textId="77777777" w:rsidTr="00232705">
        <w:tc>
          <w:tcPr>
            <w:tcW w:w="2547" w:type="dxa"/>
          </w:tcPr>
          <w:p w14:paraId="684ECA77" w14:textId="77777777" w:rsidR="00232705" w:rsidRPr="00CB1F94" w:rsidRDefault="00232705" w:rsidP="00232705">
            <w:pPr>
              <w:rPr>
                <w:rFonts w:ascii="Times" w:hAnsi="Times" w:cs="Calibri"/>
                <w:bCs/>
                <w:color w:val="000000"/>
                <w:sz w:val="20"/>
                <w:szCs w:val="20"/>
              </w:rPr>
            </w:pPr>
            <w:r w:rsidRPr="00CB1F94">
              <w:rPr>
                <w:rFonts w:ascii="Times" w:hAnsi="Times" w:cs="Calibri"/>
                <w:bCs/>
                <w:color w:val="000000"/>
                <w:sz w:val="20"/>
                <w:szCs w:val="22"/>
              </w:rPr>
              <w:t>Yes</w:t>
            </w:r>
          </w:p>
        </w:tc>
        <w:tc>
          <w:tcPr>
            <w:tcW w:w="2693" w:type="dxa"/>
          </w:tcPr>
          <w:p w14:paraId="31BA1D6F" w14:textId="77777777" w:rsidR="00232705" w:rsidRPr="00CB1F94" w:rsidRDefault="00232705" w:rsidP="00232705">
            <w:pPr>
              <w:rPr>
                <w:rFonts w:ascii="Times" w:hAnsi="Times"/>
                <w:sz w:val="20"/>
                <w:szCs w:val="20"/>
              </w:rPr>
            </w:pPr>
            <w:r w:rsidRPr="00CB1F94">
              <w:rPr>
                <w:rFonts w:ascii="Times" w:hAnsi="Times"/>
                <w:sz w:val="20"/>
                <w:szCs w:val="20"/>
              </w:rPr>
              <w:t>1674 (20%)</w:t>
            </w:r>
          </w:p>
        </w:tc>
        <w:tc>
          <w:tcPr>
            <w:tcW w:w="2835" w:type="dxa"/>
          </w:tcPr>
          <w:p w14:paraId="4C07FBDF" w14:textId="77777777" w:rsidR="00232705" w:rsidRPr="00CB1F94" w:rsidRDefault="00232705" w:rsidP="00232705">
            <w:pPr>
              <w:rPr>
                <w:rFonts w:ascii="Times" w:hAnsi="Times"/>
                <w:sz w:val="20"/>
                <w:szCs w:val="20"/>
              </w:rPr>
            </w:pPr>
            <w:r w:rsidRPr="00CB1F94">
              <w:rPr>
                <w:rFonts w:ascii="Times" w:hAnsi="Times"/>
                <w:sz w:val="20"/>
                <w:szCs w:val="20"/>
              </w:rPr>
              <w:t>279 (8%)</w:t>
            </w:r>
          </w:p>
        </w:tc>
        <w:tc>
          <w:tcPr>
            <w:tcW w:w="1418" w:type="dxa"/>
          </w:tcPr>
          <w:p w14:paraId="69567DF7" w14:textId="77777777" w:rsidR="00232705" w:rsidRPr="00CB1F94" w:rsidRDefault="00232705" w:rsidP="00232705">
            <w:pPr>
              <w:rPr>
                <w:rFonts w:ascii="Times" w:hAnsi="Times"/>
                <w:sz w:val="20"/>
                <w:szCs w:val="20"/>
              </w:rPr>
            </w:pPr>
          </w:p>
        </w:tc>
      </w:tr>
      <w:tr w:rsidR="00232705" w:rsidRPr="00CB1F94" w14:paraId="0398CD64" w14:textId="77777777" w:rsidTr="00232705">
        <w:tc>
          <w:tcPr>
            <w:tcW w:w="2547" w:type="dxa"/>
          </w:tcPr>
          <w:p w14:paraId="37054C47" w14:textId="77777777" w:rsidR="00232705" w:rsidRPr="00CB1F94" w:rsidRDefault="00232705" w:rsidP="00232705">
            <w:pPr>
              <w:rPr>
                <w:rFonts w:ascii="Times" w:hAnsi="Times" w:cs="Calibri"/>
                <w:bCs/>
                <w:color w:val="000000"/>
                <w:sz w:val="20"/>
                <w:szCs w:val="22"/>
              </w:rPr>
            </w:pPr>
            <w:r w:rsidRPr="00CB1F94">
              <w:rPr>
                <w:rFonts w:ascii="Times" w:hAnsi="Times" w:cs="Calibri"/>
                <w:bCs/>
                <w:color w:val="000000"/>
                <w:sz w:val="20"/>
                <w:szCs w:val="22"/>
              </w:rPr>
              <w:t>No</w:t>
            </w:r>
          </w:p>
        </w:tc>
        <w:tc>
          <w:tcPr>
            <w:tcW w:w="2693" w:type="dxa"/>
          </w:tcPr>
          <w:p w14:paraId="614C1A3B" w14:textId="77777777" w:rsidR="00232705" w:rsidRPr="00CB1F94" w:rsidRDefault="00232705" w:rsidP="00232705">
            <w:pPr>
              <w:rPr>
                <w:rFonts w:ascii="Times" w:hAnsi="Times"/>
                <w:sz w:val="20"/>
                <w:szCs w:val="20"/>
              </w:rPr>
            </w:pPr>
            <w:r w:rsidRPr="00CB1F94">
              <w:rPr>
                <w:rFonts w:ascii="Times" w:hAnsi="Times"/>
                <w:sz w:val="20"/>
                <w:szCs w:val="20"/>
              </w:rPr>
              <w:t>6758 (80%)</w:t>
            </w:r>
          </w:p>
        </w:tc>
        <w:tc>
          <w:tcPr>
            <w:tcW w:w="2835" w:type="dxa"/>
          </w:tcPr>
          <w:p w14:paraId="3F972C7D" w14:textId="77777777" w:rsidR="00232705" w:rsidRPr="00CB1F94" w:rsidRDefault="00232705" w:rsidP="00232705">
            <w:pPr>
              <w:rPr>
                <w:rFonts w:ascii="Times" w:hAnsi="Times"/>
                <w:sz w:val="20"/>
                <w:szCs w:val="20"/>
              </w:rPr>
            </w:pPr>
            <w:r w:rsidRPr="00CB1F94">
              <w:rPr>
                <w:rFonts w:ascii="Times" w:hAnsi="Times"/>
                <w:sz w:val="20"/>
                <w:szCs w:val="20"/>
              </w:rPr>
              <w:t>3209 (92%)</w:t>
            </w:r>
          </w:p>
        </w:tc>
        <w:tc>
          <w:tcPr>
            <w:tcW w:w="1418" w:type="dxa"/>
          </w:tcPr>
          <w:p w14:paraId="25929632" w14:textId="77777777" w:rsidR="00232705" w:rsidRPr="00CB1F94" w:rsidRDefault="00232705" w:rsidP="00232705">
            <w:pPr>
              <w:rPr>
                <w:rFonts w:ascii="Times" w:hAnsi="Times"/>
                <w:sz w:val="20"/>
                <w:szCs w:val="20"/>
              </w:rPr>
            </w:pPr>
          </w:p>
        </w:tc>
      </w:tr>
      <w:tr w:rsidR="00232705" w:rsidRPr="00CB1F94" w14:paraId="1EC0C1B1" w14:textId="77777777" w:rsidTr="00232705">
        <w:tc>
          <w:tcPr>
            <w:tcW w:w="2547" w:type="dxa"/>
          </w:tcPr>
          <w:p w14:paraId="180C24E9" w14:textId="77777777" w:rsidR="00232705" w:rsidRPr="00CB1F94" w:rsidRDefault="00232705" w:rsidP="00232705">
            <w:pPr>
              <w:rPr>
                <w:rFonts w:ascii="Times" w:hAnsi="Times" w:cs="Calibri"/>
                <w:b/>
                <w:bCs/>
                <w:color w:val="000000"/>
                <w:sz w:val="20"/>
                <w:szCs w:val="22"/>
              </w:rPr>
            </w:pPr>
            <w:r w:rsidRPr="00CB1F94">
              <w:rPr>
                <w:rFonts w:ascii="Times" w:hAnsi="Times" w:cs="Calibri"/>
                <w:b/>
                <w:bCs/>
                <w:color w:val="000000"/>
                <w:sz w:val="20"/>
                <w:szCs w:val="20"/>
              </w:rPr>
              <w:t>Clofazimine used, n (%)</w:t>
            </w:r>
          </w:p>
        </w:tc>
        <w:tc>
          <w:tcPr>
            <w:tcW w:w="2693" w:type="dxa"/>
          </w:tcPr>
          <w:p w14:paraId="24F0BF3C" w14:textId="77777777" w:rsidR="00232705" w:rsidRPr="00CB1F94" w:rsidRDefault="00232705" w:rsidP="00232705">
            <w:pPr>
              <w:rPr>
                <w:rFonts w:ascii="Times" w:hAnsi="Times"/>
                <w:b/>
                <w:sz w:val="20"/>
                <w:szCs w:val="20"/>
              </w:rPr>
            </w:pPr>
          </w:p>
        </w:tc>
        <w:tc>
          <w:tcPr>
            <w:tcW w:w="2835" w:type="dxa"/>
          </w:tcPr>
          <w:p w14:paraId="42E52A4D" w14:textId="77777777" w:rsidR="00232705" w:rsidRPr="00CB1F94" w:rsidRDefault="00232705" w:rsidP="00232705">
            <w:pPr>
              <w:rPr>
                <w:rFonts w:ascii="Times" w:hAnsi="Times"/>
                <w:b/>
                <w:sz w:val="20"/>
                <w:szCs w:val="20"/>
              </w:rPr>
            </w:pPr>
          </w:p>
        </w:tc>
        <w:tc>
          <w:tcPr>
            <w:tcW w:w="1418" w:type="dxa"/>
          </w:tcPr>
          <w:p w14:paraId="6C94AD14" w14:textId="77777777" w:rsidR="00232705" w:rsidRPr="00CB1F94" w:rsidRDefault="00232705" w:rsidP="00232705">
            <w:pPr>
              <w:rPr>
                <w:rFonts w:ascii="Times" w:hAnsi="Times"/>
                <w:b/>
                <w:sz w:val="20"/>
                <w:szCs w:val="20"/>
              </w:rPr>
            </w:pPr>
            <w:r w:rsidRPr="00CB1F94">
              <w:rPr>
                <w:rFonts w:ascii="Times" w:hAnsi="Times"/>
                <w:b/>
                <w:sz w:val="20"/>
                <w:szCs w:val="20"/>
              </w:rPr>
              <w:t>&lt;0.001</w:t>
            </w:r>
          </w:p>
        </w:tc>
      </w:tr>
      <w:tr w:rsidR="00232705" w:rsidRPr="00CB1F94" w14:paraId="1B9DDFE9" w14:textId="77777777" w:rsidTr="00232705">
        <w:tc>
          <w:tcPr>
            <w:tcW w:w="2547" w:type="dxa"/>
          </w:tcPr>
          <w:p w14:paraId="63D36CA7" w14:textId="77777777" w:rsidR="00232705" w:rsidRPr="00CB1F94" w:rsidRDefault="00232705" w:rsidP="00232705">
            <w:pPr>
              <w:rPr>
                <w:rFonts w:ascii="Times" w:hAnsi="Times" w:cs="Calibri"/>
                <w:bCs/>
                <w:color w:val="000000"/>
                <w:sz w:val="20"/>
                <w:szCs w:val="20"/>
              </w:rPr>
            </w:pPr>
            <w:r w:rsidRPr="00CB1F94">
              <w:rPr>
                <w:rFonts w:ascii="Times" w:hAnsi="Times" w:cs="Calibri"/>
                <w:bCs/>
                <w:color w:val="000000"/>
                <w:sz w:val="20"/>
                <w:szCs w:val="22"/>
              </w:rPr>
              <w:t>Yes</w:t>
            </w:r>
          </w:p>
        </w:tc>
        <w:tc>
          <w:tcPr>
            <w:tcW w:w="2693" w:type="dxa"/>
          </w:tcPr>
          <w:p w14:paraId="40FC3C34" w14:textId="77777777" w:rsidR="00232705" w:rsidRPr="00CB1F94" w:rsidRDefault="00232705" w:rsidP="00232705">
            <w:pPr>
              <w:rPr>
                <w:rFonts w:ascii="Times" w:hAnsi="Times"/>
                <w:sz w:val="20"/>
                <w:szCs w:val="20"/>
              </w:rPr>
            </w:pPr>
            <w:r w:rsidRPr="00CB1F94">
              <w:rPr>
                <w:rFonts w:ascii="Times" w:hAnsi="Times"/>
                <w:sz w:val="20"/>
                <w:szCs w:val="20"/>
              </w:rPr>
              <w:t>1135 (13%)</w:t>
            </w:r>
          </w:p>
        </w:tc>
        <w:tc>
          <w:tcPr>
            <w:tcW w:w="2835" w:type="dxa"/>
          </w:tcPr>
          <w:p w14:paraId="279E6232" w14:textId="77777777" w:rsidR="00232705" w:rsidRPr="00CB1F94" w:rsidRDefault="00232705" w:rsidP="00232705">
            <w:pPr>
              <w:rPr>
                <w:rFonts w:ascii="Times" w:hAnsi="Times"/>
                <w:sz w:val="20"/>
                <w:szCs w:val="20"/>
              </w:rPr>
            </w:pPr>
            <w:r w:rsidRPr="00CB1F94">
              <w:rPr>
                <w:rFonts w:ascii="Times" w:hAnsi="Times"/>
                <w:sz w:val="20"/>
                <w:szCs w:val="20"/>
              </w:rPr>
              <w:t>370 (11%)</w:t>
            </w:r>
          </w:p>
        </w:tc>
        <w:tc>
          <w:tcPr>
            <w:tcW w:w="1418" w:type="dxa"/>
          </w:tcPr>
          <w:p w14:paraId="0229E0B3" w14:textId="77777777" w:rsidR="00232705" w:rsidRPr="00CB1F94" w:rsidRDefault="00232705" w:rsidP="00232705">
            <w:pPr>
              <w:rPr>
                <w:rFonts w:ascii="Times" w:hAnsi="Times"/>
                <w:sz w:val="20"/>
                <w:szCs w:val="20"/>
              </w:rPr>
            </w:pPr>
          </w:p>
        </w:tc>
      </w:tr>
      <w:tr w:rsidR="00232705" w:rsidRPr="00CB1F94" w14:paraId="61DC44E9" w14:textId="77777777" w:rsidTr="00232705">
        <w:tc>
          <w:tcPr>
            <w:tcW w:w="2547" w:type="dxa"/>
          </w:tcPr>
          <w:p w14:paraId="12A3BFEC" w14:textId="77777777" w:rsidR="00232705" w:rsidRPr="00CB1F94" w:rsidRDefault="00232705" w:rsidP="00232705">
            <w:pPr>
              <w:rPr>
                <w:rFonts w:ascii="Times" w:hAnsi="Times" w:cs="Calibri"/>
                <w:bCs/>
                <w:color w:val="000000"/>
                <w:sz w:val="20"/>
                <w:szCs w:val="22"/>
              </w:rPr>
            </w:pPr>
            <w:r w:rsidRPr="00CB1F94">
              <w:rPr>
                <w:rFonts w:ascii="Times" w:hAnsi="Times" w:cs="Calibri"/>
                <w:bCs/>
                <w:color w:val="000000"/>
                <w:sz w:val="20"/>
                <w:szCs w:val="22"/>
              </w:rPr>
              <w:t>No</w:t>
            </w:r>
          </w:p>
        </w:tc>
        <w:tc>
          <w:tcPr>
            <w:tcW w:w="2693" w:type="dxa"/>
          </w:tcPr>
          <w:p w14:paraId="2F0675C9" w14:textId="77777777" w:rsidR="00232705" w:rsidRPr="00CB1F94" w:rsidRDefault="00232705" w:rsidP="00232705">
            <w:pPr>
              <w:rPr>
                <w:rFonts w:ascii="Times" w:hAnsi="Times"/>
                <w:sz w:val="20"/>
                <w:szCs w:val="20"/>
              </w:rPr>
            </w:pPr>
            <w:r w:rsidRPr="00CB1F94">
              <w:rPr>
                <w:rFonts w:ascii="Times" w:hAnsi="Times"/>
                <w:sz w:val="20"/>
                <w:szCs w:val="20"/>
              </w:rPr>
              <w:t>7297 (8</w:t>
            </w:r>
            <w:r>
              <w:rPr>
                <w:rFonts w:ascii="Times" w:hAnsi="Times"/>
                <w:sz w:val="20"/>
                <w:szCs w:val="20"/>
              </w:rPr>
              <w:t>7</w:t>
            </w:r>
            <w:r w:rsidRPr="00CB1F94">
              <w:rPr>
                <w:rFonts w:ascii="Times" w:hAnsi="Times"/>
                <w:sz w:val="20"/>
                <w:szCs w:val="20"/>
              </w:rPr>
              <w:t>%)</w:t>
            </w:r>
          </w:p>
        </w:tc>
        <w:tc>
          <w:tcPr>
            <w:tcW w:w="2835" w:type="dxa"/>
          </w:tcPr>
          <w:p w14:paraId="25E16A93" w14:textId="77777777" w:rsidR="00232705" w:rsidRPr="00CB1F94" w:rsidRDefault="00232705" w:rsidP="00232705">
            <w:pPr>
              <w:rPr>
                <w:rFonts w:ascii="Times" w:hAnsi="Times"/>
                <w:sz w:val="20"/>
                <w:szCs w:val="20"/>
              </w:rPr>
            </w:pPr>
            <w:r w:rsidRPr="00CB1F94">
              <w:rPr>
                <w:rFonts w:ascii="Times" w:hAnsi="Times"/>
                <w:sz w:val="20"/>
                <w:szCs w:val="20"/>
              </w:rPr>
              <w:t>3118 (89%)</w:t>
            </w:r>
          </w:p>
        </w:tc>
        <w:tc>
          <w:tcPr>
            <w:tcW w:w="1418" w:type="dxa"/>
          </w:tcPr>
          <w:p w14:paraId="53C258FA" w14:textId="77777777" w:rsidR="00232705" w:rsidRPr="00CB1F94" w:rsidRDefault="00232705" w:rsidP="00232705">
            <w:pPr>
              <w:rPr>
                <w:rFonts w:ascii="Times" w:hAnsi="Times"/>
                <w:sz w:val="20"/>
                <w:szCs w:val="20"/>
              </w:rPr>
            </w:pPr>
          </w:p>
        </w:tc>
      </w:tr>
      <w:tr w:rsidR="00232705" w:rsidRPr="00CB1F94" w14:paraId="1B50FC6A" w14:textId="77777777" w:rsidTr="00232705">
        <w:tc>
          <w:tcPr>
            <w:tcW w:w="9493" w:type="dxa"/>
            <w:gridSpan w:val="4"/>
          </w:tcPr>
          <w:p w14:paraId="5A4C9388" w14:textId="77777777" w:rsidR="00232705" w:rsidRPr="007D4C1B" w:rsidRDefault="00232705" w:rsidP="00232705">
            <w:pPr>
              <w:rPr>
                <w:sz w:val="16"/>
                <w:szCs w:val="16"/>
                <w:u w:val="single"/>
              </w:rPr>
            </w:pPr>
            <w:r w:rsidRPr="007D4C1B">
              <w:rPr>
                <w:sz w:val="16"/>
                <w:szCs w:val="16"/>
                <w:u w:val="single"/>
              </w:rPr>
              <w:t>WHO classification of antitubercular agents</w:t>
            </w:r>
          </w:p>
          <w:p w14:paraId="46C4B008" w14:textId="77777777" w:rsidR="00232705" w:rsidRPr="007D4C1B" w:rsidRDefault="00232705" w:rsidP="00232705">
            <w:pPr>
              <w:rPr>
                <w:sz w:val="16"/>
                <w:szCs w:val="16"/>
              </w:rPr>
            </w:pPr>
            <w:r w:rsidRPr="007D4C1B">
              <w:rPr>
                <w:sz w:val="16"/>
                <w:szCs w:val="16"/>
              </w:rPr>
              <w:t xml:space="preserve">Group A drugs are bedaquiline, moxifloxacin, levofloxacin, and linezolid. </w:t>
            </w:r>
          </w:p>
          <w:p w14:paraId="02A204C4" w14:textId="77777777" w:rsidR="00232705" w:rsidRPr="007D4C1B" w:rsidRDefault="00232705" w:rsidP="00232705">
            <w:pPr>
              <w:rPr>
                <w:sz w:val="16"/>
                <w:szCs w:val="16"/>
              </w:rPr>
            </w:pPr>
            <w:r w:rsidRPr="007D4C1B">
              <w:rPr>
                <w:sz w:val="16"/>
                <w:szCs w:val="16"/>
              </w:rPr>
              <w:t xml:space="preserve">Group B drugs are clofazimine, cycloserine and terizidone. </w:t>
            </w:r>
          </w:p>
          <w:p w14:paraId="1C9D8F39" w14:textId="77777777" w:rsidR="00232705" w:rsidRDefault="00232705" w:rsidP="00232705">
            <w:pPr>
              <w:rPr>
                <w:sz w:val="20"/>
                <w:szCs w:val="20"/>
                <w:lang w:val="en-CA"/>
              </w:rPr>
            </w:pPr>
            <w:r w:rsidRPr="007D4C1B">
              <w:rPr>
                <w:sz w:val="16"/>
                <w:szCs w:val="16"/>
                <w:lang w:val="en-CA"/>
              </w:rPr>
              <w:t>Group C drugs are ethambutol, pyrazinamide, delamanid, carbapenems, amikacin, streptomycin, ethionamide and prothionamide, and para-aminosalicylic acid.</w:t>
            </w:r>
            <w:r>
              <w:rPr>
                <w:sz w:val="20"/>
                <w:szCs w:val="20"/>
                <w:lang w:val="en-CA"/>
              </w:rPr>
              <w:t xml:space="preserve"> </w:t>
            </w:r>
          </w:p>
          <w:p w14:paraId="638C4424" w14:textId="77777777" w:rsidR="00232705" w:rsidRDefault="00232705" w:rsidP="00232705">
            <w:pPr>
              <w:rPr>
                <w:sz w:val="16"/>
                <w:szCs w:val="16"/>
                <w:lang w:val="en-CA"/>
              </w:rPr>
            </w:pPr>
            <w:r w:rsidRPr="007D4C1B">
              <w:rPr>
                <w:sz w:val="16"/>
                <w:szCs w:val="16"/>
                <w:lang w:val="en-CA"/>
              </w:rPr>
              <w:t>Percentages may not add to 100% due to rounding.</w:t>
            </w:r>
          </w:p>
          <w:p w14:paraId="171F0008" w14:textId="77777777" w:rsidR="00232705" w:rsidRPr="007D4C1B" w:rsidRDefault="00232705" w:rsidP="00232705">
            <w:pPr>
              <w:rPr>
                <w:sz w:val="16"/>
                <w:szCs w:val="16"/>
                <w:lang w:val="en-CA"/>
              </w:rPr>
            </w:pPr>
            <w:r>
              <w:rPr>
                <w:sz w:val="16"/>
                <w:szCs w:val="16"/>
                <w:lang w:val="en-CA"/>
              </w:rPr>
              <w:t>Abbreviations: MDR-TB=multi-drug resistant TB; ART=antiretroviral therapy</w:t>
            </w:r>
          </w:p>
        </w:tc>
      </w:tr>
    </w:tbl>
    <w:p w14:paraId="0CF02941" w14:textId="77777777" w:rsidR="00232705" w:rsidRDefault="00232705" w:rsidP="00232705">
      <w:pPr>
        <w:rPr>
          <w:sz w:val="20"/>
          <w:szCs w:val="20"/>
          <w:u w:val="single"/>
        </w:rPr>
      </w:pPr>
    </w:p>
    <w:p w14:paraId="746B65AC" w14:textId="77777777" w:rsidR="00232705" w:rsidRDefault="00232705" w:rsidP="00232705">
      <w:pPr>
        <w:rPr>
          <w:sz w:val="20"/>
          <w:szCs w:val="20"/>
          <w:u w:val="single"/>
        </w:rPr>
      </w:pPr>
    </w:p>
    <w:p w14:paraId="57286720" w14:textId="77777777" w:rsidR="00232705" w:rsidRDefault="00232705" w:rsidP="00232705">
      <w:pPr>
        <w:rPr>
          <w:sz w:val="20"/>
          <w:szCs w:val="20"/>
          <w:u w:val="single"/>
        </w:rPr>
      </w:pPr>
    </w:p>
    <w:p w14:paraId="44092957" w14:textId="77777777" w:rsidR="00232705" w:rsidRDefault="00232705" w:rsidP="00232705">
      <w:pPr>
        <w:rPr>
          <w:sz w:val="20"/>
          <w:szCs w:val="20"/>
          <w:u w:val="single"/>
        </w:rPr>
      </w:pPr>
    </w:p>
    <w:p w14:paraId="2E83CBF8" w14:textId="77777777" w:rsidR="00232705" w:rsidRDefault="00232705" w:rsidP="00232705">
      <w:pPr>
        <w:rPr>
          <w:sz w:val="20"/>
          <w:szCs w:val="20"/>
          <w:u w:val="single"/>
        </w:rPr>
      </w:pPr>
    </w:p>
    <w:p w14:paraId="1134A903" w14:textId="77777777" w:rsidR="00232705" w:rsidRDefault="00232705" w:rsidP="00232705">
      <w:pPr>
        <w:rPr>
          <w:sz w:val="20"/>
          <w:szCs w:val="20"/>
          <w:u w:val="single"/>
        </w:rPr>
      </w:pPr>
    </w:p>
    <w:p w14:paraId="2C44893F" w14:textId="77777777" w:rsidR="00232705" w:rsidRDefault="00232705" w:rsidP="00232705">
      <w:pPr>
        <w:rPr>
          <w:sz w:val="20"/>
          <w:szCs w:val="20"/>
          <w:u w:val="single"/>
        </w:rPr>
      </w:pPr>
    </w:p>
    <w:p w14:paraId="5C51EF5B" w14:textId="77777777" w:rsidR="00232705" w:rsidRDefault="00232705" w:rsidP="00232705">
      <w:pPr>
        <w:rPr>
          <w:sz w:val="20"/>
          <w:szCs w:val="20"/>
          <w:u w:val="single"/>
        </w:rPr>
      </w:pPr>
    </w:p>
    <w:p w14:paraId="4E585C1C" w14:textId="77777777" w:rsidR="00232705" w:rsidRDefault="00232705" w:rsidP="00232705">
      <w:pPr>
        <w:rPr>
          <w:sz w:val="20"/>
          <w:szCs w:val="20"/>
          <w:u w:val="single"/>
        </w:rPr>
      </w:pPr>
    </w:p>
    <w:p w14:paraId="2ED28726" w14:textId="77777777" w:rsidR="00232705" w:rsidRDefault="00232705" w:rsidP="00232705">
      <w:pPr>
        <w:rPr>
          <w:sz w:val="20"/>
          <w:szCs w:val="20"/>
          <w:u w:val="single"/>
        </w:rPr>
      </w:pPr>
    </w:p>
    <w:p w14:paraId="5D9782A3" w14:textId="77777777" w:rsidR="00232705" w:rsidRDefault="00232705" w:rsidP="00232705">
      <w:pPr>
        <w:rPr>
          <w:sz w:val="20"/>
          <w:szCs w:val="20"/>
          <w:u w:val="single"/>
        </w:rPr>
      </w:pPr>
    </w:p>
    <w:p w14:paraId="187B8C25" w14:textId="77777777" w:rsidR="00232705" w:rsidRDefault="00232705" w:rsidP="00232705">
      <w:pPr>
        <w:rPr>
          <w:sz w:val="20"/>
          <w:szCs w:val="20"/>
          <w:u w:val="single"/>
        </w:rPr>
      </w:pPr>
    </w:p>
    <w:p w14:paraId="56BC349E" w14:textId="77777777" w:rsidR="00232705" w:rsidRDefault="00232705" w:rsidP="00232705">
      <w:pPr>
        <w:rPr>
          <w:sz w:val="20"/>
          <w:szCs w:val="20"/>
          <w:u w:val="single"/>
        </w:rPr>
      </w:pPr>
    </w:p>
    <w:p w14:paraId="0D3B6EB0" w14:textId="6A8B8E69" w:rsidR="00232705" w:rsidRPr="0067480A" w:rsidRDefault="00232705" w:rsidP="00232705">
      <w:pPr>
        <w:rPr>
          <w:b/>
          <w:sz w:val="20"/>
          <w:szCs w:val="22"/>
        </w:rPr>
      </w:pPr>
      <w:r>
        <w:rPr>
          <w:b/>
          <w:sz w:val="20"/>
          <w:szCs w:val="22"/>
        </w:rPr>
        <w:t xml:space="preserve">Supplemental Table </w:t>
      </w:r>
      <w:r w:rsidR="00C25166">
        <w:rPr>
          <w:b/>
          <w:sz w:val="20"/>
          <w:szCs w:val="22"/>
        </w:rPr>
        <w:t>8</w:t>
      </w:r>
      <w:r>
        <w:rPr>
          <w:b/>
          <w:sz w:val="20"/>
          <w:szCs w:val="22"/>
        </w:rPr>
        <w:t>.</w:t>
      </w:r>
      <w:r w:rsidRPr="004621F2">
        <w:rPr>
          <w:b/>
          <w:sz w:val="20"/>
          <w:szCs w:val="22"/>
        </w:rPr>
        <w:t xml:space="preserve"> Centre characteristics</w:t>
      </w:r>
    </w:p>
    <w:tbl>
      <w:tblPr>
        <w:tblStyle w:val="TableGrid"/>
        <w:tblW w:w="11605" w:type="dxa"/>
        <w:tblLook w:val="04A0" w:firstRow="1" w:lastRow="0" w:firstColumn="1" w:lastColumn="0" w:noHBand="0" w:noVBand="1"/>
      </w:tblPr>
      <w:tblGrid>
        <w:gridCol w:w="456"/>
        <w:gridCol w:w="1879"/>
        <w:gridCol w:w="3780"/>
        <w:gridCol w:w="1170"/>
        <w:gridCol w:w="1710"/>
        <w:gridCol w:w="2610"/>
      </w:tblGrid>
      <w:tr w:rsidR="00232705" w:rsidRPr="004621F2" w14:paraId="2638DEE0" w14:textId="77777777" w:rsidTr="00232705">
        <w:trPr>
          <w:trHeight w:val="20"/>
        </w:trPr>
        <w:tc>
          <w:tcPr>
            <w:tcW w:w="456" w:type="dxa"/>
            <w:vAlign w:val="center"/>
          </w:tcPr>
          <w:p w14:paraId="3C120EE2" w14:textId="77777777" w:rsidR="00232705" w:rsidRPr="00302C2B" w:rsidRDefault="00232705" w:rsidP="00232705">
            <w:pPr>
              <w:spacing w:before="20" w:after="20"/>
              <w:rPr>
                <w:b/>
                <w:sz w:val="16"/>
                <w:szCs w:val="16"/>
              </w:rPr>
            </w:pPr>
            <w:r w:rsidRPr="00302C2B">
              <w:rPr>
                <w:b/>
                <w:sz w:val="16"/>
                <w:szCs w:val="16"/>
              </w:rPr>
              <w:lastRenderedPageBreak/>
              <w:t>No</w:t>
            </w:r>
          </w:p>
        </w:tc>
        <w:tc>
          <w:tcPr>
            <w:tcW w:w="1879" w:type="dxa"/>
            <w:tcBorders>
              <w:bottom w:val="single" w:sz="4" w:space="0" w:color="auto"/>
            </w:tcBorders>
            <w:vAlign w:val="center"/>
          </w:tcPr>
          <w:p w14:paraId="1BD1CFBE" w14:textId="77777777" w:rsidR="00232705" w:rsidRPr="00302C2B" w:rsidRDefault="00232705" w:rsidP="00232705">
            <w:pPr>
              <w:spacing w:before="20" w:after="20"/>
              <w:rPr>
                <w:b/>
                <w:sz w:val="16"/>
                <w:szCs w:val="16"/>
              </w:rPr>
            </w:pPr>
            <w:r w:rsidRPr="00302C2B">
              <w:rPr>
                <w:b/>
                <w:sz w:val="16"/>
                <w:szCs w:val="16"/>
              </w:rPr>
              <w:t>Contact person (ref)</w:t>
            </w:r>
          </w:p>
        </w:tc>
        <w:tc>
          <w:tcPr>
            <w:tcW w:w="3780" w:type="dxa"/>
            <w:tcBorders>
              <w:bottom w:val="single" w:sz="4" w:space="0" w:color="auto"/>
            </w:tcBorders>
            <w:vAlign w:val="center"/>
          </w:tcPr>
          <w:p w14:paraId="5B1B651E" w14:textId="77777777" w:rsidR="00232705" w:rsidRPr="00302C2B" w:rsidRDefault="00232705" w:rsidP="00232705">
            <w:pPr>
              <w:spacing w:before="20" w:after="20"/>
              <w:rPr>
                <w:b/>
                <w:sz w:val="16"/>
                <w:szCs w:val="16"/>
              </w:rPr>
            </w:pPr>
            <w:r w:rsidRPr="00302C2B">
              <w:rPr>
                <w:b/>
                <w:sz w:val="16"/>
                <w:szCs w:val="16"/>
              </w:rPr>
              <w:t>Study Location</w:t>
            </w:r>
          </w:p>
        </w:tc>
        <w:tc>
          <w:tcPr>
            <w:tcW w:w="1170" w:type="dxa"/>
            <w:tcBorders>
              <w:bottom w:val="single" w:sz="4" w:space="0" w:color="auto"/>
            </w:tcBorders>
            <w:vAlign w:val="center"/>
          </w:tcPr>
          <w:p w14:paraId="45031979" w14:textId="77777777" w:rsidR="00232705" w:rsidRPr="00302C2B" w:rsidRDefault="00232705" w:rsidP="00232705">
            <w:pPr>
              <w:spacing w:before="20" w:after="20"/>
              <w:rPr>
                <w:b/>
                <w:sz w:val="16"/>
                <w:szCs w:val="16"/>
              </w:rPr>
            </w:pPr>
            <w:r w:rsidRPr="00302C2B">
              <w:rPr>
                <w:b/>
                <w:sz w:val="16"/>
                <w:szCs w:val="16"/>
              </w:rPr>
              <w:t>Years</w:t>
            </w:r>
          </w:p>
        </w:tc>
        <w:tc>
          <w:tcPr>
            <w:tcW w:w="1710" w:type="dxa"/>
            <w:tcBorders>
              <w:bottom w:val="single" w:sz="4" w:space="0" w:color="auto"/>
            </w:tcBorders>
            <w:vAlign w:val="center"/>
          </w:tcPr>
          <w:p w14:paraId="22F50E2D" w14:textId="77777777" w:rsidR="00232705" w:rsidRPr="00302C2B" w:rsidRDefault="00232705" w:rsidP="00232705">
            <w:pPr>
              <w:spacing w:before="20" w:after="20"/>
              <w:rPr>
                <w:b/>
                <w:sz w:val="16"/>
                <w:szCs w:val="16"/>
              </w:rPr>
            </w:pPr>
            <w:r w:rsidRPr="00302C2B">
              <w:rPr>
                <w:b/>
                <w:sz w:val="16"/>
                <w:szCs w:val="16"/>
              </w:rPr>
              <w:t>Catchment area</w:t>
            </w:r>
          </w:p>
        </w:tc>
        <w:tc>
          <w:tcPr>
            <w:tcW w:w="2610" w:type="dxa"/>
            <w:tcBorders>
              <w:bottom w:val="single" w:sz="4" w:space="0" w:color="auto"/>
            </w:tcBorders>
            <w:vAlign w:val="center"/>
          </w:tcPr>
          <w:p w14:paraId="2E2D984F" w14:textId="77777777" w:rsidR="00232705" w:rsidRPr="00302C2B" w:rsidRDefault="00232705" w:rsidP="00232705">
            <w:pPr>
              <w:spacing w:before="20" w:after="20"/>
              <w:rPr>
                <w:b/>
                <w:sz w:val="16"/>
                <w:szCs w:val="16"/>
              </w:rPr>
            </w:pPr>
            <w:r w:rsidRPr="00302C2B">
              <w:rPr>
                <w:b/>
                <w:sz w:val="16"/>
                <w:szCs w:val="16"/>
              </w:rPr>
              <w:t>Type of Drug Regimen</w:t>
            </w:r>
          </w:p>
        </w:tc>
      </w:tr>
      <w:tr w:rsidR="00232705" w:rsidRPr="004621F2" w14:paraId="1F367C26" w14:textId="77777777" w:rsidTr="00232705">
        <w:trPr>
          <w:trHeight w:val="20"/>
        </w:trPr>
        <w:tc>
          <w:tcPr>
            <w:tcW w:w="456" w:type="dxa"/>
            <w:vAlign w:val="center"/>
          </w:tcPr>
          <w:p w14:paraId="6ECAF87C" w14:textId="77777777" w:rsidR="00232705" w:rsidRPr="00302C2B" w:rsidRDefault="00232705" w:rsidP="00232705">
            <w:pPr>
              <w:spacing w:before="20" w:after="20"/>
              <w:rPr>
                <w:sz w:val="16"/>
                <w:szCs w:val="16"/>
              </w:rPr>
            </w:pPr>
            <w:r w:rsidRPr="00302C2B">
              <w:rPr>
                <w:sz w:val="16"/>
                <w:szCs w:val="16"/>
              </w:rPr>
              <w:t>1</w:t>
            </w:r>
          </w:p>
        </w:tc>
        <w:tc>
          <w:tcPr>
            <w:tcW w:w="1879" w:type="dxa"/>
            <w:tcBorders>
              <w:top w:val="single" w:sz="4" w:space="0" w:color="auto"/>
              <w:left w:val="nil"/>
              <w:bottom w:val="single" w:sz="4" w:space="0" w:color="auto"/>
              <w:right w:val="single" w:sz="4" w:space="0" w:color="auto"/>
            </w:tcBorders>
            <w:shd w:val="clear" w:color="auto" w:fill="auto"/>
            <w:vAlign w:val="center"/>
          </w:tcPr>
          <w:p w14:paraId="7BABA754" w14:textId="77777777" w:rsidR="00232705" w:rsidRPr="00302C2B" w:rsidRDefault="00232705" w:rsidP="00232705">
            <w:pPr>
              <w:spacing w:before="20" w:after="20"/>
              <w:rPr>
                <w:color w:val="000000"/>
                <w:sz w:val="16"/>
                <w:szCs w:val="16"/>
              </w:rPr>
            </w:pPr>
            <w:r w:rsidRPr="00302C2B">
              <w:rPr>
                <w:color w:val="000000"/>
                <w:sz w:val="16"/>
                <w:szCs w:val="16"/>
              </w:rPr>
              <w:t>Ahmad</w:t>
            </w:r>
            <w:r>
              <w:rPr>
                <w:color w:val="000000"/>
                <w:sz w:val="16"/>
                <w:szCs w:val="16"/>
              </w:rPr>
              <w:fldChar w:fldCharType="begin">
                <w:fldData xml:space="preserve">PEVuZE5vdGU+PENpdGU+PEF1dGhvcj5BaG1hZDwvQXV0aG9yPjxZZWFyPjIwMTU8L1llYXI+PFJl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</w:fldData>
              </w:fldChar>
            </w:r>
            <w:r>
              <w:rPr>
                <w:color w:val="000000"/>
                <w:sz w:val="16"/>
                <w:szCs w:val="16"/>
              </w:rPr>
              <w:instrText xml:space="preserve"> ADDIN EN.CITE </w:instrText>
            </w:r>
            <w:r>
              <w:rPr>
                <w:color w:val="000000"/>
                <w:sz w:val="16"/>
                <w:szCs w:val="16"/>
              </w:rPr>
              <w:fldChar w:fldCharType="begin">
                <w:fldData xml:space="preserve">PEVuZE5vdGU+PENpdGU+PEF1dGhvcj5BaG1hZDwvQXV0aG9yPjxZZWFyPjIwMTU8L1llYXI+PFJl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1</w:t>
            </w:r>
            <w:r>
              <w:rPr>
                <w:color w:val="000000"/>
                <w:sz w:val="16"/>
                <w:szCs w:val="16"/>
              </w:rPr>
              <w:fldChar w:fldCharType="end"/>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033F2C25" w14:textId="77777777" w:rsidR="00232705" w:rsidRPr="00302C2B" w:rsidRDefault="00232705" w:rsidP="00232705">
            <w:pPr>
              <w:spacing w:before="20" w:after="20"/>
              <w:rPr>
                <w:color w:val="000000"/>
                <w:sz w:val="16"/>
                <w:szCs w:val="16"/>
              </w:rPr>
            </w:pPr>
            <w:r w:rsidRPr="00302C2B">
              <w:rPr>
                <w:color w:val="000000"/>
                <w:sz w:val="16"/>
                <w:szCs w:val="16"/>
              </w:rPr>
              <w:t>Peshawar, Pakistan</w:t>
            </w:r>
          </w:p>
        </w:tc>
        <w:tc>
          <w:tcPr>
            <w:tcW w:w="1170" w:type="dxa"/>
            <w:tcBorders>
              <w:top w:val="single" w:sz="4" w:space="0" w:color="auto"/>
              <w:left w:val="nil"/>
              <w:bottom w:val="single" w:sz="4" w:space="0" w:color="auto"/>
              <w:right w:val="nil"/>
            </w:tcBorders>
            <w:shd w:val="clear" w:color="auto" w:fill="auto"/>
            <w:vAlign w:val="center"/>
          </w:tcPr>
          <w:p w14:paraId="298D26D7" w14:textId="77777777" w:rsidR="00232705" w:rsidRPr="00302C2B" w:rsidRDefault="00232705" w:rsidP="00232705">
            <w:pPr>
              <w:spacing w:before="20" w:after="20"/>
              <w:rPr>
                <w:color w:val="000000"/>
                <w:sz w:val="16"/>
                <w:szCs w:val="16"/>
              </w:rPr>
            </w:pPr>
            <w:r w:rsidRPr="00302C2B">
              <w:rPr>
                <w:color w:val="000000"/>
                <w:sz w:val="16"/>
                <w:szCs w:val="16"/>
              </w:rPr>
              <w:t>2012-2013</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2717BDB5" w14:textId="77777777" w:rsidR="00232705" w:rsidRPr="00302C2B" w:rsidRDefault="00232705" w:rsidP="00232705">
            <w:pPr>
              <w:spacing w:before="20" w:after="20"/>
              <w:rPr>
                <w:color w:val="000000"/>
                <w:sz w:val="16"/>
                <w:szCs w:val="16"/>
              </w:rPr>
            </w:pPr>
            <w:r w:rsidRPr="00302C2B">
              <w:rPr>
                <w:color w:val="000000"/>
                <w:sz w:val="16"/>
                <w:szCs w:val="16"/>
              </w:rPr>
              <w:t>Hospital</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54D58AB1" w14:textId="77777777" w:rsidR="00232705" w:rsidRPr="00302C2B" w:rsidRDefault="00232705" w:rsidP="00232705">
            <w:pPr>
              <w:spacing w:before="20" w:after="20"/>
              <w:rPr>
                <w:color w:val="000000"/>
                <w:sz w:val="16"/>
                <w:szCs w:val="16"/>
              </w:rPr>
            </w:pPr>
            <w:r w:rsidRPr="00302C2B">
              <w:rPr>
                <w:color w:val="000000"/>
                <w:sz w:val="16"/>
                <w:szCs w:val="16"/>
              </w:rPr>
              <w:t>Standardized and individualized</w:t>
            </w:r>
          </w:p>
        </w:tc>
      </w:tr>
      <w:tr w:rsidR="00232705" w:rsidRPr="004621F2" w14:paraId="0AF25668" w14:textId="77777777" w:rsidTr="00232705">
        <w:trPr>
          <w:trHeight w:val="20"/>
        </w:trPr>
        <w:tc>
          <w:tcPr>
            <w:tcW w:w="456" w:type="dxa"/>
            <w:vAlign w:val="center"/>
          </w:tcPr>
          <w:p w14:paraId="08457B1A" w14:textId="77777777" w:rsidR="00232705" w:rsidRPr="00302C2B" w:rsidRDefault="00232705" w:rsidP="00232705">
            <w:pPr>
              <w:spacing w:before="20" w:after="20"/>
              <w:rPr>
                <w:sz w:val="16"/>
                <w:szCs w:val="16"/>
              </w:rPr>
            </w:pPr>
            <w:r w:rsidRPr="00302C2B">
              <w:rPr>
                <w:sz w:val="16"/>
                <w:szCs w:val="16"/>
              </w:rPr>
              <w:t>2</w:t>
            </w:r>
          </w:p>
        </w:tc>
        <w:tc>
          <w:tcPr>
            <w:tcW w:w="1879" w:type="dxa"/>
            <w:tcBorders>
              <w:top w:val="single" w:sz="4" w:space="0" w:color="auto"/>
              <w:left w:val="nil"/>
              <w:bottom w:val="single" w:sz="4" w:space="0" w:color="auto"/>
              <w:right w:val="single" w:sz="4" w:space="0" w:color="auto"/>
            </w:tcBorders>
            <w:shd w:val="clear" w:color="auto" w:fill="auto"/>
            <w:vAlign w:val="center"/>
          </w:tcPr>
          <w:p w14:paraId="6C9037E2" w14:textId="77777777" w:rsidR="00232705" w:rsidRPr="00302C2B" w:rsidRDefault="00232705" w:rsidP="00232705">
            <w:pPr>
              <w:spacing w:before="20" w:after="20"/>
              <w:rPr>
                <w:color w:val="000000"/>
                <w:sz w:val="16"/>
                <w:szCs w:val="16"/>
              </w:rPr>
            </w:pPr>
            <w:r w:rsidRPr="00302C2B">
              <w:rPr>
                <w:color w:val="000000"/>
                <w:sz w:val="16"/>
                <w:szCs w:val="16"/>
              </w:rPr>
              <w:t>Ahuja</w:t>
            </w:r>
            <w:r>
              <w:rPr>
                <w:color w:val="000000"/>
                <w:sz w:val="16"/>
                <w:szCs w:val="16"/>
              </w:rPr>
              <w:fldChar w:fldCharType="begin">
                <w:fldData xml:space="preserve">PEVuZE5vdGU+PENpdGU+PEF1dGhvcj5BbmdlcjwvQXV0aG9yPjxZZWFyPjIwMTA8L1llYXI+PFJl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</w:fldData>
              </w:fldChar>
            </w:r>
            <w:r>
              <w:rPr>
                <w:color w:val="000000"/>
                <w:sz w:val="16"/>
                <w:szCs w:val="16"/>
              </w:rPr>
              <w:instrText xml:space="preserve"> ADDIN EN.CITE </w:instrText>
            </w:r>
            <w:r>
              <w:rPr>
                <w:color w:val="000000"/>
                <w:sz w:val="16"/>
                <w:szCs w:val="16"/>
              </w:rPr>
              <w:fldChar w:fldCharType="begin">
                <w:fldData xml:space="preserve">PEVuZE5vdGU+PENpdGU+PEF1dGhvcj5BbmdlcjwvQXV0aG9yPjxZZWFyPjIwMTA8L1llYXI+PFJl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2</w:t>
            </w:r>
            <w:r>
              <w:rPr>
                <w:color w:val="000000"/>
                <w:sz w:val="16"/>
                <w:szCs w:val="16"/>
              </w:rPr>
              <w:fldChar w:fldCharType="end"/>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73BCD614" w14:textId="77777777" w:rsidR="00232705" w:rsidRPr="00302C2B" w:rsidRDefault="00232705" w:rsidP="00232705">
            <w:pPr>
              <w:spacing w:before="20" w:after="20"/>
              <w:rPr>
                <w:color w:val="000000"/>
                <w:sz w:val="16"/>
                <w:szCs w:val="16"/>
              </w:rPr>
            </w:pPr>
            <w:r w:rsidRPr="00302C2B">
              <w:rPr>
                <w:color w:val="000000"/>
                <w:sz w:val="16"/>
                <w:szCs w:val="16"/>
              </w:rPr>
              <w:t>New York City, USA</w:t>
            </w:r>
          </w:p>
        </w:tc>
        <w:tc>
          <w:tcPr>
            <w:tcW w:w="1170" w:type="dxa"/>
            <w:tcBorders>
              <w:top w:val="single" w:sz="4" w:space="0" w:color="auto"/>
              <w:left w:val="nil"/>
              <w:bottom w:val="single" w:sz="4" w:space="0" w:color="auto"/>
              <w:right w:val="nil"/>
            </w:tcBorders>
            <w:shd w:val="clear" w:color="auto" w:fill="auto"/>
            <w:vAlign w:val="center"/>
          </w:tcPr>
          <w:p w14:paraId="2E6DBC92" w14:textId="77777777" w:rsidR="00232705" w:rsidRPr="00302C2B" w:rsidRDefault="00232705" w:rsidP="00232705">
            <w:pPr>
              <w:spacing w:before="20" w:after="20"/>
              <w:rPr>
                <w:color w:val="000000"/>
                <w:sz w:val="16"/>
                <w:szCs w:val="16"/>
              </w:rPr>
            </w:pPr>
            <w:r w:rsidRPr="00302C2B">
              <w:rPr>
                <w:color w:val="000000"/>
                <w:sz w:val="16"/>
                <w:szCs w:val="16"/>
              </w:rPr>
              <w:t>2000-2006</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42E7F7E4" w14:textId="77777777" w:rsidR="00232705" w:rsidRPr="00302C2B" w:rsidRDefault="00232705" w:rsidP="00232705">
            <w:pPr>
              <w:spacing w:before="20" w:after="20"/>
              <w:rPr>
                <w:color w:val="000000"/>
                <w:sz w:val="16"/>
                <w:szCs w:val="16"/>
              </w:rPr>
            </w:pPr>
            <w:r w:rsidRPr="00302C2B">
              <w:rPr>
                <w:color w:val="000000"/>
                <w:sz w:val="16"/>
                <w:szCs w:val="16"/>
              </w:rPr>
              <w:t>State</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581DD146" w14:textId="77777777" w:rsidR="00232705" w:rsidRPr="00302C2B" w:rsidRDefault="00232705" w:rsidP="00232705">
            <w:pPr>
              <w:spacing w:before="20" w:after="20"/>
              <w:rPr>
                <w:color w:val="000000"/>
                <w:sz w:val="16"/>
                <w:szCs w:val="16"/>
              </w:rPr>
            </w:pPr>
            <w:r w:rsidRPr="00302C2B">
              <w:rPr>
                <w:color w:val="000000"/>
                <w:sz w:val="16"/>
                <w:szCs w:val="16"/>
              </w:rPr>
              <w:t>Individualized</w:t>
            </w:r>
          </w:p>
        </w:tc>
      </w:tr>
      <w:tr w:rsidR="00232705" w:rsidRPr="004621F2" w14:paraId="157BD339" w14:textId="77777777" w:rsidTr="00232705">
        <w:trPr>
          <w:trHeight w:val="20"/>
        </w:trPr>
        <w:tc>
          <w:tcPr>
            <w:tcW w:w="456" w:type="dxa"/>
            <w:vAlign w:val="center"/>
          </w:tcPr>
          <w:p w14:paraId="0DE97D72" w14:textId="77777777" w:rsidR="00232705" w:rsidRPr="00302C2B" w:rsidRDefault="00232705" w:rsidP="00232705">
            <w:pPr>
              <w:spacing w:before="20" w:after="20"/>
              <w:rPr>
                <w:sz w:val="16"/>
                <w:szCs w:val="16"/>
              </w:rPr>
            </w:pPr>
            <w:r w:rsidRPr="00302C2B">
              <w:rPr>
                <w:sz w:val="16"/>
                <w:szCs w:val="16"/>
              </w:rPr>
              <w:t>3</w:t>
            </w:r>
          </w:p>
        </w:tc>
        <w:tc>
          <w:tcPr>
            <w:tcW w:w="1879" w:type="dxa"/>
            <w:tcBorders>
              <w:top w:val="single" w:sz="4" w:space="0" w:color="auto"/>
              <w:left w:val="nil"/>
              <w:bottom w:val="single" w:sz="4" w:space="0" w:color="auto"/>
              <w:right w:val="single" w:sz="4" w:space="0" w:color="auto"/>
            </w:tcBorders>
            <w:shd w:val="clear" w:color="auto" w:fill="auto"/>
            <w:vAlign w:val="center"/>
          </w:tcPr>
          <w:p w14:paraId="517E3197" w14:textId="77777777" w:rsidR="00232705" w:rsidRPr="00302C2B" w:rsidRDefault="00232705" w:rsidP="00232705">
            <w:pPr>
              <w:spacing w:before="20" w:after="20"/>
              <w:rPr>
                <w:color w:val="000000"/>
                <w:sz w:val="16"/>
                <w:szCs w:val="16"/>
              </w:rPr>
            </w:pPr>
            <w:r w:rsidRPr="00302C2B">
              <w:rPr>
                <w:color w:val="000000"/>
                <w:sz w:val="16"/>
                <w:szCs w:val="16"/>
              </w:rPr>
              <w:t>Anderson</w:t>
            </w:r>
            <w:r>
              <w:rPr>
                <w:color w:val="000000"/>
                <w:sz w:val="16"/>
                <w:szCs w:val="16"/>
              </w:rPr>
              <w:fldChar w:fldCharType="begin">
                <w:fldData xml:space="preserve">PEVuZE5vdGU+PENpdGU+PEF1dGhvcj5BbmRlcnNvbjwvQXV0aG9yPjxZZWFyPjIwMTM8L1llYXI+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</w:fldData>
              </w:fldChar>
            </w:r>
            <w:r>
              <w:rPr>
                <w:color w:val="000000"/>
                <w:sz w:val="16"/>
                <w:szCs w:val="16"/>
              </w:rPr>
              <w:instrText xml:space="preserve"> ADDIN EN.CITE </w:instrText>
            </w:r>
            <w:r>
              <w:rPr>
                <w:color w:val="000000"/>
                <w:sz w:val="16"/>
                <w:szCs w:val="16"/>
              </w:rPr>
              <w:fldChar w:fldCharType="begin">
                <w:fldData xml:space="preserve">PEVuZE5vdGU+PENpdGU+PEF1dGhvcj5BbmRlcnNvbjwvQXV0aG9yPjxZZWFyPjIwMTM8L1llYXI+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3</w:t>
            </w:r>
            <w:r>
              <w:rPr>
                <w:color w:val="000000"/>
                <w:sz w:val="16"/>
                <w:szCs w:val="16"/>
              </w:rPr>
              <w:fldChar w:fldCharType="end"/>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71414A04" w14:textId="77777777" w:rsidR="00232705" w:rsidRPr="00302C2B" w:rsidRDefault="00232705" w:rsidP="00232705">
            <w:pPr>
              <w:spacing w:before="20" w:after="20"/>
              <w:rPr>
                <w:color w:val="000000"/>
                <w:sz w:val="16"/>
                <w:szCs w:val="16"/>
              </w:rPr>
            </w:pPr>
            <w:r w:rsidRPr="00302C2B">
              <w:rPr>
                <w:color w:val="000000"/>
                <w:sz w:val="16"/>
                <w:szCs w:val="16"/>
              </w:rPr>
              <w:t>UK</w:t>
            </w:r>
          </w:p>
        </w:tc>
        <w:tc>
          <w:tcPr>
            <w:tcW w:w="1170" w:type="dxa"/>
            <w:tcBorders>
              <w:top w:val="single" w:sz="4" w:space="0" w:color="auto"/>
              <w:left w:val="nil"/>
              <w:bottom w:val="single" w:sz="4" w:space="0" w:color="auto"/>
              <w:right w:val="nil"/>
            </w:tcBorders>
            <w:shd w:val="clear" w:color="auto" w:fill="auto"/>
            <w:vAlign w:val="center"/>
          </w:tcPr>
          <w:p w14:paraId="70C16553" w14:textId="77777777" w:rsidR="00232705" w:rsidRPr="00302C2B" w:rsidRDefault="00232705" w:rsidP="00232705">
            <w:pPr>
              <w:spacing w:before="20" w:after="20"/>
              <w:rPr>
                <w:color w:val="000000"/>
                <w:sz w:val="16"/>
                <w:szCs w:val="16"/>
              </w:rPr>
            </w:pPr>
            <w:r w:rsidRPr="00302C2B">
              <w:rPr>
                <w:color w:val="000000"/>
                <w:sz w:val="16"/>
                <w:szCs w:val="16"/>
              </w:rPr>
              <w:t>2004-2007</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46591451" w14:textId="77777777" w:rsidR="00232705" w:rsidRPr="00302C2B" w:rsidRDefault="00232705" w:rsidP="00232705">
            <w:pPr>
              <w:spacing w:before="20" w:after="20"/>
              <w:rPr>
                <w:color w:val="000000"/>
                <w:sz w:val="16"/>
                <w:szCs w:val="16"/>
              </w:rPr>
            </w:pPr>
            <w:r w:rsidRPr="00302C2B">
              <w:rPr>
                <w:color w:val="000000"/>
                <w:sz w:val="16"/>
                <w:szCs w:val="16"/>
              </w:rPr>
              <w:t>Country</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626D484E" w14:textId="77777777" w:rsidR="00232705" w:rsidRPr="00302C2B" w:rsidRDefault="00232705" w:rsidP="00232705">
            <w:pPr>
              <w:spacing w:before="20" w:after="20"/>
              <w:rPr>
                <w:color w:val="000000"/>
                <w:sz w:val="16"/>
                <w:szCs w:val="16"/>
              </w:rPr>
            </w:pPr>
            <w:r w:rsidRPr="00302C2B">
              <w:rPr>
                <w:color w:val="000000"/>
                <w:sz w:val="16"/>
                <w:szCs w:val="16"/>
              </w:rPr>
              <w:t>Individualized</w:t>
            </w:r>
          </w:p>
        </w:tc>
      </w:tr>
      <w:tr w:rsidR="00232705" w:rsidRPr="004621F2" w14:paraId="6295710E" w14:textId="77777777" w:rsidTr="00232705">
        <w:trPr>
          <w:trHeight w:val="20"/>
        </w:trPr>
        <w:tc>
          <w:tcPr>
            <w:tcW w:w="456" w:type="dxa"/>
            <w:vAlign w:val="center"/>
          </w:tcPr>
          <w:p w14:paraId="4A62E0FD" w14:textId="77777777" w:rsidR="00232705" w:rsidRPr="00302C2B" w:rsidRDefault="00232705" w:rsidP="00232705">
            <w:pPr>
              <w:spacing w:before="20" w:after="20"/>
              <w:rPr>
                <w:sz w:val="16"/>
                <w:szCs w:val="16"/>
              </w:rPr>
            </w:pPr>
            <w:r w:rsidRPr="00302C2B">
              <w:rPr>
                <w:sz w:val="16"/>
                <w:szCs w:val="16"/>
              </w:rPr>
              <w:t>4</w:t>
            </w:r>
          </w:p>
        </w:tc>
        <w:tc>
          <w:tcPr>
            <w:tcW w:w="1879" w:type="dxa"/>
            <w:tcBorders>
              <w:top w:val="single" w:sz="4" w:space="0" w:color="auto"/>
              <w:left w:val="nil"/>
              <w:bottom w:val="single" w:sz="4" w:space="0" w:color="auto"/>
              <w:right w:val="single" w:sz="4" w:space="0" w:color="auto"/>
            </w:tcBorders>
            <w:shd w:val="clear" w:color="auto" w:fill="auto"/>
            <w:vAlign w:val="center"/>
          </w:tcPr>
          <w:p w14:paraId="4E5E14FD" w14:textId="77777777" w:rsidR="00232705" w:rsidRPr="00302C2B" w:rsidRDefault="00232705" w:rsidP="00232705">
            <w:pPr>
              <w:spacing w:before="20" w:after="20"/>
              <w:rPr>
                <w:color w:val="000000"/>
                <w:sz w:val="16"/>
                <w:szCs w:val="16"/>
              </w:rPr>
            </w:pPr>
            <w:r w:rsidRPr="00302C2B">
              <w:rPr>
                <w:color w:val="000000"/>
                <w:sz w:val="16"/>
                <w:szCs w:val="16"/>
              </w:rPr>
              <w:t>Bang</w:t>
            </w:r>
            <w:r>
              <w:rPr>
                <w:color w:val="000000"/>
                <w:sz w:val="16"/>
                <w:szCs w:val="16"/>
              </w:rPr>
              <w:fldChar w:fldCharType="begin">
                <w:fldData xml:space="preserve">PEVuZE5vdGU+PENpdGU+PEF1dGhvcj5CYW5nPC9BdXRob3I+PFllYXI+MjAxMDwvWWVhcj48UmVj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</w:fldData>
              </w:fldChar>
            </w:r>
            <w:r>
              <w:rPr>
                <w:color w:val="000000"/>
                <w:sz w:val="16"/>
                <w:szCs w:val="16"/>
              </w:rPr>
              <w:instrText xml:space="preserve"> ADDIN EN.CITE </w:instrText>
            </w:r>
            <w:r>
              <w:rPr>
                <w:color w:val="000000"/>
                <w:sz w:val="16"/>
                <w:szCs w:val="16"/>
              </w:rPr>
              <w:fldChar w:fldCharType="begin">
                <w:fldData xml:space="preserve">PEVuZE5vdGU+PENpdGU+PEF1dGhvcj5CYW5nPC9BdXRob3I+PFllYXI+MjAxMDwvWWVhcj48UmVj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4</w:t>
            </w:r>
            <w:r>
              <w:rPr>
                <w:color w:val="000000"/>
                <w:sz w:val="16"/>
                <w:szCs w:val="16"/>
              </w:rPr>
              <w:fldChar w:fldCharType="end"/>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0A5807E7" w14:textId="77777777" w:rsidR="00232705" w:rsidRPr="00302C2B" w:rsidRDefault="00232705" w:rsidP="00232705">
            <w:pPr>
              <w:spacing w:before="20" w:after="20"/>
              <w:rPr>
                <w:color w:val="000000"/>
                <w:sz w:val="16"/>
                <w:szCs w:val="16"/>
              </w:rPr>
            </w:pPr>
            <w:r w:rsidRPr="00302C2B">
              <w:rPr>
                <w:color w:val="000000"/>
                <w:sz w:val="16"/>
                <w:szCs w:val="16"/>
              </w:rPr>
              <w:t>Denmark</w:t>
            </w:r>
          </w:p>
        </w:tc>
        <w:tc>
          <w:tcPr>
            <w:tcW w:w="1170" w:type="dxa"/>
            <w:tcBorders>
              <w:top w:val="single" w:sz="4" w:space="0" w:color="auto"/>
              <w:left w:val="nil"/>
              <w:bottom w:val="single" w:sz="4" w:space="0" w:color="auto"/>
              <w:right w:val="nil"/>
            </w:tcBorders>
            <w:shd w:val="clear" w:color="auto" w:fill="auto"/>
            <w:vAlign w:val="center"/>
          </w:tcPr>
          <w:p w14:paraId="6E33E229" w14:textId="77777777" w:rsidR="00232705" w:rsidRPr="00302C2B" w:rsidRDefault="00232705" w:rsidP="00232705">
            <w:pPr>
              <w:spacing w:before="20" w:after="20"/>
              <w:rPr>
                <w:color w:val="000000"/>
                <w:sz w:val="16"/>
                <w:szCs w:val="16"/>
              </w:rPr>
            </w:pPr>
            <w:r w:rsidRPr="00302C2B">
              <w:rPr>
                <w:color w:val="000000"/>
                <w:sz w:val="16"/>
                <w:szCs w:val="16"/>
              </w:rPr>
              <w:t>1992-2007</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57783667" w14:textId="77777777" w:rsidR="00232705" w:rsidRPr="00302C2B" w:rsidRDefault="00232705" w:rsidP="00232705">
            <w:pPr>
              <w:spacing w:before="20" w:after="20"/>
              <w:rPr>
                <w:color w:val="000000"/>
                <w:sz w:val="16"/>
                <w:szCs w:val="16"/>
              </w:rPr>
            </w:pPr>
            <w:r w:rsidRPr="00302C2B">
              <w:rPr>
                <w:color w:val="000000"/>
                <w:sz w:val="16"/>
                <w:szCs w:val="16"/>
              </w:rPr>
              <w:t>Country</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39CC02D5" w14:textId="77777777" w:rsidR="00232705" w:rsidRPr="00302C2B" w:rsidRDefault="00232705" w:rsidP="00232705">
            <w:pPr>
              <w:spacing w:before="20" w:after="20"/>
              <w:rPr>
                <w:color w:val="000000"/>
                <w:sz w:val="16"/>
                <w:szCs w:val="16"/>
              </w:rPr>
            </w:pPr>
            <w:r w:rsidRPr="00302C2B">
              <w:rPr>
                <w:color w:val="000000"/>
                <w:sz w:val="16"/>
                <w:szCs w:val="16"/>
              </w:rPr>
              <w:t>Individualized</w:t>
            </w:r>
          </w:p>
        </w:tc>
      </w:tr>
      <w:tr w:rsidR="00232705" w:rsidRPr="004621F2" w14:paraId="3BE33A89" w14:textId="77777777" w:rsidTr="00232705">
        <w:trPr>
          <w:trHeight w:val="20"/>
        </w:trPr>
        <w:tc>
          <w:tcPr>
            <w:tcW w:w="456" w:type="dxa"/>
            <w:vAlign w:val="center"/>
          </w:tcPr>
          <w:p w14:paraId="1A1F1176" w14:textId="77777777" w:rsidR="00232705" w:rsidRPr="00302C2B" w:rsidRDefault="00232705" w:rsidP="00232705">
            <w:pPr>
              <w:spacing w:before="20" w:after="20"/>
              <w:rPr>
                <w:sz w:val="16"/>
                <w:szCs w:val="16"/>
              </w:rPr>
            </w:pPr>
            <w:r w:rsidRPr="00302C2B">
              <w:rPr>
                <w:sz w:val="16"/>
                <w:szCs w:val="16"/>
              </w:rPr>
              <w:t>5</w:t>
            </w:r>
          </w:p>
        </w:tc>
        <w:tc>
          <w:tcPr>
            <w:tcW w:w="1879" w:type="dxa"/>
            <w:tcBorders>
              <w:top w:val="single" w:sz="4" w:space="0" w:color="auto"/>
              <w:left w:val="nil"/>
              <w:bottom w:val="single" w:sz="4" w:space="0" w:color="auto"/>
              <w:right w:val="single" w:sz="4" w:space="0" w:color="auto"/>
            </w:tcBorders>
            <w:shd w:val="clear" w:color="auto" w:fill="auto"/>
            <w:vAlign w:val="center"/>
          </w:tcPr>
          <w:p w14:paraId="34ED9A82" w14:textId="77777777" w:rsidR="00232705" w:rsidRPr="00302C2B" w:rsidRDefault="00232705" w:rsidP="00232705">
            <w:pPr>
              <w:spacing w:before="20" w:after="20"/>
              <w:rPr>
                <w:color w:val="000000"/>
                <w:sz w:val="16"/>
                <w:szCs w:val="16"/>
              </w:rPr>
            </w:pPr>
            <w:r w:rsidRPr="00302C2B">
              <w:rPr>
                <w:color w:val="000000"/>
                <w:sz w:val="16"/>
                <w:szCs w:val="16"/>
              </w:rPr>
              <w:t>Barkane</w:t>
            </w:r>
            <w:r>
              <w:rPr>
                <w:color w:val="000000"/>
                <w:sz w:val="16"/>
                <w:szCs w:val="16"/>
              </w:rPr>
              <w:fldChar w:fldCharType="begin"/>
            </w:r>
            <w:r>
              <w:rPr>
                <w:color w:val="000000"/>
                <w:sz w:val="16"/>
                <w:szCs w:val="16"/>
              </w:rPr>
              <w:instrText xml:space="preserve"> ADDIN EN.CITE &lt;EndNote&gt;&lt;Cite&gt;&lt;Author&gt;Barkane&lt;/Author&gt;&lt;Year&gt;2018&lt;/Year&gt;&lt;RecNum&gt;145&lt;/RecNum&gt;&lt;DisplayText&gt;&lt;style face="superscript"&gt;5&lt;/style&gt;&lt;/DisplayText&gt;&lt;record&gt;&lt;rec-number&gt;145&lt;/rec-number&gt;&lt;foreign-keys&gt;&lt;key app="EN" db-id="fsse2s098za2eqerwz75f0pfxtvs20rr22tf" timestamp="1577976670"&gt;145&lt;/key&gt;&lt;/foreign-keys&gt;&lt;ref-type name="Journal Article"&gt;17&lt;/ref-type&gt;&lt;contributors&gt;&lt;authors&gt;&lt;author&gt;Barkane, L. &lt;/author&gt;&lt;/authors&gt;&lt;/contributors&gt;&lt;titles&gt;&lt;title&gt;Unpublished data (Riga, Latvia)&lt;/title&gt;&lt;/titles&gt;&lt;dates&gt;&lt;year&gt;2018&lt;/year&gt;&lt;/dates&gt;&lt;urls&gt;&lt;/urls&gt;&lt;/record&gt;&lt;/Cite&gt;&lt;/EndNote&gt;</w:instrText>
            </w:r>
            <w:r>
              <w:rPr>
                <w:color w:val="000000"/>
                <w:sz w:val="16"/>
                <w:szCs w:val="16"/>
              </w:rPr>
              <w:fldChar w:fldCharType="separate"/>
            </w:r>
            <w:r w:rsidRPr="00D848D3">
              <w:rPr>
                <w:noProof/>
                <w:color w:val="000000"/>
                <w:sz w:val="16"/>
                <w:szCs w:val="16"/>
                <w:vertAlign w:val="superscript"/>
              </w:rPr>
              <w:t>5</w:t>
            </w:r>
            <w:r>
              <w:rPr>
                <w:color w:val="000000"/>
                <w:sz w:val="16"/>
                <w:szCs w:val="16"/>
              </w:rPr>
              <w:fldChar w:fldCharType="end"/>
            </w:r>
            <w:r w:rsidRPr="00302C2B">
              <w:rPr>
                <w:color w:val="000000"/>
                <w:sz w:val="16"/>
                <w:szCs w:val="16"/>
              </w:rPr>
              <w:t xml:space="preserve"> </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1A4D4160" w14:textId="77777777" w:rsidR="00232705" w:rsidRPr="00302C2B" w:rsidRDefault="00232705" w:rsidP="00232705">
            <w:pPr>
              <w:spacing w:before="20" w:after="20"/>
              <w:rPr>
                <w:color w:val="000000"/>
                <w:sz w:val="16"/>
                <w:szCs w:val="16"/>
              </w:rPr>
            </w:pPr>
            <w:r w:rsidRPr="00302C2B">
              <w:rPr>
                <w:color w:val="000000"/>
                <w:sz w:val="16"/>
                <w:szCs w:val="16"/>
              </w:rPr>
              <w:t>Riga, Latvia</w:t>
            </w:r>
          </w:p>
        </w:tc>
        <w:tc>
          <w:tcPr>
            <w:tcW w:w="1170" w:type="dxa"/>
            <w:tcBorders>
              <w:top w:val="single" w:sz="4" w:space="0" w:color="auto"/>
              <w:left w:val="nil"/>
              <w:bottom w:val="single" w:sz="4" w:space="0" w:color="auto"/>
              <w:right w:val="nil"/>
            </w:tcBorders>
            <w:shd w:val="clear" w:color="auto" w:fill="auto"/>
            <w:vAlign w:val="center"/>
          </w:tcPr>
          <w:p w14:paraId="20D1B2AE" w14:textId="77777777" w:rsidR="00232705" w:rsidRPr="00302C2B" w:rsidRDefault="00232705" w:rsidP="00232705">
            <w:pPr>
              <w:spacing w:before="20" w:after="20"/>
              <w:rPr>
                <w:color w:val="000000"/>
                <w:sz w:val="16"/>
                <w:szCs w:val="16"/>
              </w:rPr>
            </w:pPr>
            <w:r w:rsidRPr="00302C2B">
              <w:rPr>
                <w:color w:val="000000"/>
                <w:sz w:val="16"/>
                <w:szCs w:val="16"/>
              </w:rPr>
              <w:t>2014</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27C07688" w14:textId="77777777" w:rsidR="00232705" w:rsidRPr="00302C2B" w:rsidRDefault="00232705" w:rsidP="00232705">
            <w:pPr>
              <w:spacing w:before="20" w:after="20"/>
              <w:rPr>
                <w:color w:val="000000"/>
                <w:sz w:val="16"/>
                <w:szCs w:val="16"/>
              </w:rPr>
            </w:pPr>
            <w:r w:rsidRPr="00302C2B">
              <w:rPr>
                <w:color w:val="000000"/>
                <w:sz w:val="16"/>
                <w:szCs w:val="16"/>
              </w:rPr>
              <w:t>Hospital</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1D901786" w14:textId="77777777" w:rsidR="00232705" w:rsidRPr="00302C2B" w:rsidRDefault="00232705" w:rsidP="00232705">
            <w:pPr>
              <w:spacing w:before="20" w:after="20"/>
              <w:rPr>
                <w:color w:val="000000"/>
                <w:sz w:val="16"/>
                <w:szCs w:val="16"/>
              </w:rPr>
            </w:pPr>
            <w:r w:rsidRPr="00302C2B">
              <w:rPr>
                <w:color w:val="000000"/>
                <w:sz w:val="16"/>
                <w:szCs w:val="16"/>
              </w:rPr>
              <w:t>Individualized</w:t>
            </w:r>
          </w:p>
        </w:tc>
      </w:tr>
      <w:tr w:rsidR="00232705" w:rsidRPr="004621F2" w14:paraId="528627B2" w14:textId="77777777" w:rsidTr="00232705">
        <w:trPr>
          <w:trHeight w:val="20"/>
        </w:trPr>
        <w:tc>
          <w:tcPr>
            <w:tcW w:w="456" w:type="dxa"/>
            <w:vAlign w:val="center"/>
          </w:tcPr>
          <w:p w14:paraId="17495EDB" w14:textId="77777777" w:rsidR="00232705" w:rsidRPr="00302C2B" w:rsidRDefault="00232705" w:rsidP="00232705">
            <w:pPr>
              <w:spacing w:before="20" w:after="20"/>
              <w:rPr>
                <w:sz w:val="16"/>
                <w:szCs w:val="16"/>
              </w:rPr>
            </w:pPr>
            <w:r w:rsidRPr="00302C2B">
              <w:rPr>
                <w:sz w:val="16"/>
                <w:szCs w:val="16"/>
              </w:rPr>
              <w:t>6</w:t>
            </w:r>
          </w:p>
        </w:tc>
        <w:tc>
          <w:tcPr>
            <w:tcW w:w="1879" w:type="dxa"/>
            <w:tcBorders>
              <w:top w:val="single" w:sz="4" w:space="0" w:color="auto"/>
              <w:left w:val="nil"/>
              <w:bottom w:val="single" w:sz="4" w:space="0" w:color="auto"/>
              <w:right w:val="single" w:sz="4" w:space="0" w:color="auto"/>
            </w:tcBorders>
            <w:shd w:val="clear" w:color="auto" w:fill="auto"/>
            <w:vAlign w:val="center"/>
          </w:tcPr>
          <w:p w14:paraId="74C8BD2A" w14:textId="77777777" w:rsidR="00232705" w:rsidRPr="00302C2B" w:rsidRDefault="00232705" w:rsidP="00232705">
            <w:pPr>
              <w:spacing w:before="20" w:after="20"/>
              <w:rPr>
                <w:color w:val="000000"/>
                <w:sz w:val="16"/>
                <w:szCs w:val="16"/>
              </w:rPr>
            </w:pPr>
            <w:r w:rsidRPr="00302C2B">
              <w:rPr>
                <w:color w:val="000000"/>
                <w:sz w:val="16"/>
                <w:szCs w:val="16"/>
              </w:rPr>
              <w:t>Barry (Korea)</w:t>
            </w:r>
            <w:r>
              <w:rPr>
                <w:color w:val="000000"/>
                <w:sz w:val="16"/>
                <w:szCs w:val="16"/>
              </w:rPr>
              <w:fldChar w:fldCharType="begin">
                <w:fldData xml:space="preserve">PEVuZE5vdGU+PENpdGU+PEF1dGhvcj5MZWU8L0F1dGhvcj48WWVhcj4yMDE1PC9ZZWFyPjxSZWNO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==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PEVuZE5vdGU+PENpdGU+PEF1dGhvcj5MZWU8L0F1dGhvcj48WWVhcj4yMDE1PC9ZZWFyPjxSZWNO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==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6,7</w:t>
            </w:r>
            <w:r>
              <w:rPr>
                <w:color w:val="000000"/>
                <w:sz w:val="16"/>
                <w:szCs w:val="16"/>
              </w:rPr>
              <w:fldChar w:fldCharType="end"/>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540DEAA5" w14:textId="77777777" w:rsidR="00232705" w:rsidRPr="00302C2B" w:rsidRDefault="00232705" w:rsidP="00232705">
            <w:pPr>
              <w:spacing w:before="20" w:after="20"/>
              <w:rPr>
                <w:color w:val="000000"/>
                <w:sz w:val="16"/>
                <w:szCs w:val="16"/>
              </w:rPr>
            </w:pPr>
            <w:r w:rsidRPr="00302C2B">
              <w:rPr>
                <w:color w:val="000000"/>
                <w:sz w:val="16"/>
                <w:szCs w:val="16"/>
              </w:rPr>
              <w:t>Seoul and Changwon, South Korea</w:t>
            </w:r>
          </w:p>
        </w:tc>
        <w:tc>
          <w:tcPr>
            <w:tcW w:w="1170" w:type="dxa"/>
            <w:tcBorders>
              <w:top w:val="single" w:sz="4" w:space="0" w:color="auto"/>
              <w:left w:val="nil"/>
              <w:bottom w:val="single" w:sz="4" w:space="0" w:color="auto"/>
              <w:right w:val="nil"/>
            </w:tcBorders>
            <w:shd w:val="clear" w:color="auto" w:fill="auto"/>
            <w:vAlign w:val="center"/>
          </w:tcPr>
          <w:p w14:paraId="34EF957B" w14:textId="77777777" w:rsidR="00232705" w:rsidRPr="00302C2B" w:rsidRDefault="00232705" w:rsidP="00232705">
            <w:pPr>
              <w:spacing w:before="20" w:after="20"/>
              <w:rPr>
                <w:color w:val="000000"/>
                <w:sz w:val="16"/>
                <w:szCs w:val="16"/>
              </w:rPr>
            </w:pPr>
            <w:r w:rsidRPr="00302C2B">
              <w:rPr>
                <w:color w:val="000000"/>
                <w:sz w:val="16"/>
                <w:szCs w:val="16"/>
              </w:rPr>
              <w:t>2008-2011</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66466BD8" w14:textId="77777777" w:rsidR="00232705" w:rsidRPr="00302C2B" w:rsidRDefault="00232705" w:rsidP="00232705">
            <w:pPr>
              <w:spacing w:before="20" w:after="20"/>
              <w:rPr>
                <w:color w:val="000000"/>
                <w:sz w:val="16"/>
                <w:szCs w:val="16"/>
              </w:rPr>
            </w:pPr>
            <w:r w:rsidRPr="00302C2B">
              <w:rPr>
                <w:color w:val="000000"/>
                <w:sz w:val="16"/>
                <w:szCs w:val="16"/>
              </w:rPr>
              <w:t>Hospital</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36A42758" w14:textId="77777777" w:rsidR="00232705" w:rsidRPr="00302C2B" w:rsidRDefault="00232705" w:rsidP="00232705">
            <w:pPr>
              <w:spacing w:before="20" w:after="20"/>
              <w:rPr>
                <w:color w:val="000000"/>
                <w:sz w:val="16"/>
                <w:szCs w:val="16"/>
              </w:rPr>
            </w:pPr>
            <w:r w:rsidRPr="00302C2B">
              <w:rPr>
                <w:color w:val="000000"/>
                <w:sz w:val="16"/>
                <w:szCs w:val="16"/>
              </w:rPr>
              <w:t>Individualized</w:t>
            </w:r>
          </w:p>
        </w:tc>
      </w:tr>
      <w:tr w:rsidR="00232705" w:rsidRPr="004621F2" w14:paraId="5548DC95" w14:textId="77777777" w:rsidTr="00232705">
        <w:trPr>
          <w:trHeight w:val="20"/>
        </w:trPr>
        <w:tc>
          <w:tcPr>
            <w:tcW w:w="456" w:type="dxa"/>
            <w:vAlign w:val="center"/>
          </w:tcPr>
          <w:p w14:paraId="7FADB180" w14:textId="77777777" w:rsidR="00232705" w:rsidRPr="00302C2B" w:rsidRDefault="00232705" w:rsidP="00232705">
            <w:pPr>
              <w:spacing w:before="20" w:after="20"/>
              <w:rPr>
                <w:sz w:val="16"/>
                <w:szCs w:val="16"/>
              </w:rPr>
            </w:pPr>
            <w:r w:rsidRPr="00302C2B">
              <w:rPr>
                <w:sz w:val="16"/>
                <w:szCs w:val="16"/>
              </w:rPr>
              <w:t>7</w:t>
            </w:r>
          </w:p>
        </w:tc>
        <w:tc>
          <w:tcPr>
            <w:tcW w:w="1879" w:type="dxa"/>
            <w:tcBorders>
              <w:top w:val="single" w:sz="4" w:space="0" w:color="auto"/>
              <w:left w:val="nil"/>
              <w:bottom w:val="single" w:sz="4" w:space="0" w:color="auto"/>
              <w:right w:val="single" w:sz="4" w:space="0" w:color="auto"/>
            </w:tcBorders>
            <w:shd w:val="clear" w:color="auto" w:fill="auto"/>
            <w:vAlign w:val="center"/>
          </w:tcPr>
          <w:p w14:paraId="457F7389" w14:textId="77777777" w:rsidR="00232705" w:rsidRPr="00302C2B" w:rsidRDefault="00232705" w:rsidP="00232705">
            <w:pPr>
              <w:spacing w:before="20" w:after="20"/>
              <w:rPr>
                <w:color w:val="000000"/>
                <w:sz w:val="16"/>
                <w:szCs w:val="16"/>
              </w:rPr>
            </w:pPr>
            <w:r w:rsidRPr="00302C2B">
              <w:rPr>
                <w:color w:val="000000"/>
                <w:sz w:val="16"/>
                <w:szCs w:val="16"/>
              </w:rPr>
              <w:t>Barry/Flood (Calif)</w:t>
            </w:r>
            <w:r>
              <w:rPr>
                <w:color w:val="000000"/>
                <w:sz w:val="16"/>
                <w:szCs w:val="16"/>
              </w:rPr>
              <w:fldChar w:fldCharType="begin"/>
            </w:r>
            <w:r>
              <w:rPr>
                <w:color w:val="000000"/>
                <w:sz w:val="16"/>
                <w:szCs w:val="16"/>
              </w:rPr>
              <w:instrText xml:space="preserve"> ADDIN EN.CITE &lt;EndNote&gt;&lt;Cite&gt;&lt;Author&gt;Barry&lt;/Author&gt;&lt;Year&gt;2016&lt;/Year&gt;&lt;RecNum&gt;79&lt;/RecNum&gt;&lt;DisplayText&gt;&lt;style face="superscript"&gt;8&lt;/style&gt;&lt;/DisplayText&gt;&lt;record&gt;&lt;rec-number&gt;79&lt;/rec-number&gt;&lt;foreign-keys&gt;&lt;key app="EN" db-id="fsse2s098za2eqerwz75f0pfxtvs20rr22tf" timestamp="1571163314"&gt;79&lt;/key&gt;&lt;/foreign-keys&gt;&lt;ref-type name="Journal Article"&gt;17&lt;/ref-type&gt;&lt;contributors&gt;&lt;authors&gt;&lt;author&gt;Barry, P. M.&lt;/author&gt;&lt;author&gt;Flood, J.&lt;/author&gt;&lt;author&gt;Lowenthal, P.&lt;/author&gt;&lt;author&gt;Westenhouse, J.&lt;/author&gt;&lt;author&gt;California Department of Public Health,&lt;/author&gt;&lt;/authors&gt;&lt;/contributors&gt;&lt;titles&gt;&lt;title&gt;Unpublished data (California, USA)&lt;/title&gt;&lt;/titles&gt;&lt;dates&gt;&lt;year&gt;2016&lt;/year&gt;&lt;/dates&gt;&lt;label&gt;5090&lt;/label&gt;&lt;urls&gt;&lt;/urls&gt;&lt;/record&gt;&lt;/Cite&gt;&lt;/EndNote&gt;</w:instrText>
            </w:r>
            <w:r>
              <w:rPr>
                <w:color w:val="000000"/>
                <w:sz w:val="16"/>
                <w:szCs w:val="16"/>
              </w:rPr>
              <w:fldChar w:fldCharType="separate"/>
            </w:r>
            <w:r w:rsidRPr="00D848D3">
              <w:rPr>
                <w:noProof/>
                <w:color w:val="000000"/>
                <w:sz w:val="16"/>
                <w:szCs w:val="16"/>
                <w:vertAlign w:val="superscript"/>
              </w:rPr>
              <w:t>8</w:t>
            </w:r>
            <w:r>
              <w:rPr>
                <w:color w:val="000000"/>
                <w:sz w:val="16"/>
                <w:szCs w:val="16"/>
              </w:rPr>
              <w:fldChar w:fldCharType="end"/>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4580284F" w14:textId="77777777" w:rsidR="00232705" w:rsidRPr="00302C2B" w:rsidRDefault="00232705" w:rsidP="00232705">
            <w:pPr>
              <w:spacing w:before="20" w:after="20"/>
              <w:rPr>
                <w:color w:val="000000"/>
                <w:sz w:val="16"/>
                <w:szCs w:val="16"/>
              </w:rPr>
            </w:pPr>
            <w:r w:rsidRPr="00302C2B">
              <w:rPr>
                <w:color w:val="000000"/>
                <w:sz w:val="16"/>
                <w:szCs w:val="16"/>
              </w:rPr>
              <w:t>California, USA</w:t>
            </w:r>
          </w:p>
        </w:tc>
        <w:tc>
          <w:tcPr>
            <w:tcW w:w="1170" w:type="dxa"/>
            <w:tcBorders>
              <w:top w:val="single" w:sz="4" w:space="0" w:color="auto"/>
              <w:left w:val="nil"/>
              <w:bottom w:val="single" w:sz="4" w:space="0" w:color="auto"/>
              <w:right w:val="nil"/>
            </w:tcBorders>
            <w:shd w:val="clear" w:color="auto" w:fill="auto"/>
            <w:vAlign w:val="center"/>
          </w:tcPr>
          <w:p w14:paraId="60973ADC" w14:textId="77777777" w:rsidR="00232705" w:rsidRPr="00302C2B" w:rsidRDefault="00232705" w:rsidP="00232705">
            <w:pPr>
              <w:spacing w:before="20" w:after="20"/>
              <w:rPr>
                <w:color w:val="000000"/>
                <w:sz w:val="16"/>
                <w:szCs w:val="16"/>
              </w:rPr>
            </w:pPr>
            <w:r w:rsidRPr="00302C2B">
              <w:rPr>
                <w:color w:val="000000"/>
                <w:sz w:val="16"/>
                <w:szCs w:val="16"/>
              </w:rPr>
              <w:t>2009-2015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24B9F3CC" w14:textId="77777777" w:rsidR="00232705" w:rsidRPr="00302C2B" w:rsidRDefault="00232705" w:rsidP="00232705">
            <w:pPr>
              <w:spacing w:before="20" w:after="20"/>
              <w:rPr>
                <w:color w:val="000000"/>
                <w:sz w:val="16"/>
                <w:szCs w:val="16"/>
              </w:rPr>
            </w:pPr>
            <w:r w:rsidRPr="00302C2B">
              <w:rPr>
                <w:color w:val="000000"/>
                <w:sz w:val="16"/>
                <w:szCs w:val="16"/>
              </w:rPr>
              <w:t>State</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0CCAA5D7" w14:textId="77777777" w:rsidR="00232705" w:rsidRPr="00302C2B" w:rsidRDefault="00232705" w:rsidP="00232705">
            <w:pPr>
              <w:spacing w:before="20" w:after="20"/>
              <w:rPr>
                <w:color w:val="000000"/>
                <w:sz w:val="16"/>
                <w:szCs w:val="16"/>
              </w:rPr>
            </w:pPr>
            <w:r w:rsidRPr="00302C2B">
              <w:rPr>
                <w:color w:val="000000"/>
                <w:sz w:val="16"/>
                <w:szCs w:val="16"/>
              </w:rPr>
              <w:t>Individualized</w:t>
            </w:r>
          </w:p>
        </w:tc>
      </w:tr>
      <w:tr w:rsidR="00232705" w:rsidRPr="004621F2" w14:paraId="7C7C40A0" w14:textId="77777777" w:rsidTr="00232705">
        <w:trPr>
          <w:trHeight w:val="20"/>
        </w:trPr>
        <w:tc>
          <w:tcPr>
            <w:tcW w:w="456" w:type="dxa"/>
            <w:vAlign w:val="center"/>
          </w:tcPr>
          <w:p w14:paraId="674311CC" w14:textId="77777777" w:rsidR="00232705" w:rsidRPr="00302C2B" w:rsidRDefault="00232705" w:rsidP="00232705">
            <w:pPr>
              <w:spacing w:before="20" w:after="20"/>
              <w:rPr>
                <w:sz w:val="16"/>
                <w:szCs w:val="16"/>
              </w:rPr>
            </w:pPr>
            <w:r w:rsidRPr="00302C2B">
              <w:rPr>
                <w:sz w:val="16"/>
                <w:szCs w:val="16"/>
              </w:rPr>
              <w:t>8</w:t>
            </w:r>
          </w:p>
        </w:tc>
        <w:tc>
          <w:tcPr>
            <w:tcW w:w="1879" w:type="dxa"/>
            <w:tcBorders>
              <w:top w:val="single" w:sz="4" w:space="0" w:color="auto"/>
              <w:left w:val="nil"/>
              <w:bottom w:val="single" w:sz="4" w:space="0" w:color="auto"/>
              <w:right w:val="single" w:sz="4" w:space="0" w:color="auto"/>
            </w:tcBorders>
            <w:shd w:val="clear" w:color="auto" w:fill="auto"/>
            <w:vAlign w:val="center"/>
          </w:tcPr>
          <w:p w14:paraId="130EBEDD" w14:textId="77777777" w:rsidR="00232705" w:rsidRPr="00302C2B" w:rsidRDefault="00232705" w:rsidP="00232705">
            <w:pPr>
              <w:spacing w:before="20" w:after="20"/>
              <w:rPr>
                <w:color w:val="000000"/>
                <w:sz w:val="16"/>
                <w:szCs w:val="16"/>
              </w:rPr>
            </w:pPr>
            <w:r w:rsidRPr="00302C2B">
              <w:rPr>
                <w:color w:val="000000"/>
                <w:sz w:val="16"/>
                <w:szCs w:val="16"/>
              </w:rPr>
              <w:t>Bonnet</w:t>
            </w:r>
            <w:r>
              <w:rPr>
                <w:color w:val="000000"/>
                <w:sz w:val="16"/>
                <w:szCs w:val="16"/>
              </w:rPr>
              <w:fldChar w:fldCharType="begin">
                <w:fldData xml:space="preserve">PEVuZE5vdGU+PENpdGU+PEF1dGhvcj5Cb25uZXQ8L0F1dGhvcj48WWVhcj4yMDExPC9ZZWFyPjxS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==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PEVuZE5vdGU+PENpdGU+PEF1dGhvcj5Cb25uZXQ8L0F1dGhvcj48WWVhcj4yMDExPC9ZZWFyPjxS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==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9</w:t>
            </w:r>
            <w:r>
              <w:rPr>
                <w:color w:val="000000"/>
                <w:sz w:val="16"/>
                <w:szCs w:val="16"/>
              </w:rPr>
              <w:fldChar w:fldCharType="end"/>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37BCF283" w14:textId="77777777" w:rsidR="00232705" w:rsidRPr="00302C2B" w:rsidRDefault="00232705" w:rsidP="00232705">
            <w:pPr>
              <w:spacing w:before="20" w:after="20"/>
              <w:rPr>
                <w:color w:val="000000"/>
                <w:sz w:val="16"/>
                <w:szCs w:val="16"/>
              </w:rPr>
            </w:pPr>
            <w:r w:rsidRPr="00302C2B">
              <w:rPr>
                <w:color w:val="000000"/>
                <w:sz w:val="16"/>
                <w:szCs w:val="16"/>
              </w:rPr>
              <w:t>Abkhazia</w:t>
            </w:r>
          </w:p>
        </w:tc>
        <w:tc>
          <w:tcPr>
            <w:tcW w:w="1170" w:type="dxa"/>
            <w:tcBorders>
              <w:top w:val="single" w:sz="4" w:space="0" w:color="auto"/>
              <w:left w:val="nil"/>
              <w:bottom w:val="single" w:sz="4" w:space="0" w:color="auto"/>
              <w:right w:val="nil"/>
            </w:tcBorders>
            <w:shd w:val="clear" w:color="auto" w:fill="auto"/>
            <w:vAlign w:val="center"/>
          </w:tcPr>
          <w:p w14:paraId="66B05757" w14:textId="77777777" w:rsidR="00232705" w:rsidRPr="00302C2B" w:rsidRDefault="00232705" w:rsidP="00232705">
            <w:pPr>
              <w:spacing w:before="20" w:after="20"/>
              <w:rPr>
                <w:color w:val="000000"/>
                <w:sz w:val="16"/>
                <w:szCs w:val="16"/>
              </w:rPr>
            </w:pPr>
            <w:r w:rsidRPr="00302C2B">
              <w:rPr>
                <w:color w:val="000000"/>
                <w:sz w:val="16"/>
                <w:szCs w:val="16"/>
              </w:rPr>
              <w:t>2001-2014</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161396F3" w14:textId="77777777" w:rsidR="00232705" w:rsidRPr="00302C2B" w:rsidRDefault="00232705" w:rsidP="00232705">
            <w:pPr>
              <w:spacing w:before="20" w:after="20"/>
              <w:rPr>
                <w:color w:val="000000"/>
                <w:sz w:val="16"/>
                <w:szCs w:val="16"/>
              </w:rPr>
            </w:pPr>
            <w:r w:rsidRPr="00302C2B">
              <w:rPr>
                <w:color w:val="000000"/>
                <w:sz w:val="16"/>
                <w:szCs w:val="16"/>
              </w:rPr>
              <w:t>Region</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0892A2CD" w14:textId="77777777" w:rsidR="00232705" w:rsidRPr="00302C2B" w:rsidRDefault="00232705" w:rsidP="00232705">
            <w:pPr>
              <w:spacing w:before="20" w:after="20"/>
              <w:rPr>
                <w:color w:val="000000"/>
                <w:sz w:val="16"/>
                <w:szCs w:val="16"/>
              </w:rPr>
            </w:pPr>
            <w:r w:rsidRPr="00302C2B">
              <w:rPr>
                <w:color w:val="000000"/>
                <w:sz w:val="16"/>
                <w:szCs w:val="16"/>
              </w:rPr>
              <w:t>Individualized</w:t>
            </w:r>
          </w:p>
        </w:tc>
      </w:tr>
      <w:tr w:rsidR="00232705" w:rsidRPr="004621F2" w14:paraId="338B9E99" w14:textId="77777777" w:rsidTr="00232705">
        <w:trPr>
          <w:trHeight w:val="20"/>
        </w:trPr>
        <w:tc>
          <w:tcPr>
            <w:tcW w:w="456" w:type="dxa"/>
            <w:vAlign w:val="center"/>
          </w:tcPr>
          <w:p w14:paraId="45C83622" w14:textId="77777777" w:rsidR="00232705" w:rsidRPr="00302C2B" w:rsidRDefault="00232705" w:rsidP="00232705">
            <w:pPr>
              <w:spacing w:before="20" w:after="20"/>
              <w:rPr>
                <w:sz w:val="16"/>
                <w:szCs w:val="16"/>
              </w:rPr>
            </w:pPr>
            <w:r w:rsidRPr="00302C2B">
              <w:rPr>
                <w:sz w:val="16"/>
                <w:szCs w:val="16"/>
              </w:rPr>
              <w:t>9</w:t>
            </w:r>
          </w:p>
        </w:tc>
        <w:tc>
          <w:tcPr>
            <w:tcW w:w="1879" w:type="dxa"/>
            <w:tcBorders>
              <w:top w:val="single" w:sz="4" w:space="0" w:color="auto"/>
              <w:left w:val="nil"/>
              <w:bottom w:val="single" w:sz="4" w:space="0" w:color="auto"/>
              <w:right w:val="single" w:sz="4" w:space="0" w:color="auto"/>
            </w:tcBorders>
            <w:shd w:val="clear" w:color="auto" w:fill="auto"/>
            <w:vAlign w:val="center"/>
          </w:tcPr>
          <w:p w14:paraId="2CD18182" w14:textId="77777777" w:rsidR="00232705" w:rsidRPr="00302C2B" w:rsidRDefault="00232705" w:rsidP="00232705">
            <w:pPr>
              <w:spacing w:before="20" w:after="20"/>
              <w:rPr>
                <w:color w:val="000000"/>
                <w:sz w:val="16"/>
                <w:szCs w:val="16"/>
              </w:rPr>
            </w:pPr>
            <w:r w:rsidRPr="00302C2B">
              <w:rPr>
                <w:color w:val="000000"/>
                <w:sz w:val="16"/>
                <w:szCs w:val="16"/>
              </w:rPr>
              <w:t>Brode</w:t>
            </w:r>
            <w:r>
              <w:rPr>
                <w:color w:val="000000"/>
                <w:sz w:val="16"/>
                <w:szCs w:val="16"/>
              </w:rPr>
              <w:fldChar w:fldCharType="begin"/>
            </w:r>
            <w:r>
              <w:rPr>
                <w:color w:val="000000"/>
                <w:sz w:val="16"/>
                <w:szCs w:val="16"/>
              </w:rPr>
              <w:instrText xml:space="preserve"> ADDIN EN.CITE &lt;EndNote&gt;&lt;Cite&gt;&lt;Author&gt;Brode&lt;/Author&gt;&lt;Year&gt;2016&lt;/Year&gt;&lt;RecNum&gt;81&lt;/RecNum&gt;&lt;DisplayText&gt;&lt;style face="superscript"&gt;10&lt;/style&gt;&lt;/DisplayText&gt;&lt;record&gt;&lt;rec-number&gt;81&lt;/rec-number&gt;&lt;foreign-keys&gt;&lt;key app="EN" db-id="fsse2s098za2eqerwz75f0pfxtvs20rr22tf" timestamp="1571163315"&gt;81&lt;/key&gt;&lt;/foreign-keys&gt;&lt;ref-type name="Journal Article"&gt;17&lt;/ref-type&gt;&lt;contributors&gt;&lt;authors&gt;&lt;author&gt;Brode, S&lt;/author&gt;&lt;author&gt;West Park Healthcare Centre,&lt;/author&gt;&lt;/authors&gt;&lt;/contributors&gt;&lt;titles&gt;&lt;title&gt;Unpublished data (Toronto, Canada)&lt;/title&gt;&lt;/titles&gt;&lt;dates&gt;&lt;year&gt;2016&lt;/year&gt;&lt;/dates&gt;&lt;label&gt;5092&lt;/label&gt;&lt;urls&gt;&lt;/urls&gt;&lt;/record&gt;&lt;/Cite&gt;&lt;/EndNote&gt;</w:instrText>
            </w:r>
            <w:r>
              <w:rPr>
                <w:color w:val="000000"/>
                <w:sz w:val="16"/>
                <w:szCs w:val="16"/>
              </w:rPr>
              <w:fldChar w:fldCharType="separate"/>
            </w:r>
            <w:r w:rsidRPr="00D848D3">
              <w:rPr>
                <w:noProof/>
                <w:color w:val="000000"/>
                <w:sz w:val="16"/>
                <w:szCs w:val="16"/>
                <w:vertAlign w:val="superscript"/>
              </w:rPr>
              <w:t>10</w:t>
            </w:r>
            <w:r>
              <w:rPr>
                <w:color w:val="000000"/>
                <w:sz w:val="16"/>
                <w:szCs w:val="16"/>
              </w:rPr>
              <w:fldChar w:fldCharType="end"/>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7C6212D1" w14:textId="77777777" w:rsidR="00232705" w:rsidRPr="00302C2B" w:rsidRDefault="00232705" w:rsidP="00232705">
            <w:pPr>
              <w:spacing w:before="20" w:after="20"/>
              <w:rPr>
                <w:color w:val="000000"/>
                <w:sz w:val="16"/>
                <w:szCs w:val="16"/>
              </w:rPr>
            </w:pPr>
            <w:r w:rsidRPr="00302C2B">
              <w:rPr>
                <w:color w:val="000000"/>
                <w:sz w:val="16"/>
                <w:szCs w:val="16"/>
              </w:rPr>
              <w:t>Toronto, Canada</w:t>
            </w:r>
          </w:p>
        </w:tc>
        <w:tc>
          <w:tcPr>
            <w:tcW w:w="1170" w:type="dxa"/>
            <w:tcBorders>
              <w:top w:val="single" w:sz="4" w:space="0" w:color="auto"/>
              <w:left w:val="nil"/>
              <w:bottom w:val="single" w:sz="4" w:space="0" w:color="auto"/>
              <w:right w:val="nil"/>
            </w:tcBorders>
            <w:shd w:val="clear" w:color="auto" w:fill="auto"/>
            <w:vAlign w:val="center"/>
          </w:tcPr>
          <w:p w14:paraId="5978DDC6" w14:textId="77777777" w:rsidR="00232705" w:rsidRPr="00302C2B" w:rsidRDefault="00232705" w:rsidP="00232705">
            <w:pPr>
              <w:spacing w:before="20" w:after="20"/>
              <w:rPr>
                <w:color w:val="000000"/>
                <w:sz w:val="16"/>
                <w:szCs w:val="16"/>
              </w:rPr>
            </w:pPr>
            <w:r w:rsidRPr="00302C2B">
              <w:rPr>
                <w:color w:val="000000"/>
                <w:sz w:val="16"/>
                <w:szCs w:val="16"/>
              </w:rPr>
              <w:t>2010-2014</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0CE0ECE5" w14:textId="77777777" w:rsidR="00232705" w:rsidRPr="00302C2B" w:rsidRDefault="00232705" w:rsidP="00232705">
            <w:pPr>
              <w:spacing w:before="20" w:after="20"/>
              <w:rPr>
                <w:color w:val="000000"/>
                <w:sz w:val="16"/>
                <w:szCs w:val="16"/>
              </w:rPr>
            </w:pPr>
            <w:r w:rsidRPr="00302C2B">
              <w:rPr>
                <w:color w:val="000000"/>
                <w:sz w:val="16"/>
                <w:szCs w:val="16"/>
              </w:rPr>
              <w:t>Hospital</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2BECB940" w14:textId="77777777" w:rsidR="00232705" w:rsidRPr="00302C2B" w:rsidRDefault="00232705" w:rsidP="00232705">
            <w:pPr>
              <w:spacing w:before="20" w:after="20"/>
              <w:rPr>
                <w:color w:val="000000"/>
                <w:sz w:val="16"/>
                <w:szCs w:val="16"/>
              </w:rPr>
            </w:pPr>
            <w:r w:rsidRPr="00302C2B">
              <w:rPr>
                <w:color w:val="000000"/>
                <w:sz w:val="16"/>
                <w:szCs w:val="16"/>
              </w:rPr>
              <w:t>Individualized</w:t>
            </w:r>
          </w:p>
        </w:tc>
      </w:tr>
      <w:tr w:rsidR="00232705" w:rsidRPr="004621F2" w14:paraId="150659FC" w14:textId="77777777" w:rsidTr="00232705">
        <w:trPr>
          <w:trHeight w:val="20"/>
        </w:trPr>
        <w:tc>
          <w:tcPr>
            <w:tcW w:w="456" w:type="dxa"/>
            <w:vAlign w:val="center"/>
          </w:tcPr>
          <w:p w14:paraId="0E501EF7" w14:textId="77777777" w:rsidR="00232705" w:rsidRPr="00302C2B" w:rsidRDefault="00232705" w:rsidP="00232705">
            <w:pPr>
              <w:spacing w:before="20" w:after="20"/>
              <w:rPr>
                <w:sz w:val="16"/>
                <w:szCs w:val="16"/>
              </w:rPr>
            </w:pPr>
            <w:r w:rsidRPr="00302C2B">
              <w:rPr>
                <w:sz w:val="16"/>
                <w:szCs w:val="16"/>
              </w:rPr>
              <w:t>10</w:t>
            </w:r>
          </w:p>
        </w:tc>
        <w:tc>
          <w:tcPr>
            <w:tcW w:w="1879" w:type="dxa"/>
            <w:tcBorders>
              <w:top w:val="single" w:sz="4" w:space="0" w:color="auto"/>
              <w:left w:val="nil"/>
              <w:bottom w:val="single" w:sz="4" w:space="0" w:color="auto"/>
              <w:right w:val="single" w:sz="4" w:space="0" w:color="auto"/>
            </w:tcBorders>
            <w:shd w:val="clear" w:color="auto" w:fill="auto"/>
            <w:vAlign w:val="center"/>
          </w:tcPr>
          <w:p w14:paraId="32C092DE" w14:textId="77777777" w:rsidR="00232705" w:rsidRPr="00302C2B" w:rsidRDefault="00232705" w:rsidP="00232705">
            <w:pPr>
              <w:spacing w:before="20" w:after="20"/>
              <w:rPr>
                <w:color w:val="000000"/>
                <w:sz w:val="16"/>
                <w:szCs w:val="16"/>
              </w:rPr>
            </w:pPr>
            <w:r w:rsidRPr="00302C2B">
              <w:rPr>
                <w:color w:val="000000"/>
                <w:sz w:val="16"/>
                <w:szCs w:val="16"/>
              </w:rPr>
              <w:t>Brust</w:t>
            </w:r>
            <w:r>
              <w:rPr>
                <w:color w:val="000000"/>
                <w:sz w:val="16"/>
                <w:szCs w:val="16"/>
              </w:rPr>
              <w:fldChar w:fldCharType="begin">
                <w:fldData xml:space="preserve">PEVuZE5vdGU+PENpdGU+PEF1dGhvcj5CcnVzdDwvQXV0aG9yPjxZZWFyPjIwMTA8L1llYXI+PFJl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</w:fldData>
              </w:fldChar>
            </w:r>
            <w:r>
              <w:rPr>
                <w:color w:val="000000"/>
                <w:sz w:val="16"/>
                <w:szCs w:val="16"/>
              </w:rPr>
              <w:instrText xml:space="preserve"> ADDIN EN.CITE </w:instrText>
            </w:r>
            <w:r>
              <w:rPr>
                <w:color w:val="000000"/>
                <w:sz w:val="16"/>
                <w:szCs w:val="16"/>
              </w:rPr>
              <w:fldChar w:fldCharType="begin">
                <w:fldData xml:space="preserve">PEVuZE5vdGU+PENpdGU+PEF1dGhvcj5CcnVzdDwvQXV0aG9yPjxZZWFyPjIwMTA8L1llYXI+PFJl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11</w:t>
            </w:r>
            <w:r>
              <w:rPr>
                <w:color w:val="000000"/>
                <w:sz w:val="16"/>
                <w:szCs w:val="16"/>
              </w:rPr>
              <w:fldChar w:fldCharType="end"/>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20CF1DC6" w14:textId="77777777" w:rsidR="00232705" w:rsidRPr="00302C2B" w:rsidRDefault="00232705" w:rsidP="00232705">
            <w:pPr>
              <w:spacing w:before="20" w:after="20"/>
              <w:rPr>
                <w:color w:val="000000"/>
                <w:sz w:val="16"/>
                <w:szCs w:val="16"/>
              </w:rPr>
            </w:pPr>
            <w:r w:rsidRPr="00302C2B">
              <w:rPr>
                <w:color w:val="000000"/>
                <w:sz w:val="16"/>
                <w:szCs w:val="16"/>
              </w:rPr>
              <w:t>KwaZulu-Natal, South Africa</w:t>
            </w:r>
          </w:p>
        </w:tc>
        <w:tc>
          <w:tcPr>
            <w:tcW w:w="1170" w:type="dxa"/>
            <w:tcBorders>
              <w:top w:val="single" w:sz="4" w:space="0" w:color="auto"/>
              <w:left w:val="nil"/>
              <w:bottom w:val="single" w:sz="4" w:space="0" w:color="auto"/>
              <w:right w:val="nil"/>
            </w:tcBorders>
            <w:shd w:val="clear" w:color="auto" w:fill="auto"/>
            <w:vAlign w:val="center"/>
          </w:tcPr>
          <w:p w14:paraId="44B60793" w14:textId="77777777" w:rsidR="00232705" w:rsidRPr="00302C2B" w:rsidRDefault="00232705" w:rsidP="00232705">
            <w:pPr>
              <w:spacing w:before="20" w:after="20"/>
              <w:rPr>
                <w:color w:val="000000"/>
                <w:sz w:val="16"/>
                <w:szCs w:val="16"/>
              </w:rPr>
            </w:pPr>
            <w:r w:rsidRPr="00302C2B">
              <w:rPr>
                <w:color w:val="000000"/>
                <w:sz w:val="16"/>
                <w:szCs w:val="16"/>
              </w:rPr>
              <w:t>2000-2003</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164D79A8" w14:textId="77777777" w:rsidR="00232705" w:rsidRPr="00302C2B" w:rsidRDefault="00232705" w:rsidP="00232705">
            <w:pPr>
              <w:spacing w:before="20" w:after="20"/>
              <w:rPr>
                <w:color w:val="000000"/>
                <w:sz w:val="16"/>
                <w:szCs w:val="16"/>
              </w:rPr>
            </w:pPr>
            <w:r w:rsidRPr="00302C2B">
              <w:rPr>
                <w:color w:val="000000"/>
                <w:sz w:val="16"/>
                <w:szCs w:val="16"/>
              </w:rPr>
              <w:t>Hospital</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3540E10C" w14:textId="77777777" w:rsidR="00232705" w:rsidRPr="00302C2B" w:rsidRDefault="00232705" w:rsidP="00232705">
            <w:pPr>
              <w:spacing w:before="20" w:after="20"/>
              <w:rPr>
                <w:color w:val="000000"/>
                <w:sz w:val="16"/>
                <w:szCs w:val="16"/>
              </w:rPr>
            </w:pPr>
            <w:r w:rsidRPr="00302C2B">
              <w:rPr>
                <w:color w:val="000000"/>
                <w:sz w:val="16"/>
                <w:szCs w:val="16"/>
              </w:rPr>
              <w:t>Standardized</w:t>
            </w:r>
          </w:p>
        </w:tc>
      </w:tr>
      <w:tr w:rsidR="00232705" w:rsidRPr="004621F2" w14:paraId="400DD7EB" w14:textId="77777777" w:rsidTr="00232705">
        <w:trPr>
          <w:trHeight w:val="20"/>
        </w:trPr>
        <w:tc>
          <w:tcPr>
            <w:tcW w:w="456" w:type="dxa"/>
            <w:vAlign w:val="center"/>
          </w:tcPr>
          <w:p w14:paraId="2FB6DD1C" w14:textId="77777777" w:rsidR="00232705" w:rsidRPr="00302C2B" w:rsidRDefault="00232705" w:rsidP="00232705">
            <w:pPr>
              <w:spacing w:before="20" w:after="20"/>
              <w:rPr>
                <w:sz w:val="16"/>
                <w:szCs w:val="16"/>
              </w:rPr>
            </w:pPr>
            <w:r w:rsidRPr="00302C2B">
              <w:rPr>
                <w:sz w:val="16"/>
                <w:szCs w:val="16"/>
              </w:rPr>
              <w:t>11</w:t>
            </w:r>
          </w:p>
        </w:tc>
        <w:tc>
          <w:tcPr>
            <w:tcW w:w="1879" w:type="dxa"/>
            <w:tcBorders>
              <w:top w:val="single" w:sz="4" w:space="0" w:color="auto"/>
              <w:left w:val="nil"/>
              <w:bottom w:val="single" w:sz="4" w:space="0" w:color="auto"/>
              <w:right w:val="single" w:sz="4" w:space="0" w:color="auto"/>
            </w:tcBorders>
            <w:shd w:val="clear" w:color="auto" w:fill="auto"/>
            <w:vAlign w:val="center"/>
          </w:tcPr>
          <w:p w14:paraId="154D365E" w14:textId="77777777" w:rsidR="00232705" w:rsidRPr="00302C2B" w:rsidRDefault="00232705" w:rsidP="00232705">
            <w:pPr>
              <w:spacing w:before="20" w:after="20"/>
              <w:rPr>
                <w:color w:val="000000"/>
                <w:sz w:val="16"/>
                <w:szCs w:val="16"/>
              </w:rPr>
            </w:pPr>
            <w:r w:rsidRPr="00302C2B">
              <w:rPr>
                <w:color w:val="000000"/>
                <w:sz w:val="16"/>
                <w:szCs w:val="16"/>
              </w:rPr>
              <w:t>Cegielski</w:t>
            </w:r>
            <w:r>
              <w:rPr>
                <w:color w:val="000000"/>
                <w:sz w:val="16"/>
                <w:szCs w:val="16"/>
              </w:rPr>
              <w:fldChar w:fldCharType="begin">
                <w:fldData xml:space="preserve">PEVuZE5vdGU+PENpdGU+PEF1dGhvcj5DZWdpZWxza2k8L0F1dGhvcj48WWVhcj4yMDE2PC9ZZWFy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</w:fldData>
              </w:fldChar>
            </w:r>
            <w:r>
              <w:rPr>
                <w:color w:val="000000"/>
                <w:sz w:val="16"/>
                <w:szCs w:val="16"/>
              </w:rPr>
              <w:instrText xml:space="preserve"> ADDIN EN.CITE </w:instrText>
            </w:r>
            <w:r>
              <w:rPr>
                <w:color w:val="000000"/>
                <w:sz w:val="16"/>
                <w:szCs w:val="16"/>
              </w:rPr>
              <w:fldChar w:fldCharType="begin">
                <w:fldData xml:space="preserve">PEVuZE5vdGU+PENpdGU+PEF1dGhvcj5DZWdpZWxza2k8L0F1dGhvcj48WWVhcj4yMDE2PC9ZZWFy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12,13</w:t>
            </w:r>
            <w:r>
              <w:rPr>
                <w:color w:val="000000"/>
                <w:sz w:val="16"/>
                <w:szCs w:val="16"/>
              </w:rPr>
              <w:fldChar w:fldCharType="end"/>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4E2B7AA8" w14:textId="77777777" w:rsidR="00232705" w:rsidRPr="00302C2B" w:rsidRDefault="00232705" w:rsidP="00232705">
            <w:pPr>
              <w:spacing w:before="20" w:after="20"/>
              <w:rPr>
                <w:color w:val="000000"/>
                <w:sz w:val="16"/>
                <w:szCs w:val="16"/>
              </w:rPr>
            </w:pPr>
            <w:r w:rsidRPr="00302C2B">
              <w:rPr>
                <w:color w:val="000000"/>
                <w:sz w:val="16"/>
                <w:szCs w:val="16"/>
              </w:rPr>
              <w:t>Multination (Estonia, Latvia, Philippines, Peru, Russia, South Africa, South Korea, Taiwan, Thailand)</w:t>
            </w:r>
          </w:p>
        </w:tc>
        <w:tc>
          <w:tcPr>
            <w:tcW w:w="1170" w:type="dxa"/>
            <w:tcBorders>
              <w:top w:val="single" w:sz="4" w:space="0" w:color="auto"/>
              <w:left w:val="nil"/>
              <w:bottom w:val="single" w:sz="4" w:space="0" w:color="auto"/>
              <w:right w:val="nil"/>
            </w:tcBorders>
            <w:shd w:val="clear" w:color="auto" w:fill="auto"/>
            <w:vAlign w:val="center"/>
          </w:tcPr>
          <w:p w14:paraId="750D55F2" w14:textId="77777777" w:rsidR="00232705" w:rsidRPr="00302C2B" w:rsidRDefault="00232705" w:rsidP="00232705">
            <w:pPr>
              <w:spacing w:before="20" w:after="20"/>
              <w:rPr>
                <w:color w:val="000000"/>
                <w:sz w:val="16"/>
                <w:szCs w:val="16"/>
              </w:rPr>
            </w:pPr>
            <w:r w:rsidRPr="00302C2B">
              <w:rPr>
                <w:color w:val="000000"/>
                <w:sz w:val="16"/>
                <w:szCs w:val="16"/>
              </w:rPr>
              <w:t>2005-2010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1BA719BB" w14:textId="77777777" w:rsidR="00232705" w:rsidRPr="00302C2B" w:rsidRDefault="00232705" w:rsidP="00232705">
            <w:pPr>
              <w:spacing w:before="20" w:after="20"/>
              <w:rPr>
                <w:color w:val="000000"/>
                <w:sz w:val="16"/>
                <w:szCs w:val="16"/>
              </w:rPr>
            </w:pPr>
            <w:r w:rsidRPr="00302C2B">
              <w:rPr>
                <w:color w:val="000000"/>
                <w:sz w:val="16"/>
                <w:szCs w:val="16"/>
              </w:rPr>
              <w:t>Clinical centres (multi-center)</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7492D54D" w14:textId="77777777" w:rsidR="00232705" w:rsidRPr="00302C2B" w:rsidRDefault="00232705" w:rsidP="00232705">
            <w:pPr>
              <w:spacing w:before="20" w:after="20"/>
              <w:rPr>
                <w:color w:val="000000"/>
                <w:sz w:val="16"/>
                <w:szCs w:val="16"/>
              </w:rPr>
            </w:pPr>
            <w:r w:rsidRPr="00302C2B">
              <w:rPr>
                <w:color w:val="000000"/>
                <w:sz w:val="16"/>
                <w:szCs w:val="16"/>
              </w:rPr>
              <w:t>Individualized</w:t>
            </w:r>
          </w:p>
        </w:tc>
      </w:tr>
      <w:tr w:rsidR="00232705" w:rsidRPr="004621F2" w14:paraId="3762C4B0" w14:textId="77777777" w:rsidTr="00232705">
        <w:trPr>
          <w:trHeight w:val="20"/>
        </w:trPr>
        <w:tc>
          <w:tcPr>
            <w:tcW w:w="456" w:type="dxa"/>
            <w:vAlign w:val="center"/>
          </w:tcPr>
          <w:p w14:paraId="6E213067" w14:textId="77777777" w:rsidR="00232705" w:rsidRPr="00302C2B" w:rsidRDefault="00232705" w:rsidP="00232705">
            <w:pPr>
              <w:spacing w:before="20" w:after="20"/>
              <w:rPr>
                <w:sz w:val="16"/>
                <w:szCs w:val="16"/>
              </w:rPr>
            </w:pPr>
            <w:r w:rsidRPr="00302C2B">
              <w:rPr>
                <w:sz w:val="16"/>
                <w:szCs w:val="16"/>
              </w:rPr>
              <w:t>12</w:t>
            </w:r>
          </w:p>
        </w:tc>
        <w:tc>
          <w:tcPr>
            <w:tcW w:w="1879" w:type="dxa"/>
            <w:tcBorders>
              <w:top w:val="single" w:sz="4" w:space="0" w:color="auto"/>
              <w:left w:val="nil"/>
              <w:bottom w:val="single" w:sz="4" w:space="0" w:color="auto"/>
              <w:right w:val="single" w:sz="4" w:space="0" w:color="auto"/>
            </w:tcBorders>
            <w:shd w:val="clear" w:color="auto" w:fill="auto"/>
            <w:vAlign w:val="center"/>
          </w:tcPr>
          <w:p w14:paraId="0A4ADE0D" w14:textId="77777777" w:rsidR="00232705" w:rsidRPr="00302C2B" w:rsidRDefault="00232705" w:rsidP="00232705">
            <w:pPr>
              <w:spacing w:before="20" w:after="20"/>
              <w:rPr>
                <w:color w:val="000000"/>
                <w:sz w:val="16"/>
                <w:szCs w:val="16"/>
              </w:rPr>
            </w:pPr>
            <w:r w:rsidRPr="00302C2B">
              <w:rPr>
                <w:color w:val="000000"/>
                <w:sz w:val="16"/>
                <w:szCs w:val="16"/>
              </w:rPr>
              <w:t>Chan (Denver)</w:t>
            </w:r>
            <w:r>
              <w:rPr>
                <w:color w:val="000000"/>
                <w:sz w:val="16"/>
                <w:szCs w:val="16"/>
              </w:rPr>
              <w:fldChar w:fldCharType="begin"/>
            </w:r>
            <w:r>
              <w:rPr>
                <w:color w:val="000000"/>
                <w:sz w:val="16"/>
                <w:szCs w:val="16"/>
              </w:rPr>
              <w:instrText xml:space="preserve"> ADDIN EN.CITE &lt;EndNote&gt;&lt;Cite&gt;&lt;Author&gt;Chan&lt;/Author&gt;&lt;Year&gt;2016&lt;/Year&gt;&lt;RecNum&gt;85&lt;/RecNum&gt;&lt;DisplayText&gt;&lt;style face="superscript"&gt;14&lt;/style&gt;&lt;/DisplayText&gt;&lt;record&gt;&lt;rec-number&gt;85&lt;/rec-number&gt;&lt;foreign-keys&gt;&lt;key app="EN" db-id="fsse2s098za2eqerwz75f0pfxtvs20rr22tf" timestamp="1571163315"&gt;85&lt;/key&gt;&lt;/foreign-keys&gt;&lt;ref-type name="Journal Article"&gt;17&lt;/ref-type&gt;&lt;contributors&gt;&lt;authors&gt;&lt;author&gt;Chan, E. D.&lt;/author&gt;&lt;author&gt;National Jewish Health,&lt;/author&gt;&lt;/authors&gt;&lt;/contributors&gt;&lt;titles&gt;&lt;title&gt;Unpublished data (Denver, USA)&lt;/title&gt;&lt;/titles&gt;&lt;dates&gt;&lt;year&gt;2016&lt;/year&gt;&lt;/dates&gt;&lt;label&gt;5096&lt;/label&gt;&lt;urls&gt;&lt;/urls&gt;&lt;/record&gt;&lt;/Cite&gt;&lt;/EndNote&gt;</w:instrText>
            </w:r>
            <w:r>
              <w:rPr>
                <w:color w:val="000000"/>
                <w:sz w:val="16"/>
                <w:szCs w:val="16"/>
              </w:rPr>
              <w:fldChar w:fldCharType="separate"/>
            </w:r>
            <w:r w:rsidRPr="00D848D3">
              <w:rPr>
                <w:noProof/>
                <w:color w:val="000000"/>
                <w:sz w:val="16"/>
                <w:szCs w:val="16"/>
                <w:vertAlign w:val="superscript"/>
              </w:rPr>
              <w:t>14</w:t>
            </w:r>
            <w:r>
              <w:rPr>
                <w:color w:val="000000"/>
                <w:sz w:val="16"/>
                <w:szCs w:val="16"/>
              </w:rPr>
              <w:fldChar w:fldCharType="end"/>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75354B4C" w14:textId="77777777" w:rsidR="00232705" w:rsidRPr="00302C2B" w:rsidRDefault="00232705" w:rsidP="00232705">
            <w:pPr>
              <w:spacing w:before="20" w:after="20"/>
              <w:rPr>
                <w:color w:val="000000"/>
                <w:sz w:val="16"/>
                <w:szCs w:val="16"/>
              </w:rPr>
            </w:pPr>
            <w:r w:rsidRPr="00302C2B">
              <w:rPr>
                <w:color w:val="000000"/>
                <w:sz w:val="16"/>
                <w:szCs w:val="16"/>
              </w:rPr>
              <w:t>Denver, USA</w:t>
            </w:r>
          </w:p>
        </w:tc>
        <w:tc>
          <w:tcPr>
            <w:tcW w:w="1170" w:type="dxa"/>
            <w:tcBorders>
              <w:top w:val="single" w:sz="4" w:space="0" w:color="auto"/>
              <w:left w:val="nil"/>
              <w:bottom w:val="single" w:sz="4" w:space="0" w:color="auto"/>
              <w:right w:val="nil"/>
            </w:tcBorders>
            <w:shd w:val="clear" w:color="auto" w:fill="auto"/>
            <w:vAlign w:val="center"/>
          </w:tcPr>
          <w:p w14:paraId="189693C1" w14:textId="77777777" w:rsidR="00232705" w:rsidRPr="00302C2B" w:rsidRDefault="00232705" w:rsidP="00232705">
            <w:pPr>
              <w:spacing w:before="20" w:after="20"/>
              <w:rPr>
                <w:color w:val="000000"/>
                <w:sz w:val="16"/>
                <w:szCs w:val="16"/>
              </w:rPr>
            </w:pPr>
            <w:r w:rsidRPr="00302C2B">
              <w:rPr>
                <w:color w:val="000000"/>
                <w:sz w:val="16"/>
                <w:szCs w:val="16"/>
              </w:rPr>
              <w:t>1999-2015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63AF1160" w14:textId="77777777" w:rsidR="00232705" w:rsidRPr="00302C2B" w:rsidRDefault="00232705" w:rsidP="00232705">
            <w:pPr>
              <w:spacing w:before="20" w:after="20"/>
              <w:rPr>
                <w:color w:val="000000"/>
                <w:sz w:val="16"/>
                <w:szCs w:val="16"/>
              </w:rPr>
            </w:pPr>
            <w:r w:rsidRPr="00302C2B">
              <w:rPr>
                <w:color w:val="000000"/>
                <w:sz w:val="16"/>
                <w:szCs w:val="16"/>
              </w:rPr>
              <w:t>Hospital</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4E3A8DE7" w14:textId="77777777" w:rsidR="00232705" w:rsidRPr="00302C2B" w:rsidRDefault="00232705" w:rsidP="00232705">
            <w:pPr>
              <w:spacing w:before="20" w:after="20"/>
              <w:rPr>
                <w:color w:val="000000"/>
                <w:sz w:val="16"/>
                <w:szCs w:val="16"/>
              </w:rPr>
            </w:pPr>
            <w:r w:rsidRPr="00302C2B">
              <w:rPr>
                <w:color w:val="000000"/>
                <w:sz w:val="16"/>
                <w:szCs w:val="16"/>
              </w:rPr>
              <w:t>Individualized</w:t>
            </w:r>
          </w:p>
        </w:tc>
      </w:tr>
      <w:tr w:rsidR="00232705" w:rsidRPr="004621F2" w14:paraId="5176D945" w14:textId="77777777" w:rsidTr="00232705">
        <w:trPr>
          <w:trHeight w:val="20"/>
        </w:trPr>
        <w:tc>
          <w:tcPr>
            <w:tcW w:w="456" w:type="dxa"/>
            <w:vAlign w:val="center"/>
          </w:tcPr>
          <w:p w14:paraId="632071BF" w14:textId="77777777" w:rsidR="00232705" w:rsidRPr="00302C2B" w:rsidRDefault="00232705" w:rsidP="00232705">
            <w:pPr>
              <w:spacing w:before="20" w:after="20"/>
              <w:rPr>
                <w:sz w:val="16"/>
                <w:szCs w:val="16"/>
              </w:rPr>
            </w:pPr>
            <w:r w:rsidRPr="00302C2B">
              <w:rPr>
                <w:sz w:val="16"/>
                <w:szCs w:val="16"/>
              </w:rPr>
              <w:t>13</w:t>
            </w:r>
          </w:p>
        </w:tc>
        <w:tc>
          <w:tcPr>
            <w:tcW w:w="1879" w:type="dxa"/>
            <w:tcBorders>
              <w:top w:val="single" w:sz="4" w:space="0" w:color="auto"/>
              <w:left w:val="nil"/>
              <w:bottom w:val="single" w:sz="4" w:space="0" w:color="auto"/>
              <w:right w:val="single" w:sz="4" w:space="0" w:color="auto"/>
            </w:tcBorders>
            <w:shd w:val="clear" w:color="auto" w:fill="auto"/>
            <w:vAlign w:val="center"/>
          </w:tcPr>
          <w:p w14:paraId="6EB8961C" w14:textId="77777777" w:rsidR="00232705" w:rsidRPr="00302C2B" w:rsidRDefault="00232705" w:rsidP="00232705">
            <w:pPr>
              <w:spacing w:before="20" w:after="20"/>
              <w:rPr>
                <w:color w:val="000000"/>
                <w:sz w:val="16"/>
                <w:szCs w:val="16"/>
              </w:rPr>
            </w:pPr>
            <w:r w:rsidRPr="00302C2B">
              <w:rPr>
                <w:color w:val="000000"/>
                <w:sz w:val="16"/>
                <w:szCs w:val="16"/>
              </w:rPr>
              <w:t>Dheda</w:t>
            </w:r>
            <w:r>
              <w:rPr>
                <w:color w:val="000000"/>
                <w:sz w:val="16"/>
                <w:szCs w:val="16"/>
              </w:rPr>
              <w:fldChar w:fldCharType="begin">
                <w:fldData xml:space="preserve">PEVuZE5vdGU+PENpdGU+PEF1dGhvcj5QaWV0ZXJzZW48L0F1dGhvcj48WWVhcj4yMDE0PC9ZZWFy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==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PEVuZE5vdGU+PENpdGU+PEF1dGhvcj5QaWV0ZXJzZW48L0F1dGhvcj48WWVhcj4yMDE0PC9ZZWFy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==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15-17</w:t>
            </w:r>
            <w:r>
              <w:rPr>
                <w:color w:val="000000"/>
                <w:sz w:val="16"/>
                <w:szCs w:val="16"/>
              </w:rPr>
              <w:fldChar w:fldCharType="end"/>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3A639553" w14:textId="77777777" w:rsidR="00232705" w:rsidRPr="00302C2B" w:rsidRDefault="00232705" w:rsidP="00232705">
            <w:pPr>
              <w:spacing w:before="20" w:after="20"/>
              <w:rPr>
                <w:color w:val="000000"/>
                <w:sz w:val="16"/>
                <w:szCs w:val="16"/>
              </w:rPr>
            </w:pPr>
            <w:r w:rsidRPr="00302C2B">
              <w:rPr>
                <w:color w:val="000000"/>
                <w:sz w:val="16"/>
                <w:szCs w:val="16"/>
              </w:rPr>
              <w:t>Cape Town, Upington and Johannesburg in South Africa</w:t>
            </w:r>
          </w:p>
        </w:tc>
        <w:tc>
          <w:tcPr>
            <w:tcW w:w="1170" w:type="dxa"/>
            <w:tcBorders>
              <w:top w:val="single" w:sz="4" w:space="0" w:color="auto"/>
              <w:left w:val="nil"/>
              <w:bottom w:val="single" w:sz="4" w:space="0" w:color="auto"/>
              <w:right w:val="nil"/>
            </w:tcBorders>
            <w:shd w:val="clear" w:color="auto" w:fill="auto"/>
            <w:vAlign w:val="center"/>
          </w:tcPr>
          <w:p w14:paraId="19647363" w14:textId="77777777" w:rsidR="00232705" w:rsidRPr="00302C2B" w:rsidRDefault="00232705" w:rsidP="00232705">
            <w:pPr>
              <w:spacing w:before="20" w:after="20"/>
              <w:rPr>
                <w:color w:val="000000"/>
                <w:sz w:val="16"/>
                <w:szCs w:val="16"/>
              </w:rPr>
            </w:pPr>
            <w:r w:rsidRPr="00302C2B">
              <w:rPr>
                <w:color w:val="000000"/>
                <w:sz w:val="16"/>
                <w:szCs w:val="16"/>
              </w:rPr>
              <w:t>2002-2008</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3DAB5576" w14:textId="77777777" w:rsidR="00232705" w:rsidRPr="00302C2B" w:rsidRDefault="00232705" w:rsidP="00232705">
            <w:pPr>
              <w:spacing w:before="20" w:after="20"/>
              <w:rPr>
                <w:color w:val="000000"/>
                <w:sz w:val="16"/>
                <w:szCs w:val="16"/>
              </w:rPr>
            </w:pPr>
            <w:r w:rsidRPr="00302C2B">
              <w:rPr>
                <w:color w:val="000000"/>
                <w:sz w:val="16"/>
                <w:szCs w:val="16"/>
              </w:rPr>
              <w:t>Clinic (multi-center)</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70FA680E" w14:textId="77777777" w:rsidR="00232705" w:rsidRPr="00302C2B" w:rsidRDefault="00232705" w:rsidP="00232705">
            <w:pPr>
              <w:spacing w:before="20" w:after="20"/>
              <w:rPr>
                <w:color w:val="000000"/>
                <w:sz w:val="16"/>
                <w:szCs w:val="16"/>
              </w:rPr>
            </w:pPr>
            <w:r w:rsidRPr="00302C2B">
              <w:rPr>
                <w:color w:val="000000"/>
                <w:sz w:val="16"/>
                <w:szCs w:val="16"/>
              </w:rPr>
              <w:t>Individualized</w:t>
            </w:r>
          </w:p>
        </w:tc>
      </w:tr>
      <w:tr w:rsidR="00232705" w:rsidRPr="004621F2" w14:paraId="76E605B9" w14:textId="77777777" w:rsidTr="00232705">
        <w:trPr>
          <w:trHeight w:val="20"/>
        </w:trPr>
        <w:tc>
          <w:tcPr>
            <w:tcW w:w="456" w:type="dxa"/>
            <w:vAlign w:val="center"/>
          </w:tcPr>
          <w:p w14:paraId="577A1364" w14:textId="77777777" w:rsidR="00232705" w:rsidRPr="00302C2B" w:rsidRDefault="00232705" w:rsidP="00232705">
            <w:pPr>
              <w:spacing w:before="20" w:after="20"/>
              <w:rPr>
                <w:sz w:val="16"/>
                <w:szCs w:val="16"/>
              </w:rPr>
            </w:pPr>
            <w:r w:rsidRPr="00302C2B">
              <w:rPr>
                <w:sz w:val="16"/>
                <w:szCs w:val="16"/>
              </w:rPr>
              <w:t>14</w:t>
            </w:r>
          </w:p>
        </w:tc>
        <w:tc>
          <w:tcPr>
            <w:tcW w:w="1879" w:type="dxa"/>
            <w:tcBorders>
              <w:top w:val="single" w:sz="4" w:space="0" w:color="auto"/>
              <w:left w:val="nil"/>
              <w:bottom w:val="single" w:sz="4" w:space="0" w:color="auto"/>
              <w:right w:val="single" w:sz="4" w:space="0" w:color="auto"/>
            </w:tcBorders>
            <w:shd w:val="clear" w:color="auto" w:fill="auto"/>
            <w:vAlign w:val="center"/>
          </w:tcPr>
          <w:p w14:paraId="0146CFAE" w14:textId="77777777" w:rsidR="00232705" w:rsidRPr="00302C2B" w:rsidRDefault="00232705" w:rsidP="00232705">
            <w:pPr>
              <w:spacing w:before="20" w:after="20"/>
              <w:rPr>
                <w:color w:val="000000"/>
                <w:sz w:val="16"/>
                <w:szCs w:val="16"/>
              </w:rPr>
            </w:pPr>
            <w:r w:rsidRPr="00302C2B">
              <w:rPr>
                <w:color w:val="000000"/>
                <w:sz w:val="16"/>
                <w:szCs w:val="16"/>
              </w:rPr>
              <w:t>Fox</w:t>
            </w:r>
            <w:r>
              <w:rPr>
                <w:color w:val="000000"/>
                <w:sz w:val="16"/>
                <w:szCs w:val="16"/>
              </w:rPr>
              <w:fldChar w:fldCharType="begin"/>
            </w:r>
            <w:r>
              <w:rPr>
                <w:color w:val="000000"/>
                <w:sz w:val="16"/>
                <w:szCs w:val="16"/>
              </w:rPr>
              <w:instrText xml:space="preserve"> ADDIN EN.CITE &lt;EndNote&gt;&lt;Cite&gt;&lt;Author&gt;Fox G&lt;/Author&gt;&lt;Year&gt;2018&lt;/Year&gt;&lt;RecNum&gt;144&lt;/RecNum&gt;&lt;DisplayText&gt;&lt;style face="superscript"&gt;18&lt;/style&gt;&lt;/DisplayText&gt;&lt;record&gt;&lt;rec-number&gt;144&lt;/rec-number&gt;&lt;foreign-keys&gt;&lt;key app="EN" db-id="fsse2s098za2eqerwz75f0pfxtvs20rr22tf" timestamp="1577976357"&gt;144&lt;/key&gt;&lt;/foreign-keys&gt;&lt;ref-type name="Journal Article"&gt;17&lt;/ref-type&gt;&lt;contributors&gt;&lt;authors&gt;&lt;author&gt;Fox G, Chang V&lt;/author&gt;&lt;/authors&gt;&lt;/contributors&gt;&lt;titles&gt;&lt;title&gt;Unpublished data (Sydney, Australia)&lt;/title&gt;&lt;/titles&gt;&lt;dates&gt;&lt;year&gt;2018&lt;/year&gt;&lt;/dates&gt;&lt;urls&gt;&lt;/urls&gt;&lt;/record&gt;&lt;/Cite&gt;&lt;/EndNote&gt;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18</w:t>
            </w:r>
            <w:r>
              <w:rPr>
                <w:color w:val="000000"/>
                <w:sz w:val="16"/>
                <w:szCs w:val="16"/>
              </w:rPr>
              <w:fldChar w:fldCharType="end"/>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1499EC5A" w14:textId="77777777" w:rsidR="00232705" w:rsidRPr="00302C2B" w:rsidRDefault="00232705" w:rsidP="00232705">
            <w:pPr>
              <w:spacing w:before="20" w:after="20"/>
              <w:rPr>
                <w:color w:val="000000"/>
                <w:sz w:val="16"/>
                <w:szCs w:val="16"/>
              </w:rPr>
            </w:pPr>
            <w:r w:rsidRPr="00302C2B">
              <w:rPr>
                <w:color w:val="000000"/>
                <w:sz w:val="16"/>
                <w:szCs w:val="16"/>
              </w:rPr>
              <w:t>Sydney, Australia</w:t>
            </w:r>
          </w:p>
        </w:tc>
        <w:tc>
          <w:tcPr>
            <w:tcW w:w="1170" w:type="dxa"/>
            <w:tcBorders>
              <w:top w:val="single" w:sz="4" w:space="0" w:color="auto"/>
              <w:left w:val="nil"/>
              <w:bottom w:val="single" w:sz="4" w:space="0" w:color="auto"/>
              <w:right w:val="nil"/>
            </w:tcBorders>
            <w:shd w:val="clear" w:color="auto" w:fill="auto"/>
            <w:vAlign w:val="center"/>
          </w:tcPr>
          <w:p w14:paraId="700CFDA1" w14:textId="77777777" w:rsidR="00232705" w:rsidRPr="00302C2B" w:rsidRDefault="00232705" w:rsidP="00232705">
            <w:pPr>
              <w:spacing w:before="20" w:after="20"/>
              <w:rPr>
                <w:color w:val="000000"/>
                <w:sz w:val="16"/>
                <w:szCs w:val="16"/>
              </w:rPr>
            </w:pPr>
            <w:r w:rsidRPr="00302C2B">
              <w:rPr>
                <w:color w:val="000000"/>
                <w:sz w:val="16"/>
                <w:szCs w:val="16"/>
              </w:rPr>
              <w:t>2000-2018</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3D6AF306" w14:textId="77777777" w:rsidR="00232705" w:rsidRPr="00302C2B" w:rsidRDefault="00232705" w:rsidP="00232705">
            <w:pPr>
              <w:spacing w:before="20" w:after="20"/>
              <w:rPr>
                <w:color w:val="000000"/>
                <w:sz w:val="16"/>
                <w:szCs w:val="16"/>
              </w:rPr>
            </w:pPr>
            <w:r w:rsidRPr="00302C2B">
              <w:rPr>
                <w:color w:val="000000"/>
                <w:sz w:val="16"/>
                <w:szCs w:val="16"/>
              </w:rPr>
              <w:t>Clinic (multi-center)</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4AFA1435" w14:textId="77777777" w:rsidR="00232705" w:rsidRPr="00302C2B" w:rsidRDefault="00232705" w:rsidP="00232705">
            <w:pPr>
              <w:spacing w:before="20" w:after="20"/>
              <w:rPr>
                <w:color w:val="000000"/>
                <w:sz w:val="16"/>
                <w:szCs w:val="16"/>
              </w:rPr>
            </w:pPr>
            <w:r w:rsidRPr="00302C2B">
              <w:rPr>
                <w:color w:val="000000"/>
                <w:sz w:val="16"/>
                <w:szCs w:val="16"/>
              </w:rPr>
              <w:t>Individualized</w:t>
            </w:r>
          </w:p>
        </w:tc>
      </w:tr>
      <w:tr w:rsidR="00232705" w:rsidRPr="004621F2" w14:paraId="2923CD77" w14:textId="77777777" w:rsidTr="00232705">
        <w:trPr>
          <w:trHeight w:val="20"/>
        </w:trPr>
        <w:tc>
          <w:tcPr>
            <w:tcW w:w="456" w:type="dxa"/>
            <w:vAlign w:val="center"/>
          </w:tcPr>
          <w:p w14:paraId="71768D8E" w14:textId="77777777" w:rsidR="00232705" w:rsidRPr="00302C2B" w:rsidRDefault="00232705" w:rsidP="00232705">
            <w:pPr>
              <w:spacing w:before="20" w:after="20"/>
              <w:rPr>
                <w:sz w:val="16"/>
                <w:szCs w:val="16"/>
              </w:rPr>
            </w:pPr>
            <w:r w:rsidRPr="00302C2B">
              <w:rPr>
                <w:sz w:val="16"/>
                <w:szCs w:val="16"/>
              </w:rPr>
              <w:t>15</w:t>
            </w:r>
          </w:p>
        </w:tc>
        <w:tc>
          <w:tcPr>
            <w:tcW w:w="1879" w:type="dxa"/>
            <w:tcBorders>
              <w:top w:val="single" w:sz="4" w:space="0" w:color="auto"/>
              <w:left w:val="nil"/>
              <w:bottom w:val="single" w:sz="4" w:space="0" w:color="auto"/>
              <w:right w:val="single" w:sz="4" w:space="0" w:color="auto"/>
            </w:tcBorders>
            <w:shd w:val="clear" w:color="auto" w:fill="auto"/>
            <w:vAlign w:val="center"/>
          </w:tcPr>
          <w:p w14:paraId="6C216A75" w14:textId="77777777" w:rsidR="00232705" w:rsidRPr="00302C2B" w:rsidRDefault="00232705" w:rsidP="00232705">
            <w:pPr>
              <w:spacing w:before="20" w:after="20"/>
              <w:rPr>
                <w:color w:val="000000"/>
                <w:sz w:val="16"/>
                <w:szCs w:val="16"/>
              </w:rPr>
            </w:pPr>
            <w:r w:rsidRPr="00302C2B">
              <w:rPr>
                <w:color w:val="000000"/>
                <w:sz w:val="16"/>
                <w:szCs w:val="16"/>
              </w:rPr>
              <w:t>Gegia</w:t>
            </w:r>
            <w:r>
              <w:rPr>
                <w:color w:val="000000"/>
                <w:sz w:val="16"/>
                <w:szCs w:val="16"/>
              </w:rPr>
              <w:fldChar w:fldCharType="begin">
                <w:fldData xml:space="preserve">PEVuZE5vdGU+PENpdGU+PEF1dGhvcj5HZWdpYTwvQXV0aG9yPjxZZWFyPjIwMTI8L1llYXI+PFJl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</w:fldData>
              </w:fldChar>
            </w:r>
            <w:r>
              <w:rPr>
                <w:color w:val="000000"/>
                <w:sz w:val="16"/>
                <w:szCs w:val="16"/>
              </w:rPr>
              <w:instrText xml:space="preserve"> ADDIN EN.CITE </w:instrText>
            </w:r>
            <w:r>
              <w:rPr>
                <w:color w:val="000000"/>
                <w:sz w:val="16"/>
                <w:szCs w:val="16"/>
              </w:rPr>
              <w:fldChar w:fldCharType="begin">
                <w:fldData xml:space="preserve">PEVuZE5vdGU+PENpdGU+PEF1dGhvcj5HZWdpYTwvQXV0aG9yPjxZZWFyPjIwMTI8L1llYXI+PFJl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19</w:t>
            </w:r>
            <w:r>
              <w:rPr>
                <w:color w:val="000000"/>
                <w:sz w:val="16"/>
                <w:szCs w:val="16"/>
              </w:rPr>
              <w:fldChar w:fldCharType="end"/>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58FDFDAB" w14:textId="77777777" w:rsidR="00232705" w:rsidRPr="00302C2B" w:rsidRDefault="00232705" w:rsidP="00232705">
            <w:pPr>
              <w:spacing w:before="20" w:after="20"/>
              <w:rPr>
                <w:color w:val="000000"/>
                <w:sz w:val="16"/>
                <w:szCs w:val="16"/>
              </w:rPr>
            </w:pPr>
            <w:r w:rsidRPr="00302C2B">
              <w:rPr>
                <w:color w:val="000000"/>
                <w:sz w:val="16"/>
                <w:szCs w:val="16"/>
              </w:rPr>
              <w:t>Georgia</w:t>
            </w:r>
          </w:p>
        </w:tc>
        <w:tc>
          <w:tcPr>
            <w:tcW w:w="1170" w:type="dxa"/>
            <w:tcBorders>
              <w:top w:val="single" w:sz="4" w:space="0" w:color="auto"/>
              <w:left w:val="nil"/>
              <w:bottom w:val="single" w:sz="4" w:space="0" w:color="auto"/>
              <w:right w:val="nil"/>
            </w:tcBorders>
            <w:shd w:val="clear" w:color="auto" w:fill="auto"/>
            <w:vAlign w:val="center"/>
          </w:tcPr>
          <w:p w14:paraId="22F96A01" w14:textId="77777777" w:rsidR="00232705" w:rsidRPr="00302C2B" w:rsidRDefault="00232705" w:rsidP="00232705">
            <w:pPr>
              <w:spacing w:before="20" w:after="20"/>
              <w:rPr>
                <w:color w:val="000000"/>
                <w:sz w:val="16"/>
                <w:szCs w:val="16"/>
              </w:rPr>
            </w:pPr>
            <w:r w:rsidRPr="00302C2B">
              <w:rPr>
                <w:color w:val="000000"/>
                <w:sz w:val="16"/>
                <w:szCs w:val="16"/>
              </w:rPr>
              <w:t>2008</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55647CE2" w14:textId="77777777" w:rsidR="00232705" w:rsidRPr="00302C2B" w:rsidRDefault="00232705" w:rsidP="00232705">
            <w:pPr>
              <w:spacing w:before="20" w:after="20"/>
              <w:rPr>
                <w:color w:val="000000"/>
                <w:sz w:val="16"/>
                <w:szCs w:val="16"/>
              </w:rPr>
            </w:pPr>
            <w:r w:rsidRPr="00302C2B">
              <w:rPr>
                <w:color w:val="000000"/>
                <w:sz w:val="16"/>
                <w:szCs w:val="16"/>
              </w:rPr>
              <w:t>Country</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0B17BFC0" w14:textId="77777777" w:rsidR="00232705" w:rsidRPr="00302C2B" w:rsidRDefault="00232705" w:rsidP="00232705">
            <w:pPr>
              <w:spacing w:before="20" w:after="20"/>
              <w:rPr>
                <w:color w:val="000000"/>
                <w:sz w:val="16"/>
                <w:szCs w:val="16"/>
              </w:rPr>
            </w:pPr>
            <w:r w:rsidRPr="00302C2B">
              <w:rPr>
                <w:color w:val="000000"/>
                <w:sz w:val="16"/>
                <w:szCs w:val="16"/>
              </w:rPr>
              <w:t>Standardized</w:t>
            </w:r>
          </w:p>
        </w:tc>
      </w:tr>
      <w:tr w:rsidR="00232705" w:rsidRPr="004621F2" w14:paraId="6EC7124F" w14:textId="77777777" w:rsidTr="00232705">
        <w:trPr>
          <w:trHeight w:val="20"/>
        </w:trPr>
        <w:tc>
          <w:tcPr>
            <w:tcW w:w="456" w:type="dxa"/>
            <w:vAlign w:val="center"/>
          </w:tcPr>
          <w:p w14:paraId="5D8E2838" w14:textId="77777777" w:rsidR="00232705" w:rsidRPr="00302C2B" w:rsidRDefault="00232705" w:rsidP="00232705">
            <w:pPr>
              <w:spacing w:before="20" w:after="20"/>
              <w:rPr>
                <w:sz w:val="16"/>
                <w:szCs w:val="16"/>
              </w:rPr>
            </w:pPr>
            <w:r w:rsidRPr="00302C2B">
              <w:rPr>
                <w:sz w:val="16"/>
                <w:szCs w:val="16"/>
              </w:rPr>
              <w:t>16</w:t>
            </w:r>
          </w:p>
        </w:tc>
        <w:tc>
          <w:tcPr>
            <w:tcW w:w="1879" w:type="dxa"/>
            <w:tcBorders>
              <w:top w:val="single" w:sz="4" w:space="0" w:color="auto"/>
              <w:left w:val="nil"/>
              <w:bottom w:val="single" w:sz="4" w:space="0" w:color="auto"/>
              <w:right w:val="single" w:sz="4" w:space="0" w:color="auto"/>
            </w:tcBorders>
            <w:shd w:val="clear" w:color="auto" w:fill="auto"/>
            <w:vAlign w:val="center"/>
          </w:tcPr>
          <w:p w14:paraId="31A9CBF4" w14:textId="77777777" w:rsidR="00232705" w:rsidRPr="00302C2B" w:rsidRDefault="00232705" w:rsidP="00232705">
            <w:pPr>
              <w:spacing w:before="20" w:after="20"/>
              <w:rPr>
                <w:color w:val="000000"/>
                <w:sz w:val="16"/>
                <w:szCs w:val="16"/>
              </w:rPr>
            </w:pPr>
            <w:r w:rsidRPr="00302C2B">
              <w:rPr>
                <w:color w:val="000000"/>
                <w:sz w:val="16"/>
                <w:szCs w:val="16"/>
              </w:rPr>
              <w:t>Guglielmetti</w:t>
            </w:r>
            <w:r>
              <w:rPr>
                <w:color w:val="000000"/>
                <w:sz w:val="16"/>
                <w:szCs w:val="16"/>
              </w:rPr>
              <w:fldChar w:fldCharType="begin">
                <w:fldData xml:space="preserve">PEVuZE5vdGU+PENpdGU+PEF1dGhvcj5HdWdsaWVsbWV0dGk8L0F1dGhvcj48WWVhcj4yMDE3PC9Z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</w:fldData>
              </w:fldChar>
            </w:r>
            <w:r>
              <w:rPr>
                <w:color w:val="000000"/>
                <w:sz w:val="16"/>
                <w:szCs w:val="16"/>
              </w:rPr>
              <w:instrText xml:space="preserve"> ADDIN EN.CITE </w:instrText>
            </w:r>
            <w:r>
              <w:rPr>
                <w:color w:val="000000"/>
                <w:sz w:val="16"/>
                <w:szCs w:val="16"/>
              </w:rPr>
              <w:fldChar w:fldCharType="begin">
                <w:fldData xml:space="preserve">PEVuZE5vdGU+PENpdGU+PEF1dGhvcj5HdWdsaWVsbWV0dGk8L0F1dGhvcj48WWVhcj4yMDE3PC9Z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20,21</w:t>
            </w:r>
            <w:r>
              <w:rPr>
                <w:color w:val="000000"/>
                <w:sz w:val="16"/>
                <w:szCs w:val="16"/>
              </w:rPr>
              <w:fldChar w:fldCharType="end"/>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5A0220C9" w14:textId="77777777" w:rsidR="00232705" w:rsidRPr="00302C2B" w:rsidRDefault="00232705" w:rsidP="00232705">
            <w:pPr>
              <w:spacing w:before="20" w:after="20"/>
              <w:rPr>
                <w:color w:val="000000"/>
                <w:sz w:val="16"/>
                <w:szCs w:val="16"/>
              </w:rPr>
            </w:pPr>
            <w:r w:rsidRPr="00302C2B">
              <w:rPr>
                <w:color w:val="000000"/>
                <w:sz w:val="16"/>
                <w:szCs w:val="16"/>
              </w:rPr>
              <w:t>Paris, France</w:t>
            </w:r>
          </w:p>
        </w:tc>
        <w:tc>
          <w:tcPr>
            <w:tcW w:w="1170" w:type="dxa"/>
            <w:tcBorders>
              <w:top w:val="single" w:sz="4" w:space="0" w:color="auto"/>
              <w:left w:val="nil"/>
              <w:bottom w:val="single" w:sz="4" w:space="0" w:color="auto"/>
              <w:right w:val="nil"/>
            </w:tcBorders>
            <w:shd w:val="clear" w:color="auto" w:fill="auto"/>
            <w:vAlign w:val="center"/>
          </w:tcPr>
          <w:p w14:paraId="1EB0B45C" w14:textId="77777777" w:rsidR="00232705" w:rsidRPr="00302C2B" w:rsidRDefault="00232705" w:rsidP="00232705">
            <w:pPr>
              <w:spacing w:before="20" w:after="20"/>
              <w:rPr>
                <w:color w:val="000000"/>
                <w:sz w:val="16"/>
                <w:szCs w:val="16"/>
              </w:rPr>
            </w:pPr>
            <w:r w:rsidRPr="00302C2B">
              <w:rPr>
                <w:color w:val="000000"/>
                <w:sz w:val="16"/>
                <w:szCs w:val="16"/>
              </w:rPr>
              <w:t>2010-2013</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7C03F221" w14:textId="77777777" w:rsidR="00232705" w:rsidRPr="00302C2B" w:rsidRDefault="00232705" w:rsidP="00232705">
            <w:pPr>
              <w:spacing w:before="20" w:after="20"/>
              <w:rPr>
                <w:color w:val="000000"/>
                <w:sz w:val="16"/>
                <w:szCs w:val="16"/>
              </w:rPr>
            </w:pPr>
            <w:r w:rsidRPr="00302C2B">
              <w:rPr>
                <w:color w:val="000000"/>
                <w:sz w:val="16"/>
                <w:szCs w:val="16"/>
              </w:rPr>
              <w:t>Hospital</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3E6CCB7B" w14:textId="77777777" w:rsidR="00232705" w:rsidRPr="00302C2B" w:rsidRDefault="00232705" w:rsidP="00232705">
            <w:pPr>
              <w:spacing w:before="20" w:after="20"/>
              <w:rPr>
                <w:color w:val="000000"/>
                <w:sz w:val="16"/>
                <w:szCs w:val="16"/>
              </w:rPr>
            </w:pPr>
            <w:r w:rsidRPr="00302C2B">
              <w:rPr>
                <w:color w:val="000000"/>
                <w:sz w:val="16"/>
                <w:szCs w:val="16"/>
              </w:rPr>
              <w:t>Individualized</w:t>
            </w:r>
          </w:p>
        </w:tc>
      </w:tr>
      <w:tr w:rsidR="00232705" w:rsidRPr="004621F2" w14:paraId="1CA7CC85" w14:textId="77777777" w:rsidTr="00232705">
        <w:trPr>
          <w:trHeight w:val="20"/>
        </w:trPr>
        <w:tc>
          <w:tcPr>
            <w:tcW w:w="456" w:type="dxa"/>
            <w:vAlign w:val="center"/>
          </w:tcPr>
          <w:p w14:paraId="66165EBA" w14:textId="77777777" w:rsidR="00232705" w:rsidRPr="00302C2B" w:rsidRDefault="00232705" w:rsidP="00232705">
            <w:pPr>
              <w:spacing w:before="20" w:after="20"/>
              <w:rPr>
                <w:sz w:val="16"/>
                <w:szCs w:val="16"/>
              </w:rPr>
            </w:pPr>
            <w:r w:rsidRPr="00302C2B">
              <w:rPr>
                <w:sz w:val="16"/>
                <w:szCs w:val="16"/>
              </w:rPr>
              <w:t>17</w:t>
            </w:r>
          </w:p>
        </w:tc>
        <w:tc>
          <w:tcPr>
            <w:tcW w:w="1879" w:type="dxa"/>
            <w:tcBorders>
              <w:top w:val="single" w:sz="4" w:space="0" w:color="auto"/>
              <w:left w:val="nil"/>
              <w:bottom w:val="single" w:sz="4" w:space="0" w:color="auto"/>
              <w:right w:val="single" w:sz="4" w:space="0" w:color="auto"/>
            </w:tcBorders>
            <w:shd w:val="clear" w:color="auto" w:fill="auto"/>
            <w:vAlign w:val="center"/>
          </w:tcPr>
          <w:p w14:paraId="033CF37F" w14:textId="77777777" w:rsidR="00232705" w:rsidRPr="00302C2B" w:rsidRDefault="00232705" w:rsidP="00232705">
            <w:pPr>
              <w:spacing w:before="20" w:after="20"/>
              <w:rPr>
                <w:color w:val="000000"/>
                <w:sz w:val="16"/>
                <w:szCs w:val="16"/>
              </w:rPr>
            </w:pPr>
            <w:r w:rsidRPr="00302C2B">
              <w:rPr>
                <w:color w:val="000000"/>
                <w:sz w:val="16"/>
                <w:szCs w:val="16"/>
              </w:rPr>
              <w:t>Guglielmetti</w:t>
            </w:r>
            <w:r>
              <w:rPr>
                <w:color w:val="000000"/>
                <w:sz w:val="16"/>
                <w:szCs w:val="16"/>
              </w:rPr>
              <w:fldChar w:fldCharType="begin"/>
            </w:r>
            <w:r>
              <w:rPr>
                <w:color w:val="000000"/>
                <w:sz w:val="16"/>
                <w:szCs w:val="16"/>
              </w:rPr>
              <w:instrText xml:space="preserve"> ADDIN EN.CITE &lt;EndNote&gt;&lt;Cite&gt;&lt;Author&gt;Guglielmetti&lt;/Author&gt;&lt;Year&gt;2018&lt;/Year&gt;&lt;RecNum&gt;146&lt;/RecNum&gt;&lt;DisplayText&gt;&lt;style face="superscript"&gt;22&lt;/style&gt;&lt;/DisplayText&gt;&lt;record&gt;&lt;rec-number&gt;146&lt;/rec-number&gt;&lt;foreign-keys&gt;&lt;key app="EN" db-id="fsse2s098za2eqerwz75f0pfxtvs20rr22tf" timestamp="1577976908"&gt;146&lt;/key&gt;&lt;/foreign-keys&gt;&lt;ref-type name="Journal Article"&gt;17&lt;/ref-type&gt;&lt;contributors&gt;&lt;authors&gt;&lt;author&gt;Guglielmetti, L.&lt;/author&gt;&lt;/authors&gt;&lt;/contributors&gt;&lt;titles&gt;&lt;title&gt;Unpublished data (Paris, France)&lt;/title&gt;&lt;/titles&gt;&lt;dates&gt;&lt;year&gt;2018&lt;/year&gt;&lt;/dates&gt;&lt;urls&gt;&lt;/urls&gt;&lt;/record&gt;&lt;/Cite&gt;&lt;/EndNote&gt;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22</w:t>
            </w:r>
            <w:r>
              <w:rPr>
                <w:color w:val="000000"/>
                <w:sz w:val="16"/>
                <w:szCs w:val="16"/>
              </w:rPr>
              <w:fldChar w:fldCharType="end"/>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5455EE28" w14:textId="77777777" w:rsidR="00232705" w:rsidRPr="00302C2B" w:rsidRDefault="00232705" w:rsidP="00232705">
            <w:pPr>
              <w:spacing w:before="20" w:after="20"/>
              <w:rPr>
                <w:color w:val="000000"/>
                <w:sz w:val="16"/>
                <w:szCs w:val="16"/>
              </w:rPr>
            </w:pPr>
            <w:r w:rsidRPr="00302C2B">
              <w:rPr>
                <w:color w:val="000000"/>
                <w:sz w:val="16"/>
                <w:szCs w:val="16"/>
              </w:rPr>
              <w:t>Paris, France</w:t>
            </w:r>
          </w:p>
        </w:tc>
        <w:tc>
          <w:tcPr>
            <w:tcW w:w="1170" w:type="dxa"/>
            <w:tcBorders>
              <w:top w:val="single" w:sz="4" w:space="0" w:color="auto"/>
              <w:left w:val="nil"/>
              <w:bottom w:val="single" w:sz="4" w:space="0" w:color="auto"/>
              <w:right w:val="nil"/>
            </w:tcBorders>
            <w:shd w:val="clear" w:color="auto" w:fill="auto"/>
            <w:vAlign w:val="center"/>
          </w:tcPr>
          <w:p w14:paraId="7F9E5603" w14:textId="77777777" w:rsidR="00232705" w:rsidRPr="00302C2B" w:rsidRDefault="00232705" w:rsidP="00232705">
            <w:pPr>
              <w:spacing w:before="20" w:after="20"/>
              <w:rPr>
                <w:color w:val="000000"/>
                <w:sz w:val="16"/>
                <w:szCs w:val="16"/>
              </w:rPr>
            </w:pPr>
            <w:r w:rsidRPr="00302C2B">
              <w:rPr>
                <w:color w:val="000000"/>
                <w:sz w:val="16"/>
                <w:szCs w:val="16"/>
              </w:rPr>
              <w:t>2014-2015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7856ADFE" w14:textId="77777777" w:rsidR="00232705" w:rsidRPr="00302C2B" w:rsidRDefault="00232705" w:rsidP="00232705">
            <w:pPr>
              <w:spacing w:before="20" w:after="20"/>
              <w:rPr>
                <w:color w:val="000000"/>
                <w:sz w:val="16"/>
                <w:szCs w:val="16"/>
              </w:rPr>
            </w:pPr>
            <w:r w:rsidRPr="00302C2B">
              <w:rPr>
                <w:color w:val="000000"/>
                <w:sz w:val="16"/>
                <w:szCs w:val="16"/>
              </w:rPr>
              <w:t>Hospital</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305DE1AF" w14:textId="77777777" w:rsidR="00232705" w:rsidRPr="00302C2B" w:rsidRDefault="00232705" w:rsidP="00232705">
            <w:pPr>
              <w:spacing w:before="20" w:after="20"/>
              <w:rPr>
                <w:color w:val="000000"/>
                <w:sz w:val="16"/>
                <w:szCs w:val="16"/>
              </w:rPr>
            </w:pPr>
            <w:r w:rsidRPr="00302C2B">
              <w:rPr>
                <w:color w:val="000000"/>
                <w:sz w:val="16"/>
                <w:szCs w:val="16"/>
              </w:rPr>
              <w:t>Individualized</w:t>
            </w:r>
          </w:p>
        </w:tc>
      </w:tr>
      <w:tr w:rsidR="00232705" w:rsidRPr="004621F2" w14:paraId="7376B39E" w14:textId="77777777" w:rsidTr="00232705">
        <w:trPr>
          <w:trHeight w:val="20"/>
        </w:trPr>
        <w:tc>
          <w:tcPr>
            <w:tcW w:w="456" w:type="dxa"/>
            <w:vAlign w:val="center"/>
          </w:tcPr>
          <w:p w14:paraId="6C5DCAE7" w14:textId="77777777" w:rsidR="00232705" w:rsidRPr="00302C2B" w:rsidRDefault="00232705" w:rsidP="00232705">
            <w:pPr>
              <w:spacing w:before="20" w:after="20"/>
              <w:rPr>
                <w:sz w:val="16"/>
                <w:szCs w:val="16"/>
              </w:rPr>
            </w:pPr>
            <w:r w:rsidRPr="00302C2B">
              <w:rPr>
                <w:sz w:val="16"/>
                <w:szCs w:val="16"/>
              </w:rPr>
              <w:t>18</w:t>
            </w:r>
          </w:p>
        </w:tc>
        <w:tc>
          <w:tcPr>
            <w:tcW w:w="1879" w:type="dxa"/>
            <w:tcBorders>
              <w:top w:val="single" w:sz="4" w:space="0" w:color="auto"/>
              <w:left w:val="nil"/>
              <w:bottom w:val="single" w:sz="4" w:space="0" w:color="auto"/>
              <w:right w:val="single" w:sz="4" w:space="0" w:color="auto"/>
            </w:tcBorders>
            <w:shd w:val="clear" w:color="auto" w:fill="auto"/>
            <w:vAlign w:val="center"/>
          </w:tcPr>
          <w:p w14:paraId="653DEFC9" w14:textId="77777777" w:rsidR="00232705" w:rsidRPr="00302C2B" w:rsidRDefault="00232705" w:rsidP="00232705">
            <w:pPr>
              <w:spacing w:before="20" w:after="20"/>
              <w:rPr>
                <w:color w:val="000000"/>
                <w:sz w:val="16"/>
                <w:szCs w:val="16"/>
              </w:rPr>
            </w:pPr>
            <w:r w:rsidRPr="00302C2B">
              <w:rPr>
                <w:color w:val="000000"/>
                <w:sz w:val="16"/>
                <w:szCs w:val="16"/>
              </w:rPr>
              <w:t>Hughes</w:t>
            </w:r>
            <w:r>
              <w:rPr>
                <w:color w:val="000000"/>
                <w:sz w:val="16"/>
                <w:szCs w:val="16"/>
              </w:rPr>
              <w:fldChar w:fldCharType="begin">
                <w:fldData xml:space="preserve">PEVuZE5vdGU+PENpdGU+PEF1dGhvcj5IdWdoZXM8L0F1dGhvcj48WWVhcj4yMDE1PC9ZZWFyPjxS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</w:fldData>
              </w:fldChar>
            </w:r>
            <w:r>
              <w:rPr>
                <w:color w:val="000000"/>
                <w:sz w:val="16"/>
                <w:szCs w:val="16"/>
              </w:rPr>
              <w:instrText xml:space="preserve"> ADDIN EN.CITE </w:instrText>
            </w:r>
            <w:r>
              <w:rPr>
                <w:color w:val="000000"/>
                <w:sz w:val="16"/>
                <w:szCs w:val="16"/>
              </w:rPr>
              <w:fldChar w:fldCharType="begin">
                <w:fldData xml:space="preserve">PEVuZE5vdGU+PENpdGU+PEF1dGhvcj5IdWdoZXM8L0F1dGhvcj48WWVhcj4yMDE1PC9ZZWFyPjxS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23</w:t>
            </w:r>
            <w:r>
              <w:rPr>
                <w:color w:val="000000"/>
                <w:sz w:val="16"/>
                <w:szCs w:val="16"/>
              </w:rPr>
              <w:fldChar w:fldCharType="end"/>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1424D334" w14:textId="77777777" w:rsidR="00232705" w:rsidRPr="00302C2B" w:rsidRDefault="00232705" w:rsidP="00232705">
            <w:pPr>
              <w:spacing w:before="20" w:after="20"/>
              <w:rPr>
                <w:color w:val="000000"/>
                <w:sz w:val="16"/>
                <w:szCs w:val="16"/>
              </w:rPr>
            </w:pPr>
            <w:r w:rsidRPr="00302C2B">
              <w:rPr>
                <w:color w:val="000000"/>
                <w:sz w:val="16"/>
                <w:szCs w:val="16"/>
              </w:rPr>
              <w:t>Khayelitsha, South Africa</w:t>
            </w:r>
          </w:p>
        </w:tc>
        <w:tc>
          <w:tcPr>
            <w:tcW w:w="1170" w:type="dxa"/>
            <w:tcBorders>
              <w:top w:val="single" w:sz="4" w:space="0" w:color="auto"/>
              <w:left w:val="nil"/>
              <w:bottom w:val="single" w:sz="4" w:space="0" w:color="auto"/>
              <w:right w:val="nil"/>
            </w:tcBorders>
            <w:shd w:val="clear" w:color="auto" w:fill="auto"/>
            <w:vAlign w:val="center"/>
          </w:tcPr>
          <w:p w14:paraId="63C73BEB" w14:textId="77777777" w:rsidR="00232705" w:rsidRPr="00302C2B" w:rsidRDefault="00232705" w:rsidP="00232705">
            <w:pPr>
              <w:spacing w:before="20" w:after="20"/>
              <w:rPr>
                <w:color w:val="000000"/>
                <w:sz w:val="16"/>
                <w:szCs w:val="16"/>
              </w:rPr>
            </w:pPr>
            <w:r w:rsidRPr="00302C2B">
              <w:rPr>
                <w:color w:val="000000"/>
                <w:sz w:val="16"/>
                <w:szCs w:val="16"/>
              </w:rPr>
              <w:t>2011-2015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6D5291E4" w14:textId="77777777" w:rsidR="00232705" w:rsidRPr="00302C2B" w:rsidRDefault="00232705" w:rsidP="00232705">
            <w:pPr>
              <w:spacing w:before="20" w:after="20"/>
              <w:rPr>
                <w:color w:val="000000"/>
                <w:sz w:val="16"/>
                <w:szCs w:val="16"/>
              </w:rPr>
            </w:pPr>
            <w:r w:rsidRPr="00302C2B">
              <w:rPr>
                <w:color w:val="000000"/>
                <w:sz w:val="16"/>
                <w:szCs w:val="16"/>
              </w:rPr>
              <w:t>Community</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13B3CAC5" w14:textId="77777777" w:rsidR="00232705" w:rsidRPr="00302C2B" w:rsidRDefault="00232705" w:rsidP="00232705">
            <w:pPr>
              <w:spacing w:before="20" w:after="20"/>
              <w:rPr>
                <w:color w:val="000000"/>
                <w:sz w:val="16"/>
                <w:szCs w:val="16"/>
              </w:rPr>
            </w:pPr>
            <w:r w:rsidRPr="00302C2B">
              <w:rPr>
                <w:color w:val="000000"/>
                <w:sz w:val="16"/>
                <w:szCs w:val="16"/>
              </w:rPr>
              <w:t>Individualized</w:t>
            </w:r>
          </w:p>
        </w:tc>
      </w:tr>
      <w:tr w:rsidR="00232705" w:rsidRPr="004621F2" w14:paraId="71E55EE5" w14:textId="77777777" w:rsidTr="00232705">
        <w:trPr>
          <w:trHeight w:val="20"/>
        </w:trPr>
        <w:tc>
          <w:tcPr>
            <w:tcW w:w="456" w:type="dxa"/>
            <w:vAlign w:val="center"/>
          </w:tcPr>
          <w:p w14:paraId="2BD59C40" w14:textId="77777777" w:rsidR="00232705" w:rsidRPr="00302C2B" w:rsidRDefault="00232705" w:rsidP="00232705">
            <w:pPr>
              <w:spacing w:before="20" w:after="20"/>
              <w:rPr>
                <w:sz w:val="16"/>
                <w:szCs w:val="16"/>
              </w:rPr>
            </w:pPr>
            <w:r w:rsidRPr="00302C2B">
              <w:rPr>
                <w:sz w:val="16"/>
                <w:szCs w:val="16"/>
              </w:rPr>
              <w:t>19</w:t>
            </w:r>
          </w:p>
        </w:tc>
        <w:tc>
          <w:tcPr>
            <w:tcW w:w="1879" w:type="dxa"/>
            <w:tcBorders>
              <w:top w:val="single" w:sz="4" w:space="0" w:color="auto"/>
              <w:left w:val="nil"/>
              <w:bottom w:val="single" w:sz="4" w:space="0" w:color="auto"/>
              <w:right w:val="single" w:sz="4" w:space="0" w:color="auto"/>
            </w:tcBorders>
            <w:shd w:val="clear" w:color="auto" w:fill="auto"/>
            <w:vAlign w:val="center"/>
          </w:tcPr>
          <w:p w14:paraId="3CD813CC" w14:textId="77777777" w:rsidR="00232705" w:rsidRPr="00302C2B" w:rsidRDefault="00232705" w:rsidP="00232705">
            <w:pPr>
              <w:spacing w:before="20" w:after="20"/>
              <w:rPr>
                <w:color w:val="000000"/>
                <w:sz w:val="16"/>
                <w:szCs w:val="16"/>
              </w:rPr>
            </w:pPr>
            <w:r w:rsidRPr="00302C2B">
              <w:rPr>
                <w:color w:val="000000"/>
                <w:sz w:val="16"/>
                <w:szCs w:val="16"/>
              </w:rPr>
              <w:t>Isaakidis</w:t>
            </w:r>
            <w:r>
              <w:rPr>
                <w:color w:val="000000"/>
                <w:sz w:val="16"/>
                <w:szCs w:val="16"/>
              </w:rPr>
              <w:fldChar w:fldCharType="begin">
                <w:fldData xml:space="preserve">PEVuZE5vdGU+PENpdGU+PEF1dGhvcj5Jc2Fha2lkaXM8L0F1dGhvcj48WWVhcj4yMDEyPC9ZZWFy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</w:fldData>
              </w:fldChar>
            </w:r>
            <w:r>
              <w:rPr>
                <w:color w:val="000000"/>
                <w:sz w:val="16"/>
                <w:szCs w:val="16"/>
              </w:rPr>
              <w:instrText xml:space="preserve"> ADDIN EN.CITE </w:instrText>
            </w:r>
            <w:r>
              <w:rPr>
                <w:color w:val="000000"/>
                <w:sz w:val="16"/>
                <w:szCs w:val="16"/>
              </w:rPr>
              <w:fldChar w:fldCharType="begin">
                <w:fldData xml:space="preserve">PEVuZE5vdGU+PENpdGU+PEF1dGhvcj5Jc2Fha2lkaXM8L0F1dGhvcj48WWVhcj4yMDEyPC9ZZWFy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23,24</w:t>
            </w:r>
            <w:r>
              <w:rPr>
                <w:color w:val="000000"/>
                <w:sz w:val="16"/>
                <w:szCs w:val="16"/>
              </w:rPr>
              <w:fldChar w:fldCharType="end"/>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487C5D10" w14:textId="77777777" w:rsidR="00232705" w:rsidRPr="00302C2B" w:rsidRDefault="00232705" w:rsidP="00232705">
            <w:pPr>
              <w:spacing w:before="20" w:after="20"/>
              <w:rPr>
                <w:color w:val="000000"/>
                <w:sz w:val="16"/>
                <w:szCs w:val="16"/>
              </w:rPr>
            </w:pPr>
            <w:r w:rsidRPr="00302C2B">
              <w:rPr>
                <w:color w:val="000000"/>
                <w:sz w:val="16"/>
                <w:szCs w:val="16"/>
              </w:rPr>
              <w:t>Mumbai, India</w:t>
            </w:r>
          </w:p>
        </w:tc>
        <w:tc>
          <w:tcPr>
            <w:tcW w:w="1170" w:type="dxa"/>
            <w:tcBorders>
              <w:top w:val="single" w:sz="4" w:space="0" w:color="auto"/>
              <w:left w:val="nil"/>
              <w:bottom w:val="single" w:sz="4" w:space="0" w:color="auto"/>
              <w:right w:val="nil"/>
            </w:tcBorders>
            <w:shd w:val="clear" w:color="auto" w:fill="auto"/>
            <w:vAlign w:val="center"/>
          </w:tcPr>
          <w:p w14:paraId="660B147D" w14:textId="77777777" w:rsidR="00232705" w:rsidRPr="00302C2B" w:rsidRDefault="00232705" w:rsidP="00232705">
            <w:pPr>
              <w:spacing w:before="20" w:after="20"/>
              <w:rPr>
                <w:color w:val="000000"/>
                <w:sz w:val="16"/>
                <w:szCs w:val="16"/>
              </w:rPr>
            </w:pPr>
            <w:r w:rsidRPr="00302C2B">
              <w:rPr>
                <w:color w:val="000000"/>
                <w:sz w:val="16"/>
                <w:szCs w:val="16"/>
              </w:rPr>
              <w:t>2006-2016</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521DEBE8" w14:textId="77777777" w:rsidR="00232705" w:rsidRPr="00302C2B" w:rsidRDefault="00232705" w:rsidP="00232705">
            <w:pPr>
              <w:spacing w:before="20" w:after="20"/>
              <w:rPr>
                <w:color w:val="000000"/>
                <w:sz w:val="16"/>
                <w:szCs w:val="16"/>
              </w:rPr>
            </w:pPr>
            <w:r w:rsidRPr="00302C2B">
              <w:rPr>
                <w:color w:val="000000"/>
                <w:sz w:val="16"/>
                <w:szCs w:val="16"/>
              </w:rPr>
              <w:t>Clinic</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60EFFDB8" w14:textId="77777777" w:rsidR="00232705" w:rsidRPr="00302C2B" w:rsidRDefault="00232705" w:rsidP="00232705">
            <w:pPr>
              <w:spacing w:before="20" w:after="20"/>
              <w:rPr>
                <w:color w:val="000000"/>
                <w:sz w:val="16"/>
                <w:szCs w:val="16"/>
              </w:rPr>
            </w:pPr>
            <w:r w:rsidRPr="00302C2B">
              <w:rPr>
                <w:color w:val="000000"/>
                <w:sz w:val="16"/>
                <w:szCs w:val="16"/>
              </w:rPr>
              <w:t>Individualized</w:t>
            </w:r>
          </w:p>
        </w:tc>
      </w:tr>
      <w:tr w:rsidR="00232705" w:rsidRPr="004621F2" w14:paraId="2EA54DF4" w14:textId="77777777" w:rsidTr="00232705">
        <w:trPr>
          <w:trHeight w:val="20"/>
        </w:trPr>
        <w:tc>
          <w:tcPr>
            <w:tcW w:w="456" w:type="dxa"/>
            <w:vAlign w:val="center"/>
          </w:tcPr>
          <w:p w14:paraId="07767C58" w14:textId="77777777" w:rsidR="00232705" w:rsidRPr="00302C2B" w:rsidRDefault="00232705" w:rsidP="00232705">
            <w:pPr>
              <w:spacing w:before="20" w:after="20"/>
              <w:rPr>
                <w:sz w:val="16"/>
                <w:szCs w:val="16"/>
              </w:rPr>
            </w:pPr>
            <w:r w:rsidRPr="00302C2B">
              <w:rPr>
                <w:sz w:val="16"/>
                <w:szCs w:val="16"/>
              </w:rPr>
              <w:t>20</w:t>
            </w:r>
          </w:p>
        </w:tc>
        <w:tc>
          <w:tcPr>
            <w:tcW w:w="1879" w:type="dxa"/>
            <w:tcBorders>
              <w:top w:val="single" w:sz="4" w:space="0" w:color="auto"/>
              <w:left w:val="nil"/>
              <w:bottom w:val="single" w:sz="4" w:space="0" w:color="auto"/>
              <w:right w:val="single" w:sz="4" w:space="0" w:color="auto"/>
            </w:tcBorders>
            <w:shd w:val="clear" w:color="auto" w:fill="auto"/>
            <w:vAlign w:val="center"/>
          </w:tcPr>
          <w:p w14:paraId="678CE6E7" w14:textId="77777777" w:rsidR="00232705" w:rsidRPr="00302C2B" w:rsidRDefault="00232705" w:rsidP="00232705">
            <w:pPr>
              <w:spacing w:before="20" w:after="20"/>
              <w:rPr>
                <w:color w:val="000000"/>
                <w:sz w:val="16"/>
                <w:szCs w:val="16"/>
              </w:rPr>
            </w:pPr>
            <w:r w:rsidRPr="00302C2B">
              <w:rPr>
                <w:color w:val="000000"/>
                <w:sz w:val="16"/>
                <w:szCs w:val="16"/>
              </w:rPr>
              <w:t>Jarlsberg</w:t>
            </w:r>
            <w:r>
              <w:rPr>
                <w:color w:val="000000"/>
                <w:sz w:val="16"/>
                <w:szCs w:val="16"/>
              </w:rPr>
              <w:fldChar w:fldCharType="begin"/>
            </w:r>
            <w:r>
              <w:rPr>
                <w:color w:val="000000"/>
                <w:sz w:val="16"/>
                <w:szCs w:val="16"/>
              </w:rPr>
              <w:instrText xml:space="preserve"> ADDIN EN.CITE &lt;EndNote&gt;&lt;Cite&gt;&lt;Author&gt;Jarlsberg&lt;/Author&gt;&lt;Year&gt;2016&lt;/Year&gt;&lt;RecNum&gt;94&lt;/RecNum&gt;&lt;DisplayText&gt;&lt;style face="superscript"&gt;25&lt;/style&gt;&lt;/DisplayText&gt;&lt;record&gt;&lt;rec-number&gt;94&lt;/rec-number&gt;&lt;foreign-keys&gt;&lt;key app="EN" db-id="fsse2s098za2eqerwz75f0pfxtvs20rr22tf" timestamp="1571163316"&gt;94&lt;/key&gt;&lt;/foreign-keys&gt;&lt;ref-type name="Journal Article"&gt;17&lt;/ref-type&gt;&lt;contributors&gt;&lt;authors&gt;&lt;author&gt;Jarlsberg, L.&lt;/author&gt;&lt;author&gt;Nahid, P.&lt;/author&gt;&lt;/authors&gt;&lt;/contributors&gt;&lt;titles&gt;&lt;title&gt;Unpublished data (San Francisco, USA)&lt;/title&gt;&lt;/titles&gt;&lt;dates&gt;&lt;year&gt;2016&lt;/year&gt;&lt;/dates&gt;&lt;label&gt;5106&lt;/label&gt;&lt;urls&gt;&lt;/urls&gt;&lt;/record&gt;&lt;/Cite&gt;&lt;/EndNote&gt;</w:instrText>
            </w:r>
            <w:r>
              <w:rPr>
                <w:color w:val="000000"/>
                <w:sz w:val="16"/>
                <w:szCs w:val="16"/>
              </w:rPr>
              <w:fldChar w:fldCharType="separate"/>
            </w:r>
            <w:r w:rsidRPr="00A66226">
              <w:rPr>
                <w:noProof/>
                <w:color w:val="000000"/>
                <w:sz w:val="16"/>
                <w:szCs w:val="16"/>
                <w:vertAlign w:val="superscript"/>
              </w:rPr>
              <w:t>25</w:t>
            </w:r>
            <w:r>
              <w:rPr>
                <w:color w:val="000000"/>
                <w:sz w:val="16"/>
                <w:szCs w:val="16"/>
              </w:rPr>
              <w:fldChar w:fldCharType="end"/>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238308D5" w14:textId="77777777" w:rsidR="00232705" w:rsidRPr="00302C2B" w:rsidRDefault="00232705" w:rsidP="00232705">
            <w:pPr>
              <w:spacing w:before="20" w:after="20"/>
              <w:rPr>
                <w:color w:val="000000"/>
                <w:sz w:val="16"/>
                <w:szCs w:val="16"/>
              </w:rPr>
            </w:pPr>
            <w:r w:rsidRPr="00302C2B">
              <w:rPr>
                <w:color w:val="000000"/>
                <w:sz w:val="16"/>
                <w:szCs w:val="16"/>
              </w:rPr>
              <w:t>San Francisco, USA</w:t>
            </w:r>
          </w:p>
        </w:tc>
        <w:tc>
          <w:tcPr>
            <w:tcW w:w="1170" w:type="dxa"/>
            <w:tcBorders>
              <w:top w:val="single" w:sz="4" w:space="0" w:color="auto"/>
              <w:left w:val="nil"/>
              <w:bottom w:val="single" w:sz="4" w:space="0" w:color="auto"/>
              <w:right w:val="nil"/>
            </w:tcBorders>
            <w:shd w:val="clear" w:color="auto" w:fill="auto"/>
            <w:vAlign w:val="center"/>
          </w:tcPr>
          <w:p w14:paraId="74F68FD8" w14:textId="77777777" w:rsidR="00232705" w:rsidRPr="00302C2B" w:rsidRDefault="00232705" w:rsidP="00232705">
            <w:pPr>
              <w:spacing w:before="20" w:after="20"/>
              <w:rPr>
                <w:color w:val="000000"/>
                <w:sz w:val="16"/>
                <w:szCs w:val="16"/>
              </w:rPr>
            </w:pPr>
            <w:r w:rsidRPr="00302C2B">
              <w:rPr>
                <w:color w:val="000000"/>
                <w:sz w:val="16"/>
                <w:szCs w:val="16"/>
              </w:rPr>
              <w:t>2001-2015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31F941B6" w14:textId="77777777" w:rsidR="00232705" w:rsidRPr="00302C2B" w:rsidRDefault="00232705" w:rsidP="00232705">
            <w:pPr>
              <w:spacing w:before="20" w:after="20"/>
              <w:rPr>
                <w:color w:val="000000"/>
                <w:sz w:val="16"/>
                <w:szCs w:val="16"/>
              </w:rPr>
            </w:pPr>
            <w:r w:rsidRPr="00302C2B">
              <w:rPr>
                <w:color w:val="000000"/>
                <w:sz w:val="16"/>
                <w:szCs w:val="16"/>
              </w:rPr>
              <w:t>City</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425AC0DA" w14:textId="77777777" w:rsidR="00232705" w:rsidRPr="00302C2B" w:rsidRDefault="00232705" w:rsidP="00232705">
            <w:pPr>
              <w:spacing w:before="20" w:after="20"/>
              <w:rPr>
                <w:color w:val="000000"/>
                <w:sz w:val="16"/>
                <w:szCs w:val="16"/>
              </w:rPr>
            </w:pPr>
            <w:r w:rsidRPr="00302C2B">
              <w:rPr>
                <w:color w:val="000000"/>
                <w:sz w:val="16"/>
                <w:szCs w:val="16"/>
              </w:rPr>
              <w:t>Individualized</w:t>
            </w:r>
          </w:p>
        </w:tc>
      </w:tr>
      <w:tr w:rsidR="00232705" w:rsidRPr="004621F2" w14:paraId="0AE25033" w14:textId="77777777" w:rsidTr="00232705">
        <w:trPr>
          <w:trHeight w:val="20"/>
        </w:trPr>
        <w:tc>
          <w:tcPr>
            <w:tcW w:w="456" w:type="dxa"/>
            <w:vAlign w:val="center"/>
          </w:tcPr>
          <w:p w14:paraId="16AC4C8E" w14:textId="77777777" w:rsidR="00232705" w:rsidRPr="00302C2B" w:rsidRDefault="00232705" w:rsidP="00232705">
            <w:pPr>
              <w:spacing w:before="20" w:after="20"/>
              <w:rPr>
                <w:sz w:val="16"/>
                <w:szCs w:val="16"/>
              </w:rPr>
            </w:pPr>
            <w:r w:rsidRPr="00302C2B">
              <w:rPr>
                <w:sz w:val="16"/>
                <w:szCs w:val="16"/>
              </w:rPr>
              <w:t>21</w:t>
            </w:r>
          </w:p>
        </w:tc>
        <w:tc>
          <w:tcPr>
            <w:tcW w:w="1879" w:type="dxa"/>
            <w:tcBorders>
              <w:top w:val="single" w:sz="4" w:space="0" w:color="auto"/>
              <w:left w:val="nil"/>
              <w:bottom w:val="single" w:sz="4" w:space="0" w:color="auto"/>
              <w:right w:val="single" w:sz="4" w:space="0" w:color="auto"/>
            </w:tcBorders>
            <w:shd w:val="clear" w:color="auto" w:fill="auto"/>
            <w:vAlign w:val="center"/>
          </w:tcPr>
          <w:p w14:paraId="6B019EED" w14:textId="77777777" w:rsidR="00232705" w:rsidRPr="00302C2B" w:rsidRDefault="00232705" w:rsidP="00232705">
            <w:pPr>
              <w:spacing w:before="20" w:after="20"/>
              <w:rPr>
                <w:color w:val="000000"/>
                <w:sz w:val="16"/>
                <w:szCs w:val="16"/>
              </w:rPr>
            </w:pPr>
            <w:r w:rsidRPr="00302C2B">
              <w:rPr>
                <w:color w:val="000000"/>
                <w:sz w:val="16"/>
                <w:szCs w:val="16"/>
              </w:rPr>
              <w:t>Kempker</w:t>
            </w:r>
            <w:r>
              <w:rPr>
                <w:color w:val="000000"/>
                <w:sz w:val="16"/>
                <w:szCs w:val="16"/>
              </w:rPr>
              <w:fldChar w:fldCharType="begin">
                <w:fldData xml:space="preserve">PEVuZE5vdGU+PENpdGU+PEF1dGhvcj5LZW1wa2VyPC9BdXRob3I+PFllYXI+MjAxNTwvWWVhcj48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</w:fldData>
              </w:fldChar>
            </w:r>
            <w:r>
              <w:rPr>
                <w:color w:val="000000"/>
                <w:sz w:val="16"/>
                <w:szCs w:val="16"/>
              </w:rPr>
              <w:instrText xml:space="preserve"> ADDIN EN.CITE </w:instrText>
            </w:r>
            <w:r>
              <w:rPr>
                <w:color w:val="000000"/>
                <w:sz w:val="16"/>
                <w:szCs w:val="16"/>
              </w:rPr>
              <w:fldChar w:fldCharType="begin">
                <w:fldData xml:space="preserve">PEVuZE5vdGU+PENpdGU+PEF1dGhvcj5LZW1wa2VyPC9BdXRob3I+PFllYXI+MjAxNTwvWWVhcj48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26</w:t>
            </w:r>
            <w:r>
              <w:rPr>
                <w:color w:val="000000"/>
                <w:sz w:val="16"/>
                <w:szCs w:val="16"/>
              </w:rPr>
              <w:fldChar w:fldCharType="end"/>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383AE4E8" w14:textId="77777777" w:rsidR="00232705" w:rsidRPr="00302C2B" w:rsidRDefault="00232705" w:rsidP="00232705">
            <w:pPr>
              <w:spacing w:before="20" w:after="20"/>
              <w:rPr>
                <w:color w:val="000000"/>
                <w:sz w:val="16"/>
                <w:szCs w:val="16"/>
              </w:rPr>
            </w:pPr>
            <w:r w:rsidRPr="00302C2B">
              <w:rPr>
                <w:color w:val="000000"/>
                <w:sz w:val="16"/>
                <w:szCs w:val="16"/>
              </w:rPr>
              <w:t>Tbilisi, Georgia</w:t>
            </w:r>
          </w:p>
        </w:tc>
        <w:tc>
          <w:tcPr>
            <w:tcW w:w="1170" w:type="dxa"/>
            <w:tcBorders>
              <w:top w:val="single" w:sz="4" w:space="0" w:color="auto"/>
              <w:left w:val="nil"/>
              <w:bottom w:val="single" w:sz="4" w:space="0" w:color="auto"/>
              <w:right w:val="nil"/>
            </w:tcBorders>
            <w:shd w:val="clear" w:color="auto" w:fill="auto"/>
            <w:vAlign w:val="center"/>
          </w:tcPr>
          <w:p w14:paraId="466C6708" w14:textId="77777777" w:rsidR="00232705" w:rsidRPr="00302C2B" w:rsidRDefault="00232705" w:rsidP="00232705">
            <w:pPr>
              <w:spacing w:before="20" w:after="20"/>
              <w:rPr>
                <w:color w:val="000000"/>
                <w:sz w:val="16"/>
                <w:szCs w:val="16"/>
              </w:rPr>
            </w:pPr>
            <w:r w:rsidRPr="00302C2B">
              <w:rPr>
                <w:color w:val="000000"/>
                <w:sz w:val="16"/>
                <w:szCs w:val="16"/>
              </w:rPr>
              <w:t>2009-2012</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47B97413" w14:textId="77777777" w:rsidR="00232705" w:rsidRPr="00302C2B" w:rsidRDefault="00232705" w:rsidP="00232705">
            <w:pPr>
              <w:spacing w:before="20" w:after="20"/>
              <w:rPr>
                <w:color w:val="000000"/>
                <w:sz w:val="16"/>
                <w:szCs w:val="16"/>
              </w:rPr>
            </w:pPr>
            <w:r w:rsidRPr="00302C2B">
              <w:rPr>
                <w:color w:val="000000"/>
                <w:sz w:val="16"/>
                <w:szCs w:val="16"/>
              </w:rPr>
              <w:t>Hospital</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30A6D266" w14:textId="77777777" w:rsidR="00232705" w:rsidRPr="00302C2B" w:rsidRDefault="00232705" w:rsidP="00232705">
            <w:pPr>
              <w:spacing w:before="20" w:after="20"/>
              <w:rPr>
                <w:color w:val="000000"/>
                <w:sz w:val="16"/>
                <w:szCs w:val="16"/>
              </w:rPr>
            </w:pPr>
            <w:r w:rsidRPr="00302C2B">
              <w:rPr>
                <w:color w:val="000000"/>
                <w:sz w:val="16"/>
                <w:szCs w:val="16"/>
              </w:rPr>
              <w:t>Individualized</w:t>
            </w:r>
          </w:p>
        </w:tc>
      </w:tr>
      <w:tr w:rsidR="00232705" w:rsidRPr="004621F2" w14:paraId="712A11A4" w14:textId="77777777" w:rsidTr="00232705">
        <w:trPr>
          <w:trHeight w:val="20"/>
        </w:trPr>
        <w:tc>
          <w:tcPr>
            <w:tcW w:w="456" w:type="dxa"/>
            <w:vAlign w:val="center"/>
          </w:tcPr>
          <w:p w14:paraId="272B7066" w14:textId="77777777" w:rsidR="00232705" w:rsidRPr="00302C2B" w:rsidRDefault="00232705" w:rsidP="00232705">
            <w:pPr>
              <w:spacing w:before="20" w:after="20"/>
              <w:rPr>
                <w:sz w:val="16"/>
                <w:szCs w:val="16"/>
              </w:rPr>
            </w:pPr>
            <w:r w:rsidRPr="00302C2B">
              <w:rPr>
                <w:sz w:val="16"/>
                <w:szCs w:val="16"/>
              </w:rPr>
              <w:t>22</w:t>
            </w:r>
          </w:p>
        </w:tc>
        <w:tc>
          <w:tcPr>
            <w:tcW w:w="1879" w:type="dxa"/>
            <w:tcBorders>
              <w:top w:val="single" w:sz="4" w:space="0" w:color="auto"/>
              <w:left w:val="nil"/>
              <w:bottom w:val="single" w:sz="4" w:space="0" w:color="auto"/>
              <w:right w:val="single" w:sz="4" w:space="0" w:color="auto"/>
            </w:tcBorders>
            <w:shd w:val="clear" w:color="auto" w:fill="auto"/>
            <w:vAlign w:val="center"/>
          </w:tcPr>
          <w:p w14:paraId="4883B18D" w14:textId="77777777" w:rsidR="00232705" w:rsidRPr="00302C2B" w:rsidRDefault="00232705" w:rsidP="00232705">
            <w:pPr>
              <w:spacing w:before="20" w:after="20"/>
              <w:rPr>
                <w:color w:val="000000"/>
                <w:sz w:val="16"/>
                <w:szCs w:val="16"/>
              </w:rPr>
            </w:pPr>
            <w:r w:rsidRPr="00302C2B">
              <w:rPr>
                <w:color w:val="000000"/>
                <w:sz w:val="16"/>
                <w:szCs w:val="16"/>
              </w:rPr>
              <w:t>Koenig</w:t>
            </w:r>
            <w:r>
              <w:rPr>
                <w:color w:val="000000"/>
                <w:sz w:val="16"/>
                <w:szCs w:val="16"/>
              </w:rPr>
              <w:fldChar w:fldCharType="begin">
                <w:fldData xml:space="preserve">PEVuZE5vdGU+PENpdGU+PEF1dGhvcj5DaGFybGVzPC9BdXRob3I+PFllYXI+MjAxNDwvWWVhcj48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</w:fldData>
              </w:fldChar>
            </w:r>
            <w:r>
              <w:rPr>
                <w:color w:val="000000"/>
                <w:sz w:val="16"/>
                <w:szCs w:val="16"/>
              </w:rPr>
              <w:instrText xml:space="preserve"> ADDIN EN.CITE </w:instrText>
            </w:r>
            <w:r>
              <w:rPr>
                <w:color w:val="000000"/>
                <w:sz w:val="16"/>
                <w:szCs w:val="16"/>
              </w:rPr>
              <w:fldChar w:fldCharType="begin">
                <w:fldData xml:space="preserve">PEVuZE5vdGU+PENpdGU+PEF1dGhvcj5DaGFybGVzPC9BdXRob3I+PFllYXI+MjAxNDwvWWVhcj48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27</w:t>
            </w:r>
            <w:r>
              <w:rPr>
                <w:color w:val="000000"/>
                <w:sz w:val="16"/>
                <w:szCs w:val="16"/>
              </w:rPr>
              <w:fldChar w:fldCharType="end"/>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7F3F4669" w14:textId="77777777" w:rsidR="00232705" w:rsidRPr="00302C2B" w:rsidRDefault="00232705" w:rsidP="00232705">
            <w:pPr>
              <w:spacing w:before="20" w:after="20"/>
              <w:rPr>
                <w:color w:val="000000"/>
                <w:sz w:val="16"/>
                <w:szCs w:val="16"/>
              </w:rPr>
            </w:pPr>
            <w:r w:rsidRPr="00302C2B">
              <w:rPr>
                <w:color w:val="000000"/>
                <w:sz w:val="16"/>
                <w:szCs w:val="16"/>
              </w:rPr>
              <w:t>Port-au-Prince, Haiti</w:t>
            </w:r>
          </w:p>
        </w:tc>
        <w:tc>
          <w:tcPr>
            <w:tcW w:w="1170" w:type="dxa"/>
            <w:tcBorders>
              <w:top w:val="single" w:sz="4" w:space="0" w:color="auto"/>
              <w:left w:val="nil"/>
              <w:bottom w:val="single" w:sz="4" w:space="0" w:color="auto"/>
              <w:right w:val="nil"/>
            </w:tcBorders>
            <w:shd w:val="clear" w:color="auto" w:fill="auto"/>
            <w:vAlign w:val="center"/>
          </w:tcPr>
          <w:p w14:paraId="397D2255" w14:textId="77777777" w:rsidR="00232705" w:rsidRPr="00302C2B" w:rsidRDefault="00232705" w:rsidP="00232705">
            <w:pPr>
              <w:spacing w:before="20" w:after="20"/>
              <w:rPr>
                <w:color w:val="000000"/>
                <w:sz w:val="16"/>
                <w:szCs w:val="16"/>
              </w:rPr>
            </w:pPr>
            <w:r w:rsidRPr="00302C2B">
              <w:rPr>
                <w:color w:val="000000"/>
                <w:sz w:val="16"/>
                <w:szCs w:val="16"/>
              </w:rPr>
              <w:t>2008-2015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109AD7D8" w14:textId="77777777" w:rsidR="00232705" w:rsidRPr="00302C2B" w:rsidRDefault="00232705" w:rsidP="00232705">
            <w:pPr>
              <w:spacing w:before="20" w:after="20"/>
              <w:rPr>
                <w:color w:val="000000"/>
                <w:sz w:val="16"/>
                <w:szCs w:val="16"/>
              </w:rPr>
            </w:pPr>
            <w:r w:rsidRPr="00302C2B">
              <w:rPr>
                <w:color w:val="000000"/>
                <w:sz w:val="16"/>
                <w:szCs w:val="16"/>
              </w:rPr>
              <w:t>Clinic (multi-center)</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1F573F74" w14:textId="77777777" w:rsidR="00232705" w:rsidRPr="00302C2B" w:rsidRDefault="00232705" w:rsidP="00232705">
            <w:pPr>
              <w:spacing w:before="20" w:after="20"/>
              <w:rPr>
                <w:color w:val="000000"/>
                <w:sz w:val="16"/>
                <w:szCs w:val="16"/>
              </w:rPr>
            </w:pPr>
            <w:r w:rsidRPr="00302C2B">
              <w:rPr>
                <w:color w:val="000000"/>
                <w:sz w:val="16"/>
                <w:szCs w:val="16"/>
              </w:rPr>
              <w:t>Standardized and individualized</w:t>
            </w:r>
          </w:p>
        </w:tc>
      </w:tr>
      <w:tr w:rsidR="00232705" w:rsidRPr="004621F2" w14:paraId="04BB9BFD" w14:textId="77777777" w:rsidTr="00232705">
        <w:trPr>
          <w:trHeight w:val="20"/>
        </w:trPr>
        <w:tc>
          <w:tcPr>
            <w:tcW w:w="456" w:type="dxa"/>
            <w:vAlign w:val="center"/>
          </w:tcPr>
          <w:p w14:paraId="75F3ABDF" w14:textId="77777777" w:rsidR="00232705" w:rsidRPr="00302C2B" w:rsidRDefault="00232705" w:rsidP="00232705">
            <w:pPr>
              <w:spacing w:before="20" w:after="20"/>
              <w:rPr>
                <w:sz w:val="16"/>
                <w:szCs w:val="16"/>
              </w:rPr>
            </w:pPr>
            <w:r w:rsidRPr="00302C2B">
              <w:rPr>
                <w:sz w:val="16"/>
                <w:szCs w:val="16"/>
              </w:rPr>
              <w:t>23</w:t>
            </w:r>
          </w:p>
        </w:tc>
        <w:tc>
          <w:tcPr>
            <w:tcW w:w="1879" w:type="dxa"/>
            <w:tcBorders>
              <w:top w:val="single" w:sz="4" w:space="0" w:color="auto"/>
              <w:left w:val="nil"/>
              <w:bottom w:val="single" w:sz="4" w:space="0" w:color="auto"/>
              <w:right w:val="single" w:sz="4" w:space="0" w:color="auto"/>
            </w:tcBorders>
            <w:shd w:val="clear" w:color="auto" w:fill="auto"/>
            <w:vAlign w:val="center"/>
          </w:tcPr>
          <w:p w14:paraId="20158E6A" w14:textId="77777777" w:rsidR="00232705" w:rsidRPr="00302C2B" w:rsidRDefault="00232705" w:rsidP="00232705">
            <w:pPr>
              <w:spacing w:before="20" w:after="20"/>
              <w:rPr>
                <w:color w:val="000000"/>
                <w:sz w:val="16"/>
                <w:szCs w:val="16"/>
              </w:rPr>
            </w:pPr>
            <w:r w:rsidRPr="00302C2B">
              <w:rPr>
                <w:color w:val="000000"/>
                <w:sz w:val="16"/>
                <w:szCs w:val="16"/>
              </w:rPr>
              <w:t>Koh</w:t>
            </w:r>
            <w:r>
              <w:rPr>
                <w:color w:val="000000"/>
                <w:sz w:val="16"/>
                <w:szCs w:val="16"/>
              </w:rPr>
              <w:fldChar w:fldCharType="begin">
                <w:fldData xml:space="preserve">PEVuZE5vdGU+PENpdGU+PEF1dGhvcj5KZW9uZzwvQXV0aG9yPjxZZWFyPjIwMTU8L1llYXI+PFJl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</w:fldData>
              </w:fldChar>
            </w:r>
            <w:r>
              <w:rPr>
                <w:color w:val="000000"/>
                <w:sz w:val="16"/>
                <w:szCs w:val="16"/>
              </w:rPr>
              <w:instrText xml:space="preserve"> ADDIN EN.CITE </w:instrText>
            </w:r>
            <w:r>
              <w:rPr>
                <w:color w:val="000000"/>
                <w:sz w:val="16"/>
                <w:szCs w:val="16"/>
              </w:rPr>
              <w:fldChar w:fldCharType="begin">
                <w:fldData xml:space="preserve">PEVuZE5vdGU+PENpdGU+PEF1dGhvcj5KZW9uZzwvQXV0aG9yPjxZZWFyPjIwMTU8L1llYXI+PFJl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28,29</w:t>
            </w:r>
            <w:r>
              <w:rPr>
                <w:color w:val="000000"/>
                <w:sz w:val="16"/>
                <w:szCs w:val="16"/>
              </w:rPr>
              <w:fldChar w:fldCharType="end"/>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76052A7B" w14:textId="77777777" w:rsidR="00232705" w:rsidRPr="00302C2B" w:rsidRDefault="00232705" w:rsidP="00232705">
            <w:pPr>
              <w:spacing w:before="20" w:after="20"/>
              <w:rPr>
                <w:color w:val="000000"/>
                <w:sz w:val="16"/>
                <w:szCs w:val="16"/>
              </w:rPr>
            </w:pPr>
            <w:r w:rsidRPr="00302C2B">
              <w:rPr>
                <w:color w:val="000000"/>
                <w:sz w:val="16"/>
                <w:szCs w:val="16"/>
              </w:rPr>
              <w:t>Seoul, South Korea</w:t>
            </w:r>
          </w:p>
        </w:tc>
        <w:tc>
          <w:tcPr>
            <w:tcW w:w="1170" w:type="dxa"/>
            <w:tcBorders>
              <w:top w:val="single" w:sz="4" w:space="0" w:color="auto"/>
              <w:left w:val="nil"/>
              <w:bottom w:val="single" w:sz="4" w:space="0" w:color="auto"/>
              <w:right w:val="nil"/>
            </w:tcBorders>
            <w:shd w:val="clear" w:color="auto" w:fill="auto"/>
            <w:vAlign w:val="center"/>
          </w:tcPr>
          <w:p w14:paraId="3F3BB6CE" w14:textId="77777777" w:rsidR="00232705" w:rsidRPr="00302C2B" w:rsidRDefault="00232705" w:rsidP="00232705">
            <w:pPr>
              <w:spacing w:before="20" w:after="20"/>
              <w:rPr>
                <w:color w:val="000000"/>
                <w:sz w:val="16"/>
                <w:szCs w:val="16"/>
              </w:rPr>
            </w:pPr>
            <w:r w:rsidRPr="00302C2B">
              <w:rPr>
                <w:color w:val="000000"/>
                <w:sz w:val="16"/>
                <w:szCs w:val="16"/>
              </w:rPr>
              <w:t>2005-2011</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70E0DC11" w14:textId="77777777" w:rsidR="00232705" w:rsidRPr="00302C2B" w:rsidRDefault="00232705" w:rsidP="00232705">
            <w:pPr>
              <w:spacing w:before="20" w:after="20"/>
              <w:rPr>
                <w:color w:val="000000"/>
                <w:sz w:val="16"/>
                <w:szCs w:val="16"/>
              </w:rPr>
            </w:pPr>
            <w:r w:rsidRPr="00302C2B">
              <w:rPr>
                <w:color w:val="000000"/>
                <w:sz w:val="16"/>
                <w:szCs w:val="16"/>
              </w:rPr>
              <w:t>Hospital</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7D677334" w14:textId="77777777" w:rsidR="00232705" w:rsidRPr="00302C2B" w:rsidRDefault="00232705" w:rsidP="00232705">
            <w:pPr>
              <w:spacing w:before="20" w:after="20"/>
              <w:rPr>
                <w:color w:val="000000"/>
                <w:sz w:val="16"/>
                <w:szCs w:val="16"/>
              </w:rPr>
            </w:pPr>
            <w:r w:rsidRPr="00302C2B">
              <w:rPr>
                <w:color w:val="000000"/>
                <w:sz w:val="16"/>
                <w:szCs w:val="16"/>
              </w:rPr>
              <w:t>Individualized</w:t>
            </w:r>
          </w:p>
        </w:tc>
      </w:tr>
      <w:tr w:rsidR="00232705" w:rsidRPr="004621F2" w14:paraId="32955B40" w14:textId="77777777" w:rsidTr="00232705">
        <w:trPr>
          <w:trHeight w:val="20"/>
        </w:trPr>
        <w:tc>
          <w:tcPr>
            <w:tcW w:w="456" w:type="dxa"/>
            <w:vAlign w:val="center"/>
          </w:tcPr>
          <w:p w14:paraId="2C5BE365" w14:textId="77777777" w:rsidR="00232705" w:rsidRPr="00302C2B" w:rsidRDefault="00232705" w:rsidP="00232705">
            <w:pPr>
              <w:spacing w:before="20" w:after="20"/>
              <w:rPr>
                <w:sz w:val="16"/>
                <w:szCs w:val="16"/>
              </w:rPr>
            </w:pPr>
            <w:r w:rsidRPr="00302C2B">
              <w:rPr>
                <w:sz w:val="16"/>
                <w:szCs w:val="16"/>
              </w:rPr>
              <w:t>24</w:t>
            </w:r>
          </w:p>
        </w:tc>
        <w:tc>
          <w:tcPr>
            <w:tcW w:w="1879" w:type="dxa"/>
            <w:tcBorders>
              <w:top w:val="single" w:sz="4" w:space="0" w:color="auto"/>
              <w:left w:val="nil"/>
              <w:bottom w:val="single" w:sz="4" w:space="0" w:color="auto"/>
              <w:right w:val="single" w:sz="4" w:space="0" w:color="auto"/>
            </w:tcBorders>
            <w:shd w:val="clear" w:color="auto" w:fill="auto"/>
            <w:vAlign w:val="center"/>
          </w:tcPr>
          <w:p w14:paraId="5C2F7328" w14:textId="77777777" w:rsidR="00232705" w:rsidRPr="00302C2B" w:rsidRDefault="00232705" w:rsidP="00232705">
            <w:pPr>
              <w:spacing w:before="20" w:after="20"/>
              <w:rPr>
                <w:color w:val="000000"/>
                <w:sz w:val="16"/>
                <w:szCs w:val="16"/>
              </w:rPr>
            </w:pPr>
            <w:r w:rsidRPr="00302C2B">
              <w:rPr>
                <w:color w:val="000000"/>
                <w:sz w:val="16"/>
                <w:szCs w:val="16"/>
              </w:rPr>
              <w:t>Kuksa</w:t>
            </w:r>
            <w:r>
              <w:rPr>
                <w:color w:val="000000"/>
                <w:sz w:val="16"/>
                <w:szCs w:val="16"/>
              </w:rPr>
              <w:fldChar w:fldCharType="begin"/>
            </w:r>
            <w:r>
              <w:rPr>
                <w:color w:val="000000"/>
                <w:sz w:val="16"/>
                <w:szCs w:val="16"/>
              </w:rPr>
              <w:instrText xml:space="preserve"> ADDIN EN.CITE &lt;EndNote&gt;&lt;Cite&gt;&lt;Author&gt;Kuksa&lt;/Author&gt;&lt;Year&gt;2018&lt;/Year&gt;&lt;RecNum&gt;147&lt;/RecNum&gt;&lt;DisplayText&gt;&lt;style face="superscript"&gt;30&lt;/style&gt;&lt;/DisplayText&gt;&lt;record&gt;&lt;rec-number&gt;147&lt;/rec-number&gt;&lt;foreign-keys&gt;&lt;key app="EN" db-id="fsse2s098za2eqerwz75f0pfxtvs20rr22tf" timestamp="1577977060"&gt;147&lt;/key&gt;&lt;/foreign-keys&gt;&lt;ref-type name="Journal Article"&gt;17&lt;/ref-type&gt;&lt;contributors&gt;&lt;authors&gt;&lt;author&gt;Kuksa, L.&lt;/author&gt;&lt;/authors&gt;&lt;/contributors&gt;&lt;titles&gt;&lt;title&gt;Unpublished data (Latvia)&lt;/title&gt;&lt;/titles&gt;&lt;dates&gt;&lt;year&gt;2018&lt;/year&gt;&lt;/dates&gt;&lt;urls&gt;&lt;/urls&gt;&lt;/record&gt;&lt;/Cite&gt;&lt;/EndNote&gt;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30</w:t>
            </w:r>
            <w:r>
              <w:rPr>
                <w:color w:val="000000"/>
                <w:sz w:val="16"/>
                <w:szCs w:val="16"/>
              </w:rPr>
              <w:fldChar w:fldCharType="end"/>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23619ABA" w14:textId="77777777" w:rsidR="00232705" w:rsidRPr="00302C2B" w:rsidRDefault="00232705" w:rsidP="00232705">
            <w:pPr>
              <w:spacing w:before="20" w:after="20"/>
              <w:rPr>
                <w:color w:val="000000"/>
                <w:sz w:val="16"/>
                <w:szCs w:val="16"/>
              </w:rPr>
            </w:pPr>
            <w:r w:rsidRPr="00302C2B">
              <w:rPr>
                <w:color w:val="000000"/>
                <w:sz w:val="16"/>
                <w:szCs w:val="16"/>
              </w:rPr>
              <w:t>Riga, Latvia</w:t>
            </w:r>
          </w:p>
        </w:tc>
        <w:tc>
          <w:tcPr>
            <w:tcW w:w="1170" w:type="dxa"/>
            <w:tcBorders>
              <w:top w:val="single" w:sz="4" w:space="0" w:color="auto"/>
              <w:left w:val="nil"/>
              <w:bottom w:val="single" w:sz="4" w:space="0" w:color="auto"/>
              <w:right w:val="nil"/>
            </w:tcBorders>
            <w:shd w:val="clear" w:color="auto" w:fill="auto"/>
            <w:vAlign w:val="center"/>
          </w:tcPr>
          <w:p w14:paraId="72799933" w14:textId="77777777" w:rsidR="00232705" w:rsidRPr="00302C2B" w:rsidRDefault="00232705" w:rsidP="00232705">
            <w:pPr>
              <w:spacing w:before="20" w:after="20"/>
              <w:rPr>
                <w:color w:val="000000"/>
                <w:sz w:val="16"/>
                <w:szCs w:val="16"/>
              </w:rPr>
            </w:pPr>
            <w:r w:rsidRPr="00302C2B">
              <w:rPr>
                <w:color w:val="000000"/>
                <w:sz w:val="16"/>
                <w:szCs w:val="16"/>
              </w:rPr>
              <w:t>2014</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3DF72C3E" w14:textId="77777777" w:rsidR="00232705" w:rsidRPr="00302C2B" w:rsidRDefault="00232705" w:rsidP="00232705">
            <w:pPr>
              <w:spacing w:before="20" w:after="20"/>
              <w:rPr>
                <w:color w:val="000000"/>
                <w:sz w:val="16"/>
                <w:szCs w:val="16"/>
              </w:rPr>
            </w:pPr>
            <w:r w:rsidRPr="00302C2B">
              <w:rPr>
                <w:color w:val="000000"/>
                <w:sz w:val="16"/>
                <w:szCs w:val="16"/>
              </w:rPr>
              <w:t>Hospital</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4E6923F5" w14:textId="77777777" w:rsidR="00232705" w:rsidRPr="00302C2B" w:rsidRDefault="00232705" w:rsidP="00232705">
            <w:pPr>
              <w:spacing w:before="20" w:after="20"/>
              <w:rPr>
                <w:color w:val="000000"/>
                <w:sz w:val="16"/>
                <w:szCs w:val="16"/>
              </w:rPr>
            </w:pPr>
            <w:r w:rsidRPr="00302C2B">
              <w:rPr>
                <w:color w:val="000000"/>
                <w:sz w:val="16"/>
                <w:szCs w:val="16"/>
              </w:rPr>
              <w:t>Individualized</w:t>
            </w:r>
          </w:p>
        </w:tc>
      </w:tr>
      <w:tr w:rsidR="00232705" w:rsidRPr="004621F2" w14:paraId="0636AD36" w14:textId="77777777" w:rsidTr="00232705">
        <w:trPr>
          <w:trHeight w:val="20"/>
        </w:trPr>
        <w:tc>
          <w:tcPr>
            <w:tcW w:w="456" w:type="dxa"/>
            <w:vAlign w:val="center"/>
          </w:tcPr>
          <w:p w14:paraId="26DA79A6" w14:textId="77777777" w:rsidR="00232705" w:rsidRPr="00302C2B" w:rsidRDefault="00232705" w:rsidP="00232705">
            <w:pPr>
              <w:spacing w:before="20" w:after="20"/>
              <w:rPr>
                <w:sz w:val="16"/>
                <w:szCs w:val="16"/>
              </w:rPr>
            </w:pPr>
            <w:r w:rsidRPr="00302C2B">
              <w:rPr>
                <w:sz w:val="16"/>
                <w:szCs w:val="16"/>
              </w:rPr>
              <w:t>25</w:t>
            </w:r>
          </w:p>
        </w:tc>
        <w:tc>
          <w:tcPr>
            <w:tcW w:w="1879" w:type="dxa"/>
            <w:tcBorders>
              <w:top w:val="single" w:sz="4" w:space="0" w:color="auto"/>
              <w:left w:val="nil"/>
              <w:bottom w:val="single" w:sz="4" w:space="0" w:color="auto"/>
              <w:right w:val="single" w:sz="4" w:space="0" w:color="auto"/>
            </w:tcBorders>
            <w:shd w:val="clear" w:color="auto" w:fill="auto"/>
            <w:vAlign w:val="center"/>
          </w:tcPr>
          <w:p w14:paraId="26798F27" w14:textId="77777777" w:rsidR="00232705" w:rsidRPr="00302C2B" w:rsidRDefault="00232705" w:rsidP="00232705">
            <w:pPr>
              <w:spacing w:before="20" w:after="20"/>
              <w:rPr>
                <w:color w:val="000000"/>
                <w:sz w:val="16"/>
                <w:szCs w:val="16"/>
              </w:rPr>
            </w:pPr>
            <w:r w:rsidRPr="00302C2B">
              <w:rPr>
                <w:color w:val="000000"/>
                <w:sz w:val="16"/>
                <w:szCs w:val="16"/>
              </w:rPr>
              <w:t>Kvasnovsky</w:t>
            </w:r>
            <w:r>
              <w:rPr>
                <w:color w:val="000000"/>
                <w:sz w:val="16"/>
                <w:szCs w:val="16"/>
              </w:rPr>
              <w:fldChar w:fldCharType="begin">
                <w:fldData xml:space="preserve">PEVuZE5vdGU+PENpdGU+PEF1dGhvcj5LdmFzbm92c2t5PC9BdXRob3I+PFllYXI+MjAxNjwvWWVh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=
</w:fldData>
              </w:fldChar>
            </w:r>
            <w:r>
              <w:rPr>
                <w:color w:val="000000"/>
                <w:sz w:val="16"/>
                <w:szCs w:val="16"/>
              </w:rPr>
              <w:instrText xml:space="preserve"> ADDIN EN.CITE </w:instrText>
            </w:r>
            <w:r>
              <w:rPr>
                <w:color w:val="000000"/>
                <w:sz w:val="16"/>
                <w:szCs w:val="16"/>
              </w:rPr>
              <w:fldChar w:fldCharType="begin">
                <w:fldData xml:space="preserve">PEVuZE5vdGU+PENpdGU+PEF1dGhvcj5LdmFzbm92c2t5PC9BdXRob3I+PFllYXI+MjAxNjwvWWVh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=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31,32</w:t>
            </w:r>
            <w:r>
              <w:rPr>
                <w:color w:val="000000"/>
                <w:sz w:val="16"/>
                <w:szCs w:val="16"/>
              </w:rPr>
              <w:fldChar w:fldCharType="end"/>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20758756" w14:textId="77777777" w:rsidR="00232705" w:rsidRPr="00302C2B" w:rsidRDefault="00232705" w:rsidP="00232705">
            <w:pPr>
              <w:spacing w:before="20" w:after="20"/>
              <w:rPr>
                <w:color w:val="000000"/>
                <w:sz w:val="16"/>
                <w:szCs w:val="16"/>
              </w:rPr>
            </w:pPr>
            <w:r w:rsidRPr="00302C2B">
              <w:rPr>
                <w:color w:val="000000"/>
                <w:sz w:val="16"/>
                <w:szCs w:val="16"/>
              </w:rPr>
              <w:t>Eastern Cape and KwaZulu-Natal, South Africa</w:t>
            </w:r>
          </w:p>
        </w:tc>
        <w:tc>
          <w:tcPr>
            <w:tcW w:w="1170" w:type="dxa"/>
            <w:tcBorders>
              <w:top w:val="single" w:sz="4" w:space="0" w:color="auto"/>
              <w:left w:val="nil"/>
              <w:bottom w:val="single" w:sz="4" w:space="0" w:color="auto"/>
              <w:right w:val="nil"/>
            </w:tcBorders>
            <w:shd w:val="clear" w:color="auto" w:fill="auto"/>
            <w:vAlign w:val="center"/>
          </w:tcPr>
          <w:p w14:paraId="57D5C29C" w14:textId="77777777" w:rsidR="00232705" w:rsidRPr="00302C2B" w:rsidRDefault="00232705" w:rsidP="00232705">
            <w:pPr>
              <w:spacing w:before="20" w:after="20"/>
              <w:rPr>
                <w:color w:val="000000"/>
                <w:sz w:val="16"/>
                <w:szCs w:val="16"/>
              </w:rPr>
            </w:pPr>
            <w:r w:rsidRPr="00302C2B">
              <w:rPr>
                <w:color w:val="000000"/>
                <w:sz w:val="16"/>
                <w:szCs w:val="16"/>
              </w:rPr>
              <w:t>2006-2008</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3E97C8BE" w14:textId="77777777" w:rsidR="00232705" w:rsidRPr="00302C2B" w:rsidRDefault="00232705" w:rsidP="00232705">
            <w:pPr>
              <w:spacing w:before="20" w:after="20"/>
              <w:rPr>
                <w:color w:val="000000"/>
                <w:sz w:val="16"/>
                <w:szCs w:val="16"/>
              </w:rPr>
            </w:pPr>
            <w:r w:rsidRPr="00302C2B">
              <w:rPr>
                <w:color w:val="000000"/>
                <w:sz w:val="16"/>
                <w:szCs w:val="16"/>
              </w:rPr>
              <w:t>Clinic (multi-center)</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5FFCF458" w14:textId="77777777" w:rsidR="00232705" w:rsidRPr="00302C2B" w:rsidRDefault="00232705" w:rsidP="00232705">
            <w:pPr>
              <w:spacing w:before="20" w:after="20"/>
              <w:rPr>
                <w:color w:val="000000"/>
                <w:sz w:val="16"/>
                <w:szCs w:val="16"/>
              </w:rPr>
            </w:pPr>
            <w:r w:rsidRPr="00302C2B">
              <w:rPr>
                <w:color w:val="000000"/>
                <w:sz w:val="16"/>
                <w:szCs w:val="16"/>
              </w:rPr>
              <w:t>Individualized</w:t>
            </w:r>
          </w:p>
        </w:tc>
      </w:tr>
      <w:tr w:rsidR="00232705" w:rsidRPr="004621F2" w14:paraId="78B2C05E" w14:textId="77777777" w:rsidTr="00232705">
        <w:trPr>
          <w:trHeight w:val="20"/>
        </w:trPr>
        <w:tc>
          <w:tcPr>
            <w:tcW w:w="456" w:type="dxa"/>
            <w:vAlign w:val="center"/>
          </w:tcPr>
          <w:p w14:paraId="7A9FB0E7" w14:textId="77777777" w:rsidR="00232705" w:rsidRPr="00302C2B" w:rsidRDefault="00232705" w:rsidP="00232705">
            <w:pPr>
              <w:spacing w:before="20" w:after="20"/>
              <w:rPr>
                <w:sz w:val="16"/>
                <w:szCs w:val="16"/>
              </w:rPr>
            </w:pPr>
            <w:r w:rsidRPr="00302C2B">
              <w:rPr>
                <w:sz w:val="16"/>
                <w:szCs w:val="16"/>
              </w:rPr>
              <w:t>26</w:t>
            </w:r>
          </w:p>
        </w:tc>
        <w:tc>
          <w:tcPr>
            <w:tcW w:w="1879" w:type="dxa"/>
            <w:tcBorders>
              <w:top w:val="single" w:sz="4" w:space="0" w:color="auto"/>
              <w:left w:val="nil"/>
              <w:bottom w:val="single" w:sz="4" w:space="0" w:color="auto"/>
              <w:right w:val="single" w:sz="4" w:space="0" w:color="auto"/>
            </w:tcBorders>
            <w:shd w:val="clear" w:color="auto" w:fill="auto"/>
            <w:vAlign w:val="center"/>
          </w:tcPr>
          <w:p w14:paraId="5B528846" w14:textId="77777777" w:rsidR="00232705" w:rsidRPr="00302C2B" w:rsidRDefault="00232705" w:rsidP="00232705">
            <w:pPr>
              <w:spacing w:before="20" w:after="20"/>
              <w:rPr>
                <w:color w:val="000000"/>
                <w:sz w:val="16"/>
                <w:szCs w:val="16"/>
              </w:rPr>
            </w:pPr>
            <w:r w:rsidRPr="00302C2B">
              <w:rPr>
                <w:color w:val="000000"/>
                <w:sz w:val="16"/>
                <w:szCs w:val="16"/>
              </w:rPr>
              <w:t>Lange</w:t>
            </w:r>
            <w:r>
              <w:rPr>
                <w:color w:val="000000"/>
                <w:sz w:val="16"/>
                <w:szCs w:val="16"/>
              </w:rPr>
              <w:fldChar w:fldCharType="begin">
                <w:fldData xml:space="preserve">PEVuZE5vdGU+PENpdGU+PEF1dGhvcj5Fa2VyPC9BdXRob3I+PFllYXI+MjAwODwvWWVhcj48UmVj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PEVuZE5vdGU+PENpdGU+PEF1dGhvcj5Fa2VyPC9BdXRob3I+PFllYXI+MjAwODwvWWVhcj48UmVj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33</w:t>
            </w:r>
            <w:r>
              <w:rPr>
                <w:color w:val="000000"/>
                <w:sz w:val="16"/>
                <w:szCs w:val="16"/>
              </w:rPr>
              <w:fldChar w:fldCharType="end"/>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0842D71A" w14:textId="77777777" w:rsidR="00232705" w:rsidRPr="00302C2B" w:rsidRDefault="00232705" w:rsidP="00232705">
            <w:pPr>
              <w:spacing w:before="20" w:after="20"/>
              <w:rPr>
                <w:color w:val="000000"/>
                <w:sz w:val="16"/>
                <w:szCs w:val="16"/>
              </w:rPr>
            </w:pPr>
            <w:r w:rsidRPr="00302C2B">
              <w:rPr>
                <w:color w:val="000000"/>
                <w:sz w:val="16"/>
                <w:szCs w:val="16"/>
              </w:rPr>
              <w:t>Germany</w:t>
            </w:r>
          </w:p>
        </w:tc>
        <w:tc>
          <w:tcPr>
            <w:tcW w:w="1170" w:type="dxa"/>
            <w:tcBorders>
              <w:top w:val="single" w:sz="4" w:space="0" w:color="auto"/>
              <w:left w:val="nil"/>
              <w:bottom w:val="single" w:sz="4" w:space="0" w:color="auto"/>
              <w:right w:val="nil"/>
            </w:tcBorders>
            <w:shd w:val="clear" w:color="auto" w:fill="auto"/>
            <w:vAlign w:val="center"/>
          </w:tcPr>
          <w:p w14:paraId="0742A29E" w14:textId="77777777" w:rsidR="00232705" w:rsidRPr="00302C2B" w:rsidRDefault="00232705" w:rsidP="00232705">
            <w:pPr>
              <w:spacing w:before="20" w:after="20"/>
              <w:rPr>
                <w:color w:val="000000"/>
                <w:sz w:val="16"/>
                <w:szCs w:val="16"/>
              </w:rPr>
            </w:pPr>
            <w:r w:rsidRPr="00302C2B">
              <w:rPr>
                <w:color w:val="000000"/>
                <w:sz w:val="16"/>
                <w:szCs w:val="16"/>
              </w:rPr>
              <w:t>2004-2006</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22653448" w14:textId="77777777" w:rsidR="00232705" w:rsidRPr="00302C2B" w:rsidRDefault="00232705" w:rsidP="00232705">
            <w:pPr>
              <w:spacing w:before="20" w:after="20"/>
              <w:rPr>
                <w:color w:val="000000"/>
                <w:sz w:val="16"/>
                <w:szCs w:val="16"/>
              </w:rPr>
            </w:pPr>
            <w:r w:rsidRPr="00302C2B">
              <w:rPr>
                <w:color w:val="000000"/>
                <w:sz w:val="16"/>
                <w:szCs w:val="16"/>
              </w:rPr>
              <w:t>Hospital (multi-center)</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1F93806E" w14:textId="77777777" w:rsidR="00232705" w:rsidRPr="00302C2B" w:rsidRDefault="00232705" w:rsidP="00232705">
            <w:pPr>
              <w:spacing w:before="20" w:after="20"/>
              <w:rPr>
                <w:color w:val="000000"/>
                <w:sz w:val="16"/>
                <w:szCs w:val="16"/>
              </w:rPr>
            </w:pPr>
            <w:r w:rsidRPr="00302C2B">
              <w:rPr>
                <w:color w:val="000000"/>
                <w:sz w:val="16"/>
                <w:szCs w:val="16"/>
              </w:rPr>
              <w:t>Individualized</w:t>
            </w:r>
          </w:p>
        </w:tc>
      </w:tr>
      <w:tr w:rsidR="00232705" w:rsidRPr="004621F2" w14:paraId="5A7FF1C9" w14:textId="77777777" w:rsidTr="00232705">
        <w:trPr>
          <w:trHeight w:val="20"/>
        </w:trPr>
        <w:tc>
          <w:tcPr>
            <w:tcW w:w="456" w:type="dxa"/>
            <w:vAlign w:val="center"/>
          </w:tcPr>
          <w:p w14:paraId="7C8AD021" w14:textId="77777777" w:rsidR="00232705" w:rsidRPr="00302C2B" w:rsidRDefault="00232705" w:rsidP="00232705">
            <w:pPr>
              <w:spacing w:before="20" w:after="20"/>
              <w:rPr>
                <w:sz w:val="16"/>
                <w:szCs w:val="16"/>
              </w:rPr>
            </w:pPr>
            <w:r w:rsidRPr="00302C2B">
              <w:rPr>
                <w:sz w:val="16"/>
                <w:szCs w:val="16"/>
              </w:rPr>
              <w:t>27</w:t>
            </w:r>
          </w:p>
        </w:tc>
        <w:tc>
          <w:tcPr>
            <w:tcW w:w="1879" w:type="dxa"/>
            <w:tcBorders>
              <w:top w:val="single" w:sz="4" w:space="0" w:color="auto"/>
              <w:left w:val="nil"/>
              <w:bottom w:val="single" w:sz="4" w:space="0" w:color="auto"/>
              <w:right w:val="single" w:sz="4" w:space="0" w:color="auto"/>
            </w:tcBorders>
            <w:shd w:val="clear" w:color="auto" w:fill="auto"/>
            <w:vAlign w:val="center"/>
          </w:tcPr>
          <w:p w14:paraId="745F7719" w14:textId="77777777" w:rsidR="00232705" w:rsidRPr="00302C2B" w:rsidRDefault="00232705" w:rsidP="00232705">
            <w:pPr>
              <w:spacing w:before="20" w:after="20"/>
              <w:rPr>
                <w:color w:val="000000"/>
                <w:sz w:val="16"/>
                <w:szCs w:val="16"/>
              </w:rPr>
            </w:pPr>
            <w:r w:rsidRPr="00302C2B">
              <w:rPr>
                <w:color w:val="000000"/>
                <w:sz w:val="16"/>
                <w:szCs w:val="16"/>
              </w:rPr>
              <w:t>Laniado-Laborin</w:t>
            </w:r>
            <w:r>
              <w:rPr>
                <w:color w:val="000000"/>
                <w:sz w:val="16"/>
                <w:szCs w:val="16"/>
              </w:rPr>
              <w:fldChar w:fldCharType="begin">
                <w:fldData xml:space="preserve">PEVuZE5vdGU+PENpdGU+PEF1dGhvcj5MYW5pYWRvLUxhYm9yaW48L0F1dGhvcj48WWVhcj4yMDEy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</w:fldData>
              </w:fldChar>
            </w:r>
            <w:r>
              <w:rPr>
                <w:color w:val="000000"/>
                <w:sz w:val="16"/>
                <w:szCs w:val="16"/>
              </w:rPr>
              <w:instrText xml:space="preserve"> ADDIN EN.CITE </w:instrText>
            </w:r>
            <w:r>
              <w:rPr>
                <w:color w:val="000000"/>
                <w:sz w:val="16"/>
                <w:szCs w:val="16"/>
              </w:rPr>
              <w:fldChar w:fldCharType="begin">
                <w:fldData xml:space="preserve">PEVuZE5vdGU+PENpdGU+PEF1dGhvcj5MYW5pYWRvLUxhYm9yaW48L0F1dGhvcj48WWVhcj4yMDEy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34</w:t>
            </w:r>
            <w:r>
              <w:rPr>
                <w:color w:val="000000"/>
                <w:sz w:val="16"/>
                <w:szCs w:val="16"/>
              </w:rPr>
              <w:fldChar w:fldCharType="end"/>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0D68F6B1" w14:textId="77777777" w:rsidR="00232705" w:rsidRPr="00302C2B" w:rsidRDefault="00232705" w:rsidP="00232705">
            <w:pPr>
              <w:spacing w:before="20" w:after="20"/>
              <w:rPr>
                <w:color w:val="000000"/>
                <w:sz w:val="16"/>
                <w:szCs w:val="16"/>
              </w:rPr>
            </w:pPr>
            <w:r w:rsidRPr="00302C2B">
              <w:rPr>
                <w:color w:val="000000"/>
                <w:sz w:val="16"/>
                <w:szCs w:val="16"/>
              </w:rPr>
              <w:t>Baja California, Mexico</w:t>
            </w:r>
          </w:p>
        </w:tc>
        <w:tc>
          <w:tcPr>
            <w:tcW w:w="1170" w:type="dxa"/>
            <w:tcBorders>
              <w:top w:val="single" w:sz="4" w:space="0" w:color="auto"/>
              <w:left w:val="nil"/>
              <w:bottom w:val="single" w:sz="4" w:space="0" w:color="auto"/>
              <w:right w:val="nil"/>
            </w:tcBorders>
            <w:shd w:val="clear" w:color="auto" w:fill="auto"/>
            <w:vAlign w:val="center"/>
          </w:tcPr>
          <w:p w14:paraId="0ECC9A7A" w14:textId="77777777" w:rsidR="00232705" w:rsidRPr="00302C2B" w:rsidRDefault="00232705" w:rsidP="00232705">
            <w:pPr>
              <w:spacing w:before="20" w:after="20"/>
              <w:rPr>
                <w:color w:val="000000"/>
                <w:sz w:val="16"/>
                <w:szCs w:val="16"/>
              </w:rPr>
            </w:pPr>
            <w:r w:rsidRPr="00302C2B">
              <w:rPr>
                <w:color w:val="000000"/>
                <w:sz w:val="16"/>
                <w:szCs w:val="16"/>
              </w:rPr>
              <w:t>2006-2010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5A4EFA4F" w14:textId="77777777" w:rsidR="00232705" w:rsidRPr="00302C2B" w:rsidRDefault="00232705" w:rsidP="00232705">
            <w:pPr>
              <w:spacing w:before="20" w:after="20"/>
              <w:rPr>
                <w:color w:val="000000"/>
                <w:sz w:val="16"/>
                <w:szCs w:val="16"/>
              </w:rPr>
            </w:pPr>
            <w:r w:rsidRPr="00302C2B">
              <w:rPr>
                <w:color w:val="000000"/>
                <w:sz w:val="16"/>
                <w:szCs w:val="16"/>
              </w:rPr>
              <w:t>Clinic (multi-center)</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22E58730" w14:textId="77777777" w:rsidR="00232705" w:rsidRPr="00302C2B" w:rsidRDefault="00232705" w:rsidP="00232705">
            <w:pPr>
              <w:spacing w:before="20" w:after="20"/>
              <w:rPr>
                <w:color w:val="000000"/>
                <w:sz w:val="16"/>
                <w:szCs w:val="16"/>
              </w:rPr>
            </w:pPr>
            <w:r w:rsidRPr="00302C2B">
              <w:rPr>
                <w:color w:val="000000"/>
                <w:sz w:val="16"/>
                <w:szCs w:val="16"/>
              </w:rPr>
              <w:t>Individualized</w:t>
            </w:r>
          </w:p>
        </w:tc>
      </w:tr>
      <w:tr w:rsidR="00232705" w:rsidRPr="004621F2" w14:paraId="1241A36B" w14:textId="77777777" w:rsidTr="00232705">
        <w:trPr>
          <w:trHeight w:val="20"/>
        </w:trPr>
        <w:tc>
          <w:tcPr>
            <w:tcW w:w="456" w:type="dxa"/>
            <w:vAlign w:val="center"/>
          </w:tcPr>
          <w:p w14:paraId="796B9271" w14:textId="77777777" w:rsidR="00232705" w:rsidRPr="00302C2B" w:rsidRDefault="00232705" w:rsidP="00232705">
            <w:pPr>
              <w:spacing w:before="20" w:after="20"/>
              <w:rPr>
                <w:sz w:val="16"/>
                <w:szCs w:val="16"/>
              </w:rPr>
            </w:pPr>
            <w:r w:rsidRPr="00302C2B">
              <w:rPr>
                <w:sz w:val="16"/>
                <w:szCs w:val="16"/>
              </w:rPr>
              <w:t>28</w:t>
            </w:r>
          </w:p>
        </w:tc>
        <w:tc>
          <w:tcPr>
            <w:tcW w:w="1879" w:type="dxa"/>
            <w:tcBorders>
              <w:top w:val="single" w:sz="4" w:space="0" w:color="auto"/>
              <w:left w:val="nil"/>
              <w:bottom w:val="single" w:sz="4" w:space="0" w:color="auto"/>
              <w:right w:val="single" w:sz="4" w:space="0" w:color="auto"/>
            </w:tcBorders>
            <w:shd w:val="clear" w:color="auto" w:fill="auto"/>
            <w:vAlign w:val="center"/>
          </w:tcPr>
          <w:p w14:paraId="2EDE04DE" w14:textId="77777777" w:rsidR="00232705" w:rsidRPr="00302C2B" w:rsidRDefault="00232705" w:rsidP="00232705">
            <w:pPr>
              <w:spacing w:before="20" w:after="20"/>
              <w:rPr>
                <w:color w:val="000000"/>
                <w:sz w:val="16"/>
                <w:szCs w:val="16"/>
              </w:rPr>
            </w:pPr>
            <w:r w:rsidRPr="00302C2B">
              <w:rPr>
                <w:color w:val="000000"/>
                <w:sz w:val="16"/>
                <w:szCs w:val="16"/>
              </w:rPr>
              <w:t>Leung</w:t>
            </w:r>
            <w:r>
              <w:rPr>
                <w:color w:val="000000"/>
                <w:sz w:val="16"/>
                <w:szCs w:val="16"/>
              </w:rPr>
              <w:fldChar w:fldCharType="begin">
                <w:fldData xml:space="preserve">PEVuZE5vdGU+PENpdGU+PEF1dGhvcj5DaGFuZzwvQXV0aG9yPjxZZWFyPjIwMTM8L1llYXI+PFJl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=
</w:fldData>
              </w:fldChar>
            </w:r>
            <w:r>
              <w:rPr>
                <w:color w:val="000000"/>
                <w:sz w:val="16"/>
                <w:szCs w:val="16"/>
              </w:rPr>
              <w:instrText xml:space="preserve"> ADDIN EN.CITE </w:instrText>
            </w:r>
            <w:r>
              <w:rPr>
                <w:color w:val="000000"/>
                <w:sz w:val="16"/>
                <w:szCs w:val="16"/>
              </w:rPr>
              <w:fldChar w:fldCharType="begin">
                <w:fldData xml:space="preserve">PEVuZE5vdGU+PENpdGU+PEF1dGhvcj5DaGFuZzwvQXV0aG9yPjxZZWFyPjIwMTM8L1llYXI+PFJl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=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35,36</w:t>
            </w:r>
            <w:r>
              <w:rPr>
                <w:color w:val="000000"/>
                <w:sz w:val="16"/>
                <w:szCs w:val="16"/>
              </w:rPr>
              <w:fldChar w:fldCharType="end"/>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166D9064" w14:textId="77777777" w:rsidR="00232705" w:rsidRPr="00302C2B" w:rsidRDefault="00232705" w:rsidP="00232705">
            <w:pPr>
              <w:spacing w:before="20" w:after="20"/>
              <w:rPr>
                <w:color w:val="000000"/>
                <w:sz w:val="16"/>
                <w:szCs w:val="16"/>
              </w:rPr>
            </w:pPr>
            <w:r w:rsidRPr="00302C2B">
              <w:rPr>
                <w:color w:val="000000"/>
                <w:sz w:val="16"/>
                <w:szCs w:val="16"/>
              </w:rPr>
              <w:t>Hong Kong</w:t>
            </w:r>
          </w:p>
        </w:tc>
        <w:tc>
          <w:tcPr>
            <w:tcW w:w="1170" w:type="dxa"/>
            <w:tcBorders>
              <w:top w:val="single" w:sz="4" w:space="0" w:color="auto"/>
              <w:left w:val="nil"/>
              <w:bottom w:val="single" w:sz="4" w:space="0" w:color="auto"/>
              <w:right w:val="nil"/>
            </w:tcBorders>
            <w:shd w:val="clear" w:color="auto" w:fill="auto"/>
            <w:vAlign w:val="center"/>
          </w:tcPr>
          <w:p w14:paraId="04491AB5" w14:textId="77777777" w:rsidR="00232705" w:rsidRPr="00302C2B" w:rsidRDefault="00232705" w:rsidP="00232705">
            <w:pPr>
              <w:spacing w:before="20" w:after="20"/>
              <w:rPr>
                <w:color w:val="000000"/>
                <w:sz w:val="16"/>
                <w:szCs w:val="16"/>
              </w:rPr>
            </w:pPr>
            <w:r w:rsidRPr="00302C2B">
              <w:rPr>
                <w:color w:val="000000"/>
                <w:sz w:val="16"/>
                <w:szCs w:val="16"/>
              </w:rPr>
              <w:t>1996-2009</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03924515" w14:textId="77777777" w:rsidR="00232705" w:rsidRPr="00302C2B" w:rsidRDefault="00232705" w:rsidP="00232705">
            <w:pPr>
              <w:spacing w:before="20" w:after="20"/>
              <w:rPr>
                <w:color w:val="000000"/>
                <w:sz w:val="16"/>
                <w:szCs w:val="16"/>
              </w:rPr>
            </w:pPr>
            <w:r w:rsidRPr="00302C2B">
              <w:rPr>
                <w:color w:val="000000"/>
                <w:sz w:val="16"/>
                <w:szCs w:val="16"/>
              </w:rPr>
              <w:t>Territory</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1D70FA5E" w14:textId="77777777" w:rsidR="00232705" w:rsidRPr="00302C2B" w:rsidRDefault="00232705" w:rsidP="00232705">
            <w:pPr>
              <w:spacing w:before="20" w:after="20"/>
              <w:rPr>
                <w:color w:val="000000"/>
                <w:sz w:val="16"/>
                <w:szCs w:val="16"/>
              </w:rPr>
            </w:pPr>
            <w:r w:rsidRPr="00302C2B">
              <w:rPr>
                <w:color w:val="000000"/>
                <w:sz w:val="16"/>
                <w:szCs w:val="16"/>
              </w:rPr>
              <w:t>Individualized</w:t>
            </w:r>
          </w:p>
        </w:tc>
      </w:tr>
      <w:tr w:rsidR="00232705" w:rsidRPr="004621F2" w14:paraId="0D5768E8" w14:textId="77777777" w:rsidTr="00232705">
        <w:trPr>
          <w:trHeight w:val="20"/>
        </w:trPr>
        <w:tc>
          <w:tcPr>
            <w:tcW w:w="456" w:type="dxa"/>
            <w:vAlign w:val="center"/>
          </w:tcPr>
          <w:p w14:paraId="7B270D58" w14:textId="77777777" w:rsidR="00232705" w:rsidRPr="00302C2B" w:rsidRDefault="00232705" w:rsidP="00232705">
            <w:pPr>
              <w:spacing w:before="20" w:after="20"/>
              <w:rPr>
                <w:sz w:val="16"/>
                <w:szCs w:val="16"/>
              </w:rPr>
            </w:pPr>
            <w:r w:rsidRPr="00302C2B">
              <w:rPr>
                <w:sz w:val="16"/>
                <w:szCs w:val="16"/>
              </w:rPr>
              <w:t>29</w:t>
            </w:r>
          </w:p>
        </w:tc>
        <w:tc>
          <w:tcPr>
            <w:tcW w:w="1879" w:type="dxa"/>
            <w:tcBorders>
              <w:top w:val="single" w:sz="4" w:space="0" w:color="auto"/>
              <w:left w:val="nil"/>
              <w:bottom w:val="single" w:sz="4" w:space="0" w:color="auto"/>
              <w:right w:val="single" w:sz="4" w:space="0" w:color="auto"/>
            </w:tcBorders>
            <w:shd w:val="clear" w:color="auto" w:fill="auto"/>
            <w:vAlign w:val="center"/>
          </w:tcPr>
          <w:p w14:paraId="2437E221" w14:textId="77777777" w:rsidR="00232705" w:rsidRPr="00302C2B" w:rsidRDefault="00232705" w:rsidP="00232705">
            <w:pPr>
              <w:spacing w:before="20" w:after="20"/>
              <w:rPr>
                <w:color w:val="000000"/>
                <w:sz w:val="16"/>
                <w:szCs w:val="16"/>
              </w:rPr>
            </w:pPr>
            <w:r w:rsidRPr="00302C2B">
              <w:rPr>
                <w:color w:val="000000"/>
                <w:sz w:val="16"/>
                <w:szCs w:val="16"/>
              </w:rPr>
              <w:t>Marks</w:t>
            </w:r>
            <w:r>
              <w:rPr>
                <w:color w:val="000000"/>
                <w:sz w:val="16"/>
                <w:szCs w:val="16"/>
              </w:rPr>
              <w:fldChar w:fldCharType="begin">
                <w:fldData xml:space="preserve">PEVuZE5vdGU+PENpdGU+PEF1dGhvcj5NYXJrczwvQXV0aG9yPjxZZWFyPjIwMTQ8L1llYXI+PFJl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</w:fldData>
              </w:fldChar>
            </w:r>
            <w:r>
              <w:rPr>
                <w:color w:val="000000"/>
                <w:sz w:val="16"/>
                <w:szCs w:val="16"/>
              </w:rPr>
              <w:instrText xml:space="preserve"> ADDIN EN.CITE </w:instrText>
            </w:r>
            <w:r>
              <w:rPr>
                <w:color w:val="000000"/>
                <w:sz w:val="16"/>
                <w:szCs w:val="16"/>
              </w:rPr>
              <w:fldChar w:fldCharType="begin">
                <w:fldData xml:space="preserve">PEVuZE5vdGU+PENpdGU+PEF1dGhvcj5NYXJrczwvQXV0aG9yPjxZZWFyPjIwMTQ8L1llYXI+PFJl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37</w:t>
            </w:r>
            <w:r>
              <w:rPr>
                <w:color w:val="000000"/>
                <w:sz w:val="16"/>
                <w:szCs w:val="16"/>
              </w:rPr>
              <w:fldChar w:fldCharType="end"/>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0EEADAE4" w14:textId="77777777" w:rsidR="00232705" w:rsidRPr="00302C2B" w:rsidRDefault="00232705" w:rsidP="00232705">
            <w:pPr>
              <w:spacing w:before="20" w:after="20"/>
              <w:rPr>
                <w:color w:val="000000"/>
                <w:sz w:val="16"/>
                <w:szCs w:val="16"/>
              </w:rPr>
            </w:pPr>
            <w:r w:rsidRPr="00302C2B">
              <w:rPr>
                <w:color w:val="000000"/>
                <w:sz w:val="16"/>
                <w:szCs w:val="16"/>
              </w:rPr>
              <w:t>California, New York City, and Texas in USA</w:t>
            </w:r>
          </w:p>
        </w:tc>
        <w:tc>
          <w:tcPr>
            <w:tcW w:w="1170" w:type="dxa"/>
            <w:tcBorders>
              <w:top w:val="single" w:sz="4" w:space="0" w:color="auto"/>
              <w:left w:val="nil"/>
              <w:bottom w:val="single" w:sz="4" w:space="0" w:color="auto"/>
              <w:right w:val="nil"/>
            </w:tcBorders>
            <w:shd w:val="clear" w:color="auto" w:fill="auto"/>
            <w:vAlign w:val="center"/>
          </w:tcPr>
          <w:p w14:paraId="62DC1A91" w14:textId="77777777" w:rsidR="00232705" w:rsidRPr="00302C2B" w:rsidRDefault="00232705" w:rsidP="00232705">
            <w:pPr>
              <w:spacing w:before="20" w:after="20"/>
              <w:rPr>
                <w:color w:val="000000"/>
                <w:sz w:val="16"/>
                <w:szCs w:val="16"/>
              </w:rPr>
            </w:pPr>
            <w:r w:rsidRPr="00302C2B">
              <w:rPr>
                <w:color w:val="000000"/>
                <w:sz w:val="16"/>
                <w:szCs w:val="16"/>
              </w:rPr>
              <w:t>2005-2007</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30F4204B" w14:textId="77777777" w:rsidR="00232705" w:rsidRPr="00302C2B" w:rsidRDefault="00232705" w:rsidP="00232705">
            <w:pPr>
              <w:spacing w:before="20" w:after="20"/>
              <w:rPr>
                <w:color w:val="000000"/>
                <w:sz w:val="16"/>
                <w:szCs w:val="16"/>
              </w:rPr>
            </w:pPr>
            <w:r w:rsidRPr="00302C2B">
              <w:rPr>
                <w:color w:val="000000"/>
                <w:sz w:val="16"/>
                <w:szCs w:val="16"/>
              </w:rPr>
              <w:t>State (multi-center)</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20879B24" w14:textId="77777777" w:rsidR="00232705" w:rsidRPr="00302C2B" w:rsidRDefault="00232705" w:rsidP="00232705">
            <w:pPr>
              <w:spacing w:before="20" w:after="20"/>
              <w:rPr>
                <w:color w:val="000000"/>
                <w:sz w:val="16"/>
                <w:szCs w:val="16"/>
              </w:rPr>
            </w:pPr>
            <w:r w:rsidRPr="00302C2B">
              <w:rPr>
                <w:color w:val="000000"/>
                <w:sz w:val="16"/>
                <w:szCs w:val="16"/>
              </w:rPr>
              <w:t>Individualized</w:t>
            </w:r>
          </w:p>
        </w:tc>
      </w:tr>
      <w:tr w:rsidR="00232705" w:rsidRPr="004621F2" w14:paraId="3DCB7E0A" w14:textId="77777777" w:rsidTr="00232705">
        <w:trPr>
          <w:trHeight w:val="20"/>
        </w:trPr>
        <w:tc>
          <w:tcPr>
            <w:tcW w:w="456" w:type="dxa"/>
            <w:vAlign w:val="center"/>
          </w:tcPr>
          <w:p w14:paraId="6D6041ED" w14:textId="77777777" w:rsidR="00232705" w:rsidRPr="00302C2B" w:rsidRDefault="00232705" w:rsidP="00232705">
            <w:pPr>
              <w:spacing w:before="20" w:after="20"/>
              <w:rPr>
                <w:sz w:val="16"/>
                <w:szCs w:val="16"/>
              </w:rPr>
            </w:pPr>
            <w:r w:rsidRPr="00302C2B">
              <w:rPr>
                <w:sz w:val="16"/>
                <w:szCs w:val="16"/>
              </w:rPr>
              <w:t>30</w:t>
            </w:r>
          </w:p>
        </w:tc>
        <w:tc>
          <w:tcPr>
            <w:tcW w:w="1879" w:type="dxa"/>
            <w:tcBorders>
              <w:top w:val="single" w:sz="4" w:space="0" w:color="auto"/>
              <w:left w:val="nil"/>
              <w:bottom w:val="single" w:sz="4" w:space="0" w:color="auto"/>
              <w:right w:val="single" w:sz="4" w:space="0" w:color="auto"/>
            </w:tcBorders>
            <w:shd w:val="clear" w:color="auto" w:fill="auto"/>
            <w:vAlign w:val="center"/>
          </w:tcPr>
          <w:p w14:paraId="20CE2366" w14:textId="77777777" w:rsidR="00232705" w:rsidRPr="00302C2B" w:rsidRDefault="00232705" w:rsidP="00232705">
            <w:pPr>
              <w:spacing w:before="20" w:after="20"/>
              <w:rPr>
                <w:color w:val="000000"/>
                <w:sz w:val="16"/>
                <w:szCs w:val="16"/>
              </w:rPr>
            </w:pPr>
            <w:r w:rsidRPr="00302C2B">
              <w:rPr>
                <w:color w:val="000000"/>
                <w:sz w:val="16"/>
                <w:szCs w:val="16"/>
              </w:rPr>
              <w:t>Migliori</w:t>
            </w:r>
            <w:r>
              <w:rPr>
                <w:color w:val="000000"/>
                <w:sz w:val="16"/>
                <w:szCs w:val="16"/>
              </w:rPr>
              <w:fldChar w:fldCharType="begin">
                <w:fldData xml:space="preserve">PEVuZE5vdGU+PENpdGU+PEF1dGhvcj5UaWJlcmk8L0F1dGhvcj48WWVhcj4yMDE2PC9ZZWFyPjxS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</w:fldData>
              </w:fldChar>
            </w:r>
            <w:r>
              <w:rPr>
                <w:color w:val="000000"/>
                <w:sz w:val="16"/>
                <w:szCs w:val="16"/>
              </w:rPr>
              <w:instrText xml:space="preserve"> ADDIN EN.CITE </w:instrText>
            </w:r>
            <w:r>
              <w:rPr>
                <w:color w:val="000000"/>
                <w:sz w:val="16"/>
                <w:szCs w:val="16"/>
              </w:rPr>
              <w:fldChar w:fldCharType="begin">
                <w:fldData xml:space="preserve">PEVuZE5vdGU+PENpdGU+PEF1dGhvcj5UaWJlcmk8L0F1dGhvcj48WWVhcj4yMDE2PC9ZZWFyPjxS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38,39</w:t>
            </w:r>
            <w:r>
              <w:rPr>
                <w:color w:val="000000"/>
                <w:sz w:val="16"/>
                <w:szCs w:val="16"/>
              </w:rPr>
              <w:fldChar w:fldCharType="end"/>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1F30D51A" w14:textId="77777777" w:rsidR="00232705" w:rsidRPr="00302C2B" w:rsidRDefault="00232705" w:rsidP="00232705">
            <w:pPr>
              <w:spacing w:before="20" w:after="20"/>
              <w:rPr>
                <w:color w:val="000000"/>
                <w:sz w:val="16"/>
                <w:szCs w:val="16"/>
              </w:rPr>
            </w:pPr>
            <w:r w:rsidRPr="00302C2B">
              <w:rPr>
                <w:color w:val="000000"/>
                <w:sz w:val="16"/>
                <w:szCs w:val="16"/>
              </w:rPr>
              <w:t>Multination (Italy, Belgium, Ecuador, Belarus, Greece, Peru, Slovakia, Netherlands, UK)</w:t>
            </w:r>
          </w:p>
        </w:tc>
        <w:tc>
          <w:tcPr>
            <w:tcW w:w="1170" w:type="dxa"/>
            <w:tcBorders>
              <w:top w:val="single" w:sz="4" w:space="0" w:color="auto"/>
              <w:left w:val="nil"/>
              <w:bottom w:val="single" w:sz="4" w:space="0" w:color="auto"/>
              <w:right w:val="nil"/>
            </w:tcBorders>
            <w:shd w:val="clear" w:color="auto" w:fill="auto"/>
            <w:vAlign w:val="center"/>
          </w:tcPr>
          <w:p w14:paraId="2F6C0024" w14:textId="77777777" w:rsidR="00232705" w:rsidRPr="00302C2B" w:rsidRDefault="00232705" w:rsidP="00232705">
            <w:pPr>
              <w:spacing w:before="20" w:after="20"/>
              <w:rPr>
                <w:color w:val="000000"/>
                <w:sz w:val="16"/>
                <w:szCs w:val="16"/>
              </w:rPr>
            </w:pPr>
            <w:r w:rsidRPr="00302C2B">
              <w:rPr>
                <w:color w:val="000000"/>
                <w:sz w:val="16"/>
                <w:szCs w:val="16"/>
              </w:rPr>
              <w:t>2003-2015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5D4E39AC" w14:textId="77777777" w:rsidR="00232705" w:rsidRPr="00302C2B" w:rsidRDefault="00232705" w:rsidP="00232705">
            <w:pPr>
              <w:spacing w:before="20" w:after="20"/>
              <w:rPr>
                <w:color w:val="000000"/>
                <w:sz w:val="16"/>
                <w:szCs w:val="16"/>
              </w:rPr>
            </w:pPr>
            <w:r w:rsidRPr="00302C2B">
              <w:rPr>
                <w:color w:val="000000"/>
                <w:sz w:val="16"/>
                <w:szCs w:val="16"/>
              </w:rPr>
              <w:t>Hospital (multi-center)</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1D075819" w14:textId="77777777" w:rsidR="00232705" w:rsidRPr="00302C2B" w:rsidRDefault="00232705" w:rsidP="00232705">
            <w:pPr>
              <w:spacing w:before="20" w:after="20"/>
              <w:rPr>
                <w:color w:val="000000"/>
                <w:sz w:val="16"/>
                <w:szCs w:val="16"/>
              </w:rPr>
            </w:pPr>
            <w:r w:rsidRPr="00302C2B">
              <w:rPr>
                <w:color w:val="000000"/>
                <w:sz w:val="16"/>
                <w:szCs w:val="16"/>
              </w:rPr>
              <w:t>Individualized</w:t>
            </w:r>
          </w:p>
        </w:tc>
      </w:tr>
      <w:tr w:rsidR="00232705" w:rsidRPr="004621F2" w14:paraId="1BEDAC25" w14:textId="77777777" w:rsidTr="00232705">
        <w:trPr>
          <w:trHeight w:val="20"/>
        </w:trPr>
        <w:tc>
          <w:tcPr>
            <w:tcW w:w="456" w:type="dxa"/>
            <w:vAlign w:val="center"/>
          </w:tcPr>
          <w:p w14:paraId="42AF1FFF" w14:textId="77777777" w:rsidR="00232705" w:rsidRPr="00302C2B" w:rsidRDefault="00232705" w:rsidP="00232705">
            <w:pPr>
              <w:spacing w:before="20" w:after="20"/>
              <w:rPr>
                <w:sz w:val="16"/>
                <w:szCs w:val="16"/>
              </w:rPr>
            </w:pPr>
            <w:r w:rsidRPr="00302C2B">
              <w:rPr>
                <w:sz w:val="16"/>
                <w:szCs w:val="16"/>
              </w:rPr>
              <w:t>31</w:t>
            </w:r>
          </w:p>
        </w:tc>
        <w:tc>
          <w:tcPr>
            <w:tcW w:w="1879" w:type="dxa"/>
            <w:tcBorders>
              <w:top w:val="single" w:sz="4" w:space="0" w:color="auto"/>
              <w:left w:val="nil"/>
              <w:bottom w:val="single" w:sz="4" w:space="0" w:color="auto"/>
              <w:right w:val="single" w:sz="4" w:space="0" w:color="auto"/>
            </w:tcBorders>
            <w:shd w:val="clear" w:color="auto" w:fill="auto"/>
            <w:vAlign w:val="center"/>
          </w:tcPr>
          <w:p w14:paraId="536B55B9" w14:textId="77777777" w:rsidR="00232705" w:rsidRPr="00302C2B" w:rsidRDefault="00232705" w:rsidP="00232705">
            <w:pPr>
              <w:spacing w:before="20" w:after="20"/>
              <w:rPr>
                <w:color w:val="000000"/>
                <w:sz w:val="16"/>
                <w:szCs w:val="16"/>
              </w:rPr>
            </w:pPr>
            <w:r w:rsidRPr="00302C2B">
              <w:rPr>
                <w:color w:val="000000"/>
                <w:sz w:val="16"/>
                <w:szCs w:val="16"/>
              </w:rPr>
              <w:t xml:space="preserve">Migliori (BDQ) </w:t>
            </w:r>
            <w:r>
              <w:rPr>
                <w:color w:val="000000"/>
                <w:sz w:val="16"/>
                <w:szCs w:val="16"/>
              </w:rPr>
              <w:fldChar w:fldCharType="begin">
                <w:fldData xml:space="preserve">PEVuZE5vdGU+PENpdGU+PEF1dGhvcj5Cb3Jpc292PC9BdXRob3I+PFllYXI+MjAxNzwvWWVhcj48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PEVuZE5vdGU+PENpdGU+PEF1dGhvcj5Cb3Jpc292PC9BdXRob3I+PFllYXI+MjAxNzwvWWVhcj48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40</w:t>
            </w:r>
            <w:r>
              <w:rPr>
                <w:color w:val="000000"/>
                <w:sz w:val="16"/>
                <w:szCs w:val="16"/>
              </w:rPr>
              <w:fldChar w:fldCharType="end"/>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57C47D1C" w14:textId="77777777" w:rsidR="00232705" w:rsidRPr="00302C2B" w:rsidRDefault="00232705" w:rsidP="00232705">
            <w:pPr>
              <w:spacing w:before="20" w:after="20"/>
              <w:rPr>
                <w:color w:val="000000"/>
                <w:sz w:val="16"/>
                <w:szCs w:val="16"/>
              </w:rPr>
            </w:pPr>
            <w:r w:rsidRPr="00302C2B">
              <w:rPr>
                <w:color w:val="000000"/>
                <w:sz w:val="16"/>
                <w:szCs w:val="16"/>
              </w:rPr>
              <w:t>Multination (Argentina, Australia, Belarus, Belgium, Greece, India, Italy, Netherlands, Peru, Portugal, Russia, South Africa, Spain, Sweden, UK)</w:t>
            </w:r>
          </w:p>
        </w:tc>
        <w:tc>
          <w:tcPr>
            <w:tcW w:w="1170" w:type="dxa"/>
            <w:tcBorders>
              <w:top w:val="single" w:sz="4" w:space="0" w:color="auto"/>
              <w:left w:val="nil"/>
              <w:bottom w:val="single" w:sz="4" w:space="0" w:color="auto"/>
              <w:right w:val="nil"/>
            </w:tcBorders>
            <w:shd w:val="clear" w:color="auto" w:fill="auto"/>
            <w:vAlign w:val="center"/>
          </w:tcPr>
          <w:p w14:paraId="28009262" w14:textId="77777777" w:rsidR="00232705" w:rsidRPr="00302C2B" w:rsidRDefault="00232705" w:rsidP="00232705">
            <w:pPr>
              <w:spacing w:before="20" w:after="20"/>
              <w:rPr>
                <w:color w:val="000000"/>
                <w:sz w:val="16"/>
                <w:szCs w:val="16"/>
              </w:rPr>
            </w:pPr>
            <w:r w:rsidRPr="00302C2B">
              <w:rPr>
                <w:color w:val="000000"/>
                <w:sz w:val="16"/>
                <w:szCs w:val="16"/>
              </w:rPr>
              <w:t>2010-2014</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38FC9311" w14:textId="77777777" w:rsidR="00232705" w:rsidRPr="00302C2B" w:rsidRDefault="00232705" w:rsidP="00232705">
            <w:pPr>
              <w:spacing w:before="20" w:after="20"/>
              <w:rPr>
                <w:color w:val="000000"/>
                <w:sz w:val="16"/>
                <w:szCs w:val="16"/>
              </w:rPr>
            </w:pPr>
            <w:r w:rsidRPr="00302C2B">
              <w:rPr>
                <w:color w:val="000000"/>
                <w:sz w:val="16"/>
                <w:szCs w:val="16"/>
              </w:rPr>
              <w:t>Hospital (multi-center)</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4CA2C85E" w14:textId="77777777" w:rsidR="00232705" w:rsidRPr="00302C2B" w:rsidRDefault="00232705" w:rsidP="00232705">
            <w:pPr>
              <w:spacing w:before="20" w:after="20"/>
              <w:rPr>
                <w:color w:val="000000"/>
                <w:sz w:val="16"/>
                <w:szCs w:val="16"/>
              </w:rPr>
            </w:pPr>
            <w:r w:rsidRPr="00302C2B">
              <w:rPr>
                <w:color w:val="000000"/>
                <w:sz w:val="16"/>
                <w:szCs w:val="16"/>
              </w:rPr>
              <w:t>Individualized</w:t>
            </w:r>
          </w:p>
        </w:tc>
      </w:tr>
      <w:tr w:rsidR="00232705" w:rsidRPr="004621F2" w14:paraId="594D6C79" w14:textId="77777777" w:rsidTr="00232705">
        <w:trPr>
          <w:trHeight w:val="20"/>
        </w:trPr>
        <w:tc>
          <w:tcPr>
            <w:tcW w:w="456" w:type="dxa"/>
            <w:vAlign w:val="center"/>
          </w:tcPr>
          <w:p w14:paraId="07F1D3CC" w14:textId="77777777" w:rsidR="00232705" w:rsidRPr="00302C2B" w:rsidRDefault="00232705" w:rsidP="00232705">
            <w:pPr>
              <w:spacing w:before="20" w:after="20"/>
              <w:rPr>
                <w:sz w:val="16"/>
                <w:szCs w:val="16"/>
              </w:rPr>
            </w:pPr>
            <w:r w:rsidRPr="00302C2B">
              <w:rPr>
                <w:sz w:val="16"/>
                <w:szCs w:val="16"/>
              </w:rPr>
              <w:t>32</w:t>
            </w:r>
          </w:p>
        </w:tc>
        <w:tc>
          <w:tcPr>
            <w:tcW w:w="1879" w:type="dxa"/>
            <w:tcBorders>
              <w:top w:val="single" w:sz="4" w:space="0" w:color="auto"/>
              <w:left w:val="nil"/>
              <w:bottom w:val="single" w:sz="4" w:space="0" w:color="auto"/>
              <w:right w:val="single" w:sz="4" w:space="0" w:color="auto"/>
            </w:tcBorders>
            <w:shd w:val="clear" w:color="auto" w:fill="auto"/>
            <w:vAlign w:val="center"/>
          </w:tcPr>
          <w:p w14:paraId="6356F01B" w14:textId="77777777" w:rsidR="00232705" w:rsidRPr="00302C2B" w:rsidRDefault="00232705" w:rsidP="00232705">
            <w:pPr>
              <w:spacing w:before="20" w:after="20"/>
              <w:rPr>
                <w:color w:val="000000"/>
                <w:sz w:val="16"/>
                <w:szCs w:val="16"/>
              </w:rPr>
            </w:pPr>
            <w:r w:rsidRPr="00302C2B">
              <w:rPr>
                <w:color w:val="000000"/>
                <w:sz w:val="16"/>
                <w:szCs w:val="16"/>
              </w:rPr>
              <w:t>Milanov</w:t>
            </w:r>
            <w:r>
              <w:rPr>
                <w:color w:val="000000"/>
                <w:sz w:val="16"/>
                <w:szCs w:val="16"/>
              </w:rPr>
              <w:fldChar w:fldCharType="begin">
                <w:fldData xml:space="preserve">PEVuZE5vdGU+PENpdGU+PEF1dGhvcj5NaWxhbm92PC9BdXRob3I+PFllYXI+MjAxNTwvWWVhcj48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==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PEVuZE5vdGU+PENpdGU+PEF1dGhvcj5NaWxhbm92PC9BdXRob3I+PFllYXI+MjAxNTwvWWVhcj48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==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41</w:t>
            </w:r>
            <w:r>
              <w:rPr>
                <w:color w:val="000000"/>
                <w:sz w:val="16"/>
                <w:szCs w:val="16"/>
              </w:rPr>
              <w:fldChar w:fldCharType="end"/>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19462217" w14:textId="77777777" w:rsidR="00232705" w:rsidRPr="00302C2B" w:rsidRDefault="00232705" w:rsidP="00232705">
            <w:pPr>
              <w:spacing w:before="20" w:after="20"/>
              <w:rPr>
                <w:color w:val="000000"/>
                <w:sz w:val="16"/>
                <w:szCs w:val="16"/>
              </w:rPr>
            </w:pPr>
            <w:r w:rsidRPr="00302C2B">
              <w:rPr>
                <w:color w:val="000000"/>
                <w:sz w:val="16"/>
                <w:szCs w:val="16"/>
              </w:rPr>
              <w:t>Gabrovo, Bulgaria</w:t>
            </w:r>
          </w:p>
        </w:tc>
        <w:tc>
          <w:tcPr>
            <w:tcW w:w="1170" w:type="dxa"/>
            <w:tcBorders>
              <w:top w:val="single" w:sz="4" w:space="0" w:color="auto"/>
              <w:left w:val="nil"/>
              <w:bottom w:val="single" w:sz="4" w:space="0" w:color="auto"/>
              <w:right w:val="nil"/>
            </w:tcBorders>
            <w:shd w:val="clear" w:color="auto" w:fill="auto"/>
            <w:vAlign w:val="center"/>
          </w:tcPr>
          <w:p w14:paraId="32967D82" w14:textId="77777777" w:rsidR="00232705" w:rsidRPr="00302C2B" w:rsidRDefault="00232705" w:rsidP="00232705">
            <w:pPr>
              <w:spacing w:before="20" w:after="20"/>
              <w:rPr>
                <w:color w:val="000000"/>
                <w:sz w:val="16"/>
                <w:szCs w:val="16"/>
              </w:rPr>
            </w:pPr>
            <w:r w:rsidRPr="00302C2B">
              <w:rPr>
                <w:color w:val="000000"/>
                <w:sz w:val="16"/>
                <w:szCs w:val="16"/>
              </w:rPr>
              <w:t>2009-2010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5259C40F" w14:textId="77777777" w:rsidR="00232705" w:rsidRPr="00302C2B" w:rsidRDefault="00232705" w:rsidP="00232705">
            <w:pPr>
              <w:spacing w:before="20" w:after="20"/>
              <w:rPr>
                <w:color w:val="000000"/>
                <w:sz w:val="16"/>
                <w:szCs w:val="16"/>
              </w:rPr>
            </w:pPr>
            <w:r w:rsidRPr="00302C2B">
              <w:rPr>
                <w:color w:val="000000"/>
                <w:sz w:val="16"/>
                <w:szCs w:val="16"/>
              </w:rPr>
              <w:t>Hospital</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58C35980" w14:textId="77777777" w:rsidR="00232705" w:rsidRPr="00302C2B" w:rsidRDefault="00232705" w:rsidP="00232705">
            <w:pPr>
              <w:spacing w:before="20" w:after="20"/>
              <w:rPr>
                <w:color w:val="000000"/>
                <w:sz w:val="16"/>
                <w:szCs w:val="16"/>
              </w:rPr>
            </w:pPr>
            <w:r w:rsidRPr="00302C2B">
              <w:rPr>
                <w:color w:val="000000"/>
                <w:sz w:val="16"/>
                <w:szCs w:val="16"/>
              </w:rPr>
              <w:t>Individualized</w:t>
            </w:r>
          </w:p>
        </w:tc>
      </w:tr>
      <w:tr w:rsidR="00232705" w:rsidRPr="004621F2" w14:paraId="688DC16A" w14:textId="77777777" w:rsidTr="00232705">
        <w:trPr>
          <w:trHeight w:val="20"/>
        </w:trPr>
        <w:tc>
          <w:tcPr>
            <w:tcW w:w="456" w:type="dxa"/>
            <w:vAlign w:val="center"/>
          </w:tcPr>
          <w:p w14:paraId="0A474A28" w14:textId="77777777" w:rsidR="00232705" w:rsidRPr="00302C2B" w:rsidRDefault="00232705" w:rsidP="00232705">
            <w:pPr>
              <w:spacing w:before="20" w:after="20"/>
              <w:rPr>
                <w:sz w:val="16"/>
                <w:szCs w:val="16"/>
              </w:rPr>
            </w:pPr>
            <w:r w:rsidRPr="00302C2B">
              <w:rPr>
                <w:sz w:val="16"/>
                <w:szCs w:val="16"/>
              </w:rPr>
              <w:t>33</w:t>
            </w:r>
          </w:p>
        </w:tc>
        <w:tc>
          <w:tcPr>
            <w:tcW w:w="1879" w:type="dxa"/>
            <w:tcBorders>
              <w:top w:val="single" w:sz="4" w:space="0" w:color="auto"/>
              <w:left w:val="nil"/>
              <w:bottom w:val="single" w:sz="4" w:space="0" w:color="auto"/>
              <w:right w:val="single" w:sz="4" w:space="0" w:color="auto"/>
            </w:tcBorders>
            <w:shd w:val="clear" w:color="auto" w:fill="auto"/>
            <w:vAlign w:val="center"/>
          </w:tcPr>
          <w:p w14:paraId="6BF49F18" w14:textId="77777777" w:rsidR="00232705" w:rsidRPr="00302C2B" w:rsidRDefault="00232705" w:rsidP="00232705">
            <w:pPr>
              <w:spacing w:before="20" w:after="20"/>
              <w:rPr>
                <w:color w:val="000000"/>
                <w:sz w:val="16"/>
                <w:szCs w:val="16"/>
              </w:rPr>
            </w:pPr>
            <w:r w:rsidRPr="00302C2B">
              <w:rPr>
                <w:color w:val="000000"/>
                <w:sz w:val="16"/>
                <w:szCs w:val="16"/>
              </w:rPr>
              <w:t>Ndjeka</w:t>
            </w:r>
            <w:r>
              <w:rPr>
                <w:color w:val="000000"/>
                <w:sz w:val="16"/>
                <w:szCs w:val="16"/>
              </w:rPr>
              <w:fldChar w:fldCharType="begin">
                <w:fldData xml:space="preserve">PEVuZE5vdGU+PENpdGU+PEF1dGhvcj5OZGpla2E8L0F1dGhvcj48WWVhcj4yMDE1PC9ZZWFyPjxS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</w:fldData>
              </w:fldChar>
            </w:r>
            <w:r>
              <w:rPr>
                <w:color w:val="000000"/>
                <w:sz w:val="16"/>
                <w:szCs w:val="16"/>
              </w:rPr>
              <w:instrText xml:space="preserve"> ADDIN EN.CITE </w:instrText>
            </w:r>
            <w:r>
              <w:rPr>
                <w:color w:val="000000"/>
                <w:sz w:val="16"/>
                <w:szCs w:val="16"/>
              </w:rPr>
              <w:fldChar w:fldCharType="begin">
                <w:fldData xml:space="preserve">PEVuZE5vdGU+PENpdGU+PEF1dGhvcj5OZGpla2E8L0F1dGhvcj48WWVhcj4yMDE1PC9ZZWFyPjxS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42</w:t>
            </w:r>
            <w:r>
              <w:rPr>
                <w:color w:val="000000"/>
                <w:sz w:val="16"/>
                <w:szCs w:val="16"/>
              </w:rPr>
              <w:fldChar w:fldCharType="end"/>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22884F43" w14:textId="77777777" w:rsidR="00232705" w:rsidRPr="00302C2B" w:rsidRDefault="00232705" w:rsidP="00232705">
            <w:pPr>
              <w:spacing w:before="20" w:after="20"/>
              <w:rPr>
                <w:color w:val="000000"/>
                <w:sz w:val="16"/>
                <w:szCs w:val="16"/>
              </w:rPr>
            </w:pPr>
            <w:r w:rsidRPr="00302C2B">
              <w:rPr>
                <w:color w:val="000000"/>
                <w:sz w:val="16"/>
                <w:szCs w:val="16"/>
              </w:rPr>
              <w:t>South Africa</w:t>
            </w:r>
          </w:p>
        </w:tc>
        <w:tc>
          <w:tcPr>
            <w:tcW w:w="1170" w:type="dxa"/>
            <w:tcBorders>
              <w:top w:val="single" w:sz="4" w:space="0" w:color="auto"/>
              <w:left w:val="nil"/>
              <w:bottom w:val="single" w:sz="4" w:space="0" w:color="auto"/>
              <w:right w:val="nil"/>
            </w:tcBorders>
            <w:shd w:val="clear" w:color="auto" w:fill="auto"/>
            <w:vAlign w:val="center"/>
          </w:tcPr>
          <w:p w14:paraId="62557469" w14:textId="77777777" w:rsidR="00232705" w:rsidRPr="00302C2B" w:rsidRDefault="00232705" w:rsidP="00232705">
            <w:pPr>
              <w:spacing w:before="20" w:after="20"/>
              <w:rPr>
                <w:color w:val="000000"/>
                <w:sz w:val="16"/>
                <w:szCs w:val="16"/>
              </w:rPr>
            </w:pPr>
            <w:r w:rsidRPr="00302C2B">
              <w:rPr>
                <w:color w:val="000000"/>
                <w:sz w:val="16"/>
                <w:szCs w:val="16"/>
              </w:rPr>
              <w:t>2013-2015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035FCD65" w14:textId="77777777" w:rsidR="00232705" w:rsidRPr="00302C2B" w:rsidRDefault="00232705" w:rsidP="00232705">
            <w:pPr>
              <w:spacing w:before="20" w:after="20"/>
              <w:rPr>
                <w:color w:val="000000"/>
                <w:sz w:val="16"/>
                <w:szCs w:val="16"/>
              </w:rPr>
            </w:pPr>
            <w:r w:rsidRPr="00302C2B">
              <w:rPr>
                <w:color w:val="000000"/>
                <w:sz w:val="16"/>
                <w:szCs w:val="16"/>
              </w:rPr>
              <w:t>Hospital</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0D5748BA" w14:textId="77777777" w:rsidR="00232705" w:rsidRPr="00302C2B" w:rsidRDefault="00232705" w:rsidP="00232705">
            <w:pPr>
              <w:spacing w:before="20" w:after="20"/>
              <w:rPr>
                <w:color w:val="000000"/>
                <w:sz w:val="16"/>
                <w:szCs w:val="16"/>
              </w:rPr>
            </w:pPr>
            <w:r w:rsidRPr="00302C2B">
              <w:rPr>
                <w:color w:val="000000"/>
                <w:sz w:val="16"/>
                <w:szCs w:val="16"/>
              </w:rPr>
              <w:t>Individualized</w:t>
            </w:r>
          </w:p>
        </w:tc>
      </w:tr>
      <w:tr w:rsidR="00232705" w:rsidRPr="004621F2" w14:paraId="7A105DF2" w14:textId="77777777" w:rsidTr="00232705">
        <w:trPr>
          <w:trHeight w:val="20"/>
        </w:trPr>
        <w:tc>
          <w:tcPr>
            <w:tcW w:w="456" w:type="dxa"/>
            <w:vAlign w:val="center"/>
          </w:tcPr>
          <w:p w14:paraId="2141E20A" w14:textId="77777777" w:rsidR="00232705" w:rsidRPr="00302C2B" w:rsidRDefault="00232705" w:rsidP="00232705">
            <w:pPr>
              <w:spacing w:before="20" w:after="20"/>
              <w:rPr>
                <w:sz w:val="16"/>
                <w:szCs w:val="16"/>
              </w:rPr>
            </w:pPr>
            <w:r w:rsidRPr="00302C2B">
              <w:rPr>
                <w:sz w:val="16"/>
                <w:szCs w:val="16"/>
              </w:rPr>
              <w:t>34</w:t>
            </w:r>
          </w:p>
        </w:tc>
        <w:tc>
          <w:tcPr>
            <w:tcW w:w="1879" w:type="dxa"/>
            <w:tcBorders>
              <w:top w:val="single" w:sz="4" w:space="0" w:color="auto"/>
              <w:left w:val="nil"/>
              <w:bottom w:val="single" w:sz="4" w:space="0" w:color="auto"/>
              <w:right w:val="single" w:sz="4" w:space="0" w:color="auto"/>
            </w:tcBorders>
            <w:shd w:val="clear" w:color="auto" w:fill="auto"/>
            <w:vAlign w:val="center"/>
          </w:tcPr>
          <w:p w14:paraId="77896E00" w14:textId="77777777" w:rsidR="00232705" w:rsidRPr="00302C2B" w:rsidRDefault="00232705" w:rsidP="00232705">
            <w:pPr>
              <w:spacing w:before="20" w:after="20"/>
              <w:rPr>
                <w:color w:val="000000"/>
                <w:sz w:val="16"/>
                <w:szCs w:val="16"/>
              </w:rPr>
            </w:pPr>
            <w:r w:rsidRPr="00302C2B">
              <w:rPr>
                <w:color w:val="000000"/>
                <w:sz w:val="16"/>
                <w:szCs w:val="16"/>
              </w:rPr>
              <w:t>Ndjeka</w:t>
            </w:r>
            <w:r>
              <w:rPr>
                <w:color w:val="000000"/>
                <w:sz w:val="16"/>
                <w:szCs w:val="16"/>
              </w:rPr>
              <w:fldChar w:fldCharType="begin"/>
            </w:r>
            <w:r>
              <w:rPr>
                <w:color w:val="000000"/>
                <w:sz w:val="16"/>
                <w:szCs w:val="16"/>
              </w:rPr>
              <w:instrText xml:space="preserve"> ADDIN EN.CITE &lt;EndNote&gt;&lt;Cite&gt;&lt;Author&gt;Ndjeka&lt;/Author&gt;&lt;Year&gt;2018&lt;/Year&gt;&lt;RecNum&gt;148&lt;/RecNum&gt;&lt;DisplayText&gt;&lt;style face="superscript"&gt;43&lt;/style&gt;&lt;/DisplayText&gt;&lt;record&gt;&lt;rec-number&gt;148&lt;/rec-number&gt;&lt;foreign-keys&gt;&lt;key app="EN" db-id="fsse2s098za2eqerwz75f0pfxtvs20rr22tf" timestamp="1577977582"&gt;148&lt;/key&gt;&lt;/foreign-keys&gt;&lt;ref-type name="Journal Article"&gt;17&lt;/ref-type&gt;&lt;contributors&gt;&lt;authors&gt;&lt;author&gt;Ndjeka, N.&lt;/author&gt;&lt;/authors&gt;&lt;/contributors&gt;&lt;titles&gt;&lt;title&gt;Unpublished data (South Africa)&lt;/title&gt;&lt;/titles&gt;&lt;dates&gt;&lt;year&gt;2018&lt;/year&gt;&lt;/dates&gt;&lt;urls&gt;&lt;/urls&gt;&lt;/record&gt;&lt;/Cite&gt;&lt;/EndNote&gt;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43</w:t>
            </w:r>
            <w:r>
              <w:rPr>
                <w:color w:val="000000"/>
                <w:sz w:val="16"/>
                <w:szCs w:val="16"/>
              </w:rPr>
              <w:fldChar w:fldCharType="end"/>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6E4DE411" w14:textId="77777777" w:rsidR="00232705" w:rsidRPr="00302C2B" w:rsidRDefault="00232705" w:rsidP="00232705">
            <w:pPr>
              <w:spacing w:before="20" w:after="20"/>
              <w:rPr>
                <w:color w:val="000000"/>
                <w:sz w:val="16"/>
                <w:szCs w:val="16"/>
              </w:rPr>
            </w:pPr>
            <w:r w:rsidRPr="00302C2B">
              <w:rPr>
                <w:color w:val="000000"/>
                <w:sz w:val="16"/>
                <w:szCs w:val="16"/>
              </w:rPr>
              <w:t>South Africa</w:t>
            </w:r>
          </w:p>
        </w:tc>
        <w:tc>
          <w:tcPr>
            <w:tcW w:w="1170" w:type="dxa"/>
            <w:tcBorders>
              <w:top w:val="single" w:sz="4" w:space="0" w:color="auto"/>
              <w:left w:val="nil"/>
              <w:bottom w:val="single" w:sz="4" w:space="0" w:color="auto"/>
              <w:right w:val="nil"/>
            </w:tcBorders>
            <w:shd w:val="clear" w:color="auto" w:fill="auto"/>
            <w:vAlign w:val="center"/>
          </w:tcPr>
          <w:p w14:paraId="3D3359EF" w14:textId="77777777" w:rsidR="00232705" w:rsidRPr="00302C2B" w:rsidRDefault="00232705" w:rsidP="00232705">
            <w:pPr>
              <w:spacing w:before="20" w:after="20"/>
              <w:rPr>
                <w:color w:val="000000"/>
                <w:sz w:val="16"/>
                <w:szCs w:val="16"/>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760E061B" w14:textId="77777777" w:rsidR="00232705" w:rsidRPr="00302C2B" w:rsidRDefault="00232705" w:rsidP="00232705">
            <w:pPr>
              <w:spacing w:before="20" w:after="20"/>
              <w:rPr>
                <w:color w:val="000000"/>
                <w:sz w:val="16"/>
                <w:szCs w:val="16"/>
              </w:rPr>
            </w:pP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130D2350" w14:textId="77777777" w:rsidR="00232705" w:rsidRPr="00302C2B" w:rsidRDefault="00232705" w:rsidP="00232705">
            <w:pPr>
              <w:spacing w:before="20" w:after="20"/>
              <w:rPr>
                <w:color w:val="000000"/>
                <w:sz w:val="16"/>
                <w:szCs w:val="16"/>
              </w:rPr>
            </w:pPr>
          </w:p>
        </w:tc>
      </w:tr>
      <w:tr w:rsidR="00232705" w:rsidRPr="004621F2" w14:paraId="55325161" w14:textId="77777777" w:rsidTr="00232705">
        <w:trPr>
          <w:trHeight w:val="20"/>
        </w:trPr>
        <w:tc>
          <w:tcPr>
            <w:tcW w:w="456" w:type="dxa"/>
            <w:vAlign w:val="center"/>
          </w:tcPr>
          <w:p w14:paraId="60F0FB5B" w14:textId="77777777" w:rsidR="00232705" w:rsidRPr="00302C2B" w:rsidRDefault="00232705" w:rsidP="00232705">
            <w:pPr>
              <w:spacing w:before="20" w:after="20"/>
              <w:rPr>
                <w:sz w:val="16"/>
                <w:szCs w:val="16"/>
              </w:rPr>
            </w:pPr>
            <w:r w:rsidRPr="00302C2B">
              <w:rPr>
                <w:sz w:val="16"/>
                <w:szCs w:val="16"/>
              </w:rPr>
              <w:t>35</w:t>
            </w:r>
          </w:p>
        </w:tc>
        <w:tc>
          <w:tcPr>
            <w:tcW w:w="1879" w:type="dxa"/>
            <w:tcBorders>
              <w:top w:val="single" w:sz="4" w:space="0" w:color="auto"/>
              <w:left w:val="nil"/>
              <w:bottom w:val="single" w:sz="4" w:space="0" w:color="auto"/>
              <w:right w:val="single" w:sz="4" w:space="0" w:color="auto"/>
            </w:tcBorders>
            <w:shd w:val="clear" w:color="auto" w:fill="auto"/>
            <w:vAlign w:val="center"/>
          </w:tcPr>
          <w:p w14:paraId="17E7C860" w14:textId="77777777" w:rsidR="00232705" w:rsidRPr="00302C2B" w:rsidRDefault="00232705" w:rsidP="00232705">
            <w:pPr>
              <w:spacing w:before="20" w:after="20"/>
              <w:rPr>
                <w:color w:val="000000"/>
                <w:sz w:val="16"/>
                <w:szCs w:val="16"/>
              </w:rPr>
            </w:pPr>
            <w:r w:rsidRPr="00302C2B">
              <w:rPr>
                <w:color w:val="000000"/>
                <w:sz w:val="16"/>
                <w:szCs w:val="16"/>
              </w:rPr>
              <w:t>O’Donnell</w:t>
            </w:r>
            <w:r>
              <w:rPr>
                <w:color w:val="000000"/>
                <w:sz w:val="16"/>
                <w:szCs w:val="16"/>
              </w:rPr>
              <w:fldChar w:fldCharType="begin">
                <w:fldData xml:space="preserve">PEVuZE5vdGU+PENpdGU+PEF1dGhvcj5PJmFwb3M7RG9ubmVsbDwvQXV0aG9yPjxZZWFyPjIwMTM8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</w:fldData>
              </w:fldChar>
            </w:r>
            <w:r>
              <w:rPr>
                <w:color w:val="000000"/>
                <w:sz w:val="16"/>
                <w:szCs w:val="16"/>
              </w:rPr>
              <w:instrText xml:space="preserve"> ADDIN EN.CITE </w:instrText>
            </w:r>
            <w:r>
              <w:rPr>
                <w:color w:val="000000"/>
                <w:sz w:val="16"/>
                <w:szCs w:val="16"/>
              </w:rPr>
              <w:fldChar w:fldCharType="begin">
                <w:fldData xml:space="preserve">PEVuZE5vdGU+PENpdGU+PEF1dGhvcj5PJmFwb3M7RG9ubmVsbDwvQXV0aG9yPjxZZWFyPjIwMTM8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44</w:t>
            </w:r>
            <w:r>
              <w:rPr>
                <w:color w:val="000000"/>
                <w:sz w:val="16"/>
                <w:szCs w:val="16"/>
              </w:rPr>
              <w:fldChar w:fldCharType="end"/>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31FEB715" w14:textId="77777777" w:rsidR="00232705" w:rsidRPr="00302C2B" w:rsidRDefault="00232705" w:rsidP="00232705">
            <w:pPr>
              <w:spacing w:before="20" w:after="20"/>
              <w:rPr>
                <w:color w:val="000000"/>
                <w:sz w:val="16"/>
                <w:szCs w:val="16"/>
              </w:rPr>
            </w:pPr>
            <w:r w:rsidRPr="00302C2B">
              <w:rPr>
                <w:color w:val="000000"/>
                <w:sz w:val="16"/>
                <w:szCs w:val="16"/>
              </w:rPr>
              <w:t>KwaZulu-Natal, South Africa</w:t>
            </w:r>
          </w:p>
        </w:tc>
        <w:tc>
          <w:tcPr>
            <w:tcW w:w="1170" w:type="dxa"/>
            <w:tcBorders>
              <w:top w:val="single" w:sz="4" w:space="0" w:color="auto"/>
              <w:left w:val="nil"/>
              <w:bottom w:val="single" w:sz="4" w:space="0" w:color="auto"/>
              <w:right w:val="nil"/>
            </w:tcBorders>
            <w:shd w:val="clear" w:color="auto" w:fill="auto"/>
            <w:vAlign w:val="center"/>
          </w:tcPr>
          <w:p w14:paraId="13C280EA" w14:textId="77777777" w:rsidR="00232705" w:rsidRPr="00302C2B" w:rsidRDefault="00232705" w:rsidP="00232705">
            <w:pPr>
              <w:spacing w:before="20" w:after="20"/>
              <w:rPr>
                <w:color w:val="000000"/>
                <w:sz w:val="16"/>
                <w:szCs w:val="16"/>
              </w:rPr>
            </w:pPr>
            <w:r w:rsidRPr="00302C2B">
              <w:rPr>
                <w:color w:val="000000"/>
                <w:sz w:val="16"/>
                <w:szCs w:val="16"/>
              </w:rPr>
              <w:t>2006-2010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27D85425" w14:textId="77777777" w:rsidR="00232705" w:rsidRPr="00302C2B" w:rsidRDefault="00232705" w:rsidP="00232705">
            <w:pPr>
              <w:spacing w:before="20" w:after="20"/>
              <w:rPr>
                <w:color w:val="000000"/>
                <w:sz w:val="16"/>
                <w:szCs w:val="16"/>
              </w:rPr>
            </w:pPr>
            <w:r w:rsidRPr="00302C2B">
              <w:rPr>
                <w:color w:val="000000"/>
                <w:sz w:val="16"/>
                <w:szCs w:val="16"/>
              </w:rPr>
              <w:t>Hospital</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3120DFB1" w14:textId="77777777" w:rsidR="00232705" w:rsidRPr="00302C2B" w:rsidRDefault="00232705" w:rsidP="00232705">
            <w:pPr>
              <w:spacing w:before="20" w:after="20"/>
              <w:rPr>
                <w:color w:val="000000"/>
                <w:sz w:val="16"/>
                <w:szCs w:val="16"/>
              </w:rPr>
            </w:pPr>
            <w:r w:rsidRPr="00302C2B">
              <w:rPr>
                <w:color w:val="000000"/>
                <w:sz w:val="16"/>
                <w:szCs w:val="16"/>
              </w:rPr>
              <w:t>Individualized</w:t>
            </w:r>
          </w:p>
        </w:tc>
      </w:tr>
      <w:tr w:rsidR="00232705" w:rsidRPr="004621F2" w14:paraId="7A985104" w14:textId="77777777" w:rsidTr="00232705">
        <w:trPr>
          <w:trHeight w:val="20"/>
        </w:trPr>
        <w:tc>
          <w:tcPr>
            <w:tcW w:w="456" w:type="dxa"/>
            <w:vAlign w:val="center"/>
          </w:tcPr>
          <w:p w14:paraId="0668EC67" w14:textId="77777777" w:rsidR="00232705" w:rsidRPr="00302C2B" w:rsidRDefault="00232705" w:rsidP="00232705">
            <w:pPr>
              <w:spacing w:before="20" w:after="20"/>
              <w:rPr>
                <w:sz w:val="16"/>
                <w:szCs w:val="16"/>
              </w:rPr>
            </w:pPr>
            <w:r w:rsidRPr="00302C2B">
              <w:rPr>
                <w:sz w:val="16"/>
                <w:szCs w:val="16"/>
              </w:rPr>
              <w:t>36</w:t>
            </w:r>
          </w:p>
        </w:tc>
        <w:tc>
          <w:tcPr>
            <w:tcW w:w="1879" w:type="dxa"/>
            <w:tcBorders>
              <w:top w:val="single" w:sz="4" w:space="0" w:color="auto"/>
              <w:left w:val="nil"/>
              <w:bottom w:val="single" w:sz="4" w:space="0" w:color="auto"/>
              <w:right w:val="single" w:sz="4" w:space="0" w:color="auto"/>
            </w:tcBorders>
            <w:shd w:val="clear" w:color="auto" w:fill="auto"/>
            <w:vAlign w:val="center"/>
          </w:tcPr>
          <w:p w14:paraId="0241F00E" w14:textId="77777777" w:rsidR="00232705" w:rsidRPr="00302C2B" w:rsidRDefault="00232705" w:rsidP="00232705">
            <w:pPr>
              <w:spacing w:before="20" w:after="20"/>
              <w:rPr>
                <w:color w:val="000000"/>
                <w:sz w:val="16"/>
                <w:szCs w:val="16"/>
              </w:rPr>
            </w:pPr>
            <w:r w:rsidRPr="00302C2B">
              <w:rPr>
                <w:color w:val="000000"/>
                <w:sz w:val="16"/>
                <w:szCs w:val="16"/>
              </w:rPr>
              <w:t>Palmero</w:t>
            </w:r>
            <w:r>
              <w:rPr>
                <w:color w:val="000000"/>
                <w:sz w:val="16"/>
                <w:szCs w:val="16"/>
              </w:rPr>
              <w:fldChar w:fldCharType="begin">
                <w:fldData xml:space="preserve">PEVuZE5vdGU+PENpdGU+PEF1dGhvcj5QYWxtZXJvPC9BdXRob3I+PFllYXI+MjAxNTwvWWVhcj48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PEVuZE5vdGU+PENpdGU+PEF1dGhvcj5QYWxtZXJvPC9BdXRob3I+PFllYXI+MjAxNTwvWWVhcj48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45</w:t>
            </w:r>
            <w:r>
              <w:rPr>
                <w:color w:val="000000"/>
                <w:sz w:val="16"/>
                <w:szCs w:val="16"/>
              </w:rPr>
              <w:fldChar w:fldCharType="end"/>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36A30B40" w14:textId="77777777" w:rsidR="00232705" w:rsidRPr="00302C2B" w:rsidRDefault="00232705" w:rsidP="00232705">
            <w:pPr>
              <w:spacing w:before="20" w:after="20"/>
              <w:rPr>
                <w:color w:val="000000"/>
                <w:sz w:val="16"/>
                <w:szCs w:val="16"/>
              </w:rPr>
            </w:pPr>
            <w:r w:rsidRPr="00302C2B">
              <w:rPr>
                <w:color w:val="000000"/>
                <w:sz w:val="16"/>
                <w:szCs w:val="16"/>
              </w:rPr>
              <w:t>Buenos Aires, Argentina</w:t>
            </w:r>
          </w:p>
        </w:tc>
        <w:tc>
          <w:tcPr>
            <w:tcW w:w="1170" w:type="dxa"/>
            <w:tcBorders>
              <w:top w:val="single" w:sz="4" w:space="0" w:color="auto"/>
              <w:left w:val="nil"/>
              <w:bottom w:val="single" w:sz="4" w:space="0" w:color="auto"/>
              <w:right w:val="nil"/>
            </w:tcBorders>
            <w:shd w:val="clear" w:color="auto" w:fill="auto"/>
            <w:vAlign w:val="center"/>
          </w:tcPr>
          <w:p w14:paraId="27F358A4" w14:textId="77777777" w:rsidR="00232705" w:rsidRPr="00302C2B" w:rsidRDefault="00232705" w:rsidP="00232705">
            <w:pPr>
              <w:spacing w:before="20" w:after="20"/>
              <w:rPr>
                <w:color w:val="000000"/>
                <w:sz w:val="16"/>
                <w:szCs w:val="16"/>
              </w:rPr>
            </w:pPr>
            <w:r w:rsidRPr="00302C2B">
              <w:rPr>
                <w:color w:val="000000"/>
                <w:sz w:val="16"/>
                <w:szCs w:val="16"/>
              </w:rPr>
              <w:t>2012-2013</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3D9C5382" w14:textId="77777777" w:rsidR="00232705" w:rsidRPr="00302C2B" w:rsidRDefault="00232705" w:rsidP="00232705">
            <w:pPr>
              <w:spacing w:before="20" w:after="20"/>
              <w:rPr>
                <w:color w:val="000000"/>
                <w:sz w:val="16"/>
                <w:szCs w:val="16"/>
              </w:rPr>
            </w:pPr>
            <w:r w:rsidRPr="00302C2B">
              <w:rPr>
                <w:color w:val="000000"/>
                <w:sz w:val="16"/>
                <w:szCs w:val="16"/>
              </w:rPr>
              <w:t>Hospital</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313C8A74" w14:textId="77777777" w:rsidR="00232705" w:rsidRPr="00302C2B" w:rsidRDefault="00232705" w:rsidP="00232705">
            <w:pPr>
              <w:spacing w:before="20" w:after="20"/>
              <w:rPr>
                <w:color w:val="000000"/>
                <w:sz w:val="16"/>
                <w:szCs w:val="16"/>
              </w:rPr>
            </w:pPr>
            <w:r w:rsidRPr="00302C2B">
              <w:rPr>
                <w:color w:val="000000"/>
                <w:sz w:val="16"/>
                <w:szCs w:val="16"/>
              </w:rPr>
              <w:t>Individualized</w:t>
            </w:r>
          </w:p>
        </w:tc>
      </w:tr>
      <w:tr w:rsidR="00232705" w:rsidRPr="004621F2" w14:paraId="2CBEBF48" w14:textId="77777777" w:rsidTr="00232705">
        <w:trPr>
          <w:trHeight w:val="20"/>
        </w:trPr>
        <w:tc>
          <w:tcPr>
            <w:tcW w:w="456" w:type="dxa"/>
            <w:vAlign w:val="center"/>
          </w:tcPr>
          <w:p w14:paraId="4068EE3B" w14:textId="77777777" w:rsidR="00232705" w:rsidRPr="00302C2B" w:rsidRDefault="00232705" w:rsidP="00232705">
            <w:pPr>
              <w:spacing w:before="20" w:after="20"/>
              <w:rPr>
                <w:sz w:val="16"/>
                <w:szCs w:val="16"/>
              </w:rPr>
            </w:pPr>
            <w:r w:rsidRPr="00302C2B">
              <w:rPr>
                <w:sz w:val="16"/>
                <w:szCs w:val="16"/>
              </w:rPr>
              <w:t>37</w:t>
            </w:r>
          </w:p>
        </w:tc>
        <w:tc>
          <w:tcPr>
            <w:tcW w:w="1879" w:type="dxa"/>
            <w:tcBorders>
              <w:top w:val="single" w:sz="4" w:space="0" w:color="auto"/>
              <w:left w:val="nil"/>
              <w:bottom w:val="single" w:sz="4" w:space="0" w:color="auto"/>
              <w:right w:val="single" w:sz="4" w:space="0" w:color="auto"/>
            </w:tcBorders>
            <w:shd w:val="clear" w:color="auto" w:fill="auto"/>
            <w:vAlign w:val="center"/>
          </w:tcPr>
          <w:p w14:paraId="148816F1" w14:textId="77777777" w:rsidR="00232705" w:rsidRPr="00302C2B" w:rsidRDefault="00232705" w:rsidP="00232705">
            <w:pPr>
              <w:spacing w:before="20" w:after="20"/>
              <w:rPr>
                <w:color w:val="000000"/>
                <w:sz w:val="16"/>
                <w:szCs w:val="16"/>
              </w:rPr>
            </w:pPr>
            <w:r w:rsidRPr="00302C2B">
              <w:rPr>
                <w:color w:val="000000"/>
                <w:sz w:val="16"/>
                <w:szCs w:val="16"/>
              </w:rPr>
              <w:t>Podewils</w:t>
            </w:r>
            <w:r>
              <w:rPr>
                <w:color w:val="000000"/>
                <w:sz w:val="16"/>
                <w:szCs w:val="16"/>
              </w:rPr>
              <w:fldChar w:fldCharType="begin"/>
            </w:r>
            <w:r>
              <w:rPr>
                <w:color w:val="000000"/>
                <w:sz w:val="16"/>
                <w:szCs w:val="16"/>
              </w:rPr>
              <w:instrText xml:space="preserve"> ADDIN EN.CITE &lt;EndNote&gt;&lt;Cite&gt;&lt;Author&gt;Podewils&lt;/Author&gt;&lt;Year&gt;2013&lt;/Year&gt;&lt;RecNum&gt;113&lt;/RecNum&gt;&lt;DisplayText&gt;&lt;style face="superscript"&gt;46&lt;/style&gt;&lt;/DisplayText&gt;&lt;record&gt;&lt;rec-number&gt;113&lt;/rec-number&gt;&lt;foreign-keys&gt;&lt;key app="EN" db-id="fsse2s098za2eqerwz75f0pfxtvs20rr22tf" timestamp="1571163317"&gt;113&lt;/key&gt;&lt;/foreign-keys&gt;&lt;ref-type name="Journal Article"&gt;17&lt;/ref-type&gt;&lt;contributors&gt;&lt;authors&gt;&lt;author&gt;Podewils, L. J.&lt;/author&gt;&lt;author&gt;Gler, M. T.&lt;/author&gt;&lt;author&gt;Quelapio, M. I.&lt;/author&gt;&lt;author&gt;Chen, M. P.&lt;/author&gt;&lt;/authors&gt;&lt;/contributors&gt;&lt;auth-address&gt;U.S. Centers for Disease Control and Prevention, Atlanta, Georgia, United States of America. lpp8@cdc.gov&lt;/auth-address&gt;&lt;titles&gt;&lt;title&gt;Patterns of treatment interruption among patients with multidrug-resistant TB (MDR TB) and association with interim and final treatment outcomes&lt;/title&gt;&lt;secondary-title&gt;PLoS One&lt;/secondary-title&gt;&lt;alt-title&gt;PloS one&lt;/alt-title&gt;&lt;/titles&gt;&lt;periodical&gt;&lt;full-title&gt;PLoS One&lt;/full-title&gt;&lt;/periodical&gt;&lt;alt-periodical&gt;&lt;full-title&gt;PLoS One&lt;/full-title&gt;&lt;/alt-periodical&gt;&lt;pages&gt;e70064&lt;/pages&gt;&lt;volume&gt;8&lt;/volume&gt;&lt;number&gt;7&lt;/number&gt;&lt;edition&gt;2013/08/08&lt;/edition&gt;&lt;keywords&gt;&lt;keyword&gt;Adult&lt;/keyword&gt;&lt;keyword&gt;Antitubercular Agents/*therapeutic use&lt;/keyword&gt;&lt;keyword&gt;Drug Administration Schedule&lt;/keyword&gt;&lt;keyword&gt;Female&lt;/keyword&gt;&lt;keyword&gt;Humans&lt;/keyword&gt;&lt;keyword&gt;Male&lt;/keyword&gt;&lt;keyword&gt;Middle Aged&lt;/keyword&gt;&lt;keyword&gt;Retrospective Studies&lt;/keyword&gt;&lt;keyword&gt;Treatment Outcome&lt;/keyword&gt;&lt;keyword&gt;Tuberculosis, Multidrug-Resistant/*drug therapy/*mortality&lt;/keyword&gt;&lt;/keywords&gt;&lt;dates&gt;&lt;year&gt;2013&lt;/year&gt;&lt;/dates&gt;&lt;isbn&gt;1932-6203&lt;/isbn&gt;&lt;accession-num&gt;23922904&lt;/accession-num&gt;&lt;label&gt;5126&lt;/label&gt;&lt;urls&gt;&lt;/urls&gt;&lt;custom2&gt;PMC3726487&lt;/custom2&gt;&lt;electronic-resource-num&gt;10.1371/journal.pone.0070064&lt;/electronic-resource-num&gt;&lt;remote-database-provider&gt;NLM&lt;/remote-database-provider&gt;&lt;language&gt;eng&lt;/language&gt;&lt;/record&gt;&lt;/Cite&gt;&lt;/EndNote&gt;</w:instrText>
            </w:r>
            <w:r>
              <w:rPr>
                <w:color w:val="000000"/>
                <w:sz w:val="16"/>
                <w:szCs w:val="16"/>
              </w:rPr>
              <w:fldChar w:fldCharType="separate"/>
            </w:r>
            <w:r w:rsidRPr="00A66226">
              <w:rPr>
                <w:noProof/>
                <w:color w:val="000000"/>
                <w:sz w:val="16"/>
                <w:szCs w:val="16"/>
                <w:vertAlign w:val="superscript"/>
              </w:rPr>
              <w:t>46</w:t>
            </w:r>
            <w:r>
              <w:rPr>
                <w:color w:val="000000"/>
                <w:sz w:val="16"/>
                <w:szCs w:val="16"/>
              </w:rPr>
              <w:fldChar w:fldCharType="end"/>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43E4D64B" w14:textId="77777777" w:rsidR="00232705" w:rsidRPr="00302C2B" w:rsidRDefault="00232705" w:rsidP="00232705">
            <w:pPr>
              <w:spacing w:before="20" w:after="20"/>
              <w:rPr>
                <w:color w:val="000000"/>
                <w:sz w:val="16"/>
                <w:szCs w:val="16"/>
              </w:rPr>
            </w:pPr>
            <w:r w:rsidRPr="00302C2B">
              <w:rPr>
                <w:color w:val="000000"/>
                <w:sz w:val="16"/>
                <w:szCs w:val="16"/>
              </w:rPr>
              <w:t>Makati, Phillipine</w:t>
            </w:r>
          </w:p>
        </w:tc>
        <w:tc>
          <w:tcPr>
            <w:tcW w:w="1170" w:type="dxa"/>
            <w:tcBorders>
              <w:top w:val="single" w:sz="4" w:space="0" w:color="auto"/>
              <w:left w:val="nil"/>
              <w:bottom w:val="single" w:sz="4" w:space="0" w:color="auto"/>
              <w:right w:val="nil"/>
            </w:tcBorders>
            <w:shd w:val="clear" w:color="auto" w:fill="auto"/>
            <w:vAlign w:val="center"/>
          </w:tcPr>
          <w:p w14:paraId="3CFDE4AC" w14:textId="77777777" w:rsidR="00232705" w:rsidRPr="00302C2B" w:rsidRDefault="00232705" w:rsidP="00232705">
            <w:pPr>
              <w:spacing w:before="20" w:after="20"/>
              <w:rPr>
                <w:color w:val="000000"/>
                <w:sz w:val="16"/>
                <w:szCs w:val="16"/>
              </w:rPr>
            </w:pPr>
            <w:r w:rsidRPr="00302C2B">
              <w:rPr>
                <w:color w:val="000000"/>
                <w:sz w:val="16"/>
                <w:szCs w:val="16"/>
              </w:rPr>
              <w:t>1999-2006</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733A63C3" w14:textId="77777777" w:rsidR="00232705" w:rsidRPr="00302C2B" w:rsidRDefault="00232705" w:rsidP="00232705">
            <w:pPr>
              <w:spacing w:before="20" w:after="20"/>
              <w:rPr>
                <w:color w:val="000000"/>
                <w:sz w:val="16"/>
                <w:szCs w:val="16"/>
              </w:rPr>
            </w:pPr>
            <w:r w:rsidRPr="00302C2B">
              <w:rPr>
                <w:color w:val="000000"/>
                <w:sz w:val="16"/>
                <w:szCs w:val="16"/>
              </w:rPr>
              <w:t>Clinic</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22122268" w14:textId="77777777" w:rsidR="00232705" w:rsidRPr="00302C2B" w:rsidRDefault="00232705" w:rsidP="00232705">
            <w:pPr>
              <w:spacing w:before="20" w:after="20"/>
              <w:rPr>
                <w:color w:val="000000"/>
                <w:sz w:val="16"/>
                <w:szCs w:val="16"/>
              </w:rPr>
            </w:pPr>
            <w:r w:rsidRPr="00302C2B">
              <w:rPr>
                <w:color w:val="000000"/>
                <w:sz w:val="16"/>
                <w:szCs w:val="16"/>
              </w:rPr>
              <w:t>Individualized</w:t>
            </w:r>
          </w:p>
        </w:tc>
      </w:tr>
      <w:tr w:rsidR="00232705" w:rsidRPr="004621F2" w14:paraId="35DB9110" w14:textId="77777777" w:rsidTr="00232705">
        <w:trPr>
          <w:trHeight w:val="20"/>
        </w:trPr>
        <w:tc>
          <w:tcPr>
            <w:tcW w:w="456" w:type="dxa"/>
            <w:vAlign w:val="center"/>
          </w:tcPr>
          <w:p w14:paraId="2CBCFC48" w14:textId="77777777" w:rsidR="00232705" w:rsidRPr="00302C2B" w:rsidRDefault="00232705" w:rsidP="00232705">
            <w:pPr>
              <w:spacing w:before="20" w:after="20"/>
              <w:rPr>
                <w:sz w:val="16"/>
                <w:szCs w:val="16"/>
              </w:rPr>
            </w:pPr>
            <w:r w:rsidRPr="00302C2B">
              <w:rPr>
                <w:sz w:val="16"/>
                <w:szCs w:val="16"/>
              </w:rPr>
              <w:t>38</w:t>
            </w:r>
          </w:p>
        </w:tc>
        <w:tc>
          <w:tcPr>
            <w:tcW w:w="1879" w:type="dxa"/>
            <w:tcBorders>
              <w:top w:val="single" w:sz="4" w:space="0" w:color="auto"/>
              <w:left w:val="nil"/>
              <w:bottom w:val="single" w:sz="4" w:space="0" w:color="auto"/>
              <w:right w:val="single" w:sz="4" w:space="0" w:color="auto"/>
            </w:tcBorders>
            <w:shd w:val="clear" w:color="auto" w:fill="auto"/>
            <w:vAlign w:val="center"/>
          </w:tcPr>
          <w:p w14:paraId="692728CD" w14:textId="77777777" w:rsidR="00232705" w:rsidRPr="00302C2B" w:rsidRDefault="00232705" w:rsidP="00232705">
            <w:pPr>
              <w:spacing w:before="20" w:after="20"/>
              <w:rPr>
                <w:color w:val="000000"/>
                <w:sz w:val="16"/>
                <w:szCs w:val="16"/>
              </w:rPr>
            </w:pPr>
            <w:r w:rsidRPr="00302C2B">
              <w:rPr>
                <w:color w:val="000000"/>
                <w:sz w:val="16"/>
                <w:szCs w:val="16"/>
              </w:rPr>
              <w:t>Riekstina/Leimane</w:t>
            </w:r>
            <w:r>
              <w:rPr>
                <w:color w:val="000000"/>
                <w:sz w:val="16"/>
                <w:szCs w:val="16"/>
              </w:rPr>
              <w:fldChar w:fldCharType="begin"/>
            </w:r>
            <w:r>
              <w:rPr>
                <w:color w:val="000000"/>
                <w:sz w:val="16"/>
                <w:szCs w:val="16"/>
              </w:rPr>
              <w:instrText xml:space="preserve"> ADDIN EN.CITE &lt;EndNote&gt;&lt;Cite&gt;&lt;Author&gt;Riekstina&lt;/Author&gt;&lt;Year&gt;2016&lt;/Year&gt;&lt;RecNum&gt;114&lt;/RecNum&gt;&lt;DisplayText&gt;&lt;style face="superscript"&gt;47&lt;/style&gt;&lt;/DisplayText&gt;&lt;record&gt;&lt;rec-number&gt;114&lt;/rec-number&gt;&lt;foreign-keys&gt;&lt;key app="EN" db-id="fsse2s098za2eqerwz75f0pfxtvs20rr22tf" timestamp="1571163317"&gt;114&lt;/key&gt;&lt;/foreign-keys&gt;&lt;ref-type name="Journal Article"&gt;17&lt;/ref-type&gt;&lt;contributors&gt;&lt;authors&gt;&lt;author&gt;Riekstina, V.&lt;/author&gt;&lt;author&gt;Leimane, V.&lt;/author&gt;&lt;author&gt;Cirule, A.&lt;/author&gt;&lt;author&gt;Kuksa, L.&lt;/author&gt;&lt;author&gt;Latvia National TB registry,&lt;/author&gt;&lt;/authors&gt;&lt;/contributors&gt;&lt;titles&gt;&lt;title&gt;Unpublished data (Latvia)&lt;/title&gt;&lt;/titles&gt;&lt;dates&gt;&lt;year&gt;2016&lt;/year&gt;&lt;/dates&gt;&lt;label&gt;5127&lt;/label&gt;&lt;urls&gt;&lt;/urls&gt;&lt;/record&gt;&lt;/Cite&gt;&lt;/EndNote&gt;</w:instrText>
            </w:r>
            <w:r>
              <w:rPr>
                <w:color w:val="000000"/>
                <w:sz w:val="16"/>
                <w:szCs w:val="16"/>
              </w:rPr>
              <w:fldChar w:fldCharType="separate"/>
            </w:r>
            <w:r w:rsidRPr="00A66226">
              <w:rPr>
                <w:noProof/>
                <w:color w:val="000000"/>
                <w:sz w:val="16"/>
                <w:szCs w:val="16"/>
                <w:vertAlign w:val="superscript"/>
              </w:rPr>
              <w:t>47</w:t>
            </w:r>
            <w:r>
              <w:rPr>
                <w:color w:val="000000"/>
                <w:sz w:val="16"/>
                <w:szCs w:val="16"/>
              </w:rPr>
              <w:fldChar w:fldCharType="end"/>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1E5527BA" w14:textId="77777777" w:rsidR="00232705" w:rsidRPr="00302C2B" w:rsidRDefault="00232705" w:rsidP="00232705">
            <w:pPr>
              <w:spacing w:before="20" w:after="20"/>
              <w:rPr>
                <w:color w:val="000000"/>
                <w:sz w:val="16"/>
                <w:szCs w:val="16"/>
              </w:rPr>
            </w:pPr>
            <w:r w:rsidRPr="00302C2B">
              <w:rPr>
                <w:color w:val="000000"/>
                <w:sz w:val="16"/>
                <w:szCs w:val="16"/>
              </w:rPr>
              <w:t>Riga, Latvia</w:t>
            </w:r>
          </w:p>
        </w:tc>
        <w:tc>
          <w:tcPr>
            <w:tcW w:w="1170" w:type="dxa"/>
            <w:tcBorders>
              <w:top w:val="single" w:sz="4" w:space="0" w:color="auto"/>
              <w:left w:val="nil"/>
              <w:bottom w:val="single" w:sz="4" w:space="0" w:color="auto"/>
              <w:right w:val="nil"/>
            </w:tcBorders>
            <w:shd w:val="clear" w:color="auto" w:fill="auto"/>
            <w:vAlign w:val="center"/>
          </w:tcPr>
          <w:p w14:paraId="43E1C996" w14:textId="77777777" w:rsidR="00232705" w:rsidRPr="00302C2B" w:rsidRDefault="00232705" w:rsidP="00232705">
            <w:pPr>
              <w:spacing w:before="20" w:after="20"/>
              <w:rPr>
                <w:color w:val="000000"/>
                <w:sz w:val="16"/>
                <w:szCs w:val="16"/>
              </w:rPr>
            </w:pPr>
            <w:r w:rsidRPr="00302C2B">
              <w:rPr>
                <w:color w:val="000000"/>
                <w:sz w:val="16"/>
                <w:szCs w:val="16"/>
              </w:rPr>
              <w:t>2012-2013</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47FF501D" w14:textId="77777777" w:rsidR="00232705" w:rsidRPr="00302C2B" w:rsidRDefault="00232705" w:rsidP="00232705">
            <w:pPr>
              <w:spacing w:before="20" w:after="20"/>
              <w:rPr>
                <w:color w:val="000000"/>
                <w:sz w:val="16"/>
                <w:szCs w:val="16"/>
              </w:rPr>
            </w:pPr>
            <w:r w:rsidRPr="00302C2B">
              <w:rPr>
                <w:color w:val="000000"/>
                <w:sz w:val="16"/>
                <w:szCs w:val="16"/>
              </w:rPr>
              <w:t>Country</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28B15376" w14:textId="77777777" w:rsidR="00232705" w:rsidRPr="00302C2B" w:rsidRDefault="00232705" w:rsidP="00232705">
            <w:pPr>
              <w:spacing w:before="20" w:after="20"/>
              <w:rPr>
                <w:color w:val="000000"/>
                <w:sz w:val="16"/>
                <w:szCs w:val="16"/>
              </w:rPr>
            </w:pPr>
            <w:r w:rsidRPr="00302C2B">
              <w:rPr>
                <w:color w:val="000000"/>
                <w:sz w:val="16"/>
                <w:szCs w:val="16"/>
              </w:rPr>
              <w:t>Individualized</w:t>
            </w:r>
          </w:p>
        </w:tc>
      </w:tr>
      <w:tr w:rsidR="00232705" w:rsidRPr="004621F2" w14:paraId="7BA32CB3" w14:textId="77777777" w:rsidTr="00232705">
        <w:trPr>
          <w:trHeight w:val="20"/>
        </w:trPr>
        <w:tc>
          <w:tcPr>
            <w:tcW w:w="456" w:type="dxa"/>
            <w:vAlign w:val="center"/>
          </w:tcPr>
          <w:p w14:paraId="4358D952" w14:textId="77777777" w:rsidR="00232705" w:rsidRPr="00302C2B" w:rsidRDefault="00232705" w:rsidP="00232705">
            <w:pPr>
              <w:spacing w:before="20" w:after="20"/>
              <w:rPr>
                <w:sz w:val="16"/>
                <w:szCs w:val="16"/>
              </w:rPr>
            </w:pPr>
            <w:r w:rsidRPr="00302C2B">
              <w:rPr>
                <w:sz w:val="16"/>
                <w:szCs w:val="16"/>
              </w:rPr>
              <w:t>39</w:t>
            </w:r>
          </w:p>
        </w:tc>
        <w:tc>
          <w:tcPr>
            <w:tcW w:w="1879" w:type="dxa"/>
            <w:tcBorders>
              <w:top w:val="single" w:sz="4" w:space="0" w:color="auto"/>
              <w:left w:val="nil"/>
              <w:bottom w:val="single" w:sz="4" w:space="0" w:color="auto"/>
              <w:right w:val="single" w:sz="4" w:space="0" w:color="auto"/>
            </w:tcBorders>
            <w:shd w:val="clear" w:color="auto" w:fill="auto"/>
            <w:vAlign w:val="center"/>
          </w:tcPr>
          <w:p w14:paraId="4295F5B5" w14:textId="77777777" w:rsidR="00232705" w:rsidRPr="00302C2B" w:rsidRDefault="00232705" w:rsidP="00232705">
            <w:pPr>
              <w:spacing w:before="20" w:after="20"/>
              <w:rPr>
                <w:color w:val="000000"/>
                <w:sz w:val="16"/>
                <w:szCs w:val="16"/>
              </w:rPr>
            </w:pPr>
            <w:r w:rsidRPr="00302C2B">
              <w:rPr>
                <w:color w:val="000000"/>
                <w:sz w:val="16"/>
                <w:szCs w:val="16"/>
              </w:rPr>
              <w:t>Rodrigues</w:t>
            </w:r>
            <w:r>
              <w:rPr>
                <w:color w:val="000000"/>
                <w:sz w:val="16"/>
                <w:szCs w:val="16"/>
              </w:rPr>
              <w:fldChar w:fldCharType="begin"/>
            </w:r>
            <w:r>
              <w:rPr>
                <w:color w:val="000000"/>
                <w:sz w:val="16"/>
                <w:szCs w:val="16"/>
              </w:rPr>
              <w:instrText xml:space="preserve"> ADDIN EN.CITE &lt;EndNote&gt;&lt;Cite&gt;&lt;Author&gt;Rodrigues&lt;/Author&gt;&lt;Year&gt;2018&lt;/Year&gt;&lt;RecNum&gt;149&lt;/RecNum&gt;&lt;DisplayText&gt;&lt;style face="superscript"&gt;48&lt;/style&gt;&lt;/DisplayText&gt;&lt;record&gt;&lt;rec-number&gt;149&lt;/rec-number&gt;&lt;foreign-keys&gt;&lt;key app="EN" db-id="fsse2s098za2eqerwz75f0pfxtvs20rr22tf" timestamp="1577977729"&gt;149&lt;/key&gt;&lt;/foreign-keys&gt;&lt;ref-type name="Journal Article"&gt;17&lt;/ref-type&gt;&lt;contributors&gt;&lt;authors&gt;&lt;author&gt;Rodrigues, D.&lt;/author&gt;&lt;/authors&gt;&lt;/contributors&gt;&lt;titles&gt;&lt;title&gt;Unpublished data (Brazil)&lt;/title&gt;&lt;/titles&gt;&lt;dates&gt;&lt;year&gt;2018&lt;/year&gt;&lt;/dates&gt;&lt;urls&gt;&lt;/urls&gt;&lt;/record&gt;&lt;/Cite&gt;&lt;/EndNote&gt;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48</w:t>
            </w:r>
            <w:r>
              <w:rPr>
                <w:color w:val="000000"/>
                <w:sz w:val="16"/>
                <w:szCs w:val="16"/>
              </w:rPr>
              <w:fldChar w:fldCharType="end"/>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0DFFEF35" w14:textId="77777777" w:rsidR="00232705" w:rsidRPr="00302C2B" w:rsidRDefault="00232705" w:rsidP="00232705">
            <w:pPr>
              <w:spacing w:before="20" w:after="20"/>
              <w:rPr>
                <w:color w:val="000000"/>
                <w:sz w:val="16"/>
                <w:szCs w:val="16"/>
              </w:rPr>
            </w:pPr>
            <w:r w:rsidRPr="00302C2B">
              <w:rPr>
                <w:color w:val="000000"/>
                <w:sz w:val="16"/>
                <w:szCs w:val="16"/>
              </w:rPr>
              <w:t>Sao Paulo, Brazil</w:t>
            </w:r>
          </w:p>
        </w:tc>
        <w:tc>
          <w:tcPr>
            <w:tcW w:w="1170" w:type="dxa"/>
            <w:tcBorders>
              <w:top w:val="single" w:sz="4" w:space="0" w:color="auto"/>
              <w:left w:val="nil"/>
              <w:bottom w:val="single" w:sz="4" w:space="0" w:color="auto"/>
              <w:right w:val="nil"/>
            </w:tcBorders>
            <w:shd w:val="clear" w:color="auto" w:fill="auto"/>
            <w:vAlign w:val="center"/>
          </w:tcPr>
          <w:p w14:paraId="2E887E8D" w14:textId="77777777" w:rsidR="00232705" w:rsidRPr="00302C2B" w:rsidRDefault="00232705" w:rsidP="00232705">
            <w:pPr>
              <w:spacing w:before="20" w:after="20"/>
              <w:rPr>
                <w:color w:val="000000"/>
                <w:sz w:val="16"/>
                <w:szCs w:val="16"/>
              </w:rPr>
            </w:pPr>
            <w:r w:rsidRPr="00302C2B">
              <w:rPr>
                <w:color w:val="000000"/>
                <w:sz w:val="16"/>
                <w:szCs w:val="16"/>
              </w:rPr>
              <w:t>2014-2016</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456BA6D6" w14:textId="77777777" w:rsidR="00232705" w:rsidRPr="00302C2B" w:rsidRDefault="00232705" w:rsidP="00232705">
            <w:pPr>
              <w:spacing w:before="20" w:after="20"/>
              <w:rPr>
                <w:color w:val="000000"/>
                <w:sz w:val="16"/>
                <w:szCs w:val="16"/>
              </w:rPr>
            </w:pPr>
            <w:r w:rsidRPr="00302C2B">
              <w:rPr>
                <w:color w:val="000000"/>
                <w:sz w:val="16"/>
                <w:szCs w:val="16"/>
              </w:rPr>
              <w:t>State</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4DEC41BF" w14:textId="77777777" w:rsidR="00232705" w:rsidRPr="00302C2B" w:rsidRDefault="00232705" w:rsidP="00232705">
            <w:pPr>
              <w:spacing w:before="20" w:after="20"/>
              <w:rPr>
                <w:color w:val="000000"/>
                <w:sz w:val="16"/>
                <w:szCs w:val="16"/>
              </w:rPr>
            </w:pPr>
            <w:r w:rsidRPr="00302C2B">
              <w:rPr>
                <w:color w:val="000000"/>
                <w:sz w:val="16"/>
                <w:szCs w:val="16"/>
              </w:rPr>
              <w:t>Standardized and individualized</w:t>
            </w:r>
          </w:p>
        </w:tc>
      </w:tr>
      <w:tr w:rsidR="00232705" w:rsidRPr="004621F2" w14:paraId="405810E8" w14:textId="77777777" w:rsidTr="00232705">
        <w:trPr>
          <w:trHeight w:val="20"/>
        </w:trPr>
        <w:tc>
          <w:tcPr>
            <w:tcW w:w="456" w:type="dxa"/>
            <w:vAlign w:val="center"/>
          </w:tcPr>
          <w:p w14:paraId="3DF6D9F2" w14:textId="77777777" w:rsidR="00232705" w:rsidRPr="00302C2B" w:rsidRDefault="00232705" w:rsidP="00232705">
            <w:pPr>
              <w:spacing w:before="20" w:after="20"/>
              <w:rPr>
                <w:sz w:val="16"/>
                <w:szCs w:val="16"/>
              </w:rPr>
            </w:pPr>
            <w:r w:rsidRPr="00302C2B">
              <w:rPr>
                <w:sz w:val="16"/>
                <w:szCs w:val="16"/>
              </w:rPr>
              <w:t>40</w:t>
            </w:r>
          </w:p>
        </w:tc>
        <w:tc>
          <w:tcPr>
            <w:tcW w:w="1879" w:type="dxa"/>
            <w:tcBorders>
              <w:top w:val="single" w:sz="4" w:space="0" w:color="auto"/>
              <w:left w:val="nil"/>
              <w:bottom w:val="single" w:sz="4" w:space="0" w:color="auto"/>
              <w:right w:val="single" w:sz="4" w:space="0" w:color="auto"/>
            </w:tcBorders>
            <w:shd w:val="clear" w:color="auto" w:fill="auto"/>
            <w:vAlign w:val="center"/>
          </w:tcPr>
          <w:p w14:paraId="4213E9C3" w14:textId="77777777" w:rsidR="00232705" w:rsidRPr="00302C2B" w:rsidRDefault="00232705" w:rsidP="00232705">
            <w:pPr>
              <w:spacing w:before="20" w:after="20"/>
              <w:rPr>
                <w:color w:val="000000"/>
                <w:sz w:val="16"/>
                <w:szCs w:val="16"/>
              </w:rPr>
            </w:pPr>
            <w:r w:rsidRPr="00302C2B">
              <w:rPr>
                <w:color w:val="000000"/>
                <w:sz w:val="16"/>
                <w:szCs w:val="16"/>
              </w:rPr>
              <w:t>Seo</w:t>
            </w:r>
            <w:r>
              <w:rPr>
                <w:color w:val="000000"/>
                <w:sz w:val="16"/>
                <w:szCs w:val="16"/>
              </w:rPr>
              <w:fldChar w:fldCharType="begin"/>
            </w:r>
            <w:r>
              <w:rPr>
                <w:color w:val="000000"/>
                <w:sz w:val="16"/>
                <w:szCs w:val="16"/>
              </w:rPr>
              <w:instrText xml:space="preserve"> ADDIN EN.CITE &lt;EndNote&gt;&lt;Cite&gt;&lt;Author&gt;Seo&lt;/Author&gt;&lt;Year&gt;2018&lt;/Year&gt;&lt;RecNum&gt;150&lt;/RecNum&gt;&lt;DisplayText&gt;&lt;style face="superscript"&gt;49&lt;/style&gt;&lt;/DisplayText&gt;&lt;record&gt;&lt;rec-number&gt;150&lt;/rec-number&gt;&lt;foreign-keys&gt;&lt;key app="EN" db-id="fsse2s098za2eqerwz75f0pfxtvs20rr22tf" timestamp="1577978163"&gt;150&lt;/key&gt;&lt;/foreign-keys&gt;&lt;ref-type name="Journal Article"&gt;17&lt;/ref-type&gt;&lt;contributors&gt;&lt;authors&gt;&lt;author&gt;Seo, H.&lt;/author&gt;&lt;/authors&gt;&lt;/contributors&gt;&lt;titles&gt;&lt;title&gt;Unpublished data (Seoul, South Korea)&lt;/title&gt;&lt;/titles&gt;&lt;dates&gt;&lt;year&gt;2018&lt;/year&gt;&lt;/dates&gt;&lt;urls&gt;&lt;/urls&gt;&lt;/record&gt;&lt;/Cite&gt;&lt;/EndNote&gt;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49</w:t>
            </w:r>
            <w:r>
              <w:rPr>
                <w:color w:val="000000"/>
                <w:sz w:val="16"/>
                <w:szCs w:val="16"/>
              </w:rPr>
              <w:fldChar w:fldCharType="end"/>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10FBB74F" w14:textId="77777777" w:rsidR="00232705" w:rsidRPr="00302C2B" w:rsidRDefault="00232705" w:rsidP="00232705">
            <w:pPr>
              <w:spacing w:before="20" w:after="20"/>
              <w:rPr>
                <w:color w:val="000000"/>
                <w:sz w:val="16"/>
                <w:szCs w:val="16"/>
              </w:rPr>
            </w:pPr>
            <w:r w:rsidRPr="00302C2B">
              <w:rPr>
                <w:color w:val="000000"/>
                <w:sz w:val="16"/>
                <w:szCs w:val="16"/>
              </w:rPr>
              <w:t>South Korea</w:t>
            </w:r>
          </w:p>
        </w:tc>
        <w:tc>
          <w:tcPr>
            <w:tcW w:w="1170" w:type="dxa"/>
            <w:tcBorders>
              <w:top w:val="single" w:sz="4" w:space="0" w:color="auto"/>
              <w:left w:val="nil"/>
              <w:bottom w:val="single" w:sz="4" w:space="0" w:color="auto"/>
              <w:right w:val="nil"/>
            </w:tcBorders>
            <w:shd w:val="clear" w:color="auto" w:fill="auto"/>
            <w:vAlign w:val="center"/>
          </w:tcPr>
          <w:p w14:paraId="23B40088" w14:textId="77777777" w:rsidR="00232705" w:rsidRPr="00302C2B" w:rsidRDefault="00232705" w:rsidP="00232705">
            <w:pPr>
              <w:spacing w:before="20" w:after="20"/>
              <w:rPr>
                <w:color w:val="000000"/>
                <w:sz w:val="16"/>
                <w:szCs w:val="16"/>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4B85290A" w14:textId="77777777" w:rsidR="00232705" w:rsidRPr="00302C2B" w:rsidRDefault="00232705" w:rsidP="00232705">
            <w:pPr>
              <w:spacing w:before="20" w:after="20"/>
              <w:rPr>
                <w:color w:val="000000"/>
                <w:sz w:val="16"/>
                <w:szCs w:val="16"/>
              </w:rPr>
            </w:pP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4E8430FC" w14:textId="77777777" w:rsidR="00232705" w:rsidRPr="00302C2B" w:rsidRDefault="00232705" w:rsidP="00232705">
            <w:pPr>
              <w:spacing w:before="20" w:after="20"/>
              <w:rPr>
                <w:color w:val="000000"/>
                <w:sz w:val="16"/>
                <w:szCs w:val="16"/>
              </w:rPr>
            </w:pPr>
          </w:p>
        </w:tc>
      </w:tr>
      <w:tr w:rsidR="00232705" w:rsidRPr="004621F2" w14:paraId="21AE72C9" w14:textId="77777777" w:rsidTr="00232705">
        <w:trPr>
          <w:trHeight w:val="20"/>
        </w:trPr>
        <w:tc>
          <w:tcPr>
            <w:tcW w:w="456" w:type="dxa"/>
            <w:vAlign w:val="center"/>
          </w:tcPr>
          <w:p w14:paraId="0D8D7A90" w14:textId="77777777" w:rsidR="00232705" w:rsidRPr="00302C2B" w:rsidRDefault="00232705" w:rsidP="00232705">
            <w:pPr>
              <w:spacing w:before="20" w:after="20"/>
              <w:rPr>
                <w:sz w:val="16"/>
                <w:szCs w:val="16"/>
              </w:rPr>
            </w:pPr>
            <w:r w:rsidRPr="00302C2B">
              <w:rPr>
                <w:sz w:val="16"/>
                <w:szCs w:val="16"/>
              </w:rPr>
              <w:t>41</w:t>
            </w:r>
          </w:p>
        </w:tc>
        <w:tc>
          <w:tcPr>
            <w:tcW w:w="1879" w:type="dxa"/>
            <w:tcBorders>
              <w:top w:val="single" w:sz="4" w:space="0" w:color="auto"/>
              <w:left w:val="nil"/>
              <w:bottom w:val="single" w:sz="4" w:space="0" w:color="auto"/>
              <w:right w:val="single" w:sz="4" w:space="0" w:color="auto"/>
            </w:tcBorders>
            <w:shd w:val="clear" w:color="auto" w:fill="auto"/>
            <w:vAlign w:val="center"/>
          </w:tcPr>
          <w:p w14:paraId="07A39778" w14:textId="77777777" w:rsidR="00232705" w:rsidRPr="00302C2B" w:rsidRDefault="00232705" w:rsidP="00232705">
            <w:pPr>
              <w:spacing w:before="20" w:after="20"/>
              <w:rPr>
                <w:color w:val="000000"/>
                <w:sz w:val="16"/>
                <w:szCs w:val="16"/>
              </w:rPr>
            </w:pPr>
            <w:r w:rsidRPr="00302C2B">
              <w:rPr>
                <w:color w:val="000000"/>
                <w:sz w:val="16"/>
                <w:szCs w:val="16"/>
              </w:rPr>
              <w:t>Seung</w:t>
            </w:r>
            <w:r>
              <w:rPr>
                <w:color w:val="000000"/>
                <w:sz w:val="16"/>
                <w:szCs w:val="16"/>
              </w:rPr>
              <w:fldChar w:fldCharType="begin">
                <w:fldData xml:space="preserve">PEVuZE5vdGU+PENpdGU+PEF1dGhvcj5TZXVuZzwvQXV0aG9yPjxZZWFyPjIwMTY8L1llYXI+PFJl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</w:fldData>
              </w:fldChar>
            </w:r>
            <w:r>
              <w:rPr>
                <w:color w:val="000000"/>
                <w:sz w:val="16"/>
                <w:szCs w:val="16"/>
              </w:rPr>
              <w:instrText xml:space="preserve"> ADDIN EN.CITE </w:instrText>
            </w:r>
            <w:r>
              <w:rPr>
                <w:color w:val="000000"/>
                <w:sz w:val="16"/>
                <w:szCs w:val="16"/>
              </w:rPr>
              <w:fldChar w:fldCharType="begin">
                <w:fldData xml:space="preserve">PEVuZE5vdGU+PENpdGU+PEF1dGhvcj5TZXVuZzwvQXV0aG9yPjxZZWFyPjIwMTY8L1llYXI+PFJl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50</w:t>
            </w:r>
            <w:r>
              <w:rPr>
                <w:color w:val="000000"/>
                <w:sz w:val="16"/>
                <w:szCs w:val="16"/>
              </w:rPr>
              <w:fldChar w:fldCharType="end"/>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29F69011" w14:textId="77777777" w:rsidR="00232705" w:rsidRPr="00302C2B" w:rsidRDefault="00232705" w:rsidP="00232705">
            <w:pPr>
              <w:spacing w:before="20" w:after="20"/>
              <w:rPr>
                <w:color w:val="000000"/>
                <w:sz w:val="16"/>
                <w:szCs w:val="16"/>
              </w:rPr>
            </w:pPr>
            <w:r w:rsidRPr="00302C2B">
              <w:rPr>
                <w:color w:val="000000"/>
                <w:sz w:val="16"/>
                <w:szCs w:val="16"/>
              </w:rPr>
              <w:t>North Korea</w:t>
            </w:r>
          </w:p>
        </w:tc>
        <w:tc>
          <w:tcPr>
            <w:tcW w:w="1170" w:type="dxa"/>
            <w:tcBorders>
              <w:top w:val="single" w:sz="4" w:space="0" w:color="auto"/>
              <w:left w:val="nil"/>
              <w:bottom w:val="single" w:sz="4" w:space="0" w:color="auto"/>
              <w:right w:val="nil"/>
            </w:tcBorders>
            <w:shd w:val="clear" w:color="auto" w:fill="auto"/>
            <w:vAlign w:val="center"/>
          </w:tcPr>
          <w:p w14:paraId="73019BDD" w14:textId="77777777" w:rsidR="00232705" w:rsidRPr="00302C2B" w:rsidRDefault="00232705" w:rsidP="00232705">
            <w:pPr>
              <w:spacing w:before="20" w:after="20"/>
              <w:rPr>
                <w:color w:val="000000"/>
                <w:sz w:val="16"/>
                <w:szCs w:val="16"/>
              </w:rPr>
            </w:pPr>
            <w:r w:rsidRPr="00302C2B">
              <w:rPr>
                <w:color w:val="000000"/>
                <w:sz w:val="16"/>
                <w:szCs w:val="16"/>
              </w:rPr>
              <w:t>2012</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1FC55643" w14:textId="77777777" w:rsidR="00232705" w:rsidRPr="00302C2B" w:rsidRDefault="00232705" w:rsidP="00232705">
            <w:pPr>
              <w:spacing w:before="20" w:after="20"/>
              <w:rPr>
                <w:color w:val="000000"/>
                <w:sz w:val="16"/>
                <w:szCs w:val="16"/>
              </w:rPr>
            </w:pPr>
            <w:r w:rsidRPr="00302C2B">
              <w:rPr>
                <w:color w:val="000000"/>
                <w:sz w:val="16"/>
                <w:szCs w:val="16"/>
              </w:rPr>
              <w:t>Sanatorium (multi-center)</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708B0E3F" w14:textId="77777777" w:rsidR="00232705" w:rsidRPr="00302C2B" w:rsidRDefault="00232705" w:rsidP="00232705">
            <w:pPr>
              <w:spacing w:before="20" w:after="20"/>
              <w:rPr>
                <w:color w:val="000000"/>
                <w:sz w:val="16"/>
                <w:szCs w:val="16"/>
              </w:rPr>
            </w:pPr>
            <w:r w:rsidRPr="00302C2B">
              <w:rPr>
                <w:color w:val="000000"/>
                <w:sz w:val="16"/>
                <w:szCs w:val="16"/>
              </w:rPr>
              <w:t>Standardized</w:t>
            </w:r>
          </w:p>
        </w:tc>
      </w:tr>
      <w:tr w:rsidR="00232705" w:rsidRPr="004621F2" w14:paraId="3DD94D22" w14:textId="77777777" w:rsidTr="00232705">
        <w:trPr>
          <w:trHeight w:val="20"/>
        </w:trPr>
        <w:tc>
          <w:tcPr>
            <w:tcW w:w="456" w:type="dxa"/>
            <w:vAlign w:val="center"/>
          </w:tcPr>
          <w:p w14:paraId="3C765213" w14:textId="77777777" w:rsidR="00232705" w:rsidRPr="00302C2B" w:rsidRDefault="00232705" w:rsidP="00232705">
            <w:pPr>
              <w:spacing w:before="20" w:after="20"/>
              <w:rPr>
                <w:sz w:val="16"/>
                <w:szCs w:val="16"/>
              </w:rPr>
            </w:pPr>
            <w:r w:rsidRPr="00302C2B">
              <w:rPr>
                <w:sz w:val="16"/>
                <w:szCs w:val="16"/>
              </w:rPr>
              <w:t>42</w:t>
            </w:r>
          </w:p>
        </w:tc>
        <w:tc>
          <w:tcPr>
            <w:tcW w:w="1879" w:type="dxa"/>
            <w:tcBorders>
              <w:top w:val="single" w:sz="4" w:space="0" w:color="auto"/>
              <w:left w:val="nil"/>
              <w:bottom w:val="single" w:sz="4" w:space="0" w:color="auto"/>
              <w:right w:val="single" w:sz="4" w:space="0" w:color="auto"/>
            </w:tcBorders>
            <w:shd w:val="clear" w:color="auto" w:fill="auto"/>
            <w:vAlign w:val="center"/>
          </w:tcPr>
          <w:p w14:paraId="22378091" w14:textId="77777777" w:rsidR="00232705" w:rsidRPr="00302C2B" w:rsidRDefault="00232705" w:rsidP="00232705">
            <w:pPr>
              <w:spacing w:before="20" w:after="20"/>
              <w:rPr>
                <w:color w:val="000000"/>
                <w:sz w:val="16"/>
                <w:szCs w:val="16"/>
              </w:rPr>
            </w:pPr>
            <w:r w:rsidRPr="00302C2B">
              <w:rPr>
                <w:color w:val="000000"/>
                <w:sz w:val="16"/>
                <w:szCs w:val="16"/>
              </w:rPr>
              <w:t>Shim</w:t>
            </w:r>
            <w:r>
              <w:rPr>
                <w:color w:val="000000"/>
                <w:sz w:val="16"/>
                <w:szCs w:val="16"/>
              </w:rPr>
              <w:fldChar w:fldCharType="begin">
                <w:fldData xml:space="preserve">PEVuZE5vdGU+PENpdGU+PEF1dGhvcj5KbzwvQXV0aG9yPjxZZWFyPjIwMTQ8L1llYXI+PFJlY051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==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PEVuZE5vdGU+PENpdGU+PEF1dGhvcj5KbzwvQXV0aG9yPjxZZWFyPjIwMTQ8L1llYXI+PFJlY051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==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29,51</w:t>
            </w:r>
            <w:r>
              <w:rPr>
                <w:color w:val="000000"/>
                <w:sz w:val="16"/>
                <w:szCs w:val="16"/>
              </w:rPr>
              <w:fldChar w:fldCharType="end"/>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464BF019" w14:textId="77777777" w:rsidR="00232705" w:rsidRPr="00302C2B" w:rsidRDefault="00232705" w:rsidP="00232705">
            <w:pPr>
              <w:spacing w:before="20" w:after="20"/>
              <w:rPr>
                <w:color w:val="000000"/>
                <w:sz w:val="16"/>
                <w:szCs w:val="16"/>
              </w:rPr>
            </w:pPr>
            <w:r w:rsidRPr="00302C2B">
              <w:rPr>
                <w:color w:val="000000"/>
                <w:sz w:val="16"/>
                <w:szCs w:val="16"/>
              </w:rPr>
              <w:t>Seoul, South Korea</w:t>
            </w:r>
          </w:p>
        </w:tc>
        <w:tc>
          <w:tcPr>
            <w:tcW w:w="1170" w:type="dxa"/>
            <w:tcBorders>
              <w:top w:val="single" w:sz="4" w:space="0" w:color="auto"/>
              <w:left w:val="nil"/>
              <w:bottom w:val="single" w:sz="4" w:space="0" w:color="auto"/>
              <w:right w:val="nil"/>
            </w:tcBorders>
            <w:shd w:val="clear" w:color="auto" w:fill="auto"/>
            <w:vAlign w:val="center"/>
          </w:tcPr>
          <w:p w14:paraId="6A46DC7A" w14:textId="77777777" w:rsidR="00232705" w:rsidRPr="00302C2B" w:rsidRDefault="00232705" w:rsidP="00232705">
            <w:pPr>
              <w:spacing w:before="20" w:after="20"/>
              <w:rPr>
                <w:color w:val="000000"/>
                <w:sz w:val="16"/>
                <w:szCs w:val="16"/>
              </w:rPr>
            </w:pPr>
            <w:r w:rsidRPr="00302C2B">
              <w:rPr>
                <w:color w:val="000000"/>
                <w:sz w:val="16"/>
                <w:szCs w:val="16"/>
              </w:rPr>
              <w:t>2006-2012</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3B8515A7" w14:textId="77777777" w:rsidR="00232705" w:rsidRPr="00302C2B" w:rsidRDefault="00232705" w:rsidP="00232705">
            <w:pPr>
              <w:spacing w:before="20" w:after="20"/>
              <w:rPr>
                <w:color w:val="000000"/>
                <w:sz w:val="16"/>
                <w:szCs w:val="16"/>
              </w:rPr>
            </w:pPr>
            <w:r w:rsidRPr="00302C2B">
              <w:rPr>
                <w:color w:val="000000"/>
                <w:sz w:val="16"/>
                <w:szCs w:val="16"/>
              </w:rPr>
              <w:t>Hospital</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7B9C7FA1" w14:textId="77777777" w:rsidR="00232705" w:rsidRPr="00302C2B" w:rsidRDefault="00232705" w:rsidP="00232705">
            <w:pPr>
              <w:spacing w:before="20" w:after="20"/>
              <w:rPr>
                <w:color w:val="000000"/>
                <w:sz w:val="16"/>
                <w:szCs w:val="16"/>
              </w:rPr>
            </w:pPr>
            <w:r w:rsidRPr="00302C2B">
              <w:rPr>
                <w:color w:val="000000"/>
                <w:sz w:val="16"/>
                <w:szCs w:val="16"/>
              </w:rPr>
              <w:t>Individualized</w:t>
            </w:r>
          </w:p>
        </w:tc>
      </w:tr>
      <w:tr w:rsidR="00232705" w:rsidRPr="004621F2" w14:paraId="737F0A2B" w14:textId="77777777" w:rsidTr="00232705">
        <w:trPr>
          <w:trHeight w:val="20"/>
        </w:trPr>
        <w:tc>
          <w:tcPr>
            <w:tcW w:w="456" w:type="dxa"/>
            <w:vAlign w:val="center"/>
          </w:tcPr>
          <w:p w14:paraId="5470DEC0" w14:textId="77777777" w:rsidR="00232705" w:rsidRPr="00302C2B" w:rsidRDefault="00232705" w:rsidP="00232705">
            <w:pPr>
              <w:spacing w:before="20" w:after="20"/>
              <w:rPr>
                <w:sz w:val="16"/>
                <w:szCs w:val="16"/>
              </w:rPr>
            </w:pPr>
            <w:r w:rsidRPr="00302C2B">
              <w:rPr>
                <w:sz w:val="16"/>
                <w:szCs w:val="16"/>
              </w:rPr>
              <w:t>43</w:t>
            </w:r>
          </w:p>
        </w:tc>
        <w:tc>
          <w:tcPr>
            <w:tcW w:w="1879" w:type="dxa"/>
            <w:tcBorders>
              <w:top w:val="single" w:sz="4" w:space="0" w:color="auto"/>
              <w:left w:val="nil"/>
              <w:bottom w:val="single" w:sz="4" w:space="0" w:color="auto"/>
              <w:right w:val="single" w:sz="4" w:space="0" w:color="auto"/>
            </w:tcBorders>
            <w:shd w:val="clear" w:color="auto" w:fill="auto"/>
            <w:vAlign w:val="center"/>
          </w:tcPr>
          <w:p w14:paraId="091E5DF2" w14:textId="77777777" w:rsidR="00232705" w:rsidRPr="00302C2B" w:rsidRDefault="00232705" w:rsidP="00232705">
            <w:pPr>
              <w:spacing w:before="20" w:after="20"/>
              <w:rPr>
                <w:color w:val="000000"/>
                <w:sz w:val="16"/>
                <w:szCs w:val="16"/>
              </w:rPr>
            </w:pPr>
            <w:r w:rsidRPr="00302C2B">
              <w:rPr>
                <w:color w:val="000000"/>
                <w:sz w:val="16"/>
                <w:szCs w:val="16"/>
              </w:rPr>
              <w:t>Singla</w:t>
            </w:r>
            <w:r>
              <w:rPr>
                <w:color w:val="000000"/>
                <w:sz w:val="16"/>
                <w:szCs w:val="16"/>
              </w:rPr>
              <w:fldChar w:fldCharType="begin">
                <w:fldData xml:space="preserve">PEVuZE5vdGU+PENpdGU+PEF1dGhvcj5TaW5nbGE8L0F1dGhvcj48WWVhcj4yMDEyPC9ZZWFyPjxS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</w:fldData>
              </w:fldChar>
            </w:r>
            <w:r>
              <w:rPr>
                <w:color w:val="000000"/>
                <w:sz w:val="16"/>
                <w:szCs w:val="16"/>
              </w:rPr>
              <w:instrText xml:space="preserve"> ADDIN EN.CITE </w:instrText>
            </w:r>
            <w:r>
              <w:rPr>
                <w:color w:val="000000"/>
                <w:sz w:val="16"/>
                <w:szCs w:val="16"/>
              </w:rPr>
              <w:fldChar w:fldCharType="begin">
                <w:fldData xml:space="preserve">PEVuZE5vdGU+PENpdGU+PEF1dGhvcj5TaW5nbGE8L0F1dGhvcj48WWVhcj4yMDEyPC9ZZWFyPjxS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52</w:t>
            </w:r>
            <w:r>
              <w:rPr>
                <w:color w:val="000000"/>
                <w:sz w:val="16"/>
                <w:szCs w:val="16"/>
              </w:rPr>
              <w:fldChar w:fldCharType="end"/>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6D06B97E" w14:textId="77777777" w:rsidR="00232705" w:rsidRPr="00302C2B" w:rsidRDefault="00232705" w:rsidP="00232705">
            <w:pPr>
              <w:spacing w:before="20" w:after="20"/>
              <w:rPr>
                <w:color w:val="000000"/>
                <w:sz w:val="16"/>
                <w:szCs w:val="16"/>
              </w:rPr>
            </w:pPr>
            <w:r w:rsidRPr="00302C2B">
              <w:rPr>
                <w:color w:val="000000"/>
                <w:sz w:val="16"/>
                <w:szCs w:val="16"/>
              </w:rPr>
              <w:t>Delhi, India</w:t>
            </w:r>
          </w:p>
        </w:tc>
        <w:tc>
          <w:tcPr>
            <w:tcW w:w="1170" w:type="dxa"/>
            <w:tcBorders>
              <w:top w:val="single" w:sz="4" w:space="0" w:color="auto"/>
              <w:left w:val="nil"/>
              <w:bottom w:val="single" w:sz="4" w:space="0" w:color="auto"/>
              <w:right w:val="nil"/>
            </w:tcBorders>
            <w:shd w:val="clear" w:color="auto" w:fill="auto"/>
            <w:vAlign w:val="center"/>
          </w:tcPr>
          <w:p w14:paraId="360719E6" w14:textId="77777777" w:rsidR="00232705" w:rsidRPr="00302C2B" w:rsidRDefault="00232705" w:rsidP="00232705">
            <w:pPr>
              <w:spacing w:before="20" w:after="20"/>
              <w:rPr>
                <w:color w:val="000000"/>
                <w:sz w:val="16"/>
                <w:szCs w:val="16"/>
              </w:rPr>
            </w:pPr>
            <w:r w:rsidRPr="00302C2B">
              <w:rPr>
                <w:color w:val="000000"/>
                <w:sz w:val="16"/>
                <w:szCs w:val="16"/>
              </w:rPr>
              <w:t>2006-2011</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49796199" w14:textId="77777777" w:rsidR="00232705" w:rsidRPr="00302C2B" w:rsidRDefault="00232705" w:rsidP="00232705">
            <w:pPr>
              <w:spacing w:before="20" w:after="20"/>
              <w:rPr>
                <w:color w:val="000000"/>
                <w:sz w:val="16"/>
                <w:szCs w:val="16"/>
              </w:rPr>
            </w:pPr>
            <w:r w:rsidRPr="00302C2B">
              <w:rPr>
                <w:color w:val="000000"/>
                <w:sz w:val="16"/>
                <w:szCs w:val="16"/>
              </w:rPr>
              <w:t>Hospital</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50A20AA4" w14:textId="77777777" w:rsidR="00232705" w:rsidRPr="00302C2B" w:rsidRDefault="00232705" w:rsidP="00232705">
            <w:pPr>
              <w:spacing w:before="20" w:after="20"/>
              <w:rPr>
                <w:color w:val="000000"/>
                <w:sz w:val="16"/>
                <w:szCs w:val="16"/>
              </w:rPr>
            </w:pPr>
            <w:r w:rsidRPr="00302C2B">
              <w:rPr>
                <w:color w:val="000000"/>
                <w:sz w:val="16"/>
                <w:szCs w:val="16"/>
              </w:rPr>
              <w:t>Individualized</w:t>
            </w:r>
          </w:p>
        </w:tc>
      </w:tr>
      <w:tr w:rsidR="00232705" w:rsidRPr="004621F2" w14:paraId="61F604EF" w14:textId="77777777" w:rsidTr="00232705">
        <w:trPr>
          <w:trHeight w:val="20"/>
        </w:trPr>
        <w:tc>
          <w:tcPr>
            <w:tcW w:w="456" w:type="dxa"/>
            <w:vAlign w:val="center"/>
          </w:tcPr>
          <w:p w14:paraId="6BB61698" w14:textId="77777777" w:rsidR="00232705" w:rsidRPr="00302C2B" w:rsidRDefault="00232705" w:rsidP="00232705">
            <w:pPr>
              <w:spacing w:before="20" w:after="20"/>
              <w:rPr>
                <w:sz w:val="16"/>
                <w:szCs w:val="16"/>
              </w:rPr>
            </w:pPr>
            <w:r w:rsidRPr="00302C2B">
              <w:rPr>
                <w:sz w:val="16"/>
                <w:szCs w:val="16"/>
              </w:rPr>
              <w:t>44</w:t>
            </w:r>
          </w:p>
        </w:tc>
        <w:tc>
          <w:tcPr>
            <w:tcW w:w="1879" w:type="dxa"/>
            <w:tcBorders>
              <w:top w:val="single" w:sz="4" w:space="0" w:color="auto"/>
              <w:left w:val="nil"/>
              <w:bottom w:val="single" w:sz="4" w:space="0" w:color="auto"/>
              <w:right w:val="single" w:sz="4" w:space="0" w:color="auto"/>
            </w:tcBorders>
            <w:shd w:val="clear" w:color="auto" w:fill="auto"/>
            <w:vAlign w:val="center"/>
          </w:tcPr>
          <w:p w14:paraId="438DB28A" w14:textId="77777777" w:rsidR="00232705" w:rsidRPr="00302C2B" w:rsidRDefault="00232705" w:rsidP="00232705">
            <w:pPr>
              <w:spacing w:before="20" w:after="20"/>
              <w:rPr>
                <w:color w:val="000000"/>
                <w:sz w:val="16"/>
                <w:szCs w:val="16"/>
              </w:rPr>
            </w:pPr>
            <w:r w:rsidRPr="00302C2B">
              <w:rPr>
                <w:color w:val="000000"/>
                <w:sz w:val="16"/>
                <w:szCs w:val="16"/>
              </w:rPr>
              <w:t>Skrahina</w:t>
            </w:r>
            <w:r>
              <w:rPr>
                <w:color w:val="000000"/>
                <w:sz w:val="16"/>
                <w:szCs w:val="16"/>
              </w:rPr>
              <w:fldChar w:fldCharType="begin"/>
            </w:r>
            <w:r>
              <w:rPr>
                <w:color w:val="000000"/>
                <w:sz w:val="16"/>
                <w:szCs w:val="16"/>
              </w:rPr>
              <w:instrText xml:space="preserve"> ADDIN EN.CITE &lt;EndNote&gt;&lt;Cite&gt;&lt;Author&gt;Skrahina&lt;/Author&gt;&lt;Year&gt;2018&lt;/Year&gt;&lt;RecNum&gt;151&lt;/RecNum&gt;&lt;DisplayText&gt;&lt;style face="superscript"&gt;53&lt;/style&gt;&lt;/DisplayText&gt;&lt;record&gt;&lt;rec-number&gt;151&lt;/rec-number&gt;&lt;foreign-keys&gt;&lt;key app="EN" db-id="fsse2s098za2eqerwz75f0pfxtvs20rr22tf" timestamp="1577978320"&gt;151&lt;/key&gt;&lt;/foreign-keys&gt;&lt;ref-type name="Journal Article"&gt;17&lt;/ref-type&gt;&lt;contributors&gt;&lt;authors&gt;&lt;author&gt;Skrahina, A.&lt;/author&gt;&lt;/authors&gt;&lt;/contributors&gt;&lt;titles&gt;&lt;title&gt;Unpublished data (Minsk, Belarus)&lt;/title&gt;&lt;/titles&gt;&lt;dates&gt;&lt;year&gt;2018&lt;/year&gt;&lt;/dates&gt;&lt;urls&gt;&lt;/urls&gt;&lt;/record&gt;&lt;/Cite&gt;&lt;/EndNote&gt;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53</w:t>
            </w:r>
            <w:r>
              <w:rPr>
                <w:color w:val="000000"/>
                <w:sz w:val="16"/>
                <w:szCs w:val="16"/>
              </w:rPr>
              <w:fldChar w:fldCharType="end"/>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2E073293" w14:textId="77777777" w:rsidR="00232705" w:rsidRPr="00302C2B" w:rsidRDefault="00232705" w:rsidP="00232705">
            <w:pPr>
              <w:spacing w:before="20" w:after="20"/>
              <w:rPr>
                <w:color w:val="000000"/>
                <w:sz w:val="16"/>
                <w:szCs w:val="16"/>
              </w:rPr>
            </w:pPr>
            <w:r w:rsidRPr="00302C2B">
              <w:rPr>
                <w:color w:val="000000"/>
                <w:sz w:val="16"/>
                <w:szCs w:val="16"/>
              </w:rPr>
              <w:t>Minsk, Belarus</w:t>
            </w:r>
          </w:p>
        </w:tc>
        <w:tc>
          <w:tcPr>
            <w:tcW w:w="1170" w:type="dxa"/>
            <w:tcBorders>
              <w:top w:val="single" w:sz="4" w:space="0" w:color="auto"/>
              <w:left w:val="nil"/>
              <w:bottom w:val="single" w:sz="4" w:space="0" w:color="auto"/>
              <w:right w:val="nil"/>
            </w:tcBorders>
            <w:shd w:val="clear" w:color="auto" w:fill="auto"/>
            <w:vAlign w:val="center"/>
          </w:tcPr>
          <w:p w14:paraId="652BEE18" w14:textId="77777777" w:rsidR="00232705" w:rsidRPr="00302C2B" w:rsidRDefault="00232705" w:rsidP="00232705">
            <w:pPr>
              <w:spacing w:before="20" w:after="20"/>
              <w:rPr>
                <w:color w:val="000000"/>
                <w:sz w:val="16"/>
                <w:szCs w:val="16"/>
              </w:rPr>
            </w:pPr>
            <w:r w:rsidRPr="00302C2B">
              <w:rPr>
                <w:color w:val="000000"/>
                <w:sz w:val="16"/>
                <w:szCs w:val="16"/>
              </w:rPr>
              <w:t>2015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6159ED80" w14:textId="77777777" w:rsidR="00232705" w:rsidRPr="00302C2B" w:rsidRDefault="00232705" w:rsidP="00232705">
            <w:pPr>
              <w:spacing w:before="20" w:after="20"/>
              <w:rPr>
                <w:color w:val="000000"/>
                <w:sz w:val="16"/>
                <w:szCs w:val="16"/>
              </w:rPr>
            </w:pPr>
            <w:r w:rsidRPr="00302C2B">
              <w:rPr>
                <w:color w:val="000000"/>
                <w:sz w:val="16"/>
                <w:szCs w:val="16"/>
              </w:rPr>
              <w:t>Hospital</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51F93F16" w14:textId="77777777" w:rsidR="00232705" w:rsidRPr="00302C2B" w:rsidRDefault="00232705" w:rsidP="00232705">
            <w:pPr>
              <w:spacing w:before="20" w:after="20"/>
              <w:rPr>
                <w:color w:val="000000"/>
                <w:sz w:val="16"/>
                <w:szCs w:val="16"/>
              </w:rPr>
            </w:pPr>
            <w:r w:rsidRPr="00302C2B">
              <w:rPr>
                <w:color w:val="000000"/>
                <w:sz w:val="16"/>
                <w:szCs w:val="16"/>
              </w:rPr>
              <w:t>Standardized and individualized</w:t>
            </w:r>
          </w:p>
        </w:tc>
      </w:tr>
      <w:tr w:rsidR="00232705" w:rsidRPr="004621F2" w14:paraId="182981E1" w14:textId="77777777" w:rsidTr="00232705">
        <w:trPr>
          <w:trHeight w:val="20"/>
        </w:trPr>
        <w:tc>
          <w:tcPr>
            <w:tcW w:w="456" w:type="dxa"/>
            <w:vAlign w:val="center"/>
          </w:tcPr>
          <w:p w14:paraId="36282BC7" w14:textId="77777777" w:rsidR="00232705" w:rsidRPr="00302C2B" w:rsidRDefault="00232705" w:rsidP="00232705">
            <w:pPr>
              <w:spacing w:before="20" w:after="20"/>
              <w:rPr>
                <w:sz w:val="16"/>
                <w:szCs w:val="16"/>
              </w:rPr>
            </w:pPr>
            <w:r w:rsidRPr="00302C2B">
              <w:rPr>
                <w:sz w:val="16"/>
                <w:szCs w:val="16"/>
              </w:rPr>
              <w:t>45</w:t>
            </w:r>
          </w:p>
        </w:tc>
        <w:tc>
          <w:tcPr>
            <w:tcW w:w="1879" w:type="dxa"/>
            <w:tcBorders>
              <w:top w:val="single" w:sz="4" w:space="0" w:color="auto"/>
              <w:left w:val="nil"/>
              <w:bottom w:val="single" w:sz="4" w:space="0" w:color="auto"/>
              <w:right w:val="single" w:sz="4" w:space="0" w:color="auto"/>
            </w:tcBorders>
            <w:shd w:val="clear" w:color="auto" w:fill="auto"/>
            <w:vAlign w:val="center"/>
          </w:tcPr>
          <w:p w14:paraId="3E243ACC" w14:textId="77777777" w:rsidR="00232705" w:rsidRPr="00302C2B" w:rsidRDefault="00232705" w:rsidP="00232705">
            <w:pPr>
              <w:spacing w:before="20" w:after="20"/>
              <w:rPr>
                <w:color w:val="000000"/>
                <w:sz w:val="16"/>
                <w:szCs w:val="16"/>
              </w:rPr>
            </w:pPr>
            <w:r w:rsidRPr="00302C2B">
              <w:rPr>
                <w:color w:val="000000"/>
                <w:sz w:val="16"/>
                <w:szCs w:val="16"/>
              </w:rPr>
              <w:t>Smith</w:t>
            </w:r>
            <w:r>
              <w:rPr>
                <w:color w:val="000000"/>
                <w:sz w:val="16"/>
                <w:szCs w:val="16"/>
              </w:rPr>
              <w:fldChar w:fldCharType="begin">
                <w:fldData xml:space="preserve">PEVuZE5vdGU+PENpdGU+PEF1dGhvcj5TbWl0aDwvQXV0aG9yPjxZZWFyPjIwMTU8L1llYXI+PFJl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</w:fldData>
              </w:fldChar>
            </w:r>
            <w:r>
              <w:rPr>
                <w:color w:val="000000"/>
                <w:sz w:val="16"/>
                <w:szCs w:val="16"/>
              </w:rPr>
              <w:instrText xml:space="preserve"> ADDIN EN.CITE </w:instrText>
            </w:r>
            <w:r>
              <w:rPr>
                <w:color w:val="000000"/>
                <w:sz w:val="16"/>
                <w:szCs w:val="16"/>
              </w:rPr>
              <w:fldChar w:fldCharType="begin">
                <w:fldData xml:space="preserve">PEVuZE5vdGU+PENpdGU+PEF1dGhvcj5TbWl0aDwvQXV0aG9yPjxZZWFyPjIwMTU8L1llYXI+PFJl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54</w:t>
            </w:r>
            <w:r>
              <w:rPr>
                <w:color w:val="000000"/>
                <w:sz w:val="16"/>
                <w:szCs w:val="16"/>
              </w:rPr>
              <w:fldChar w:fldCharType="end"/>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0EF08538" w14:textId="77777777" w:rsidR="00232705" w:rsidRPr="00302C2B" w:rsidRDefault="00232705" w:rsidP="00232705">
            <w:pPr>
              <w:spacing w:before="20" w:after="20"/>
              <w:rPr>
                <w:color w:val="000000"/>
                <w:sz w:val="16"/>
                <w:szCs w:val="16"/>
              </w:rPr>
            </w:pPr>
            <w:r w:rsidRPr="00302C2B">
              <w:rPr>
                <w:color w:val="000000"/>
                <w:sz w:val="16"/>
                <w:szCs w:val="16"/>
              </w:rPr>
              <w:t>Arkhangelsk Oblast, Russia</w:t>
            </w:r>
          </w:p>
        </w:tc>
        <w:tc>
          <w:tcPr>
            <w:tcW w:w="1170" w:type="dxa"/>
            <w:tcBorders>
              <w:top w:val="single" w:sz="4" w:space="0" w:color="auto"/>
              <w:left w:val="nil"/>
              <w:bottom w:val="single" w:sz="4" w:space="0" w:color="auto"/>
              <w:right w:val="nil"/>
            </w:tcBorders>
            <w:shd w:val="clear" w:color="auto" w:fill="auto"/>
            <w:vAlign w:val="center"/>
          </w:tcPr>
          <w:p w14:paraId="3C337868" w14:textId="77777777" w:rsidR="00232705" w:rsidRPr="00302C2B" w:rsidRDefault="00232705" w:rsidP="00232705">
            <w:pPr>
              <w:spacing w:before="20" w:after="20"/>
              <w:rPr>
                <w:color w:val="000000"/>
                <w:sz w:val="16"/>
                <w:szCs w:val="16"/>
              </w:rPr>
            </w:pPr>
            <w:r w:rsidRPr="00302C2B">
              <w:rPr>
                <w:color w:val="000000"/>
                <w:sz w:val="16"/>
                <w:szCs w:val="16"/>
              </w:rPr>
              <w:t>2005-2010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1D9EF710" w14:textId="77777777" w:rsidR="00232705" w:rsidRPr="00302C2B" w:rsidRDefault="00232705" w:rsidP="00232705">
            <w:pPr>
              <w:spacing w:before="20" w:after="20"/>
              <w:rPr>
                <w:color w:val="000000"/>
                <w:sz w:val="16"/>
                <w:szCs w:val="16"/>
              </w:rPr>
            </w:pPr>
            <w:r w:rsidRPr="00302C2B">
              <w:rPr>
                <w:color w:val="000000"/>
                <w:sz w:val="16"/>
                <w:szCs w:val="16"/>
              </w:rPr>
              <w:t>Oblast (multi-center)</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7678ED03" w14:textId="77777777" w:rsidR="00232705" w:rsidRPr="00302C2B" w:rsidRDefault="00232705" w:rsidP="00232705">
            <w:pPr>
              <w:spacing w:before="20" w:after="20"/>
              <w:rPr>
                <w:color w:val="000000"/>
                <w:sz w:val="16"/>
                <w:szCs w:val="16"/>
              </w:rPr>
            </w:pPr>
            <w:r w:rsidRPr="00302C2B">
              <w:rPr>
                <w:color w:val="000000"/>
                <w:sz w:val="16"/>
                <w:szCs w:val="16"/>
              </w:rPr>
              <w:t>Individualized</w:t>
            </w:r>
          </w:p>
        </w:tc>
      </w:tr>
      <w:tr w:rsidR="00232705" w:rsidRPr="004621F2" w14:paraId="0EA0F040" w14:textId="77777777" w:rsidTr="00232705">
        <w:trPr>
          <w:trHeight w:val="20"/>
        </w:trPr>
        <w:tc>
          <w:tcPr>
            <w:tcW w:w="456" w:type="dxa"/>
            <w:vAlign w:val="center"/>
          </w:tcPr>
          <w:p w14:paraId="0B685CE6" w14:textId="77777777" w:rsidR="00232705" w:rsidRPr="00302C2B" w:rsidRDefault="00232705" w:rsidP="00232705">
            <w:pPr>
              <w:spacing w:before="20" w:after="20"/>
              <w:rPr>
                <w:sz w:val="16"/>
                <w:szCs w:val="16"/>
              </w:rPr>
            </w:pPr>
            <w:r w:rsidRPr="00302C2B">
              <w:rPr>
                <w:sz w:val="16"/>
                <w:szCs w:val="16"/>
              </w:rPr>
              <w:t>46</w:t>
            </w:r>
          </w:p>
        </w:tc>
        <w:tc>
          <w:tcPr>
            <w:tcW w:w="1879" w:type="dxa"/>
            <w:tcBorders>
              <w:top w:val="single" w:sz="4" w:space="0" w:color="auto"/>
              <w:left w:val="nil"/>
              <w:bottom w:val="single" w:sz="4" w:space="0" w:color="auto"/>
              <w:right w:val="single" w:sz="4" w:space="0" w:color="auto"/>
            </w:tcBorders>
            <w:shd w:val="clear" w:color="auto" w:fill="auto"/>
            <w:vAlign w:val="center"/>
          </w:tcPr>
          <w:p w14:paraId="3DC093F5" w14:textId="77777777" w:rsidR="00232705" w:rsidRPr="00302C2B" w:rsidRDefault="00232705" w:rsidP="00232705">
            <w:pPr>
              <w:spacing w:before="20" w:after="20"/>
              <w:rPr>
                <w:color w:val="000000"/>
                <w:sz w:val="16"/>
                <w:szCs w:val="16"/>
              </w:rPr>
            </w:pPr>
            <w:r w:rsidRPr="00302C2B">
              <w:rPr>
                <w:color w:val="000000"/>
                <w:sz w:val="16"/>
                <w:szCs w:val="16"/>
              </w:rPr>
              <w:t>TMC207-C208</w:t>
            </w:r>
            <w:r>
              <w:rPr>
                <w:color w:val="000000"/>
                <w:sz w:val="16"/>
                <w:szCs w:val="16"/>
              </w:rPr>
              <w:fldChar w:fldCharType="begin">
                <w:fldData xml:space="preserve">PEVuZE5vdGU+PENpdGU+PEF1dGhvcj5EaWFjb248L0F1dGhvcj48WWVhcj4yMDE0PC9ZZWFyPjxS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</w:fldData>
              </w:fldChar>
            </w:r>
            <w:r>
              <w:rPr>
                <w:color w:val="000000"/>
                <w:sz w:val="16"/>
                <w:szCs w:val="16"/>
              </w:rPr>
              <w:instrText xml:space="preserve"> ADDIN EN.CITE </w:instrText>
            </w:r>
            <w:r>
              <w:rPr>
                <w:color w:val="000000"/>
                <w:sz w:val="16"/>
                <w:szCs w:val="16"/>
              </w:rPr>
              <w:fldChar w:fldCharType="begin">
                <w:fldData xml:space="preserve">PEVuZE5vdGU+PENpdGU+PEF1dGhvcj5EaWFjb248L0F1dGhvcj48WWVhcj4yMDE0PC9ZZWFyPjxS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55,56</w:t>
            </w:r>
            <w:r>
              <w:rPr>
                <w:color w:val="000000"/>
                <w:sz w:val="16"/>
                <w:szCs w:val="16"/>
              </w:rPr>
              <w:fldChar w:fldCharType="end"/>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1FF904E2" w14:textId="77777777" w:rsidR="00232705" w:rsidRPr="00302C2B" w:rsidRDefault="00232705" w:rsidP="00232705">
            <w:pPr>
              <w:spacing w:before="20" w:after="20"/>
              <w:rPr>
                <w:color w:val="000000"/>
                <w:sz w:val="16"/>
                <w:szCs w:val="16"/>
              </w:rPr>
            </w:pPr>
            <w:r w:rsidRPr="00302C2B">
              <w:rPr>
                <w:color w:val="000000"/>
                <w:sz w:val="16"/>
                <w:szCs w:val="16"/>
              </w:rPr>
              <w:t>Multination (Brazil, India, Latvia, Peru, Philippines, Russia, South Africa, Thailand)</w:t>
            </w:r>
          </w:p>
        </w:tc>
        <w:tc>
          <w:tcPr>
            <w:tcW w:w="1170" w:type="dxa"/>
            <w:tcBorders>
              <w:top w:val="single" w:sz="4" w:space="0" w:color="auto"/>
              <w:left w:val="nil"/>
              <w:bottom w:val="single" w:sz="4" w:space="0" w:color="auto"/>
              <w:right w:val="nil"/>
            </w:tcBorders>
            <w:shd w:val="clear" w:color="auto" w:fill="auto"/>
            <w:vAlign w:val="center"/>
          </w:tcPr>
          <w:p w14:paraId="2F3D14A4" w14:textId="77777777" w:rsidR="00232705" w:rsidRPr="00302C2B" w:rsidRDefault="00232705" w:rsidP="00232705">
            <w:pPr>
              <w:spacing w:before="20" w:after="20"/>
              <w:rPr>
                <w:color w:val="000000"/>
                <w:sz w:val="16"/>
                <w:szCs w:val="16"/>
              </w:rPr>
            </w:pPr>
            <w:r w:rsidRPr="00302C2B">
              <w:rPr>
                <w:color w:val="000000"/>
                <w:sz w:val="16"/>
                <w:szCs w:val="16"/>
              </w:rPr>
              <w:t>2008-2009</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554D9671" w14:textId="77777777" w:rsidR="00232705" w:rsidRPr="00302C2B" w:rsidRDefault="00232705" w:rsidP="00232705">
            <w:pPr>
              <w:spacing w:before="20" w:after="20"/>
              <w:rPr>
                <w:color w:val="000000"/>
                <w:sz w:val="16"/>
                <w:szCs w:val="16"/>
              </w:rPr>
            </w:pPr>
            <w:r w:rsidRPr="00302C2B">
              <w:rPr>
                <w:color w:val="000000"/>
                <w:sz w:val="16"/>
                <w:szCs w:val="16"/>
              </w:rPr>
              <w:t>Hospital (multi-center)</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1C91561A" w14:textId="77777777" w:rsidR="00232705" w:rsidRPr="00302C2B" w:rsidRDefault="00232705" w:rsidP="00232705">
            <w:pPr>
              <w:spacing w:before="20" w:after="20"/>
              <w:rPr>
                <w:color w:val="000000"/>
                <w:sz w:val="16"/>
                <w:szCs w:val="16"/>
              </w:rPr>
            </w:pPr>
            <w:r w:rsidRPr="00302C2B">
              <w:rPr>
                <w:color w:val="000000"/>
                <w:sz w:val="16"/>
                <w:szCs w:val="16"/>
              </w:rPr>
              <w:t>Individualized</w:t>
            </w:r>
          </w:p>
        </w:tc>
      </w:tr>
      <w:tr w:rsidR="00232705" w:rsidRPr="004621F2" w14:paraId="0C26F2C7" w14:textId="77777777" w:rsidTr="00232705">
        <w:trPr>
          <w:trHeight w:val="20"/>
        </w:trPr>
        <w:tc>
          <w:tcPr>
            <w:tcW w:w="456" w:type="dxa"/>
            <w:vAlign w:val="center"/>
          </w:tcPr>
          <w:p w14:paraId="4F2D81B2" w14:textId="77777777" w:rsidR="00232705" w:rsidRPr="00302C2B" w:rsidRDefault="00232705" w:rsidP="00232705">
            <w:pPr>
              <w:spacing w:before="20" w:after="20"/>
              <w:rPr>
                <w:sz w:val="16"/>
                <w:szCs w:val="16"/>
              </w:rPr>
            </w:pPr>
            <w:r w:rsidRPr="00302C2B">
              <w:rPr>
                <w:sz w:val="16"/>
                <w:szCs w:val="16"/>
              </w:rPr>
              <w:t>47</w:t>
            </w:r>
          </w:p>
        </w:tc>
        <w:tc>
          <w:tcPr>
            <w:tcW w:w="1879" w:type="dxa"/>
            <w:tcBorders>
              <w:top w:val="single" w:sz="4" w:space="0" w:color="auto"/>
              <w:left w:val="nil"/>
              <w:bottom w:val="single" w:sz="4" w:space="0" w:color="auto"/>
              <w:right w:val="single" w:sz="4" w:space="0" w:color="auto"/>
            </w:tcBorders>
            <w:shd w:val="clear" w:color="auto" w:fill="auto"/>
            <w:vAlign w:val="center"/>
          </w:tcPr>
          <w:p w14:paraId="1FD55738" w14:textId="77777777" w:rsidR="00232705" w:rsidRPr="00302C2B" w:rsidRDefault="00232705" w:rsidP="00232705">
            <w:pPr>
              <w:spacing w:before="20" w:after="20"/>
              <w:rPr>
                <w:color w:val="000000"/>
                <w:sz w:val="16"/>
                <w:szCs w:val="16"/>
              </w:rPr>
            </w:pPr>
            <w:r w:rsidRPr="00302C2B">
              <w:rPr>
                <w:color w:val="000000"/>
                <w:sz w:val="16"/>
                <w:szCs w:val="16"/>
              </w:rPr>
              <w:t>TMC207-C209</w:t>
            </w:r>
            <w:r>
              <w:rPr>
                <w:color w:val="000000"/>
                <w:sz w:val="16"/>
                <w:szCs w:val="16"/>
              </w:rPr>
              <w:fldChar w:fldCharType="begin">
                <w:fldData xml:space="preserve">PEVuZE5vdGU+PENpdGU+PEF1dGhvcj5QeW08L0F1dGhvcj48WWVhcj4yMDE2PC9ZZWFyPjxSZWNO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</w:fldData>
              </w:fldChar>
            </w:r>
            <w:r>
              <w:rPr>
                <w:color w:val="000000"/>
                <w:sz w:val="16"/>
                <w:szCs w:val="16"/>
              </w:rPr>
              <w:instrText xml:space="preserve"> ADDIN EN.CITE </w:instrText>
            </w:r>
            <w:r>
              <w:rPr>
                <w:color w:val="000000"/>
                <w:sz w:val="16"/>
                <w:szCs w:val="16"/>
              </w:rPr>
              <w:fldChar w:fldCharType="begin">
                <w:fldData xml:space="preserve">PEVuZE5vdGU+PENpdGU+PEF1dGhvcj5QeW08L0F1dGhvcj48WWVhcj4yMDE2PC9ZZWFyPjxSZWNO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57</w:t>
            </w:r>
            <w:r>
              <w:rPr>
                <w:color w:val="000000"/>
                <w:sz w:val="16"/>
                <w:szCs w:val="16"/>
              </w:rPr>
              <w:fldChar w:fldCharType="end"/>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567FB2BE" w14:textId="77777777" w:rsidR="00232705" w:rsidRPr="00302C2B" w:rsidRDefault="00232705" w:rsidP="00232705">
            <w:pPr>
              <w:spacing w:before="20" w:after="20"/>
              <w:rPr>
                <w:color w:val="000000"/>
                <w:sz w:val="16"/>
                <w:szCs w:val="16"/>
              </w:rPr>
            </w:pPr>
            <w:r w:rsidRPr="00302C2B">
              <w:rPr>
                <w:color w:val="000000"/>
                <w:sz w:val="16"/>
                <w:szCs w:val="16"/>
              </w:rPr>
              <w:t>Multination (China, South Korea, Philippines, Thailand, Estonia, Latvia, Russia, Turkey, Ukraine)</w:t>
            </w:r>
          </w:p>
        </w:tc>
        <w:tc>
          <w:tcPr>
            <w:tcW w:w="1170" w:type="dxa"/>
            <w:tcBorders>
              <w:top w:val="single" w:sz="4" w:space="0" w:color="auto"/>
              <w:left w:val="nil"/>
              <w:bottom w:val="single" w:sz="4" w:space="0" w:color="auto"/>
              <w:right w:val="nil"/>
            </w:tcBorders>
            <w:shd w:val="clear" w:color="auto" w:fill="auto"/>
            <w:vAlign w:val="center"/>
          </w:tcPr>
          <w:p w14:paraId="7BF91416" w14:textId="77777777" w:rsidR="00232705" w:rsidRPr="00302C2B" w:rsidRDefault="00232705" w:rsidP="00232705">
            <w:pPr>
              <w:spacing w:before="20" w:after="20"/>
              <w:rPr>
                <w:color w:val="000000"/>
                <w:sz w:val="16"/>
                <w:szCs w:val="16"/>
              </w:rPr>
            </w:pPr>
            <w:r w:rsidRPr="00302C2B">
              <w:rPr>
                <w:color w:val="000000"/>
                <w:sz w:val="16"/>
                <w:szCs w:val="16"/>
              </w:rPr>
              <w:t>2009-2010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1D8493DE" w14:textId="77777777" w:rsidR="00232705" w:rsidRPr="00302C2B" w:rsidRDefault="00232705" w:rsidP="00232705">
            <w:pPr>
              <w:spacing w:before="20" w:after="20"/>
              <w:rPr>
                <w:color w:val="000000"/>
                <w:sz w:val="16"/>
                <w:szCs w:val="16"/>
              </w:rPr>
            </w:pPr>
            <w:r w:rsidRPr="00302C2B">
              <w:rPr>
                <w:color w:val="000000"/>
                <w:sz w:val="16"/>
                <w:szCs w:val="16"/>
              </w:rPr>
              <w:t>Hospital (multi-center)</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02297981" w14:textId="77777777" w:rsidR="00232705" w:rsidRPr="00302C2B" w:rsidRDefault="00232705" w:rsidP="00232705">
            <w:pPr>
              <w:spacing w:before="20" w:after="20"/>
              <w:rPr>
                <w:color w:val="000000"/>
                <w:sz w:val="16"/>
                <w:szCs w:val="16"/>
              </w:rPr>
            </w:pPr>
            <w:r w:rsidRPr="00302C2B">
              <w:rPr>
                <w:color w:val="000000"/>
                <w:sz w:val="16"/>
                <w:szCs w:val="16"/>
              </w:rPr>
              <w:t>Individualized</w:t>
            </w:r>
          </w:p>
        </w:tc>
      </w:tr>
      <w:tr w:rsidR="00232705" w:rsidRPr="004621F2" w14:paraId="2B47B38A" w14:textId="77777777" w:rsidTr="00232705">
        <w:trPr>
          <w:trHeight w:val="20"/>
        </w:trPr>
        <w:tc>
          <w:tcPr>
            <w:tcW w:w="456" w:type="dxa"/>
            <w:vAlign w:val="center"/>
          </w:tcPr>
          <w:p w14:paraId="4D3C7684" w14:textId="77777777" w:rsidR="00232705" w:rsidRPr="00302C2B" w:rsidRDefault="00232705" w:rsidP="00232705">
            <w:pPr>
              <w:spacing w:before="20" w:after="20"/>
              <w:rPr>
                <w:sz w:val="16"/>
                <w:szCs w:val="16"/>
              </w:rPr>
            </w:pPr>
            <w:r w:rsidRPr="00302C2B">
              <w:rPr>
                <w:sz w:val="16"/>
                <w:szCs w:val="16"/>
              </w:rPr>
              <w:t>48</w:t>
            </w:r>
          </w:p>
        </w:tc>
        <w:tc>
          <w:tcPr>
            <w:tcW w:w="1879" w:type="dxa"/>
            <w:tcBorders>
              <w:top w:val="single" w:sz="4" w:space="0" w:color="auto"/>
              <w:left w:val="nil"/>
              <w:bottom w:val="single" w:sz="4" w:space="0" w:color="auto"/>
              <w:right w:val="single" w:sz="4" w:space="0" w:color="auto"/>
            </w:tcBorders>
            <w:shd w:val="clear" w:color="auto" w:fill="auto"/>
            <w:vAlign w:val="center"/>
          </w:tcPr>
          <w:p w14:paraId="239B7598" w14:textId="77777777" w:rsidR="00232705" w:rsidRPr="00302C2B" w:rsidRDefault="00232705" w:rsidP="00232705">
            <w:pPr>
              <w:spacing w:before="20" w:after="20"/>
              <w:rPr>
                <w:color w:val="000000"/>
                <w:sz w:val="16"/>
                <w:szCs w:val="16"/>
              </w:rPr>
            </w:pPr>
            <w:r w:rsidRPr="00302C2B">
              <w:rPr>
                <w:color w:val="000000"/>
                <w:sz w:val="16"/>
                <w:szCs w:val="16"/>
              </w:rPr>
              <w:t>Udwadia</w:t>
            </w:r>
            <w:r>
              <w:rPr>
                <w:color w:val="000000"/>
                <w:sz w:val="16"/>
                <w:szCs w:val="16"/>
              </w:rPr>
              <w:fldChar w:fldCharType="begin"/>
            </w:r>
            <w:r>
              <w:rPr>
                <w:color w:val="000000"/>
                <w:sz w:val="16"/>
                <w:szCs w:val="16"/>
              </w:rPr>
              <w:instrText xml:space="preserve"> ADDIN EN.CITE &lt;EndNote&gt;&lt;Cite&gt;&lt;Author&gt;Udwadia&lt;/Author&gt;&lt;Year&gt;2010&lt;/Year&gt;&lt;RecNum&gt;122&lt;/RecNum&gt;&lt;DisplayText&gt;&lt;style face="superscript"&gt;58&lt;/style&gt;&lt;/DisplayText&gt;&lt;record&gt;&lt;rec-number&gt;122&lt;/rec-number&gt;&lt;foreign-keys&gt;&lt;key app="EN" db-id="fsse2s098za2eqerwz75f0pfxtvs20rr22tf" timestamp="1571163318"&gt;122&lt;/key&gt;&lt;/foreign-keys&gt;&lt;ref-type name="Journal Article"&gt;17&lt;/ref-type&gt;&lt;contributors&gt;&lt;authors&gt;&lt;author&gt;Udwadia, Z. F.&lt;/author&gt;&lt;author&gt;Sen, T.&lt;/author&gt;&lt;author&gt;Moharil, G.&lt;/author&gt;&lt;/authors&gt;&lt;/contributors&gt;&lt;titles&gt;&lt;title&gt;Assessment of linezolid efficacy and safety in MDR- and XDR-TB: an Indian perspective&lt;/title&gt;&lt;secondary-title&gt;Eur Respir J&lt;/secondary-title&gt;&lt;alt-title&gt;The European respiratory journal&lt;/alt-title&gt;&lt;/titles&gt;&lt;periodical&gt;&lt;full-title&gt;Eur Respir J&lt;/full-title&gt;&lt;/periodical&gt;&lt;pages&gt;936-8; author reply 938-40&lt;/pages&gt;&lt;volume&gt;35&lt;/volume&gt;&lt;number&gt;4&lt;/number&gt;&lt;edition&gt;2010/04/02&lt;/edition&gt;&lt;keywords&gt;&lt;keyword&gt;Acetamides/administration &amp;amp; dosage/*adverse effects&lt;/keyword&gt;&lt;keyword&gt;Anti-Infective Agents/administration &amp;amp; dosage&lt;/keyword&gt;&lt;keyword&gt;Antitubercular Agents/administration &amp;amp; dosage/*adverse effects&lt;/keyword&gt;&lt;keyword&gt;*Drug Resistance, Bacterial&lt;/keyword&gt;&lt;keyword&gt;*Drug Resistance, Multiple&lt;/keyword&gt;&lt;keyword&gt;Female&lt;/keyword&gt;&lt;keyword&gt;Humans&lt;/keyword&gt;&lt;keyword&gt;India&lt;/keyword&gt;&lt;keyword&gt;Linezolid&lt;/keyword&gt;&lt;keyword&gt;Male&lt;/keyword&gt;&lt;keyword&gt;Oxazolidinones/administration &amp;amp; dosage/*adverse effects&lt;/keyword&gt;&lt;keyword&gt;Tuberculosis, Pulmonary/*drug therapy&lt;/keyword&gt;&lt;/keywords&gt;&lt;dates&gt;&lt;year&gt;2010&lt;/year&gt;&lt;pub-dates&gt;&lt;date&gt;Apr&lt;/date&gt;&lt;/pub-dates&gt;&lt;/dates&gt;&lt;isbn&gt;0903-1936&lt;/isbn&gt;&lt;accession-num&gt;20356997&lt;/accession-num&gt;&lt;label&gt;5140&lt;/label&gt;&lt;urls&gt;&lt;/urls&gt;&lt;electronic-resource-num&gt;10.1183/09031936.00132009&lt;/electronic-resource-num&gt;&lt;remote-database-provider&gt;NLM&lt;/remote-database-provider&gt;&lt;language&gt;eng&lt;/language&gt;&lt;/record&gt;&lt;/Cite&gt;&lt;/EndNote&gt;</w:instrText>
            </w:r>
            <w:r>
              <w:rPr>
                <w:color w:val="000000"/>
                <w:sz w:val="16"/>
                <w:szCs w:val="16"/>
              </w:rPr>
              <w:fldChar w:fldCharType="separate"/>
            </w:r>
            <w:r w:rsidRPr="00A66226">
              <w:rPr>
                <w:noProof/>
                <w:color w:val="000000"/>
                <w:sz w:val="16"/>
                <w:szCs w:val="16"/>
                <w:vertAlign w:val="superscript"/>
              </w:rPr>
              <w:t>58</w:t>
            </w:r>
            <w:r>
              <w:rPr>
                <w:color w:val="000000"/>
                <w:sz w:val="16"/>
                <w:szCs w:val="16"/>
              </w:rPr>
              <w:fldChar w:fldCharType="end"/>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1DFB15FF" w14:textId="77777777" w:rsidR="00232705" w:rsidRPr="00302C2B" w:rsidRDefault="00232705" w:rsidP="00232705">
            <w:pPr>
              <w:spacing w:before="20" w:after="20"/>
              <w:rPr>
                <w:color w:val="000000"/>
                <w:sz w:val="16"/>
                <w:szCs w:val="16"/>
              </w:rPr>
            </w:pPr>
            <w:r w:rsidRPr="00302C2B">
              <w:rPr>
                <w:color w:val="000000"/>
                <w:sz w:val="16"/>
                <w:szCs w:val="16"/>
              </w:rPr>
              <w:t>Mumbai, India</w:t>
            </w:r>
          </w:p>
        </w:tc>
        <w:tc>
          <w:tcPr>
            <w:tcW w:w="1170" w:type="dxa"/>
            <w:tcBorders>
              <w:top w:val="single" w:sz="4" w:space="0" w:color="auto"/>
              <w:left w:val="nil"/>
              <w:bottom w:val="single" w:sz="4" w:space="0" w:color="auto"/>
              <w:right w:val="nil"/>
            </w:tcBorders>
            <w:shd w:val="clear" w:color="auto" w:fill="auto"/>
            <w:vAlign w:val="center"/>
          </w:tcPr>
          <w:p w14:paraId="44879FF1" w14:textId="77777777" w:rsidR="00232705" w:rsidRPr="00302C2B" w:rsidRDefault="00232705" w:rsidP="00232705">
            <w:pPr>
              <w:spacing w:before="20" w:after="20"/>
              <w:rPr>
                <w:color w:val="000000"/>
                <w:sz w:val="16"/>
                <w:szCs w:val="16"/>
              </w:rPr>
            </w:pPr>
            <w:r w:rsidRPr="00302C2B">
              <w:rPr>
                <w:color w:val="000000"/>
                <w:sz w:val="16"/>
                <w:szCs w:val="16"/>
              </w:rPr>
              <w:t>2004-2007</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220FC542" w14:textId="77777777" w:rsidR="00232705" w:rsidRPr="00302C2B" w:rsidRDefault="00232705" w:rsidP="00232705">
            <w:pPr>
              <w:spacing w:before="20" w:after="20"/>
              <w:rPr>
                <w:color w:val="000000"/>
                <w:sz w:val="16"/>
                <w:szCs w:val="16"/>
              </w:rPr>
            </w:pPr>
            <w:r w:rsidRPr="00302C2B">
              <w:rPr>
                <w:color w:val="000000"/>
                <w:sz w:val="16"/>
                <w:szCs w:val="16"/>
              </w:rPr>
              <w:t>Hospital</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520F2D3F" w14:textId="77777777" w:rsidR="00232705" w:rsidRPr="00302C2B" w:rsidRDefault="00232705" w:rsidP="00232705">
            <w:pPr>
              <w:spacing w:before="20" w:after="20"/>
              <w:rPr>
                <w:color w:val="000000"/>
                <w:sz w:val="16"/>
                <w:szCs w:val="16"/>
              </w:rPr>
            </w:pPr>
            <w:r w:rsidRPr="00302C2B">
              <w:rPr>
                <w:color w:val="000000"/>
                <w:sz w:val="16"/>
                <w:szCs w:val="16"/>
              </w:rPr>
              <w:t>Individualized</w:t>
            </w:r>
          </w:p>
        </w:tc>
      </w:tr>
      <w:tr w:rsidR="00232705" w:rsidRPr="004621F2" w14:paraId="07428871" w14:textId="77777777" w:rsidTr="00232705">
        <w:trPr>
          <w:trHeight w:val="20"/>
        </w:trPr>
        <w:tc>
          <w:tcPr>
            <w:tcW w:w="456" w:type="dxa"/>
            <w:vAlign w:val="center"/>
          </w:tcPr>
          <w:p w14:paraId="78BF6CF4" w14:textId="77777777" w:rsidR="00232705" w:rsidRPr="00302C2B" w:rsidRDefault="00232705" w:rsidP="00232705">
            <w:pPr>
              <w:spacing w:before="20" w:after="20"/>
              <w:rPr>
                <w:sz w:val="16"/>
                <w:szCs w:val="16"/>
              </w:rPr>
            </w:pPr>
            <w:r w:rsidRPr="00302C2B">
              <w:rPr>
                <w:sz w:val="16"/>
                <w:szCs w:val="16"/>
              </w:rPr>
              <w:t>49</w:t>
            </w:r>
          </w:p>
        </w:tc>
        <w:tc>
          <w:tcPr>
            <w:tcW w:w="1879" w:type="dxa"/>
            <w:tcBorders>
              <w:top w:val="single" w:sz="4" w:space="0" w:color="auto"/>
              <w:left w:val="nil"/>
              <w:bottom w:val="single" w:sz="4" w:space="0" w:color="auto"/>
              <w:right w:val="single" w:sz="4" w:space="0" w:color="auto"/>
            </w:tcBorders>
            <w:shd w:val="clear" w:color="auto" w:fill="auto"/>
            <w:vAlign w:val="center"/>
          </w:tcPr>
          <w:p w14:paraId="62C3B2D7" w14:textId="77777777" w:rsidR="00232705" w:rsidRPr="00302C2B" w:rsidRDefault="00232705" w:rsidP="00232705">
            <w:pPr>
              <w:spacing w:before="20" w:after="20"/>
              <w:rPr>
                <w:color w:val="000000"/>
                <w:sz w:val="16"/>
                <w:szCs w:val="16"/>
              </w:rPr>
            </w:pPr>
            <w:r w:rsidRPr="00302C2B">
              <w:rPr>
                <w:color w:val="000000"/>
                <w:sz w:val="16"/>
                <w:szCs w:val="16"/>
              </w:rPr>
              <w:t>van der Werf</w:t>
            </w:r>
            <w:r>
              <w:rPr>
                <w:color w:val="000000"/>
                <w:sz w:val="16"/>
                <w:szCs w:val="16"/>
              </w:rPr>
              <w:fldChar w:fldCharType="begin">
                <w:fldData xml:space="preserve">PEVuZE5vdGU+PENpdGU+PEF1dGhvcj52YW4gQWx0ZW5hPC9BdXRob3I+PFllYXI+MjAxNTwvWWVh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</w:fldData>
              </w:fldChar>
            </w:r>
            <w:r>
              <w:rPr>
                <w:color w:val="000000"/>
                <w:sz w:val="16"/>
                <w:szCs w:val="16"/>
              </w:rPr>
              <w:instrText xml:space="preserve"> ADDIN EN.CITE </w:instrText>
            </w:r>
            <w:r>
              <w:rPr>
                <w:color w:val="000000"/>
                <w:sz w:val="16"/>
                <w:szCs w:val="16"/>
              </w:rPr>
              <w:fldChar w:fldCharType="begin">
                <w:fldData xml:space="preserve">PEVuZE5vdGU+PENpdGU+PEF1dGhvcj52YW4gQWx0ZW5hPC9BdXRob3I+PFllYXI+MjAxNTwvWWVh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59</w:t>
            </w:r>
            <w:r>
              <w:rPr>
                <w:color w:val="000000"/>
                <w:sz w:val="16"/>
                <w:szCs w:val="16"/>
              </w:rPr>
              <w:fldChar w:fldCharType="end"/>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08B0D905" w14:textId="77777777" w:rsidR="00232705" w:rsidRPr="00302C2B" w:rsidRDefault="00232705" w:rsidP="00232705">
            <w:pPr>
              <w:spacing w:before="20" w:after="20"/>
              <w:rPr>
                <w:color w:val="000000"/>
                <w:sz w:val="16"/>
                <w:szCs w:val="16"/>
              </w:rPr>
            </w:pPr>
            <w:r w:rsidRPr="00302C2B">
              <w:rPr>
                <w:color w:val="000000"/>
                <w:sz w:val="16"/>
                <w:szCs w:val="16"/>
              </w:rPr>
              <w:t>The Netherlands</w:t>
            </w:r>
          </w:p>
        </w:tc>
        <w:tc>
          <w:tcPr>
            <w:tcW w:w="1170" w:type="dxa"/>
            <w:tcBorders>
              <w:top w:val="single" w:sz="4" w:space="0" w:color="auto"/>
              <w:left w:val="nil"/>
              <w:bottom w:val="single" w:sz="4" w:space="0" w:color="auto"/>
              <w:right w:val="nil"/>
            </w:tcBorders>
            <w:shd w:val="clear" w:color="auto" w:fill="auto"/>
            <w:vAlign w:val="center"/>
          </w:tcPr>
          <w:p w14:paraId="03825269" w14:textId="77777777" w:rsidR="00232705" w:rsidRPr="00302C2B" w:rsidRDefault="00232705" w:rsidP="00232705">
            <w:pPr>
              <w:spacing w:before="20" w:after="20"/>
              <w:rPr>
                <w:color w:val="000000"/>
                <w:sz w:val="16"/>
                <w:szCs w:val="16"/>
              </w:rPr>
            </w:pPr>
            <w:r w:rsidRPr="00302C2B">
              <w:rPr>
                <w:color w:val="000000"/>
                <w:sz w:val="16"/>
                <w:szCs w:val="16"/>
              </w:rPr>
              <w:t>2000-2009</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39A04576" w14:textId="77777777" w:rsidR="00232705" w:rsidRPr="00302C2B" w:rsidRDefault="00232705" w:rsidP="00232705">
            <w:pPr>
              <w:spacing w:before="20" w:after="20"/>
              <w:rPr>
                <w:color w:val="000000"/>
                <w:sz w:val="16"/>
                <w:szCs w:val="16"/>
              </w:rPr>
            </w:pPr>
            <w:r w:rsidRPr="00302C2B">
              <w:rPr>
                <w:color w:val="000000"/>
                <w:sz w:val="16"/>
                <w:szCs w:val="16"/>
              </w:rPr>
              <w:t>Country</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54958600" w14:textId="77777777" w:rsidR="00232705" w:rsidRPr="00302C2B" w:rsidRDefault="00232705" w:rsidP="00232705">
            <w:pPr>
              <w:spacing w:before="20" w:after="20"/>
              <w:rPr>
                <w:color w:val="000000"/>
                <w:sz w:val="16"/>
                <w:szCs w:val="16"/>
              </w:rPr>
            </w:pPr>
            <w:r w:rsidRPr="00302C2B">
              <w:rPr>
                <w:color w:val="000000"/>
                <w:sz w:val="16"/>
                <w:szCs w:val="16"/>
              </w:rPr>
              <w:t>Individualized</w:t>
            </w:r>
          </w:p>
        </w:tc>
      </w:tr>
      <w:tr w:rsidR="00232705" w:rsidRPr="004621F2" w14:paraId="2D4E126E" w14:textId="77777777" w:rsidTr="00232705">
        <w:trPr>
          <w:trHeight w:val="20"/>
        </w:trPr>
        <w:tc>
          <w:tcPr>
            <w:tcW w:w="456" w:type="dxa"/>
            <w:vAlign w:val="center"/>
          </w:tcPr>
          <w:p w14:paraId="1E7913BF" w14:textId="77777777" w:rsidR="00232705" w:rsidRPr="00302C2B" w:rsidRDefault="00232705" w:rsidP="00232705">
            <w:pPr>
              <w:spacing w:before="20" w:after="20"/>
              <w:rPr>
                <w:sz w:val="16"/>
                <w:szCs w:val="16"/>
              </w:rPr>
            </w:pPr>
            <w:r w:rsidRPr="00302C2B">
              <w:rPr>
                <w:sz w:val="16"/>
                <w:szCs w:val="16"/>
              </w:rPr>
              <w:t>50</w:t>
            </w:r>
          </w:p>
        </w:tc>
        <w:tc>
          <w:tcPr>
            <w:tcW w:w="1879" w:type="dxa"/>
            <w:tcBorders>
              <w:top w:val="single" w:sz="4" w:space="0" w:color="auto"/>
              <w:left w:val="nil"/>
              <w:bottom w:val="single" w:sz="4" w:space="0" w:color="auto"/>
              <w:right w:val="single" w:sz="4" w:space="0" w:color="auto"/>
            </w:tcBorders>
            <w:shd w:val="clear" w:color="auto" w:fill="auto"/>
            <w:vAlign w:val="center"/>
          </w:tcPr>
          <w:p w14:paraId="25F73ECF" w14:textId="77777777" w:rsidR="00232705" w:rsidRPr="00302C2B" w:rsidRDefault="00232705" w:rsidP="00232705">
            <w:pPr>
              <w:spacing w:before="20" w:after="20"/>
              <w:rPr>
                <w:color w:val="000000"/>
                <w:sz w:val="16"/>
                <w:szCs w:val="16"/>
              </w:rPr>
            </w:pPr>
            <w:r w:rsidRPr="00302C2B">
              <w:rPr>
                <w:color w:val="000000"/>
                <w:sz w:val="16"/>
                <w:szCs w:val="16"/>
              </w:rPr>
              <w:t>Vasilyeva</w:t>
            </w:r>
            <w:r>
              <w:rPr>
                <w:color w:val="000000"/>
                <w:sz w:val="16"/>
                <w:szCs w:val="16"/>
              </w:rPr>
              <w:fldChar w:fldCharType="begin"/>
            </w:r>
            <w:r>
              <w:rPr>
                <w:color w:val="000000"/>
                <w:sz w:val="16"/>
                <w:szCs w:val="16"/>
              </w:rPr>
              <w:instrText xml:space="preserve"> ADDIN EN.CITE &lt;EndNote&gt;&lt;Cite&gt;&lt;Author&gt;Vasilyeva&lt;/Author&gt;&lt;Year&gt;2018&lt;/Year&gt;&lt;RecNum&gt;152&lt;/RecNum&gt;&lt;DisplayText&gt;&lt;style face="superscript"&gt;60&lt;/style&gt;&lt;/DisplayText&gt;&lt;record&gt;&lt;rec-number&gt;152&lt;/rec-number&gt;&lt;foreign-keys&gt;&lt;key app="EN" db-id="fsse2s098za2eqerwz75f0pfxtvs20rr22tf" timestamp="1577978559"&gt;152&lt;/key&gt;&lt;/foreign-keys&gt;&lt;ref-type name="Journal Article"&gt;17&lt;/ref-type&gt;&lt;contributors&gt;&lt;authors&gt;&lt;author&gt;Vasilyeva, I.&lt;/author&gt;&lt;/authors&gt;&lt;/contributors&gt;&lt;titles&gt;&lt;title&gt;Unpublished data (Russia)&lt;/title&gt;&lt;/titles&gt;&lt;dates&gt;&lt;year&gt;2018&lt;/year&gt;&lt;/dates&gt;&lt;urls&gt;&lt;/urls&gt;&lt;/record&gt;&lt;/Cite&gt;&lt;/EndNote&gt;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60</w:t>
            </w:r>
            <w:r>
              <w:rPr>
                <w:color w:val="000000"/>
                <w:sz w:val="16"/>
                <w:szCs w:val="16"/>
              </w:rPr>
              <w:fldChar w:fldCharType="end"/>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19315C6D" w14:textId="77777777" w:rsidR="00232705" w:rsidRPr="00302C2B" w:rsidRDefault="00232705" w:rsidP="00232705">
            <w:pPr>
              <w:spacing w:before="20" w:after="20"/>
              <w:rPr>
                <w:color w:val="000000"/>
                <w:sz w:val="16"/>
                <w:szCs w:val="16"/>
              </w:rPr>
            </w:pPr>
            <w:r w:rsidRPr="00302C2B">
              <w:rPr>
                <w:color w:val="000000"/>
                <w:sz w:val="16"/>
                <w:szCs w:val="16"/>
              </w:rPr>
              <w:t>Russia</w:t>
            </w:r>
          </w:p>
        </w:tc>
        <w:tc>
          <w:tcPr>
            <w:tcW w:w="1170" w:type="dxa"/>
            <w:tcBorders>
              <w:top w:val="single" w:sz="4" w:space="0" w:color="auto"/>
              <w:left w:val="nil"/>
              <w:bottom w:val="single" w:sz="4" w:space="0" w:color="auto"/>
              <w:right w:val="nil"/>
            </w:tcBorders>
            <w:shd w:val="clear" w:color="auto" w:fill="auto"/>
            <w:vAlign w:val="center"/>
          </w:tcPr>
          <w:p w14:paraId="15B3712E" w14:textId="77777777" w:rsidR="00232705" w:rsidRPr="00302C2B" w:rsidRDefault="00232705" w:rsidP="00232705">
            <w:pPr>
              <w:spacing w:before="20" w:after="20"/>
              <w:rPr>
                <w:color w:val="000000"/>
                <w:sz w:val="16"/>
                <w:szCs w:val="16"/>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2009B24D" w14:textId="77777777" w:rsidR="00232705" w:rsidRPr="00302C2B" w:rsidRDefault="00232705" w:rsidP="00232705">
            <w:pPr>
              <w:spacing w:before="20" w:after="20"/>
              <w:rPr>
                <w:color w:val="000000"/>
                <w:sz w:val="16"/>
                <w:szCs w:val="16"/>
              </w:rPr>
            </w:pP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2F09FD7B" w14:textId="77777777" w:rsidR="00232705" w:rsidRPr="00302C2B" w:rsidRDefault="00232705" w:rsidP="00232705">
            <w:pPr>
              <w:spacing w:before="20" w:after="20"/>
              <w:rPr>
                <w:color w:val="000000"/>
                <w:sz w:val="16"/>
                <w:szCs w:val="16"/>
              </w:rPr>
            </w:pPr>
          </w:p>
        </w:tc>
      </w:tr>
      <w:tr w:rsidR="00232705" w:rsidRPr="004621F2" w14:paraId="40859483" w14:textId="77777777" w:rsidTr="00232705">
        <w:trPr>
          <w:trHeight w:val="20"/>
        </w:trPr>
        <w:tc>
          <w:tcPr>
            <w:tcW w:w="456" w:type="dxa"/>
            <w:vAlign w:val="center"/>
          </w:tcPr>
          <w:p w14:paraId="2725C906" w14:textId="77777777" w:rsidR="00232705" w:rsidRPr="00302C2B" w:rsidRDefault="00232705" w:rsidP="00232705">
            <w:pPr>
              <w:spacing w:before="20" w:after="20"/>
              <w:rPr>
                <w:sz w:val="16"/>
                <w:szCs w:val="16"/>
              </w:rPr>
            </w:pPr>
            <w:r w:rsidRPr="00302C2B">
              <w:rPr>
                <w:sz w:val="16"/>
                <w:szCs w:val="16"/>
              </w:rPr>
              <w:t>51</w:t>
            </w:r>
          </w:p>
        </w:tc>
        <w:tc>
          <w:tcPr>
            <w:tcW w:w="1879" w:type="dxa"/>
            <w:tcBorders>
              <w:top w:val="single" w:sz="4" w:space="0" w:color="auto"/>
              <w:left w:val="nil"/>
              <w:bottom w:val="single" w:sz="4" w:space="0" w:color="auto"/>
              <w:right w:val="single" w:sz="4" w:space="0" w:color="auto"/>
            </w:tcBorders>
            <w:shd w:val="clear" w:color="auto" w:fill="auto"/>
            <w:vAlign w:val="center"/>
          </w:tcPr>
          <w:p w14:paraId="6F9DB475" w14:textId="77777777" w:rsidR="00232705" w:rsidRPr="00302C2B" w:rsidRDefault="00232705" w:rsidP="00232705">
            <w:pPr>
              <w:spacing w:before="20" w:after="20"/>
              <w:rPr>
                <w:color w:val="000000"/>
                <w:sz w:val="16"/>
                <w:szCs w:val="16"/>
              </w:rPr>
            </w:pPr>
            <w:r w:rsidRPr="00302C2B">
              <w:rPr>
                <w:color w:val="000000"/>
                <w:sz w:val="16"/>
                <w:szCs w:val="16"/>
              </w:rPr>
              <w:t>Viiklepp</w:t>
            </w:r>
            <w:r>
              <w:rPr>
                <w:color w:val="000000"/>
                <w:sz w:val="16"/>
                <w:szCs w:val="16"/>
              </w:rPr>
              <w:fldChar w:fldCharType="begin"/>
            </w:r>
            <w:r>
              <w:rPr>
                <w:color w:val="000000"/>
                <w:sz w:val="16"/>
                <w:szCs w:val="16"/>
              </w:rPr>
              <w:instrText xml:space="preserve"> ADDIN EN.CITE &lt;EndNote&gt;&lt;Cite&gt;&lt;Author&gt;Viiklepp&lt;/Author&gt;&lt;Year&gt;2016&lt;/Year&gt;&lt;RecNum&gt;124&lt;/RecNum&gt;&lt;DisplayText&gt;&lt;style face="superscript"&gt;61&lt;/style&gt;&lt;/DisplayText&gt;&lt;record&gt;&lt;rec-number&gt;124&lt;/rec-number&gt;&lt;foreign-keys&gt;&lt;key app="EN" db-id="fsse2s098za2eqerwz75f0pfxtvs20rr22tf" timestamp="1571163318"&gt;124&lt;/key&gt;&lt;/foreign-keys&gt;&lt;ref-type name="Journal Article"&gt;17&lt;/ref-type&gt;&lt;contributors&gt;&lt;authors&gt;&lt;author&gt;Viiklepp, P.&lt;/author&gt;&lt;author&gt;Estonian TB Registry,&lt;/author&gt;&lt;/authors&gt;&lt;/contributors&gt;&lt;titles&gt;&lt;title&gt;Unpublished data (Estonia)&lt;/title&gt;&lt;/titles&gt;&lt;dates&gt;&lt;year&gt;2016&lt;/year&gt;&lt;/dates&gt;&lt;label&gt;5142&lt;/label&gt;&lt;urls&gt;&lt;/urls&gt;&lt;/record&gt;&lt;/Cite&gt;&lt;/EndNote&gt;</w:instrText>
            </w:r>
            <w:r>
              <w:rPr>
                <w:color w:val="000000"/>
                <w:sz w:val="16"/>
                <w:szCs w:val="16"/>
              </w:rPr>
              <w:fldChar w:fldCharType="separate"/>
            </w:r>
            <w:r w:rsidRPr="00A66226">
              <w:rPr>
                <w:noProof/>
                <w:color w:val="000000"/>
                <w:sz w:val="16"/>
                <w:szCs w:val="16"/>
                <w:vertAlign w:val="superscript"/>
              </w:rPr>
              <w:t>61</w:t>
            </w:r>
            <w:r>
              <w:rPr>
                <w:color w:val="000000"/>
                <w:sz w:val="16"/>
                <w:szCs w:val="16"/>
              </w:rPr>
              <w:fldChar w:fldCharType="end"/>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1020DF13" w14:textId="77777777" w:rsidR="00232705" w:rsidRPr="00302C2B" w:rsidRDefault="00232705" w:rsidP="00232705">
            <w:pPr>
              <w:spacing w:before="20" w:after="20"/>
              <w:rPr>
                <w:color w:val="000000"/>
                <w:sz w:val="16"/>
                <w:szCs w:val="16"/>
              </w:rPr>
            </w:pPr>
            <w:r w:rsidRPr="00302C2B">
              <w:rPr>
                <w:color w:val="000000"/>
                <w:sz w:val="16"/>
                <w:szCs w:val="16"/>
              </w:rPr>
              <w:t>Estonia</w:t>
            </w:r>
          </w:p>
        </w:tc>
        <w:tc>
          <w:tcPr>
            <w:tcW w:w="1170" w:type="dxa"/>
            <w:tcBorders>
              <w:top w:val="single" w:sz="4" w:space="0" w:color="auto"/>
              <w:left w:val="nil"/>
              <w:bottom w:val="single" w:sz="4" w:space="0" w:color="auto"/>
              <w:right w:val="nil"/>
            </w:tcBorders>
            <w:shd w:val="clear" w:color="auto" w:fill="auto"/>
            <w:vAlign w:val="center"/>
          </w:tcPr>
          <w:p w14:paraId="581A8509" w14:textId="77777777" w:rsidR="00232705" w:rsidRPr="00302C2B" w:rsidRDefault="00232705" w:rsidP="00232705">
            <w:pPr>
              <w:spacing w:before="20" w:after="20"/>
              <w:rPr>
                <w:color w:val="000000"/>
                <w:sz w:val="16"/>
                <w:szCs w:val="16"/>
              </w:rPr>
            </w:pPr>
            <w:r w:rsidRPr="00302C2B">
              <w:rPr>
                <w:color w:val="000000"/>
                <w:sz w:val="16"/>
                <w:szCs w:val="16"/>
              </w:rPr>
              <w:t>2008-2013</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0C6E9FC3" w14:textId="77777777" w:rsidR="00232705" w:rsidRPr="00302C2B" w:rsidRDefault="00232705" w:rsidP="00232705">
            <w:pPr>
              <w:spacing w:before="20" w:after="20"/>
              <w:rPr>
                <w:color w:val="000000"/>
                <w:sz w:val="16"/>
                <w:szCs w:val="16"/>
              </w:rPr>
            </w:pPr>
            <w:r w:rsidRPr="00302C2B">
              <w:rPr>
                <w:color w:val="000000"/>
                <w:sz w:val="16"/>
                <w:szCs w:val="16"/>
              </w:rPr>
              <w:t>Country</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0AF3A820" w14:textId="77777777" w:rsidR="00232705" w:rsidRPr="00302C2B" w:rsidRDefault="00232705" w:rsidP="00232705">
            <w:pPr>
              <w:spacing w:before="20" w:after="20"/>
              <w:rPr>
                <w:color w:val="000000"/>
                <w:sz w:val="16"/>
                <w:szCs w:val="16"/>
              </w:rPr>
            </w:pPr>
            <w:r w:rsidRPr="00302C2B">
              <w:rPr>
                <w:color w:val="000000"/>
                <w:sz w:val="16"/>
                <w:szCs w:val="16"/>
              </w:rPr>
              <w:t>Individualized</w:t>
            </w:r>
          </w:p>
        </w:tc>
      </w:tr>
      <w:tr w:rsidR="00232705" w:rsidRPr="004621F2" w14:paraId="0FD781FB" w14:textId="77777777" w:rsidTr="00232705">
        <w:trPr>
          <w:trHeight w:val="20"/>
        </w:trPr>
        <w:tc>
          <w:tcPr>
            <w:tcW w:w="456" w:type="dxa"/>
            <w:vAlign w:val="center"/>
          </w:tcPr>
          <w:p w14:paraId="5F9F4AF7" w14:textId="77777777" w:rsidR="00232705" w:rsidRPr="00302C2B" w:rsidRDefault="00232705" w:rsidP="00232705">
            <w:pPr>
              <w:spacing w:before="20" w:after="20"/>
              <w:rPr>
                <w:sz w:val="16"/>
                <w:szCs w:val="16"/>
              </w:rPr>
            </w:pPr>
            <w:r w:rsidRPr="00302C2B">
              <w:rPr>
                <w:sz w:val="16"/>
                <w:szCs w:val="16"/>
              </w:rPr>
              <w:t>52</w:t>
            </w:r>
          </w:p>
        </w:tc>
        <w:tc>
          <w:tcPr>
            <w:tcW w:w="1879" w:type="dxa"/>
            <w:tcBorders>
              <w:top w:val="single" w:sz="4" w:space="0" w:color="auto"/>
              <w:left w:val="nil"/>
              <w:bottom w:val="single" w:sz="4" w:space="0" w:color="auto"/>
              <w:right w:val="single" w:sz="4" w:space="0" w:color="auto"/>
            </w:tcBorders>
            <w:shd w:val="clear" w:color="auto" w:fill="auto"/>
            <w:vAlign w:val="center"/>
          </w:tcPr>
          <w:p w14:paraId="7D0BDCB7" w14:textId="77777777" w:rsidR="00232705" w:rsidRPr="00302C2B" w:rsidRDefault="00232705" w:rsidP="00232705">
            <w:pPr>
              <w:spacing w:before="20" w:after="20"/>
              <w:rPr>
                <w:color w:val="000000"/>
                <w:sz w:val="16"/>
                <w:szCs w:val="16"/>
              </w:rPr>
            </w:pPr>
            <w:r w:rsidRPr="00302C2B">
              <w:rPr>
                <w:color w:val="000000"/>
                <w:sz w:val="16"/>
                <w:szCs w:val="16"/>
              </w:rPr>
              <w:t>Yim/Kwak</w:t>
            </w:r>
            <w:r>
              <w:rPr>
                <w:color w:val="000000"/>
                <w:sz w:val="16"/>
                <w:szCs w:val="16"/>
              </w:rPr>
              <w:fldChar w:fldCharType="begin">
                <w:fldData xml:space="preserve">PEVuZE5vdGU+PENpdGU+PEF1dGhvcj5Ld2FrPC9BdXRob3I+PFllYXI+MjAxNTwvWWVhcj48UmVj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PEVuZE5vdGU+PENpdGU+PEF1dGhvcj5Ld2FrPC9BdXRob3I+PFllYXI+MjAxNTwvWWVhcj48UmVj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62</w:t>
            </w:r>
            <w:r>
              <w:rPr>
                <w:color w:val="000000"/>
                <w:sz w:val="16"/>
                <w:szCs w:val="16"/>
              </w:rPr>
              <w:fldChar w:fldCharType="end"/>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4B1F4367" w14:textId="77777777" w:rsidR="00232705" w:rsidRPr="00302C2B" w:rsidRDefault="00232705" w:rsidP="00232705">
            <w:pPr>
              <w:spacing w:before="20" w:after="20"/>
              <w:rPr>
                <w:color w:val="000000"/>
                <w:sz w:val="16"/>
                <w:szCs w:val="16"/>
              </w:rPr>
            </w:pPr>
            <w:r w:rsidRPr="00302C2B">
              <w:rPr>
                <w:color w:val="000000"/>
                <w:sz w:val="16"/>
                <w:szCs w:val="16"/>
              </w:rPr>
              <w:t>Seoul, South Korea</w:t>
            </w:r>
          </w:p>
        </w:tc>
        <w:tc>
          <w:tcPr>
            <w:tcW w:w="1170" w:type="dxa"/>
            <w:tcBorders>
              <w:top w:val="single" w:sz="4" w:space="0" w:color="auto"/>
              <w:left w:val="nil"/>
              <w:bottom w:val="single" w:sz="4" w:space="0" w:color="auto"/>
              <w:right w:val="nil"/>
            </w:tcBorders>
            <w:shd w:val="clear" w:color="auto" w:fill="auto"/>
            <w:vAlign w:val="center"/>
          </w:tcPr>
          <w:p w14:paraId="0969A80E" w14:textId="77777777" w:rsidR="00232705" w:rsidRPr="00302C2B" w:rsidRDefault="00232705" w:rsidP="00232705">
            <w:pPr>
              <w:spacing w:before="20" w:after="20"/>
              <w:rPr>
                <w:color w:val="000000"/>
                <w:sz w:val="16"/>
                <w:szCs w:val="16"/>
              </w:rPr>
            </w:pPr>
            <w:r w:rsidRPr="00302C2B">
              <w:rPr>
                <w:color w:val="000000"/>
                <w:sz w:val="16"/>
                <w:szCs w:val="16"/>
              </w:rPr>
              <w:t>2006-2010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3560C833" w14:textId="77777777" w:rsidR="00232705" w:rsidRPr="00302C2B" w:rsidRDefault="00232705" w:rsidP="00232705">
            <w:pPr>
              <w:spacing w:before="20" w:after="20"/>
              <w:rPr>
                <w:color w:val="000000"/>
                <w:sz w:val="16"/>
                <w:szCs w:val="16"/>
              </w:rPr>
            </w:pPr>
            <w:r w:rsidRPr="00302C2B">
              <w:rPr>
                <w:color w:val="000000"/>
                <w:sz w:val="16"/>
                <w:szCs w:val="16"/>
              </w:rPr>
              <w:t>Hospital</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5CED1F52" w14:textId="77777777" w:rsidR="00232705" w:rsidRPr="00302C2B" w:rsidRDefault="00232705" w:rsidP="00232705">
            <w:pPr>
              <w:spacing w:before="20" w:after="20"/>
              <w:rPr>
                <w:color w:val="000000"/>
                <w:sz w:val="16"/>
                <w:szCs w:val="16"/>
              </w:rPr>
            </w:pPr>
            <w:r w:rsidRPr="00302C2B">
              <w:rPr>
                <w:color w:val="000000"/>
                <w:sz w:val="16"/>
                <w:szCs w:val="16"/>
              </w:rPr>
              <w:t>Individualized</w:t>
            </w:r>
          </w:p>
        </w:tc>
      </w:tr>
    </w:tbl>
    <w:p w14:paraId="59A230F4" w14:textId="77777777" w:rsidR="00232705" w:rsidRDefault="00232705" w:rsidP="00232705">
      <w:pPr>
        <w:rPr>
          <w:b/>
          <w:sz w:val="20"/>
          <w:szCs w:val="20"/>
        </w:rPr>
      </w:pPr>
    </w:p>
    <w:p w14:paraId="3E3CF860" w14:textId="77777777" w:rsidR="00232705" w:rsidRDefault="00232705" w:rsidP="00232705">
      <w:pPr>
        <w:rPr>
          <w:b/>
          <w:sz w:val="20"/>
          <w:szCs w:val="20"/>
        </w:rPr>
      </w:pPr>
      <w:r>
        <w:rPr>
          <w:b/>
          <w:sz w:val="20"/>
          <w:szCs w:val="20"/>
        </w:rPr>
        <w:br w:type="page"/>
      </w:r>
    </w:p>
    <w:p w14:paraId="44115EC1" w14:textId="06E32F5C" w:rsidR="00232705" w:rsidRPr="003C303A" w:rsidRDefault="00232705" w:rsidP="00232705">
      <w:pPr>
        <w:rPr>
          <w:b/>
          <w:sz w:val="20"/>
          <w:szCs w:val="20"/>
        </w:rPr>
      </w:pPr>
      <w:r>
        <w:rPr>
          <w:b/>
          <w:sz w:val="20"/>
          <w:szCs w:val="20"/>
        </w:rPr>
        <w:lastRenderedPageBreak/>
        <w:t xml:space="preserve">Supplemental Table </w:t>
      </w:r>
      <w:r w:rsidR="00C25166">
        <w:rPr>
          <w:b/>
          <w:sz w:val="20"/>
          <w:szCs w:val="20"/>
        </w:rPr>
        <w:t>9</w:t>
      </w:r>
      <w:r>
        <w:rPr>
          <w:b/>
          <w:sz w:val="20"/>
          <w:szCs w:val="20"/>
        </w:rPr>
        <w:t>. Outcomes definitions</w:t>
      </w:r>
    </w:p>
    <w:tbl>
      <w:tblPr>
        <w:tblStyle w:val="TableGrid"/>
        <w:tblW w:w="11617" w:type="dxa"/>
        <w:tblLayout w:type="fixed"/>
        <w:tblLook w:val="04A0" w:firstRow="1" w:lastRow="0" w:firstColumn="1" w:lastColumn="0" w:noHBand="0" w:noVBand="1"/>
      </w:tblPr>
      <w:tblGrid>
        <w:gridCol w:w="570"/>
        <w:gridCol w:w="1371"/>
        <w:gridCol w:w="1464"/>
        <w:gridCol w:w="1697"/>
        <w:gridCol w:w="1985"/>
        <w:gridCol w:w="1276"/>
        <w:gridCol w:w="1701"/>
        <w:gridCol w:w="1553"/>
      </w:tblGrid>
      <w:tr w:rsidR="00232705" w:rsidRPr="004621F2" w14:paraId="660B61BC" w14:textId="77777777" w:rsidTr="00232705">
        <w:trPr>
          <w:trHeight w:val="20"/>
        </w:trPr>
        <w:tc>
          <w:tcPr>
            <w:tcW w:w="570" w:type="dxa"/>
            <w:vAlign w:val="center"/>
          </w:tcPr>
          <w:p w14:paraId="696CF0D2" w14:textId="77777777" w:rsidR="00232705" w:rsidRPr="004621F2" w:rsidRDefault="00232705" w:rsidP="00232705">
            <w:pPr>
              <w:spacing w:before="20" w:after="20"/>
              <w:rPr>
                <w:b/>
                <w:sz w:val="16"/>
                <w:szCs w:val="16"/>
              </w:rPr>
            </w:pPr>
            <w:r w:rsidRPr="004621F2">
              <w:rPr>
                <w:b/>
                <w:sz w:val="16"/>
                <w:szCs w:val="16"/>
              </w:rPr>
              <w:t>No</w:t>
            </w:r>
          </w:p>
        </w:tc>
        <w:tc>
          <w:tcPr>
            <w:tcW w:w="1371" w:type="dxa"/>
            <w:vAlign w:val="center"/>
          </w:tcPr>
          <w:p w14:paraId="135F98E9" w14:textId="77777777" w:rsidR="00232705" w:rsidRPr="004B02A7" w:rsidRDefault="00232705" w:rsidP="00232705">
            <w:pPr>
              <w:spacing w:before="20" w:after="20"/>
              <w:rPr>
                <w:b/>
                <w:sz w:val="16"/>
                <w:szCs w:val="16"/>
              </w:rPr>
            </w:pPr>
            <w:r w:rsidRPr="004B02A7">
              <w:rPr>
                <w:b/>
                <w:sz w:val="16"/>
                <w:szCs w:val="16"/>
              </w:rPr>
              <w:t>Contact person (ref)</w:t>
            </w:r>
          </w:p>
        </w:tc>
        <w:tc>
          <w:tcPr>
            <w:tcW w:w="1464" w:type="dxa"/>
            <w:vAlign w:val="center"/>
          </w:tcPr>
          <w:p w14:paraId="5579D658" w14:textId="77777777" w:rsidR="00232705" w:rsidRPr="004B02A7" w:rsidRDefault="00232705" w:rsidP="00232705">
            <w:pPr>
              <w:spacing w:before="20" w:after="20"/>
              <w:rPr>
                <w:b/>
                <w:sz w:val="16"/>
                <w:szCs w:val="16"/>
              </w:rPr>
            </w:pPr>
            <w:r w:rsidRPr="004B02A7">
              <w:rPr>
                <w:b/>
                <w:sz w:val="16"/>
                <w:szCs w:val="16"/>
              </w:rPr>
              <w:t>Cure</w:t>
            </w:r>
          </w:p>
        </w:tc>
        <w:tc>
          <w:tcPr>
            <w:tcW w:w="1697" w:type="dxa"/>
            <w:vAlign w:val="center"/>
          </w:tcPr>
          <w:p w14:paraId="3E20D48C" w14:textId="77777777" w:rsidR="00232705" w:rsidRPr="004B02A7" w:rsidRDefault="00232705" w:rsidP="00232705">
            <w:pPr>
              <w:spacing w:before="20" w:after="20"/>
              <w:rPr>
                <w:b/>
                <w:sz w:val="16"/>
                <w:szCs w:val="16"/>
              </w:rPr>
            </w:pPr>
            <w:r w:rsidRPr="004B02A7">
              <w:rPr>
                <w:b/>
                <w:sz w:val="16"/>
                <w:szCs w:val="16"/>
              </w:rPr>
              <w:t>Treatment Completed</w:t>
            </w:r>
          </w:p>
        </w:tc>
        <w:tc>
          <w:tcPr>
            <w:tcW w:w="1985" w:type="dxa"/>
            <w:vAlign w:val="center"/>
          </w:tcPr>
          <w:p w14:paraId="0C86CBE4" w14:textId="77777777" w:rsidR="00232705" w:rsidRPr="004B02A7" w:rsidRDefault="00232705" w:rsidP="00232705">
            <w:pPr>
              <w:spacing w:before="20" w:after="20"/>
              <w:rPr>
                <w:b/>
                <w:sz w:val="16"/>
                <w:szCs w:val="16"/>
              </w:rPr>
            </w:pPr>
            <w:r w:rsidRPr="004B02A7">
              <w:rPr>
                <w:b/>
                <w:sz w:val="16"/>
                <w:szCs w:val="16"/>
              </w:rPr>
              <w:t>Treatment Failure</w:t>
            </w:r>
          </w:p>
        </w:tc>
        <w:tc>
          <w:tcPr>
            <w:tcW w:w="1276" w:type="dxa"/>
            <w:vAlign w:val="center"/>
          </w:tcPr>
          <w:p w14:paraId="2A4892D1" w14:textId="77777777" w:rsidR="00232705" w:rsidRPr="004B02A7" w:rsidRDefault="00232705" w:rsidP="00232705">
            <w:pPr>
              <w:spacing w:before="20" w:after="20"/>
              <w:rPr>
                <w:b/>
                <w:sz w:val="16"/>
                <w:szCs w:val="16"/>
              </w:rPr>
            </w:pPr>
            <w:r w:rsidRPr="004B02A7">
              <w:rPr>
                <w:b/>
                <w:sz w:val="16"/>
                <w:szCs w:val="16"/>
              </w:rPr>
              <w:t>Death</w:t>
            </w:r>
          </w:p>
        </w:tc>
        <w:tc>
          <w:tcPr>
            <w:tcW w:w="1701" w:type="dxa"/>
            <w:vAlign w:val="center"/>
          </w:tcPr>
          <w:p w14:paraId="3D351D1D" w14:textId="77777777" w:rsidR="00232705" w:rsidRPr="004B02A7" w:rsidRDefault="00232705" w:rsidP="00232705">
            <w:pPr>
              <w:spacing w:before="20" w:after="20"/>
              <w:rPr>
                <w:b/>
                <w:sz w:val="16"/>
                <w:szCs w:val="16"/>
              </w:rPr>
            </w:pPr>
            <w:r w:rsidRPr="004B02A7">
              <w:rPr>
                <w:b/>
                <w:sz w:val="16"/>
                <w:szCs w:val="16"/>
              </w:rPr>
              <w:t>Lost to follow-up (default)</w:t>
            </w:r>
          </w:p>
        </w:tc>
        <w:tc>
          <w:tcPr>
            <w:tcW w:w="1553" w:type="dxa"/>
            <w:vAlign w:val="center"/>
          </w:tcPr>
          <w:p w14:paraId="39AABC6D" w14:textId="77777777" w:rsidR="00232705" w:rsidRPr="004B02A7" w:rsidRDefault="00232705" w:rsidP="00232705">
            <w:pPr>
              <w:spacing w:before="20" w:after="20"/>
              <w:rPr>
                <w:b/>
                <w:sz w:val="16"/>
                <w:szCs w:val="16"/>
              </w:rPr>
            </w:pPr>
            <w:r w:rsidRPr="004B02A7">
              <w:rPr>
                <w:b/>
                <w:sz w:val="16"/>
                <w:szCs w:val="16"/>
              </w:rPr>
              <w:t>Relapse</w:t>
            </w:r>
          </w:p>
        </w:tc>
      </w:tr>
      <w:tr w:rsidR="00232705" w:rsidRPr="004B02A7" w14:paraId="61BB6634" w14:textId="77777777" w:rsidTr="00232705">
        <w:trPr>
          <w:trHeight w:val="20"/>
        </w:trPr>
        <w:tc>
          <w:tcPr>
            <w:tcW w:w="570" w:type="dxa"/>
            <w:vAlign w:val="center"/>
          </w:tcPr>
          <w:p w14:paraId="5DB155B7" w14:textId="77777777" w:rsidR="00232705" w:rsidRPr="004B02A7" w:rsidRDefault="00232705" w:rsidP="00232705">
            <w:pPr>
              <w:spacing w:before="20" w:after="20"/>
              <w:rPr>
                <w:sz w:val="16"/>
                <w:szCs w:val="16"/>
              </w:rPr>
            </w:pPr>
            <w:r w:rsidRPr="004B02A7">
              <w:rPr>
                <w:sz w:val="16"/>
                <w:szCs w:val="16"/>
              </w:rPr>
              <w:t>1</w:t>
            </w:r>
          </w:p>
        </w:tc>
        <w:tc>
          <w:tcPr>
            <w:tcW w:w="1371" w:type="dxa"/>
            <w:shd w:val="clear" w:color="auto" w:fill="auto"/>
            <w:vAlign w:val="center"/>
          </w:tcPr>
          <w:p w14:paraId="77324750" w14:textId="77777777" w:rsidR="00232705" w:rsidRPr="004B02A7" w:rsidRDefault="00232705" w:rsidP="00232705">
            <w:pPr>
              <w:spacing w:before="20" w:after="20"/>
              <w:rPr>
                <w:sz w:val="16"/>
                <w:szCs w:val="16"/>
              </w:rPr>
            </w:pPr>
            <w:r w:rsidRPr="004B02A7">
              <w:rPr>
                <w:color w:val="000000"/>
                <w:sz w:val="16"/>
                <w:szCs w:val="16"/>
              </w:rPr>
              <w:t>Ahmad</w:t>
            </w:r>
            <w:r>
              <w:rPr>
                <w:color w:val="000000"/>
                <w:sz w:val="16"/>
                <w:szCs w:val="16"/>
              </w:rPr>
              <w:fldChar w:fldCharType="begin">
                <w:fldData xml:space="preserve">PEVuZE5vdGU+PENpdGU+PEF1dGhvcj5BaG1hZDwvQXV0aG9yPjxZZWFyPjIwMTU8L1llYXI+PFJl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</w:fldData>
              </w:fldChar>
            </w:r>
            <w:r>
              <w:rPr>
                <w:color w:val="000000"/>
                <w:sz w:val="16"/>
                <w:szCs w:val="16"/>
              </w:rPr>
              <w:instrText xml:space="preserve"> ADDIN EN.CITE </w:instrText>
            </w:r>
            <w:r>
              <w:rPr>
                <w:color w:val="000000"/>
                <w:sz w:val="16"/>
                <w:szCs w:val="16"/>
              </w:rPr>
              <w:fldChar w:fldCharType="begin">
                <w:fldData xml:space="preserve">PEVuZE5vdGU+PENpdGU+PEF1dGhvcj5BaG1hZDwvQXV0aG9yPjxZZWFyPjIwMTU8L1llYXI+PFJl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1</w:t>
            </w:r>
            <w:r>
              <w:rPr>
                <w:color w:val="000000"/>
                <w:sz w:val="16"/>
                <w:szCs w:val="16"/>
              </w:rPr>
              <w:fldChar w:fldCharType="end"/>
            </w:r>
          </w:p>
        </w:tc>
        <w:tc>
          <w:tcPr>
            <w:tcW w:w="1464" w:type="dxa"/>
            <w:shd w:val="clear" w:color="auto" w:fill="auto"/>
            <w:vAlign w:val="center"/>
          </w:tcPr>
          <w:p w14:paraId="5EE6AF3D" w14:textId="77777777" w:rsidR="00232705" w:rsidRPr="004B02A7" w:rsidRDefault="00232705" w:rsidP="00232705">
            <w:pPr>
              <w:spacing w:before="20" w:after="20"/>
              <w:rPr>
                <w:sz w:val="16"/>
                <w:szCs w:val="16"/>
              </w:rPr>
            </w:pPr>
            <w:r w:rsidRPr="004B02A7">
              <w:rPr>
                <w:color w:val="000000"/>
                <w:sz w:val="16"/>
                <w:szCs w:val="16"/>
              </w:rPr>
              <w:t>Laserson</w:t>
            </w:r>
          </w:p>
        </w:tc>
        <w:tc>
          <w:tcPr>
            <w:tcW w:w="1697" w:type="dxa"/>
            <w:shd w:val="clear" w:color="auto" w:fill="auto"/>
            <w:vAlign w:val="center"/>
          </w:tcPr>
          <w:p w14:paraId="52DD95A5" w14:textId="77777777" w:rsidR="00232705" w:rsidRPr="004B02A7" w:rsidRDefault="00232705" w:rsidP="00232705">
            <w:pPr>
              <w:spacing w:before="20" w:after="20"/>
              <w:rPr>
                <w:sz w:val="16"/>
                <w:szCs w:val="16"/>
              </w:rPr>
            </w:pPr>
            <w:r w:rsidRPr="004B02A7">
              <w:rPr>
                <w:color w:val="000000"/>
                <w:sz w:val="16"/>
                <w:szCs w:val="16"/>
              </w:rPr>
              <w:t>Laserson</w:t>
            </w:r>
          </w:p>
        </w:tc>
        <w:tc>
          <w:tcPr>
            <w:tcW w:w="1985" w:type="dxa"/>
            <w:shd w:val="clear" w:color="auto" w:fill="auto"/>
            <w:vAlign w:val="center"/>
          </w:tcPr>
          <w:p w14:paraId="19C2B6A8" w14:textId="77777777" w:rsidR="00232705" w:rsidRPr="004B02A7" w:rsidRDefault="00232705" w:rsidP="00232705">
            <w:pPr>
              <w:spacing w:before="20" w:after="20"/>
              <w:rPr>
                <w:sz w:val="16"/>
                <w:szCs w:val="16"/>
              </w:rPr>
            </w:pPr>
            <w:r w:rsidRPr="004B02A7">
              <w:rPr>
                <w:color w:val="000000"/>
                <w:sz w:val="16"/>
                <w:szCs w:val="16"/>
              </w:rPr>
              <w:t>Laserson</w:t>
            </w:r>
          </w:p>
        </w:tc>
        <w:tc>
          <w:tcPr>
            <w:tcW w:w="1276" w:type="dxa"/>
            <w:shd w:val="clear" w:color="auto" w:fill="auto"/>
            <w:vAlign w:val="center"/>
          </w:tcPr>
          <w:p w14:paraId="5DE60B18" w14:textId="77777777" w:rsidR="00232705" w:rsidRPr="004B02A7" w:rsidRDefault="00232705" w:rsidP="00232705">
            <w:pPr>
              <w:spacing w:before="20" w:after="20"/>
              <w:rPr>
                <w:sz w:val="16"/>
                <w:szCs w:val="16"/>
              </w:rPr>
            </w:pPr>
            <w:r w:rsidRPr="004B02A7">
              <w:rPr>
                <w:color w:val="000000"/>
                <w:sz w:val="16"/>
                <w:szCs w:val="16"/>
              </w:rPr>
              <w:t>Laserson</w:t>
            </w:r>
          </w:p>
        </w:tc>
        <w:tc>
          <w:tcPr>
            <w:tcW w:w="1701" w:type="dxa"/>
            <w:shd w:val="clear" w:color="auto" w:fill="auto"/>
            <w:vAlign w:val="center"/>
          </w:tcPr>
          <w:p w14:paraId="5D447D2C" w14:textId="77777777" w:rsidR="00232705" w:rsidRPr="004B02A7" w:rsidRDefault="00232705" w:rsidP="00232705">
            <w:pPr>
              <w:spacing w:before="20" w:after="20"/>
              <w:rPr>
                <w:sz w:val="16"/>
                <w:szCs w:val="16"/>
              </w:rPr>
            </w:pPr>
            <w:r w:rsidRPr="004B02A7">
              <w:rPr>
                <w:color w:val="000000"/>
                <w:sz w:val="16"/>
                <w:szCs w:val="16"/>
              </w:rPr>
              <w:t>Laserson</w:t>
            </w:r>
          </w:p>
        </w:tc>
        <w:tc>
          <w:tcPr>
            <w:tcW w:w="1553" w:type="dxa"/>
            <w:shd w:val="clear" w:color="auto" w:fill="auto"/>
            <w:vAlign w:val="center"/>
          </w:tcPr>
          <w:p w14:paraId="2782D894" w14:textId="77777777" w:rsidR="00232705" w:rsidRPr="004B02A7" w:rsidRDefault="00232705" w:rsidP="00232705">
            <w:pPr>
              <w:spacing w:before="20" w:after="20"/>
              <w:rPr>
                <w:sz w:val="16"/>
                <w:szCs w:val="16"/>
              </w:rPr>
            </w:pPr>
          </w:p>
        </w:tc>
      </w:tr>
      <w:tr w:rsidR="00232705" w:rsidRPr="004B02A7" w14:paraId="67726681" w14:textId="77777777" w:rsidTr="00232705">
        <w:trPr>
          <w:trHeight w:val="20"/>
        </w:trPr>
        <w:tc>
          <w:tcPr>
            <w:tcW w:w="570" w:type="dxa"/>
            <w:vAlign w:val="center"/>
          </w:tcPr>
          <w:p w14:paraId="6D4CBAD2" w14:textId="77777777" w:rsidR="00232705" w:rsidRPr="004B02A7" w:rsidRDefault="00232705" w:rsidP="00232705">
            <w:pPr>
              <w:spacing w:before="20" w:after="20"/>
              <w:rPr>
                <w:sz w:val="16"/>
                <w:szCs w:val="16"/>
              </w:rPr>
            </w:pPr>
            <w:r w:rsidRPr="004B02A7">
              <w:rPr>
                <w:sz w:val="16"/>
                <w:szCs w:val="16"/>
              </w:rPr>
              <w:t>2</w:t>
            </w:r>
          </w:p>
        </w:tc>
        <w:tc>
          <w:tcPr>
            <w:tcW w:w="1371" w:type="dxa"/>
            <w:shd w:val="clear" w:color="auto" w:fill="auto"/>
            <w:vAlign w:val="center"/>
          </w:tcPr>
          <w:p w14:paraId="33A7F3A4" w14:textId="77777777" w:rsidR="00232705" w:rsidRPr="004B02A7" w:rsidRDefault="00232705" w:rsidP="00232705">
            <w:pPr>
              <w:spacing w:before="20" w:after="20"/>
              <w:rPr>
                <w:sz w:val="16"/>
                <w:szCs w:val="16"/>
              </w:rPr>
            </w:pPr>
            <w:r w:rsidRPr="004B02A7">
              <w:rPr>
                <w:color w:val="000000"/>
                <w:sz w:val="16"/>
                <w:szCs w:val="16"/>
              </w:rPr>
              <w:t>Ahuja</w:t>
            </w:r>
            <w:r>
              <w:rPr>
                <w:sz w:val="16"/>
                <w:szCs w:val="16"/>
              </w:rPr>
              <w:fldChar w:fldCharType="begin">
                <w:fldData xml:space="preserve">PEVuZE5vdGU+PENpdGU+PEF1dGhvcj5BbmdlcjwvQXV0aG9yPjxZZWFyPjIwMTA8L1llYXI+PFJl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</w:fldData>
              </w:fldChar>
            </w:r>
            <w:r>
              <w:rPr>
                <w:sz w:val="16"/>
                <w:szCs w:val="16"/>
              </w:rPr>
              <w:instrText xml:space="preserve"> ADDIN EN.CITE </w:instrText>
            </w:r>
            <w:r>
              <w:rPr>
                <w:sz w:val="16"/>
                <w:szCs w:val="16"/>
              </w:rPr>
              <w:fldChar w:fldCharType="begin">
                <w:fldData xml:space="preserve">PEVuZE5vdGU+PENpdGU+PEF1dGhvcj5BbmdlcjwvQXV0aG9yPjxZZWFyPjIwMTA8L1llYXI+PFJl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sidRPr="00D848D3">
              <w:rPr>
                <w:noProof/>
                <w:sz w:val="16"/>
                <w:szCs w:val="16"/>
                <w:vertAlign w:val="superscript"/>
              </w:rPr>
              <w:t>2</w:t>
            </w:r>
            <w:r>
              <w:rPr>
                <w:sz w:val="16"/>
                <w:szCs w:val="16"/>
              </w:rPr>
              <w:fldChar w:fldCharType="end"/>
            </w:r>
          </w:p>
        </w:tc>
        <w:tc>
          <w:tcPr>
            <w:tcW w:w="1464" w:type="dxa"/>
            <w:shd w:val="clear" w:color="auto" w:fill="auto"/>
            <w:vAlign w:val="center"/>
          </w:tcPr>
          <w:p w14:paraId="4D3A9D0A" w14:textId="77777777" w:rsidR="00232705" w:rsidRPr="004B02A7" w:rsidRDefault="00232705" w:rsidP="00232705">
            <w:pPr>
              <w:spacing w:before="20" w:after="20"/>
              <w:rPr>
                <w:sz w:val="16"/>
                <w:szCs w:val="16"/>
              </w:rPr>
            </w:pPr>
            <w:r w:rsidRPr="004B02A7">
              <w:rPr>
                <w:color w:val="000000"/>
                <w:sz w:val="16"/>
                <w:szCs w:val="16"/>
              </w:rPr>
              <w:t>Laserson</w:t>
            </w:r>
          </w:p>
        </w:tc>
        <w:tc>
          <w:tcPr>
            <w:tcW w:w="1697" w:type="dxa"/>
            <w:shd w:val="clear" w:color="auto" w:fill="auto"/>
            <w:vAlign w:val="center"/>
          </w:tcPr>
          <w:p w14:paraId="5CA766E4" w14:textId="77777777" w:rsidR="00232705" w:rsidRPr="004B02A7" w:rsidRDefault="00232705" w:rsidP="00232705">
            <w:pPr>
              <w:spacing w:before="20" w:after="20"/>
              <w:rPr>
                <w:sz w:val="16"/>
                <w:szCs w:val="16"/>
              </w:rPr>
            </w:pPr>
            <w:r w:rsidRPr="004B02A7">
              <w:rPr>
                <w:color w:val="000000"/>
                <w:sz w:val="16"/>
                <w:szCs w:val="16"/>
              </w:rPr>
              <w:t>Laserson</w:t>
            </w:r>
          </w:p>
        </w:tc>
        <w:tc>
          <w:tcPr>
            <w:tcW w:w="1985" w:type="dxa"/>
            <w:shd w:val="clear" w:color="auto" w:fill="auto"/>
            <w:vAlign w:val="center"/>
          </w:tcPr>
          <w:p w14:paraId="1D232600" w14:textId="77777777" w:rsidR="00232705" w:rsidRPr="004B02A7" w:rsidRDefault="00232705" w:rsidP="00232705">
            <w:pPr>
              <w:spacing w:before="20" w:after="20"/>
              <w:rPr>
                <w:sz w:val="16"/>
                <w:szCs w:val="16"/>
              </w:rPr>
            </w:pPr>
            <w:r w:rsidRPr="004B02A7">
              <w:rPr>
                <w:color w:val="000000"/>
                <w:sz w:val="16"/>
                <w:szCs w:val="16"/>
              </w:rPr>
              <w:t>Laserson</w:t>
            </w:r>
          </w:p>
        </w:tc>
        <w:tc>
          <w:tcPr>
            <w:tcW w:w="1276" w:type="dxa"/>
            <w:shd w:val="clear" w:color="auto" w:fill="auto"/>
            <w:vAlign w:val="center"/>
          </w:tcPr>
          <w:p w14:paraId="68759A6D" w14:textId="77777777" w:rsidR="00232705" w:rsidRPr="004B02A7" w:rsidRDefault="00232705" w:rsidP="00232705">
            <w:pPr>
              <w:spacing w:before="20" w:after="20"/>
              <w:rPr>
                <w:sz w:val="16"/>
                <w:szCs w:val="16"/>
              </w:rPr>
            </w:pPr>
            <w:r w:rsidRPr="004B02A7">
              <w:rPr>
                <w:color w:val="000000"/>
                <w:sz w:val="16"/>
                <w:szCs w:val="16"/>
              </w:rPr>
              <w:t>Laserson</w:t>
            </w:r>
          </w:p>
        </w:tc>
        <w:tc>
          <w:tcPr>
            <w:tcW w:w="1701" w:type="dxa"/>
            <w:shd w:val="clear" w:color="auto" w:fill="auto"/>
            <w:vAlign w:val="center"/>
          </w:tcPr>
          <w:p w14:paraId="02B22BEE" w14:textId="77777777" w:rsidR="00232705" w:rsidRPr="004B02A7" w:rsidRDefault="00232705" w:rsidP="00232705">
            <w:pPr>
              <w:spacing w:before="20" w:after="20"/>
              <w:rPr>
                <w:sz w:val="16"/>
                <w:szCs w:val="16"/>
              </w:rPr>
            </w:pPr>
            <w:r w:rsidRPr="004B02A7">
              <w:rPr>
                <w:color w:val="000000"/>
                <w:sz w:val="16"/>
                <w:szCs w:val="16"/>
              </w:rPr>
              <w:t>Laserson</w:t>
            </w:r>
          </w:p>
        </w:tc>
        <w:tc>
          <w:tcPr>
            <w:tcW w:w="1553" w:type="dxa"/>
            <w:shd w:val="clear" w:color="auto" w:fill="auto"/>
            <w:vAlign w:val="center"/>
          </w:tcPr>
          <w:p w14:paraId="084C0542" w14:textId="77777777" w:rsidR="00232705" w:rsidRPr="004B02A7" w:rsidRDefault="00232705" w:rsidP="00232705">
            <w:pPr>
              <w:spacing w:before="20" w:after="20"/>
              <w:rPr>
                <w:sz w:val="16"/>
                <w:szCs w:val="16"/>
              </w:rPr>
            </w:pPr>
            <w:r w:rsidRPr="004B02A7">
              <w:rPr>
                <w:color w:val="000000"/>
                <w:sz w:val="16"/>
                <w:szCs w:val="16"/>
              </w:rPr>
              <w:t>Laserson</w:t>
            </w:r>
          </w:p>
        </w:tc>
      </w:tr>
      <w:tr w:rsidR="00232705" w:rsidRPr="004B02A7" w14:paraId="4AE26730" w14:textId="77777777" w:rsidTr="00232705">
        <w:trPr>
          <w:trHeight w:val="20"/>
        </w:trPr>
        <w:tc>
          <w:tcPr>
            <w:tcW w:w="570" w:type="dxa"/>
            <w:vAlign w:val="center"/>
          </w:tcPr>
          <w:p w14:paraId="2AD3562C" w14:textId="77777777" w:rsidR="00232705" w:rsidRPr="004B02A7" w:rsidRDefault="00232705" w:rsidP="00232705">
            <w:pPr>
              <w:spacing w:before="20" w:after="20"/>
              <w:rPr>
                <w:sz w:val="16"/>
                <w:szCs w:val="16"/>
              </w:rPr>
            </w:pPr>
            <w:r w:rsidRPr="004B02A7">
              <w:rPr>
                <w:sz w:val="16"/>
                <w:szCs w:val="16"/>
              </w:rPr>
              <w:t>3</w:t>
            </w:r>
          </w:p>
        </w:tc>
        <w:tc>
          <w:tcPr>
            <w:tcW w:w="1371" w:type="dxa"/>
            <w:shd w:val="clear" w:color="auto" w:fill="auto"/>
            <w:vAlign w:val="center"/>
          </w:tcPr>
          <w:p w14:paraId="089D8F15" w14:textId="77777777" w:rsidR="00232705" w:rsidRPr="004B02A7" w:rsidRDefault="00232705" w:rsidP="00232705">
            <w:pPr>
              <w:spacing w:before="20" w:after="20"/>
              <w:rPr>
                <w:sz w:val="16"/>
                <w:szCs w:val="16"/>
              </w:rPr>
            </w:pPr>
            <w:r w:rsidRPr="004B02A7">
              <w:rPr>
                <w:color w:val="000000"/>
                <w:sz w:val="16"/>
                <w:szCs w:val="16"/>
              </w:rPr>
              <w:t>Anderson</w:t>
            </w:r>
            <w:r>
              <w:rPr>
                <w:sz w:val="16"/>
                <w:szCs w:val="16"/>
              </w:rPr>
              <w:fldChar w:fldCharType="begin">
                <w:fldData xml:space="preserve">PEVuZE5vdGU+PENpdGU+PEF1dGhvcj5BbmRlcnNvbjwvQXV0aG9yPjxZZWFyPjIwMTM8L1llYXI+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</w:fldData>
              </w:fldChar>
            </w:r>
            <w:r>
              <w:rPr>
                <w:sz w:val="16"/>
                <w:szCs w:val="16"/>
              </w:rPr>
              <w:instrText xml:space="preserve"> ADDIN EN.CITE </w:instrText>
            </w:r>
            <w:r>
              <w:rPr>
                <w:sz w:val="16"/>
                <w:szCs w:val="16"/>
              </w:rPr>
              <w:fldChar w:fldCharType="begin">
                <w:fldData xml:space="preserve">PEVuZE5vdGU+PENpdGU+PEF1dGhvcj5BbmRlcnNvbjwvQXV0aG9yPjxZZWFyPjIwMTM8L1llYXI+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sidRPr="00D848D3">
              <w:rPr>
                <w:noProof/>
                <w:sz w:val="16"/>
                <w:szCs w:val="16"/>
                <w:vertAlign w:val="superscript"/>
              </w:rPr>
              <w:t>3</w:t>
            </w:r>
            <w:r>
              <w:rPr>
                <w:sz w:val="16"/>
                <w:szCs w:val="16"/>
              </w:rPr>
              <w:fldChar w:fldCharType="end"/>
            </w:r>
          </w:p>
        </w:tc>
        <w:tc>
          <w:tcPr>
            <w:tcW w:w="1464" w:type="dxa"/>
            <w:shd w:val="clear" w:color="auto" w:fill="auto"/>
            <w:vAlign w:val="center"/>
          </w:tcPr>
          <w:p w14:paraId="1F86DBD8" w14:textId="77777777" w:rsidR="00232705" w:rsidRPr="004B02A7" w:rsidRDefault="00232705" w:rsidP="00232705">
            <w:pPr>
              <w:spacing w:before="20" w:after="20"/>
              <w:rPr>
                <w:sz w:val="16"/>
                <w:szCs w:val="16"/>
              </w:rPr>
            </w:pPr>
            <w:r w:rsidRPr="004B02A7">
              <w:rPr>
                <w:color w:val="000000"/>
                <w:sz w:val="16"/>
                <w:szCs w:val="16"/>
              </w:rPr>
              <w:t>Not reported</w:t>
            </w:r>
          </w:p>
        </w:tc>
        <w:tc>
          <w:tcPr>
            <w:tcW w:w="1697" w:type="dxa"/>
            <w:shd w:val="clear" w:color="auto" w:fill="auto"/>
            <w:vAlign w:val="center"/>
          </w:tcPr>
          <w:p w14:paraId="13AC9E53" w14:textId="77777777" w:rsidR="00232705" w:rsidRPr="004B02A7" w:rsidRDefault="00232705" w:rsidP="00232705">
            <w:pPr>
              <w:spacing w:before="20" w:after="20"/>
              <w:rPr>
                <w:sz w:val="16"/>
                <w:szCs w:val="16"/>
              </w:rPr>
            </w:pPr>
            <w:r w:rsidRPr="004B02A7">
              <w:rPr>
                <w:color w:val="000000"/>
                <w:sz w:val="16"/>
                <w:szCs w:val="16"/>
              </w:rPr>
              <w:t xml:space="preserve">Complete a full course of therapy within 12/24 months of starting treatment </w:t>
            </w:r>
          </w:p>
        </w:tc>
        <w:tc>
          <w:tcPr>
            <w:tcW w:w="1985" w:type="dxa"/>
            <w:shd w:val="clear" w:color="auto" w:fill="auto"/>
            <w:vAlign w:val="center"/>
          </w:tcPr>
          <w:p w14:paraId="60429A1C" w14:textId="77777777" w:rsidR="00232705" w:rsidRPr="004B02A7" w:rsidRDefault="00232705" w:rsidP="00232705">
            <w:pPr>
              <w:spacing w:before="20" w:after="20"/>
              <w:rPr>
                <w:sz w:val="16"/>
                <w:szCs w:val="16"/>
              </w:rPr>
            </w:pPr>
            <w:r w:rsidRPr="004B02A7">
              <w:rPr>
                <w:color w:val="000000"/>
                <w:sz w:val="16"/>
                <w:szCs w:val="16"/>
              </w:rPr>
              <w:t>Patient found to have stopped treatment (by choice) or for any other reason not mentioned below.</w:t>
            </w:r>
          </w:p>
        </w:tc>
        <w:tc>
          <w:tcPr>
            <w:tcW w:w="1276" w:type="dxa"/>
            <w:shd w:val="clear" w:color="auto" w:fill="auto"/>
            <w:vAlign w:val="center"/>
          </w:tcPr>
          <w:p w14:paraId="761F1AB5" w14:textId="77777777" w:rsidR="00232705" w:rsidRPr="004B02A7" w:rsidRDefault="00232705" w:rsidP="00232705">
            <w:pPr>
              <w:spacing w:before="20" w:after="20"/>
              <w:rPr>
                <w:sz w:val="16"/>
                <w:szCs w:val="16"/>
              </w:rPr>
            </w:pPr>
            <w:r w:rsidRPr="004B02A7">
              <w:rPr>
                <w:color w:val="000000"/>
                <w:sz w:val="16"/>
                <w:szCs w:val="16"/>
              </w:rPr>
              <w:t>Laserson</w:t>
            </w:r>
          </w:p>
        </w:tc>
        <w:tc>
          <w:tcPr>
            <w:tcW w:w="1701" w:type="dxa"/>
            <w:shd w:val="clear" w:color="auto" w:fill="auto"/>
            <w:vAlign w:val="center"/>
          </w:tcPr>
          <w:p w14:paraId="2250793B" w14:textId="77777777" w:rsidR="00232705" w:rsidRPr="004B02A7" w:rsidRDefault="00232705" w:rsidP="00232705">
            <w:pPr>
              <w:spacing w:before="20" w:after="20"/>
              <w:rPr>
                <w:sz w:val="16"/>
                <w:szCs w:val="16"/>
              </w:rPr>
            </w:pPr>
            <w:r w:rsidRPr="004B02A7">
              <w:rPr>
                <w:color w:val="000000"/>
                <w:sz w:val="16"/>
                <w:szCs w:val="16"/>
              </w:rPr>
              <w:t>Unable to contact patient before end of treatment. Treatment outcome unknown.</w:t>
            </w:r>
          </w:p>
        </w:tc>
        <w:tc>
          <w:tcPr>
            <w:tcW w:w="1553" w:type="dxa"/>
            <w:shd w:val="clear" w:color="auto" w:fill="auto"/>
            <w:vAlign w:val="center"/>
          </w:tcPr>
          <w:p w14:paraId="0447A06F" w14:textId="77777777" w:rsidR="00232705" w:rsidRPr="004B02A7" w:rsidRDefault="00232705" w:rsidP="00232705">
            <w:pPr>
              <w:spacing w:before="20" w:after="20"/>
              <w:rPr>
                <w:sz w:val="16"/>
                <w:szCs w:val="16"/>
              </w:rPr>
            </w:pPr>
            <w:r w:rsidRPr="004B02A7">
              <w:rPr>
                <w:color w:val="000000"/>
                <w:sz w:val="16"/>
                <w:szCs w:val="16"/>
              </w:rPr>
              <w:t>Laserson</w:t>
            </w:r>
          </w:p>
        </w:tc>
      </w:tr>
      <w:tr w:rsidR="00232705" w:rsidRPr="004B02A7" w14:paraId="4F52A500" w14:textId="77777777" w:rsidTr="00232705">
        <w:trPr>
          <w:trHeight w:val="20"/>
        </w:trPr>
        <w:tc>
          <w:tcPr>
            <w:tcW w:w="570" w:type="dxa"/>
            <w:vAlign w:val="center"/>
          </w:tcPr>
          <w:p w14:paraId="6A9D845C" w14:textId="77777777" w:rsidR="00232705" w:rsidRPr="004B02A7" w:rsidRDefault="00232705" w:rsidP="00232705">
            <w:pPr>
              <w:spacing w:before="20" w:after="20"/>
              <w:rPr>
                <w:sz w:val="16"/>
                <w:szCs w:val="16"/>
              </w:rPr>
            </w:pPr>
            <w:r w:rsidRPr="004B02A7">
              <w:rPr>
                <w:sz w:val="16"/>
                <w:szCs w:val="16"/>
              </w:rPr>
              <w:t>4</w:t>
            </w:r>
          </w:p>
        </w:tc>
        <w:tc>
          <w:tcPr>
            <w:tcW w:w="1371" w:type="dxa"/>
            <w:shd w:val="clear" w:color="auto" w:fill="auto"/>
            <w:vAlign w:val="center"/>
          </w:tcPr>
          <w:p w14:paraId="37EBBB27" w14:textId="77777777" w:rsidR="00232705" w:rsidRPr="004B02A7" w:rsidRDefault="00232705" w:rsidP="00232705">
            <w:pPr>
              <w:spacing w:before="20" w:after="20"/>
              <w:rPr>
                <w:sz w:val="16"/>
                <w:szCs w:val="16"/>
              </w:rPr>
            </w:pPr>
            <w:r w:rsidRPr="004B02A7">
              <w:rPr>
                <w:color w:val="000000"/>
                <w:sz w:val="16"/>
                <w:szCs w:val="16"/>
              </w:rPr>
              <w:t>Bang</w:t>
            </w:r>
            <w:r>
              <w:rPr>
                <w:sz w:val="16"/>
                <w:szCs w:val="16"/>
              </w:rPr>
              <w:fldChar w:fldCharType="begin">
                <w:fldData xml:space="preserve">PEVuZE5vdGU+PENpdGU+PEF1dGhvcj5CYW5nPC9BdXRob3I+PFllYXI+MjAxMDwvWWVhcj48UmVj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</w:fldData>
              </w:fldChar>
            </w:r>
            <w:r>
              <w:rPr>
                <w:sz w:val="16"/>
                <w:szCs w:val="16"/>
              </w:rPr>
              <w:instrText xml:space="preserve"> ADDIN EN.CITE </w:instrText>
            </w:r>
            <w:r>
              <w:rPr>
                <w:sz w:val="16"/>
                <w:szCs w:val="16"/>
              </w:rPr>
              <w:fldChar w:fldCharType="begin">
                <w:fldData xml:space="preserve">PEVuZE5vdGU+PENpdGU+PEF1dGhvcj5CYW5nPC9BdXRob3I+PFllYXI+MjAxMDwvWWVhcj48UmVj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sidRPr="00D848D3">
              <w:rPr>
                <w:noProof/>
                <w:sz w:val="16"/>
                <w:szCs w:val="16"/>
                <w:vertAlign w:val="superscript"/>
              </w:rPr>
              <w:t>4</w:t>
            </w:r>
            <w:r>
              <w:rPr>
                <w:sz w:val="16"/>
                <w:szCs w:val="16"/>
              </w:rPr>
              <w:fldChar w:fldCharType="end"/>
            </w:r>
          </w:p>
        </w:tc>
        <w:tc>
          <w:tcPr>
            <w:tcW w:w="1464" w:type="dxa"/>
            <w:shd w:val="clear" w:color="auto" w:fill="auto"/>
            <w:vAlign w:val="center"/>
          </w:tcPr>
          <w:p w14:paraId="69779910" w14:textId="77777777" w:rsidR="00232705" w:rsidRPr="004B02A7" w:rsidRDefault="00232705" w:rsidP="00232705">
            <w:pPr>
              <w:spacing w:before="20" w:after="20"/>
              <w:rPr>
                <w:sz w:val="16"/>
                <w:szCs w:val="16"/>
              </w:rPr>
            </w:pPr>
            <w:r w:rsidRPr="004B02A7">
              <w:rPr>
                <w:color w:val="000000"/>
                <w:sz w:val="16"/>
                <w:szCs w:val="16"/>
              </w:rPr>
              <w:t>Laserson</w:t>
            </w:r>
          </w:p>
        </w:tc>
        <w:tc>
          <w:tcPr>
            <w:tcW w:w="1697" w:type="dxa"/>
            <w:shd w:val="clear" w:color="auto" w:fill="auto"/>
            <w:vAlign w:val="center"/>
          </w:tcPr>
          <w:p w14:paraId="2C37E91C" w14:textId="77777777" w:rsidR="00232705" w:rsidRPr="004B02A7" w:rsidRDefault="00232705" w:rsidP="00232705">
            <w:pPr>
              <w:spacing w:before="20" w:after="20"/>
              <w:rPr>
                <w:sz w:val="16"/>
                <w:szCs w:val="16"/>
              </w:rPr>
            </w:pPr>
            <w:r w:rsidRPr="004B02A7">
              <w:rPr>
                <w:color w:val="000000"/>
                <w:sz w:val="16"/>
                <w:szCs w:val="16"/>
              </w:rPr>
              <w:t>Laserson</w:t>
            </w:r>
          </w:p>
        </w:tc>
        <w:tc>
          <w:tcPr>
            <w:tcW w:w="1985" w:type="dxa"/>
            <w:shd w:val="clear" w:color="auto" w:fill="auto"/>
            <w:vAlign w:val="center"/>
          </w:tcPr>
          <w:p w14:paraId="77F69908" w14:textId="77777777" w:rsidR="00232705" w:rsidRPr="004B02A7" w:rsidRDefault="00232705" w:rsidP="00232705">
            <w:pPr>
              <w:spacing w:before="20" w:after="20"/>
              <w:rPr>
                <w:sz w:val="16"/>
                <w:szCs w:val="16"/>
              </w:rPr>
            </w:pPr>
            <w:r w:rsidRPr="004B02A7">
              <w:rPr>
                <w:color w:val="000000"/>
                <w:sz w:val="16"/>
                <w:szCs w:val="16"/>
              </w:rPr>
              <w:t>Laserson</w:t>
            </w:r>
          </w:p>
        </w:tc>
        <w:tc>
          <w:tcPr>
            <w:tcW w:w="1276" w:type="dxa"/>
            <w:shd w:val="clear" w:color="auto" w:fill="auto"/>
            <w:vAlign w:val="center"/>
          </w:tcPr>
          <w:p w14:paraId="4A59BB25" w14:textId="77777777" w:rsidR="00232705" w:rsidRPr="004B02A7" w:rsidRDefault="00232705" w:rsidP="00232705">
            <w:pPr>
              <w:spacing w:before="20" w:after="20"/>
              <w:rPr>
                <w:sz w:val="16"/>
                <w:szCs w:val="16"/>
              </w:rPr>
            </w:pPr>
            <w:r w:rsidRPr="004B02A7">
              <w:rPr>
                <w:color w:val="000000"/>
                <w:sz w:val="16"/>
                <w:szCs w:val="16"/>
              </w:rPr>
              <w:t>Laserson</w:t>
            </w:r>
          </w:p>
        </w:tc>
        <w:tc>
          <w:tcPr>
            <w:tcW w:w="1701" w:type="dxa"/>
            <w:shd w:val="clear" w:color="auto" w:fill="auto"/>
            <w:vAlign w:val="center"/>
          </w:tcPr>
          <w:p w14:paraId="6F6D625D" w14:textId="77777777" w:rsidR="00232705" w:rsidRPr="004B02A7" w:rsidRDefault="00232705" w:rsidP="00232705">
            <w:pPr>
              <w:spacing w:before="20" w:after="20"/>
              <w:rPr>
                <w:sz w:val="16"/>
                <w:szCs w:val="16"/>
              </w:rPr>
            </w:pPr>
            <w:r w:rsidRPr="004B02A7">
              <w:rPr>
                <w:color w:val="000000"/>
                <w:sz w:val="16"/>
                <w:szCs w:val="16"/>
              </w:rPr>
              <w:t>Laserson</w:t>
            </w:r>
          </w:p>
        </w:tc>
        <w:tc>
          <w:tcPr>
            <w:tcW w:w="1553" w:type="dxa"/>
            <w:shd w:val="clear" w:color="auto" w:fill="auto"/>
            <w:vAlign w:val="center"/>
          </w:tcPr>
          <w:p w14:paraId="52638784" w14:textId="77777777" w:rsidR="00232705" w:rsidRPr="004B02A7" w:rsidRDefault="00232705" w:rsidP="00232705">
            <w:pPr>
              <w:spacing w:before="20" w:after="20"/>
              <w:rPr>
                <w:sz w:val="16"/>
                <w:szCs w:val="16"/>
              </w:rPr>
            </w:pPr>
            <w:r w:rsidRPr="004B02A7">
              <w:rPr>
                <w:color w:val="000000"/>
                <w:sz w:val="16"/>
                <w:szCs w:val="16"/>
              </w:rPr>
              <w:t>Laserson</w:t>
            </w:r>
          </w:p>
        </w:tc>
      </w:tr>
      <w:tr w:rsidR="00232705" w:rsidRPr="004B02A7" w14:paraId="2D5BCAC3" w14:textId="77777777" w:rsidTr="00232705">
        <w:trPr>
          <w:trHeight w:val="20"/>
        </w:trPr>
        <w:tc>
          <w:tcPr>
            <w:tcW w:w="570" w:type="dxa"/>
            <w:vAlign w:val="center"/>
          </w:tcPr>
          <w:p w14:paraId="3090C6DE" w14:textId="77777777" w:rsidR="00232705" w:rsidRPr="004B02A7" w:rsidRDefault="00232705" w:rsidP="00232705">
            <w:pPr>
              <w:spacing w:before="20" w:after="20"/>
              <w:rPr>
                <w:sz w:val="16"/>
                <w:szCs w:val="16"/>
              </w:rPr>
            </w:pPr>
            <w:r w:rsidRPr="004B02A7">
              <w:rPr>
                <w:sz w:val="16"/>
                <w:szCs w:val="16"/>
              </w:rPr>
              <w:t>5</w:t>
            </w:r>
          </w:p>
        </w:tc>
        <w:tc>
          <w:tcPr>
            <w:tcW w:w="1371" w:type="dxa"/>
            <w:shd w:val="clear" w:color="auto" w:fill="auto"/>
            <w:vAlign w:val="center"/>
          </w:tcPr>
          <w:p w14:paraId="3D2A12A2" w14:textId="77777777" w:rsidR="00232705" w:rsidRPr="004B02A7" w:rsidRDefault="00232705" w:rsidP="00232705">
            <w:pPr>
              <w:spacing w:before="20" w:after="20"/>
              <w:rPr>
                <w:color w:val="000000"/>
                <w:sz w:val="16"/>
                <w:szCs w:val="16"/>
              </w:rPr>
            </w:pPr>
            <w:r w:rsidRPr="004B02A7">
              <w:rPr>
                <w:color w:val="000000"/>
                <w:sz w:val="16"/>
                <w:szCs w:val="16"/>
              </w:rPr>
              <w:t>Barkane</w:t>
            </w:r>
            <w:r>
              <w:rPr>
                <w:color w:val="000000"/>
                <w:sz w:val="16"/>
                <w:szCs w:val="16"/>
              </w:rPr>
              <w:fldChar w:fldCharType="begin"/>
            </w:r>
            <w:r>
              <w:rPr>
                <w:color w:val="000000"/>
                <w:sz w:val="16"/>
                <w:szCs w:val="16"/>
              </w:rPr>
              <w:instrText xml:space="preserve"> ADDIN EN.CITE &lt;EndNote&gt;&lt;Cite&gt;&lt;Author&gt;Barkane&lt;/Author&gt;&lt;Year&gt;2018&lt;/Year&gt;&lt;RecNum&gt;145&lt;/RecNum&gt;&lt;DisplayText&gt;&lt;style face="superscript"&gt;5&lt;/style&gt;&lt;/DisplayText&gt;&lt;record&gt;&lt;rec-number&gt;145&lt;/rec-number&gt;&lt;foreign-keys&gt;&lt;key app="EN" db-id="fsse2s098za2eqerwz75f0pfxtvs20rr22tf" timestamp="1577976670"&gt;145&lt;/key&gt;&lt;/foreign-keys&gt;&lt;ref-type name="Journal Article"&gt;17&lt;/ref-type&gt;&lt;contributors&gt;&lt;authors&gt;&lt;author&gt;Barkane, L. &lt;/author&gt;&lt;/authors&gt;&lt;/contributors&gt;&lt;titles&gt;&lt;title&gt;Unpublished data (Riga, Latvia)&lt;/title&gt;&lt;/titles&gt;&lt;dates&gt;&lt;year&gt;2018&lt;/year&gt;&lt;/dates&gt;&lt;urls&gt;&lt;/urls&gt;&lt;/record&gt;&lt;/Cite&gt;&lt;/EndNote&gt;</w:instrText>
            </w:r>
            <w:r>
              <w:rPr>
                <w:color w:val="000000"/>
                <w:sz w:val="16"/>
                <w:szCs w:val="16"/>
              </w:rPr>
              <w:fldChar w:fldCharType="separate"/>
            </w:r>
            <w:r w:rsidRPr="00D848D3">
              <w:rPr>
                <w:noProof/>
                <w:color w:val="000000"/>
                <w:sz w:val="16"/>
                <w:szCs w:val="16"/>
                <w:vertAlign w:val="superscript"/>
              </w:rPr>
              <w:t>5</w:t>
            </w:r>
            <w:r>
              <w:rPr>
                <w:color w:val="000000"/>
                <w:sz w:val="16"/>
                <w:szCs w:val="16"/>
              </w:rPr>
              <w:fldChar w:fldCharType="end"/>
            </w:r>
          </w:p>
        </w:tc>
        <w:tc>
          <w:tcPr>
            <w:tcW w:w="1464" w:type="dxa"/>
            <w:shd w:val="clear" w:color="auto" w:fill="auto"/>
            <w:vAlign w:val="center"/>
          </w:tcPr>
          <w:p w14:paraId="12199E7B"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697" w:type="dxa"/>
            <w:shd w:val="clear" w:color="auto" w:fill="auto"/>
            <w:vAlign w:val="center"/>
          </w:tcPr>
          <w:p w14:paraId="7BE18F0D"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985" w:type="dxa"/>
            <w:shd w:val="clear" w:color="auto" w:fill="auto"/>
            <w:vAlign w:val="center"/>
          </w:tcPr>
          <w:p w14:paraId="1739D2AC"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276" w:type="dxa"/>
            <w:shd w:val="clear" w:color="auto" w:fill="auto"/>
            <w:vAlign w:val="center"/>
          </w:tcPr>
          <w:p w14:paraId="2053C829"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701" w:type="dxa"/>
            <w:shd w:val="clear" w:color="auto" w:fill="auto"/>
            <w:vAlign w:val="center"/>
          </w:tcPr>
          <w:p w14:paraId="49327ECC"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553" w:type="dxa"/>
            <w:shd w:val="clear" w:color="auto" w:fill="auto"/>
            <w:vAlign w:val="center"/>
          </w:tcPr>
          <w:p w14:paraId="313730E7" w14:textId="77777777" w:rsidR="00232705" w:rsidRPr="004B02A7" w:rsidRDefault="00232705" w:rsidP="00232705">
            <w:pPr>
              <w:spacing w:before="20" w:after="20"/>
              <w:rPr>
                <w:color w:val="000000"/>
                <w:sz w:val="16"/>
                <w:szCs w:val="16"/>
              </w:rPr>
            </w:pPr>
            <w:r w:rsidRPr="004B02A7">
              <w:rPr>
                <w:sz w:val="16"/>
                <w:szCs w:val="16"/>
              </w:rPr>
              <w:t>WHO</w:t>
            </w:r>
          </w:p>
        </w:tc>
      </w:tr>
      <w:tr w:rsidR="00232705" w:rsidRPr="004B02A7" w14:paraId="2929926C" w14:textId="77777777" w:rsidTr="00232705">
        <w:trPr>
          <w:trHeight w:val="20"/>
        </w:trPr>
        <w:tc>
          <w:tcPr>
            <w:tcW w:w="570" w:type="dxa"/>
            <w:vAlign w:val="center"/>
          </w:tcPr>
          <w:p w14:paraId="357E6133" w14:textId="77777777" w:rsidR="00232705" w:rsidRPr="004B02A7" w:rsidRDefault="00232705" w:rsidP="00232705">
            <w:pPr>
              <w:spacing w:before="20" w:after="20"/>
              <w:rPr>
                <w:sz w:val="16"/>
                <w:szCs w:val="16"/>
              </w:rPr>
            </w:pPr>
            <w:r w:rsidRPr="004B02A7">
              <w:rPr>
                <w:sz w:val="16"/>
                <w:szCs w:val="16"/>
              </w:rPr>
              <w:t>6</w:t>
            </w:r>
          </w:p>
        </w:tc>
        <w:tc>
          <w:tcPr>
            <w:tcW w:w="1371" w:type="dxa"/>
            <w:shd w:val="clear" w:color="auto" w:fill="auto"/>
            <w:vAlign w:val="center"/>
          </w:tcPr>
          <w:p w14:paraId="4C63AA82" w14:textId="77777777" w:rsidR="00232705" w:rsidRPr="004B02A7" w:rsidRDefault="00232705" w:rsidP="00232705">
            <w:pPr>
              <w:spacing w:before="20" w:after="20"/>
              <w:rPr>
                <w:sz w:val="16"/>
                <w:szCs w:val="16"/>
              </w:rPr>
            </w:pPr>
            <w:r w:rsidRPr="004B02A7">
              <w:rPr>
                <w:color w:val="000000"/>
                <w:sz w:val="16"/>
                <w:szCs w:val="16"/>
              </w:rPr>
              <w:t>Barry (Korea)</w:t>
            </w:r>
            <w:r>
              <w:rPr>
                <w:color w:val="000000"/>
                <w:sz w:val="16"/>
                <w:szCs w:val="16"/>
              </w:rPr>
              <w:fldChar w:fldCharType="begin">
                <w:fldData xml:space="preserve">PEVuZE5vdGU+PENpdGU+PEF1dGhvcj5MZWU8L0F1dGhvcj48WWVhcj4yMDE1PC9ZZWFyPjxSZWNO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==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PEVuZE5vdGU+PENpdGU+PEF1dGhvcj5MZWU8L0F1dGhvcj48WWVhcj4yMDE1PC9ZZWFyPjxSZWNO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==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6,7</w:t>
            </w:r>
            <w:r>
              <w:rPr>
                <w:color w:val="000000"/>
                <w:sz w:val="16"/>
                <w:szCs w:val="16"/>
              </w:rPr>
              <w:fldChar w:fldCharType="end"/>
            </w:r>
            <w:r w:rsidRPr="004B02A7">
              <w:rPr>
                <w:color w:val="000000"/>
                <w:sz w:val="16"/>
                <w:szCs w:val="16"/>
              </w:rPr>
              <w:t xml:space="preserve"> </w:t>
            </w:r>
          </w:p>
        </w:tc>
        <w:tc>
          <w:tcPr>
            <w:tcW w:w="1464" w:type="dxa"/>
            <w:shd w:val="clear" w:color="auto" w:fill="auto"/>
            <w:vAlign w:val="center"/>
          </w:tcPr>
          <w:p w14:paraId="269113EC" w14:textId="77777777" w:rsidR="00232705" w:rsidRPr="004B02A7" w:rsidRDefault="00232705" w:rsidP="00232705">
            <w:pPr>
              <w:spacing w:before="20" w:after="20"/>
              <w:rPr>
                <w:sz w:val="16"/>
                <w:szCs w:val="16"/>
              </w:rPr>
            </w:pPr>
            <w:r w:rsidRPr="004B02A7">
              <w:rPr>
                <w:color w:val="000000"/>
                <w:sz w:val="16"/>
                <w:szCs w:val="16"/>
              </w:rPr>
              <w:t>Laserson</w:t>
            </w:r>
          </w:p>
        </w:tc>
        <w:tc>
          <w:tcPr>
            <w:tcW w:w="1697" w:type="dxa"/>
            <w:shd w:val="clear" w:color="auto" w:fill="auto"/>
            <w:vAlign w:val="center"/>
          </w:tcPr>
          <w:p w14:paraId="26B5FE48" w14:textId="77777777" w:rsidR="00232705" w:rsidRPr="004B02A7" w:rsidRDefault="00232705" w:rsidP="00232705">
            <w:pPr>
              <w:spacing w:before="20" w:after="20"/>
              <w:rPr>
                <w:sz w:val="16"/>
                <w:szCs w:val="16"/>
              </w:rPr>
            </w:pPr>
            <w:r w:rsidRPr="004B02A7">
              <w:rPr>
                <w:color w:val="000000"/>
                <w:sz w:val="16"/>
                <w:szCs w:val="16"/>
              </w:rPr>
              <w:t>Laserson</w:t>
            </w:r>
          </w:p>
        </w:tc>
        <w:tc>
          <w:tcPr>
            <w:tcW w:w="1985" w:type="dxa"/>
            <w:shd w:val="clear" w:color="auto" w:fill="auto"/>
            <w:vAlign w:val="center"/>
          </w:tcPr>
          <w:p w14:paraId="2EE8D6D1" w14:textId="77777777" w:rsidR="00232705" w:rsidRPr="004B02A7" w:rsidRDefault="00232705" w:rsidP="00232705">
            <w:pPr>
              <w:spacing w:before="20" w:after="20"/>
              <w:rPr>
                <w:sz w:val="16"/>
                <w:szCs w:val="16"/>
              </w:rPr>
            </w:pPr>
            <w:r w:rsidRPr="004B02A7">
              <w:rPr>
                <w:color w:val="000000"/>
                <w:sz w:val="16"/>
                <w:szCs w:val="16"/>
              </w:rPr>
              <w:t>No culture conversion after 6 months of treatment</w:t>
            </w:r>
          </w:p>
        </w:tc>
        <w:tc>
          <w:tcPr>
            <w:tcW w:w="1276" w:type="dxa"/>
            <w:shd w:val="clear" w:color="auto" w:fill="auto"/>
            <w:vAlign w:val="center"/>
          </w:tcPr>
          <w:p w14:paraId="3585CE6B" w14:textId="77777777" w:rsidR="00232705" w:rsidRPr="004B02A7" w:rsidRDefault="00232705" w:rsidP="00232705">
            <w:pPr>
              <w:spacing w:before="20" w:after="20"/>
              <w:rPr>
                <w:sz w:val="16"/>
                <w:szCs w:val="16"/>
              </w:rPr>
            </w:pPr>
            <w:r w:rsidRPr="004B02A7">
              <w:rPr>
                <w:color w:val="000000"/>
                <w:sz w:val="16"/>
                <w:szCs w:val="16"/>
              </w:rPr>
              <w:t>Laserson</w:t>
            </w:r>
          </w:p>
        </w:tc>
        <w:tc>
          <w:tcPr>
            <w:tcW w:w="1701" w:type="dxa"/>
            <w:shd w:val="clear" w:color="auto" w:fill="auto"/>
            <w:vAlign w:val="center"/>
          </w:tcPr>
          <w:p w14:paraId="694CA514" w14:textId="77777777" w:rsidR="00232705" w:rsidRPr="004B02A7" w:rsidRDefault="00232705" w:rsidP="00232705">
            <w:pPr>
              <w:spacing w:before="20" w:after="20"/>
              <w:rPr>
                <w:sz w:val="16"/>
                <w:szCs w:val="16"/>
              </w:rPr>
            </w:pPr>
            <w:r w:rsidRPr="004B02A7">
              <w:rPr>
                <w:color w:val="000000"/>
                <w:sz w:val="16"/>
                <w:szCs w:val="16"/>
              </w:rPr>
              <w:t>Laserson</w:t>
            </w:r>
          </w:p>
        </w:tc>
        <w:tc>
          <w:tcPr>
            <w:tcW w:w="1553" w:type="dxa"/>
            <w:shd w:val="clear" w:color="auto" w:fill="auto"/>
            <w:vAlign w:val="center"/>
          </w:tcPr>
          <w:p w14:paraId="3C65D1AC" w14:textId="77777777" w:rsidR="00232705" w:rsidRPr="004B02A7" w:rsidRDefault="00232705" w:rsidP="00232705">
            <w:pPr>
              <w:spacing w:before="20" w:after="20"/>
              <w:rPr>
                <w:sz w:val="16"/>
                <w:szCs w:val="16"/>
              </w:rPr>
            </w:pPr>
            <w:r w:rsidRPr="004B02A7">
              <w:rPr>
                <w:color w:val="000000"/>
                <w:sz w:val="16"/>
                <w:szCs w:val="16"/>
              </w:rPr>
              <w:t>Laserson</w:t>
            </w:r>
          </w:p>
        </w:tc>
      </w:tr>
      <w:tr w:rsidR="00232705" w:rsidRPr="004B02A7" w14:paraId="0584EE9C" w14:textId="77777777" w:rsidTr="00232705">
        <w:trPr>
          <w:trHeight w:val="20"/>
        </w:trPr>
        <w:tc>
          <w:tcPr>
            <w:tcW w:w="570" w:type="dxa"/>
            <w:tcBorders>
              <w:bottom w:val="single" w:sz="4" w:space="0" w:color="auto"/>
            </w:tcBorders>
            <w:vAlign w:val="center"/>
          </w:tcPr>
          <w:p w14:paraId="3AE2F208" w14:textId="77777777" w:rsidR="00232705" w:rsidRPr="004B02A7" w:rsidRDefault="00232705" w:rsidP="00232705">
            <w:pPr>
              <w:spacing w:before="20" w:after="20"/>
              <w:rPr>
                <w:sz w:val="16"/>
                <w:szCs w:val="16"/>
              </w:rPr>
            </w:pPr>
            <w:r w:rsidRPr="004B02A7">
              <w:rPr>
                <w:sz w:val="16"/>
                <w:szCs w:val="16"/>
              </w:rPr>
              <w:t>7</w:t>
            </w:r>
          </w:p>
        </w:tc>
        <w:tc>
          <w:tcPr>
            <w:tcW w:w="1371" w:type="dxa"/>
            <w:tcBorders>
              <w:bottom w:val="single" w:sz="4" w:space="0" w:color="auto"/>
            </w:tcBorders>
            <w:shd w:val="clear" w:color="auto" w:fill="auto"/>
            <w:vAlign w:val="center"/>
          </w:tcPr>
          <w:p w14:paraId="2F6BEA9C" w14:textId="77777777" w:rsidR="00232705" w:rsidRPr="004B02A7" w:rsidRDefault="00232705" w:rsidP="00232705">
            <w:pPr>
              <w:spacing w:before="20" w:after="20"/>
              <w:rPr>
                <w:sz w:val="16"/>
                <w:szCs w:val="16"/>
              </w:rPr>
            </w:pPr>
            <w:r w:rsidRPr="004B02A7">
              <w:rPr>
                <w:color w:val="000000"/>
                <w:sz w:val="16"/>
                <w:szCs w:val="16"/>
              </w:rPr>
              <w:t>Barry/Flood (Calif)</w:t>
            </w:r>
            <w:r>
              <w:rPr>
                <w:color w:val="000000"/>
                <w:sz w:val="16"/>
                <w:szCs w:val="16"/>
              </w:rPr>
              <w:fldChar w:fldCharType="begin"/>
            </w:r>
            <w:r>
              <w:rPr>
                <w:color w:val="000000"/>
                <w:sz w:val="16"/>
                <w:szCs w:val="16"/>
              </w:rPr>
              <w:instrText xml:space="preserve"> ADDIN EN.CITE &lt;EndNote&gt;&lt;Cite&gt;&lt;Author&gt;Barry&lt;/Author&gt;&lt;Year&gt;2016&lt;/Year&gt;&lt;RecNum&gt;79&lt;/RecNum&gt;&lt;DisplayText&gt;&lt;style face="superscript"&gt;8&lt;/style&gt;&lt;/DisplayText&gt;&lt;record&gt;&lt;rec-number&gt;79&lt;/rec-number&gt;&lt;foreign-keys&gt;&lt;key app="EN" db-id="fsse2s098za2eqerwz75f0pfxtvs20rr22tf" timestamp="1571163314"&gt;79&lt;/key&gt;&lt;/foreign-keys&gt;&lt;ref-type name="Journal Article"&gt;17&lt;/ref-type&gt;&lt;contributors&gt;&lt;authors&gt;&lt;author&gt;Barry, P. M.&lt;/author&gt;&lt;author&gt;Flood, J.&lt;/author&gt;&lt;author&gt;Lowenthal, P.&lt;/author&gt;&lt;author&gt;Westenhouse, J.&lt;/author&gt;&lt;author&gt;California Department of Public Health,&lt;/author&gt;&lt;/authors&gt;&lt;/contributors&gt;&lt;titles&gt;&lt;title&gt;Unpublished data (California, USA)&lt;/title&gt;&lt;/titles&gt;&lt;dates&gt;&lt;year&gt;2016&lt;/year&gt;&lt;/dates&gt;&lt;label&gt;5090&lt;/label&gt;&lt;urls&gt;&lt;/urls&gt;&lt;/record&gt;&lt;/Cite&gt;&lt;/EndNote&gt;</w:instrText>
            </w:r>
            <w:r>
              <w:rPr>
                <w:color w:val="000000"/>
                <w:sz w:val="16"/>
                <w:szCs w:val="16"/>
              </w:rPr>
              <w:fldChar w:fldCharType="separate"/>
            </w:r>
            <w:r w:rsidRPr="00D848D3">
              <w:rPr>
                <w:noProof/>
                <w:color w:val="000000"/>
                <w:sz w:val="16"/>
                <w:szCs w:val="16"/>
                <w:vertAlign w:val="superscript"/>
              </w:rPr>
              <w:t>8</w:t>
            </w:r>
            <w:r>
              <w:rPr>
                <w:color w:val="000000"/>
                <w:sz w:val="16"/>
                <w:szCs w:val="16"/>
              </w:rPr>
              <w:fldChar w:fldCharType="end"/>
            </w:r>
            <w:r w:rsidRPr="004B02A7">
              <w:rPr>
                <w:color w:val="000000"/>
                <w:sz w:val="16"/>
                <w:szCs w:val="16"/>
              </w:rPr>
              <w:t xml:space="preserve"> </w:t>
            </w:r>
          </w:p>
        </w:tc>
        <w:tc>
          <w:tcPr>
            <w:tcW w:w="1464" w:type="dxa"/>
            <w:tcBorders>
              <w:bottom w:val="single" w:sz="4" w:space="0" w:color="auto"/>
            </w:tcBorders>
            <w:shd w:val="clear" w:color="auto" w:fill="auto"/>
            <w:vAlign w:val="center"/>
          </w:tcPr>
          <w:p w14:paraId="5A142402" w14:textId="77777777" w:rsidR="00232705" w:rsidRPr="004B02A7" w:rsidRDefault="00232705" w:rsidP="00232705">
            <w:pPr>
              <w:spacing w:before="20" w:after="20"/>
              <w:rPr>
                <w:sz w:val="16"/>
                <w:szCs w:val="16"/>
              </w:rPr>
            </w:pPr>
            <w:r w:rsidRPr="004B02A7">
              <w:rPr>
                <w:color w:val="000000"/>
                <w:sz w:val="16"/>
                <w:szCs w:val="16"/>
              </w:rPr>
              <w:t>See footnote: A</w:t>
            </w:r>
          </w:p>
        </w:tc>
        <w:tc>
          <w:tcPr>
            <w:tcW w:w="1697" w:type="dxa"/>
            <w:tcBorders>
              <w:bottom w:val="single" w:sz="4" w:space="0" w:color="auto"/>
            </w:tcBorders>
            <w:shd w:val="clear" w:color="auto" w:fill="auto"/>
            <w:vAlign w:val="center"/>
          </w:tcPr>
          <w:p w14:paraId="51B6498D" w14:textId="77777777" w:rsidR="00232705" w:rsidRPr="004B02A7" w:rsidRDefault="00232705" w:rsidP="00232705">
            <w:pPr>
              <w:spacing w:before="20" w:after="20"/>
              <w:rPr>
                <w:sz w:val="16"/>
                <w:szCs w:val="16"/>
              </w:rPr>
            </w:pPr>
            <w:r w:rsidRPr="004B02A7">
              <w:rPr>
                <w:color w:val="000000"/>
                <w:sz w:val="16"/>
                <w:szCs w:val="16"/>
              </w:rPr>
              <w:t>Laserson</w:t>
            </w:r>
          </w:p>
        </w:tc>
        <w:tc>
          <w:tcPr>
            <w:tcW w:w="1985" w:type="dxa"/>
            <w:tcBorders>
              <w:bottom w:val="single" w:sz="4" w:space="0" w:color="auto"/>
            </w:tcBorders>
            <w:shd w:val="clear" w:color="auto" w:fill="auto"/>
            <w:vAlign w:val="center"/>
          </w:tcPr>
          <w:p w14:paraId="5930847B" w14:textId="77777777" w:rsidR="00232705" w:rsidRPr="004B02A7" w:rsidRDefault="00232705" w:rsidP="00232705">
            <w:pPr>
              <w:spacing w:before="20" w:after="20"/>
              <w:rPr>
                <w:sz w:val="16"/>
                <w:szCs w:val="16"/>
              </w:rPr>
            </w:pPr>
            <w:r w:rsidRPr="004B02A7">
              <w:rPr>
                <w:color w:val="000000"/>
                <w:sz w:val="16"/>
                <w:szCs w:val="16"/>
              </w:rPr>
              <w:t>See footnote: B</w:t>
            </w:r>
          </w:p>
        </w:tc>
        <w:tc>
          <w:tcPr>
            <w:tcW w:w="1276" w:type="dxa"/>
            <w:tcBorders>
              <w:bottom w:val="single" w:sz="4" w:space="0" w:color="auto"/>
            </w:tcBorders>
            <w:shd w:val="clear" w:color="auto" w:fill="auto"/>
            <w:vAlign w:val="center"/>
          </w:tcPr>
          <w:p w14:paraId="35574FDB" w14:textId="77777777" w:rsidR="00232705" w:rsidRPr="004B02A7" w:rsidRDefault="00232705" w:rsidP="00232705">
            <w:pPr>
              <w:spacing w:before="20" w:after="20"/>
              <w:rPr>
                <w:sz w:val="16"/>
                <w:szCs w:val="16"/>
              </w:rPr>
            </w:pPr>
            <w:r w:rsidRPr="004B02A7">
              <w:rPr>
                <w:color w:val="000000"/>
                <w:sz w:val="16"/>
                <w:szCs w:val="16"/>
              </w:rPr>
              <w:t>Laserson</w:t>
            </w:r>
          </w:p>
        </w:tc>
        <w:tc>
          <w:tcPr>
            <w:tcW w:w="1701" w:type="dxa"/>
            <w:tcBorders>
              <w:bottom w:val="single" w:sz="4" w:space="0" w:color="auto"/>
            </w:tcBorders>
            <w:shd w:val="clear" w:color="auto" w:fill="auto"/>
            <w:vAlign w:val="center"/>
          </w:tcPr>
          <w:p w14:paraId="719F50FC" w14:textId="77777777" w:rsidR="00232705" w:rsidRPr="004B02A7" w:rsidRDefault="00232705" w:rsidP="00232705">
            <w:pPr>
              <w:spacing w:before="20" w:after="20"/>
              <w:rPr>
                <w:sz w:val="16"/>
                <w:szCs w:val="16"/>
              </w:rPr>
            </w:pPr>
            <w:r w:rsidRPr="004B02A7">
              <w:rPr>
                <w:color w:val="000000"/>
                <w:sz w:val="16"/>
                <w:szCs w:val="16"/>
              </w:rPr>
              <w:t>Laserson</w:t>
            </w:r>
          </w:p>
        </w:tc>
        <w:tc>
          <w:tcPr>
            <w:tcW w:w="1553" w:type="dxa"/>
            <w:tcBorders>
              <w:bottom w:val="single" w:sz="4" w:space="0" w:color="auto"/>
            </w:tcBorders>
            <w:shd w:val="clear" w:color="auto" w:fill="auto"/>
            <w:vAlign w:val="center"/>
          </w:tcPr>
          <w:p w14:paraId="07F2B7E1" w14:textId="77777777" w:rsidR="00232705" w:rsidRPr="004B02A7" w:rsidRDefault="00232705" w:rsidP="00232705">
            <w:pPr>
              <w:spacing w:before="20" w:after="20"/>
              <w:rPr>
                <w:sz w:val="16"/>
                <w:szCs w:val="16"/>
              </w:rPr>
            </w:pPr>
            <w:r w:rsidRPr="004B02A7">
              <w:rPr>
                <w:color w:val="000000"/>
                <w:sz w:val="16"/>
                <w:szCs w:val="16"/>
              </w:rPr>
              <w:t xml:space="preserve">Not used as an outcome. </w:t>
            </w:r>
          </w:p>
        </w:tc>
      </w:tr>
      <w:tr w:rsidR="00232705" w:rsidRPr="004B02A7" w14:paraId="4579DAC7" w14:textId="77777777" w:rsidTr="00232705">
        <w:trPr>
          <w:trHeight w:val="20"/>
        </w:trPr>
        <w:tc>
          <w:tcPr>
            <w:tcW w:w="570" w:type="dxa"/>
            <w:tcBorders>
              <w:top w:val="single" w:sz="4" w:space="0" w:color="auto"/>
              <w:bottom w:val="single" w:sz="4" w:space="0" w:color="auto"/>
              <w:right w:val="single" w:sz="4" w:space="0" w:color="auto"/>
            </w:tcBorders>
            <w:vAlign w:val="center"/>
          </w:tcPr>
          <w:p w14:paraId="57C28F2B" w14:textId="77777777" w:rsidR="00232705" w:rsidRPr="004B02A7" w:rsidRDefault="00232705" w:rsidP="00232705">
            <w:pPr>
              <w:spacing w:before="20" w:after="20"/>
              <w:rPr>
                <w:sz w:val="16"/>
                <w:szCs w:val="16"/>
              </w:rPr>
            </w:pPr>
            <w:r w:rsidRPr="004B02A7">
              <w:rPr>
                <w:sz w:val="16"/>
                <w:szCs w:val="16"/>
              </w:rPr>
              <w:t>8</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5DFB3CCF" w14:textId="77777777" w:rsidR="00232705" w:rsidRPr="004B02A7" w:rsidRDefault="00232705" w:rsidP="00232705">
            <w:pPr>
              <w:spacing w:before="20" w:after="20"/>
              <w:rPr>
                <w:sz w:val="16"/>
                <w:szCs w:val="16"/>
              </w:rPr>
            </w:pPr>
            <w:r w:rsidRPr="004B02A7">
              <w:rPr>
                <w:color w:val="000000"/>
                <w:sz w:val="16"/>
                <w:szCs w:val="16"/>
              </w:rPr>
              <w:t>Bonnet</w:t>
            </w:r>
            <w:r>
              <w:rPr>
                <w:sz w:val="16"/>
                <w:szCs w:val="16"/>
              </w:rPr>
              <w:fldChar w:fldCharType="begin">
                <w:fldData xml:space="preserve">PEVuZE5vdGU+PENpdGU+PEF1dGhvcj5Cb25uZXQ8L0F1dGhvcj48WWVhcj4yMDExPC9ZZWFyPjxS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==
</w:fldData>
              </w:fldChar>
            </w:r>
            <w:r>
              <w:rPr>
                <w:sz w:val="16"/>
                <w:szCs w:val="16"/>
              </w:rPr>
              <w:instrText xml:space="preserve"> ADDIN EN.CITE </w:instrText>
            </w:r>
            <w:r>
              <w:rPr>
                <w:sz w:val="16"/>
                <w:szCs w:val="16"/>
              </w:rPr>
              <w:fldChar w:fldCharType="begin">
                <w:fldData xml:space="preserve">PEVuZE5vdGU+PENpdGU+PEF1dGhvcj5Cb25uZXQ8L0F1dGhvcj48WWVhcj4yMDExPC9ZZWFyPjxS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==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sidRPr="00D848D3">
              <w:rPr>
                <w:noProof/>
                <w:sz w:val="16"/>
                <w:szCs w:val="16"/>
                <w:vertAlign w:val="superscript"/>
              </w:rPr>
              <w:t>9</w:t>
            </w:r>
            <w:r>
              <w:rPr>
                <w:sz w:val="16"/>
                <w:szCs w:val="16"/>
              </w:rPr>
              <w:fldChar w:fldCharType="end"/>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0A58C963" w14:textId="77777777" w:rsidR="00232705" w:rsidRPr="004B02A7" w:rsidRDefault="00232705" w:rsidP="00232705">
            <w:pPr>
              <w:spacing w:before="20" w:after="20"/>
              <w:rPr>
                <w:sz w:val="16"/>
                <w:szCs w:val="16"/>
              </w:rPr>
            </w:pPr>
            <w:r w:rsidRPr="004B02A7">
              <w:rPr>
                <w:color w:val="000000"/>
                <w:sz w:val="16"/>
                <w:szCs w:val="16"/>
              </w:rPr>
              <w:t>Laserson</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0B329BEE" w14:textId="77777777" w:rsidR="00232705" w:rsidRPr="004B02A7" w:rsidRDefault="00232705" w:rsidP="00232705">
            <w:pPr>
              <w:spacing w:before="20" w:after="20"/>
              <w:rPr>
                <w:sz w:val="16"/>
                <w:szCs w:val="16"/>
              </w:rPr>
            </w:pPr>
            <w:r w:rsidRPr="004B02A7">
              <w:rPr>
                <w:color w:val="000000"/>
                <w:sz w:val="16"/>
                <w:szCs w:val="16"/>
              </w:rPr>
              <w:t>Laserson</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F94BF72" w14:textId="77777777" w:rsidR="00232705" w:rsidRPr="004B02A7" w:rsidRDefault="00232705" w:rsidP="00232705">
            <w:pPr>
              <w:spacing w:before="20" w:after="20"/>
              <w:rPr>
                <w:sz w:val="16"/>
                <w:szCs w:val="16"/>
              </w:rPr>
            </w:pPr>
            <w:r w:rsidRPr="004B02A7">
              <w:rPr>
                <w:color w:val="000000"/>
                <w:sz w:val="16"/>
                <w:szCs w:val="16"/>
              </w:rPr>
              <w:t>Laserson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88144EA" w14:textId="77777777" w:rsidR="00232705" w:rsidRPr="004B02A7" w:rsidRDefault="00232705" w:rsidP="00232705">
            <w:pPr>
              <w:spacing w:before="20" w:after="20"/>
              <w:rPr>
                <w:sz w:val="16"/>
                <w:szCs w:val="16"/>
              </w:rPr>
            </w:pPr>
            <w:r w:rsidRPr="004B02A7">
              <w:rPr>
                <w:color w:val="000000"/>
                <w:sz w:val="16"/>
                <w:szCs w:val="16"/>
              </w:rPr>
              <w:t>Laserson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23DB04F" w14:textId="77777777" w:rsidR="00232705" w:rsidRPr="004B02A7" w:rsidRDefault="00232705" w:rsidP="00232705">
            <w:pPr>
              <w:spacing w:before="20" w:after="20"/>
              <w:rPr>
                <w:sz w:val="16"/>
                <w:szCs w:val="16"/>
              </w:rPr>
            </w:pPr>
            <w:r w:rsidRPr="004B02A7">
              <w:rPr>
                <w:color w:val="000000"/>
                <w:sz w:val="16"/>
                <w:szCs w:val="16"/>
              </w:rPr>
              <w:t>Laserson</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63A17E5E" w14:textId="77777777" w:rsidR="00232705" w:rsidRPr="004B02A7" w:rsidRDefault="00232705" w:rsidP="00232705">
            <w:pPr>
              <w:spacing w:before="20" w:after="20"/>
              <w:rPr>
                <w:sz w:val="16"/>
                <w:szCs w:val="16"/>
              </w:rPr>
            </w:pPr>
            <w:r w:rsidRPr="004B02A7">
              <w:rPr>
                <w:color w:val="000000"/>
                <w:sz w:val="16"/>
                <w:szCs w:val="16"/>
              </w:rPr>
              <w:t>Laserson</w:t>
            </w:r>
          </w:p>
        </w:tc>
      </w:tr>
      <w:tr w:rsidR="00232705" w:rsidRPr="004B02A7" w14:paraId="1C1E0F7F" w14:textId="77777777" w:rsidTr="00232705">
        <w:trPr>
          <w:trHeight w:val="20"/>
        </w:trPr>
        <w:tc>
          <w:tcPr>
            <w:tcW w:w="570" w:type="dxa"/>
            <w:tcBorders>
              <w:top w:val="single" w:sz="4" w:space="0" w:color="auto"/>
              <w:bottom w:val="single" w:sz="4" w:space="0" w:color="auto"/>
              <w:right w:val="single" w:sz="4" w:space="0" w:color="auto"/>
            </w:tcBorders>
            <w:vAlign w:val="center"/>
          </w:tcPr>
          <w:p w14:paraId="6ECADD15" w14:textId="77777777" w:rsidR="00232705" w:rsidRPr="004B02A7" w:rsidRDefault="00232705" w:rsidP="00232705">
            <w:pPr>
              <w:spacing w:before="20" w:after="20"/>
              <w:rPr>
                <w:sz w:val="16"/>
                <w:szCs w:val="16"/>
              </w:rPr>
            </w:pPr>
            <w:r w:rsidRPr="004B02A7">
              <w:rPr>
                <w:sz w:val="16"/>
                <w:szCs w:val="16"/>
              </w:rPr>
              <w:t>9</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779051D5" w14:textId="77777777" w:rsidR="00232705" w:rsidRPr="004B02A7" w:rsidRDefault="00232705" w:rsidP="00232705">
            <w:pPr>
              <w:spacing w:before="20" w:after="20"/>
              <w:rPr>
                <w:sz w:val="16"/>
                <w:szCs w:val="16"/>
              </w:rPr>
            </w:pPr>
            <w:r w:rsidRPr="004B02A7">
              <w:rPr>
                <w:color w:val="000000"/>
                <w:sz w:val="16"/>
                <w:szCs w:val="16"/>
              </w:rPr>
              <w:t>Brode</w:t>
            </w:r>
            <w:r>
              <w:rPr>
                <w:sz w:val="16"/>
                <w:szCs w:val="16"/>
              </w:rPr>
              <w:fldChar w:fldCharType="begin"/>
            </w:r>
            <w:r>
              <w:rPr>
                <w:sz w:val="16"/>
                <w:szCs w:val="16"/>
              </w:rPr>
              <w:instrText xml:space="preserve"> ADDIN EN.CITE &lt;EndNote&gt;&lt;Cite&gt;&lt;Author&gt;Brode&lt;/Author&gt;&lt;Year&gt;2016&lt;/Year&gt;&lt;RecNum&gt;81&lt;/RecNum&gt;&lt;DisplayText&gt;&lt;style face="superscript"&gt;10&lt;/style&gt;&lt;/DisplayText&gt;&lt;record&gt;&lt;rec-number&gt;81&lt;/rec-number&gt;&lt;foreign-keys&gt;&lt;key app="EN" db-id="fsse2s098za2eqerwz75f0pfxtvs20rr22tf" timestamp="1571163315"&gt;81&lt;/key&gt;&lt;/foreign-keys&gt;&lt;ref-type name="Journal Article"&gt;17&lt;/ref-type&gt;&lt;contributors&gt;&lt;authors&gt;&lt;author&gt;Brode, S&lt;/author&gt;&lt;author&gt;West Park Healthcare Centre,&lt;/author&gt;&lt;/authors&gt;&lt;/contributors&gt;&lt;titles&gt;&lt;title&gt;Unpublished data (Toronto, Canada)&lt;/title&gt;&lt;/titles&gt;&lt;dates&gt;&lt;year&gt;2016&lt;/year&gt;&lt;/dates&gt;&lt;label&gt;5092&lt;/label&gt;&lt;urls&gt;&lt;/urls&gt;&lt;/record&gt;&lt;/Cite&gt;&lt;/EndNote&gt;</w:instrText>
            </w:r>
            <w:r>
              <w:rPr>
                <w:sz w:val="16"/>
                <w:szCs w:val="16"/>
              </w:rPr>
              <w:fldChar w:fldCharType="separate"/>
            </w:r>
            <w:r w:rsidRPr="00D848D3">
              <w:rPr>
                <w:noProof/>
                <w:sz w:val="16"/>
                <w:szCs w:val="16"/>
                <w:vertAlign w:val="superscript"/>
              </w:rPr>
              <w:t>10</w:t>
            </w:r>
            <w:r>
              <w:rPr>
                <w:sz w:val="16"/>
                <w:szCs w:val="16"/>
              </w:rPr>
              <w:fldChar w:fldCharType="end"/>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76A04519" w14:textId="77777777" w:rsidR="00232705" w:rsidRPr="004B02A7" w:rsidRDefault="00232705" w:rsidP="00232705">
            <w:pPr>
              <w:spacing w:before="20" w:after="20"/>
              <w:rPr>
                <w:sz w:val="16"/>
                <w:szCs w:val="16"/>
              </w:rPr>
            </w:pPr>
            <w:r w:rsidRPr="004B02A7">
              <w:rPr>
                <w:color w:val="000000"/>
                <w:sz w:val="16"/>
                <w:szCs w:val="16"/>
              </w:rPr>
              <w:t>Laserson</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7D87BF7F" w14:textId="77777777" w:rsidR="00232705" w:rsidRPr="004B02A7" w:rsidRDefault="00232705" w:rsidP="00232705">
            <w:pPr>
              <w:spacing w:before="20" w:after="20"/>
              <w:rPr>
                <w:sz w:val="16"/>
                <w:szCs w:val="16"/>
              </w:rPr>
            </w:pPr>
            <w:r w:rsidRPr="004B02A7">
              <w:rPr>
                <w:color w:val="000000"/>
                <w:sz w:val="16"/>
                <w:szCs w:val="16"/>
              </w:rPr>
              <w:t>Laserson</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BCA6F3C" w14:textId="77777777" w:rsidR="00232705" w:rsidRPr="004B02A7" w:rsidRDefault="00232705" w:rsidP="00232705">
            <w:pPr>
              <w:spacing w:before="20" w:after="20"/>
              <w:rPr>
                <w:sz w:val="16"/>
                <w:szCs w:val="16"/>
              </w:rPr>
            </w:pPr>
            <w:r w:rsidRPr="004B02A7">
              <w:rPr>
                <w:color w:val="000000"/>
                <w:sz w:val="16"/>
                <w:szCs w:val="16"/>
              </w:rPr>
              <w:t xml:space="preserve">2013 WHO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01A33A2" w14:textId="77777777" w:rsidR="00232705" w:rsidRPr="004B02A7" w:rsidRDefault="00232705" w:rsidP="00232705">
            <w:pPr>
              <w:spacing w:before="20" w:after="20"/>
              <w:rPr>
                <w:sz w:val="16"/>
                <w:szCs w:val="16"/>
              </w:rPr>
            </w:pPr>
            <w:r w:rsidRPr="004B02A7">
              <w:rPr>
                <w:color w:val="000000"/>
                <w:sz w:val="16"/>
                <w:szCs w:val="16"/>
              </w:rPr>
              <w:t>Laserson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83B715F" w14:textId="77777777" w:rsidR="00232705" w:rsidRPr="004B02A7" w:rsidRDefault="00232705" w:rsidP="00232705">
            <w:pPr>
              <w:spacing w:before="20" w:after="20"/>
              <w:rPr>
                <w:sz w:val="16"/>
                <w:szCs w:val="16"/>
              </w:rPr>
            </w:pPr>
            <w:r w:rsidRPr="004B02A7">
              <w:rPr>
                <w:color w:val="000000"/>
                <w:sz w:val="16"/>
                <w:szCs w:val="16"/>
              </w:rPr>
              <w:t>Laserson</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6B7900BC" w14:textId="77777777" w:rsidR="00232705" w:rsidRPr="004B02A7" w:rsidRDefault="00232705" w:rsidP="00232705">
            <w:pPr>
              <w:spacing w:before="20" w:after="20"/>
              <w:rPr>
                <w:sz w:val="16"/>
                <w:szCs w:val="16"/>
              </w:rPr>
            </w:pPr>
            <w:r w:rsidRPr="004B02A7">
              <w:rPr>
                <w:color w:val="000000"/>
                <w:sz w:val="16"/>
                <w:szCs w:val="16"/>
              </w:rPr>
              <w:t>Laserson</w:t>
            </w:r>
          </w:p>
        </w:tc>
      </w:tr>
      <w:tr w:rsidR="00232705" w:rsidRPr="004B02A7" w14:paraId="3A9B6F0E" w14:textId="77777777" w:rsidTr="00232705">
        <w:trPr>
          <w:trHeight w:val="20"/>
        </w:trPr>
        <w:tc>
          <w:tcPr>
            <w:tcW w:w="570" w:type="dxa"/>
            <w:tcBorders>
              <w:top w:val="single" w:sz="4" w:space="0" w:color="auto"/>
              <w:bottom w:val="single" w:sz="4" w:space="0" w:color="auto"/>
              <w:right w:val="single" w:sz="4" w:space="0" w:color="auto"/>
            </w:tcBorders>
            <w:vAlign w:val="center"/>
          </w:tcPr>
          <w:p w14:paraId="4845325C" w14:textId="77777777" w:rsidR="00232705" w:rsidRPr="004B02A7" w:rsidRDefault="00232705" w:rsidP="00232705">
            <w:pPr>
              <w:spacing w:before="20" w:after="20"/>
              <w:rPr>
                <w:sz w:val="16"/>
                <w:szCs w:val="16"/>
              </w:rPr>
            </w:pPr>
            <w:r w:rsidRPr="004B02A7">
              <w:rPr>
                <w:sz w:val="16"/>
                <w:szCs w:val="16"/>
              </w:rPr>
              <w:t>10</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21A9C83E" w14:textId="77777777" w:rsidR="00232705" w:rsidRPr="004B02A7" w:rsidRDefault="00232705" w:rsidP="00232705">
            <w:pPr>
              <w:spacing w:before="20" w:after="20"/>
              <w:rPr>
                <w:sz w:val="16"/>
                <w:szCs w:val="16"/>
              </w:rPr>
            </w:pPr>
            <w:r w:rsidRPr="004B02A7">
              <w:rPr>
                <w:color w:val="000000"/>
                <w:sz w:val="16"/>
                <w:szCs w:val="16"/>
              </w:rPr>
              <w:t>Brust</w:t>
            </w:r>
            <w:r>
              <w:rPr>
                <w:sz w:val="16"/>
                <w:szCs w:val="16"/>
              </w:rPr>
              <w:fldChar w:fldCharType="begin">
                <w:fldData xml:space="preserve">PEVuZE5vdGU+PENpdGU+PEF1dGhvcj5CcnVzdDwvQXV0aG9yPjxZZWFyPjIwMTA8L1llYXI+PFJl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</w:fldData>
              </w:fldChar>
            </w:r>
            <w:r>
              <w:rPr>
                <w:sz w:val="16"/>
                <w:szCs w:val="16"/>
              </w:rPr>
              <w:instrText xml:space="preserve"> ADDIN EN.CITE </w:instrText>
            </w:r>
            <w:r>
              <w:rPr>
                <w:sz w:val="16"/>
                <w:szCs w:val="16"/>
              </w:rPr>
              <w:fldChar w:fldCharType="begin">
                <w:fldData xml:space="preserve">PEVuZE5vdGU+PENpdGU+PEF1dGhvcj5CcnVzdDwvQXV0aG9yPjxZZWFyPjIwMTA8L1llYXI+PFJl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sidRPr="00D848D3">
              <w:rPr>
                <w:noProof/>
                <w:sz w:val="16"/>
                <w:szCs w:val="16"/>
                <w:vertAlign w:val="superscript"/>
              </w:rPr>
              <w:t>11</w:t>
            </w:r>
            <w:r>
              <w:rPr>
                <w:sz w:val="16"/>
                <w:szCs w:val="16"/>
              </w:rPr>
              <w:fldChar w:fldCharType="end"/>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0973BDAE" w14:textId="77777777" w:rsidR="00232705" w:rsidRPr="004B02A7" w:rsidRDefault="00232705" w:rsidP="00232705">
            <w:pPr>
              <w:spacing w:before="20" w:after="20"/>
              <w:rPr>
                <w:sz w:val="16"/>
                <w:szCs w:val="16"/>
              </w:rPr>
            </w:pPr>
            <w:r w:rsidRPr="004B02A7">
              <w:rPr>
                <w:color w:val="000000"/>
                <w:sz w:val="16"/>
                <w:szCs w:val="16"/>
              </w:rPr>
              <w:t>Laserson</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384076CE" w14:textId="77777777" w:rsidR="00232705" w:rsidRPr="004B02A7" w:rsidRDefault="00232705" w:rsidP="00232705">
            <w:pPr>
              <w:spacing w:before="20" w:after="20"/>
              <w:rPr>
                <w:sz w:val="16"/>
                <w:szCs w:val="16"/>
              </w:rPr>
            </w:pPr>
            <w:r w:rsidRPr="004B02A7">
              <w:rPr>
                <w:color w:val="000000"/>
                <w:sz w:val="16"/>
                <w:szCs w:val="16"/>
              </w:rPr>
              <w:t>Laserson</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C1A9853" w14:textId="77777777" w:rsidR="00232705" w:rsidRPr="004B02A7" w:rsidRDefault="00232705" w:rsidP="00232705">
            <w:pPr>
              <w:spacing w:before="20" w:after="20"/>
              <w:rPr>
                <w:sz w:val="16"/>
                <w:szCs w:val="16"/>
              </w:rPr>
            </w:pPr>
            <w:r w:rsidRPr="004B02A7">
              <w:rPr>
                <w:color w:val="000000"/>
                <w:sz w:val="16"/>
                <w:szCs w:val="16"/>
              </w:rPr>
              <w:t>Laserson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35279AD" w14:textId="77777777" w:rsidR="00232705" w:rsidRPr="004B02A7" w:rsidRDefault="00232705" w:rsidP="00232705">
            <w:pPr>
              <w:spacing w:before="20" w:after="20"/>
              <w:rPr>
                <w:sz w:val="16"/>
                <w:szCs w:val="16"/>
              </w:rPr>
            </w:pPr>
            <w:r w:rsidRPr="004B02A7">
              <w:rPr>
                <w:color w:val="000000"/>
                <w:sz w:val="16"/>
                <w:szCs w:val="16"/>
              </w:rPr>
              <w:t>Laserson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E12AD4D" w14:textId="77777777" w:rsidR="00232705" w:rsidRPr="004B02A7" w:rsidRDefault="00232705" w:rsidP="00232705">
            <w:pPr>
              <w:spacing w:before="20" w:after="20"/>
              <w:rPr>
                <w:sz w:val="16"/>
                <w:szCs w:val="16"/>
              </w:rPr>
            </w:pPr>
            <w:r w:rsidRPr="004B02A7">
              <w:rPr>
                <w:color w:val="000000"/>
                <w:sz w:val="16"/>
                <w:szCs w:val="16"/>
              </w:rPr>
              <w:t>Laserson</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3D8F3971" w14:textId="77777777" w:rsidR="00232705" w:rsidRPr="004B02A7" w:rsidRDefault="00232705" w:rsidP="00232705">
            <w:pPr>
              <w:spacing w:before="20" w:after="20"/>
              <w:rPr>
                <w:sz w:val="16"/>
                <w:szCs w:val="16"/>
              </w:rPr>
            </w:pPr>
            <w:r w:rsidRPr="004B02A7">
              <w:rPr>
                <w:color w:val="000000"/>
                <w:sz w:val="16"/>
                <w:szCs w:val="16"/>
              </w:rPr>
              <w:t>Laserson</w:t>
            </w:r>
          </w:p>
        </w:tc>
      </w:tr>
      <w:tr w:rsidR="00232705" w:rsidRPr="004B02A7" w14:paraId="78F7173A" w14:textId="77777777" w:rsidTr="00232705">
        <w:trPr>
          <w:trHeight w:val="20"/>
        </w:trPr>
        <w:tc>
          <w:tcPr>
            <w:tcW w:w="570" w:type="dxa"/>
            <w:tcBorders>
              <w:top w:val="single" w:sz="4" w:space="0" w:color="auto"/>
              <w:bottom w:val="single" w:sz="4" w:space="0" w:color="auto"/>
              <w:right w:val="single" w:sz="4" w:space="0" w:color="auto"/>
            </w:tcBorders>
            <w:vAlign w:val="center"/>
          </w:tcPr>
          <w:p w14:paraId="78003F1A" w14:textId="77777777" w:rsidR="00232705" w:rsidRPr="004B02A7" w:rsidRDefault="00232705" w:rsidP="00232705">
            <w:pPr>
              <w:spacing w:before="20" w:after="20"/>
              <w:rPr>
                <w:sz w:val="16"/>
                <w:szCs w:val="16"/>
              </w:rPr>
            </w:pPr>
            <w:r w:rsidRPr="004B02A7">
              <w:rPr>
                <w:sz w:val="16"/>
                <w:szCs w:val="16"/>
              </w:rPr>
              <w:t>11</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3C81D28A" w14:textId="77777777" w:rsidR="00232705" w:rsidRPr="004B02A7" w:rsidRDefault="00232705" w:rsidP="00232705">
            <w:pPr>
              <w:spacing w:before="20" w:after="20"/>
              <w:rPr>
                <w:sz w:val="16"/>
                <w:szCs w:val="16"/>
              </w:rPr>
            </w:pPr>
            <w:r w:rsidRPr="004B02A7">
              <w:rPr>
                <w:color w:val="000000"/>
                <w:sz w:val="16"/>
                <w:szCs w:val="16"/>
              </w:rPr>
              <w:t>Cegielski</w:t>
            </w:r>
            <w:r>
              <w:rPr>
                <w:sz w:val="16"/>
                <w:szCs w:val="16"/>
              </w:rPr>
              <w:fldChar w:fldCharType="begin">
                <w:fldData xml:space="preserve">PEVuZE5vdGU+PENpdGU+PEF1dGhvcj5DZWdpZWxza2k8L0F1dGhvcj48WWVhcj4yMDE2PC9ZZWFy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</w:fldData>
              </w:fldChar>
            </w:r>
            <w:r>
              <w:rPr>
                <w:sz w:val="16"/>
                <w:szCs w:val="16"/>
              </w:rPr>
              <w:instrText xml:space="preserve"> ADDIN EN.CITE </w:instrText>
            </w:r>
            <w:r>
              <w:rPr>
                <w:sz w:val="16"/>
                <w:szCs w:val="16"/>
              </w:rPr>
              <w:fldChar w:fldCharType="begin">
                <w:fldData xml:space="preserve">PEVuZE5vdGU+PENpdGU+PEF1dGhvcj5DZWdpZWxza2k8L0F1dGhvcj48WWVhcj4yMDE2PC9ZZWFy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sidRPr="00D848D3">
              <w:rPr>
                <w:noProof/>
                <w:sz w:val="16"/>
                <w:szCs w:val="16"/>
                <w:vertAlign w:val="superscript"/>
              </w:rPr>
              <w:t>12,13</w:t>
            </w:r>
            <w:r>
              <w:rPr>
                <w:sz w:val="16"/>
                <w:szCs w:val="16"/>
              </w:rPr>
              <w:fldChar w:fldCharType="end"/>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5B76C8FB" w14:textId="77777777" w:rsidR="00232705" w:rsidRPr="004B02A7" w:rsidRDefault="00232705" w:rsidP="00232705">
            <w:pPr>
              <w:spacing w:before="20" w:after="20"/>
              <w:rPr>
                <w:sz w:val="16"/>
                <w:szCs w:val="16"/>
              </w:rPr>
            </w:pPr>
            <w:r w:rsidRPr="004B02A7">
              <w:rPr>
                <w:color w:val="000000"/>
                <w:sz w:val="16"/>
                <w:szCs w:val="16"/>
              </w:rPr>
              <w:t>Laserson</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77091EA5" w14:textId="77777777" w:rsidR="00232705" w:rsidRPr="004B02A7" w:rsidRDefault="00232705" w:rsidP="00232705">
            <w:pPr>
              <w:spacing w:before="20" w:after="20"/>
              <w:rPr>
                <w:sz w:val="16"/>
                <w:szCs w:val="16"/>
              </w:rPr>
            </w:pPr>
            <w:r w:rsidRPr="004B02A7">
              <w:rPr>
                <w:color w:val="000000"/>
                <w:sz w:val="16"/>
                <w:szCs w:val="16"/>
              </w:rPr>
              <w:t>Laserson</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3E99B80" w14:textId="77777777" w:rsidR="00232705" w:rsidRPr="004B02A7" w:rsidRDefault="00232705" w:rsidP="00232705">
            <w:pPr>
              <w:spacing w:before="20" w:after="20"/>
              <w:rPr>
                <w:sz w:val="16"/>
                <w:szCs w:val="16"/>
              </w:rPr>
            </w:pPr>
            <w:r w:rsidRPr="004B02A7">
              <w:rPr>
                <w:color w:val="000000"/>
                <w:sz w:val="16"/>
                <w:szCs w:val="16"/>
              </w:rPr>
              <w:t>Laserson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3FF4535" w14:textId="77777777" w:rsidR="00232705" w:rsidRPr="004B02A7" w:rsidRDefault="00232705" w:rsidP="00232705">
            <w:pPr>
              <w:spacing w:before="20" w:after="20"/>
              <w:rPr>
                <w:sz w:val="16"/>
                <w:szCs w:val="16"/>
              </w:rPr>
            </w:pPr>
            <w:r w:rsidRPr="004B02A7">
              <w:rPr>
                <w:color w:val="000000"/>
                <w:sz w:val="16"/>
                <w:szCs w:val="16"/>
              </w:rPr>
              <w:t>Laserson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30ED594" w14:textId="77777777" w:rsidR="00232705" w:rsidRPr="004B02A7" w:rsidRDefault="00232705" w:rsidP="00232705">
            <w:pPr>
              <w:spacing w:before="20" w:after="20"/>
              <w:rPr>
                <w:sz w:val="16"/>
                <w:szCs w:val="16"/>
              </w:rPr>
            </w:pPr>
            <w:r w:rsidRPr="004B02A7">
              <w:rPr>
                <w:color w:val="000000"/>
                <w:sz w:val="16"/>
                <w:szCs w:val="16"/>
              </w:rPr>
              <w:t>Laserson</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3B2441A4" w14:textId="77777777" w:rsidR="00232705" w:rsidRPr="004B02A7" w:rsidRDefault="00232705" w:rsidP="00232705">
            <w:pPr>
              <w:spacing w:before="20" w:after="20"/>
              <w:rPr>
                <w:sz w:val="16"/>
                <w:szCs w:val="16"/>
              </w:rPr>
            </w:pPr>
            <w:r w:rsidRPr="004B02A7">
              <w:rPr>
                <w:color w:val="000000"/>
                <w:sz w:val="16"/>
                <w:szCs w:val="16"/>
              </w:rPr>
              <w:t>Not assessed</w:t>
            </w:r>
          </w:p>
        </w:tc>
      </w:tr>
      <w:tr w:rsidR="00232705" w:rsidRPr="004B02A7" w14:paraId="330D8136" w14:textId="77777777" w:rsidTr="00232705">
        <w:trPr>
          <w:trHeight w:val="20"/>
        </w:trPr>
        <w:tc>
          <w:tcPr>
            <w:tcW w:w="570" w:type="dxa"/>
            <w:tcBorders>
              <w:top w:val="single" w:sz="4" w:space="0" w:color="auto"/>
              <w:bottom w:val="single" w:sz="4" w:space="0" w:color="auto"/>
              <w:right w:val="single" w:sz="4" w:space="0" w:color="auto"/>
            </w:tcBorders>
            <w:vAlign w:val="center"/>
          </w:tcPr>
          <w:p w14:paraId="3A43066E" w14:textId="77777777" w:rsidR="00232705" w:rsidRPr="004B02A7" w:rsidRDefault="00232705" w:rsidP="00232705">
            <w:pPr>
              <w:spacing w:before="20" w:after="20"/>
              <w:rPr>
                <w:sz w:val="16"/>
                <w:szCs w:val="16"/>
              </w:rPr>
            </w:pPr>
            <w:r w:rsidRPr="004B02A7">
              <w:rPr>
                <w:sz w:val="16"/>
                <w:szCs w:val="16"/>
              </w:rPr>
              <w:t>12</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385A7544" w14:textId="77777777" w:rsidR="00232705" w:rsidRPr="004B02A7" w:rsidRDefault="00232705" w:rsidP="00232705">
            <w:pPr>
              <w:spacing w:before="20" w:after="20"/>
              <w:rPr>
                <w:sz w:val="16"/>
                <w:szCs w:val="16"/>
              </w:rPr>
            </w:pPr>
            <w:r w:rsidRPr="004B02A7">
              <w:rPr>
                <w:color w:val="000000"/>
                <w:sz w:val="16"/>
                <w:szCs w:val="16"/>
              </w:rPr>
              <w:t xml:space="preserve">Chan (Denver) </w:t>
            </w:r>
            <w:r>
              <w:rPr>
                <w:sz w:val="16"/>
                <w:szCs w:val="16"/>
              </w:rPr>
              <w:fldChar w:fldCharType="begin"/>
            </w:r>
            <w:r>
              <w:rPr>
                <w:sz w:val="16"/>
                <w:szCs w:val="16"/>
              </w:rPr>
              <w:instrText xml:space="preserve"> ADDIN EN.CITE &lt;EndNote&gt;&lt;Cite&gt;&lt;Author&gt;Chan&lt;/Author&gt;&lt;Year&gt;2016&lt;/Year&gt;&lt;RecNum&gt;85&lt;/RecNum&gt;&lt;DisplayText&gt;&lt;style face="superscript"&gt;14&lt;/style&gt;&lt;/DisplayText&gt;&lt;record&gt;&lt;rec-number&gt;85&lt;/rec-number&gt;&lt;foreign-keys&gt;&lt;key app="EN" db-id="fsse2s098za2eqerwz75f0pfxtvs20rr22tf" timestamp="1571163315"&gt;85&lt;/key&gt;&lt;/foreign-keys&gt;&lt;ref-type name="Journal Article"&gt;17&lt;/ref-type&gt;&lt;contributors&gt;&lt;authors&gt;&lt;author&gt;Chan, E. D.&lt;/author&gt;&lt;author&gt;National Jewish Health,&lt;/author&gt;&lt;/authors&gt;&lt;/contributors&gt;&lt;titles&gt;&lt;title&gt;Unpublished data (Denver, USA)&lt;/title&gt;&lt;/titles&gt;&lt;dates&gt;&lt;year&gt;2016&lt;/year&gt;&lt;/dates&gt;&lt;label&gt;5096&lt;/label&gt;&lt;urls&gt;&lt;/urls&gt;&lt;/record&gt;&lt;/Cite&gt;&lt;/EndNote&gt;</w:instrText>
            </w:r>
            <w:r>
              <w:rPr>
                <w:sz w:val="16"/>
                <w:szCs w:val="16"/>
              </w:rPr>
              <w:fldChar w:fldCharType="separate"/>
            </w:r>
            <w:r w:rsidRPr="00D848D3">
              <w:rPr>
                <w:noProof/>
                <w:sz w:val="16"/>
                <w:szCs w:val="16"/>
                <w:vertAlign w:val="superscript"/>
              </w:rPr>
              <w:t>14</w:t>
            </w:r>
            <w:r>
              <w:rPr>
                <w:sz w:val="16"/>
                <w:szCs w:val="16"/>
              </w:rPr>
              <w:fldChar w:fldCharType="end"/>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01517A3D" w14:textId="77777777" w:rsidR="00232705" w:rsidRPr="004B02A7" w:rsidRDefault="00232705" w:rsidP="00232705">
            <w:pPr>
              <w:spacing w:before="20" w:after="20"/>
              <w:rPr>
                <w:sz w:val="16"/>
                <w:szCs w:val="16"/>
              </w:rPr>
            </w:pPr>
            <w:r w:rsidRPr="004B02A7">
              <w:rPr>
                <w:color w:val="000000"/>
                <w:sz w:val="16"/>
                <w:szCs w:val="16"/>
              </w:rPr>
              <w:t>Laserson</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2DCB230B" w14:textId="77777777" w:rsidR="00232705" w:rsidRPr="004B02A7" w:rsidRDefault="00232705" w:rsidP="00232705">
            <w:pPr>
              <w:spacing w:before="20" w:after="20"/>
              <w:rPr>
                <w:sz w:val="16"/>
                <w:szCs w:val="16"/>
              </w:rPr>
            </w:pPr>
            <w:r w:rsidRPr="004B02A7">
              <w:rPr>
                <w:color w:val="000000"/>
                <w:sz w:val="16"/>
                <w:szCs w:val="16"/>
              </w:rPr>
              <w:t>Laserson</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50C2F44" w14:textId="77777777" w:rsidR="00232705" w:rsidRPr="004B02A7" w:rsidRDefault="00232705" w:rsidP="00232705">
            <w:pPr>
              <w:spacing w:before="20" w:after="20"/>
              <w:rPr>
                <w:sz w:val="16"/>
                <w:szCs w:val="16"/>
              </w:rPr>
            </w:pPr>
            <w:r w:rsidRPr="004B02A7">
              <w:rPr>
                <w:color w:val="000000"/>
                <w:sz w:val="16"/>
                <w:szCs w:val="16"/>
              </w:rPr>
              <w:t>Laserson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F7E39FB" w14:textId="77777777" w:rsidR="00232705" w:rsidRPr="004B02A7" w:rsidRDefault="00232705" w:rsidP="00232705">
            <w:pPr>
              <w:spacing w:before="20" w:after="20"/>
              <w:rPr>
                <w:sz w:val="16"/>
                <w:szCs w:val="16"/>
              </w:rPr>
            </w:pPr>
            <w:r w:rsidRPr="004B02A7">
              <w:rPr>
                <w:color w:val="000000"/>
                <w:sz w:val="16"/>
                <w:szCs w:val="16"/>
              </w:rPr>
              <w:t>Laserson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8830E20" w14:textId="77777777" w:rsidR="00232705" w:rsidRPr="004B02A7" w:rsidRDefault="00232705" w:rsidP="00232705">
            <w:pPr>
              <w:spacing w:before="20" w:after="20"/>
              <w:rPr>
                <w:sz w:val="16"/>
                <w:szCs w:val="16"/>
              </w:rPr>
            </w:pPr>
            <w:r w:rsidRPr="004B02A7">
              <w:rPr>
                <w:color w:val="000000"/>
                <w:sz w:val="16"/>
                <w:szCs w:val="16"/>
              </w:rPr>
              <w:t>Laserson</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66C1C773" w14:textId="77777777" w:rsidR="00232705" w:rsidRPr="004B02A7" w:rsidRDefault="00232705" w:rsidP="00232705">
            <w:pPr>
              <w:spacing w:before="20" w:after="20"/>
              <w:rPr>
                <w:sz w:val="16"/>
                <w:szCs w:val="16"/>
              </w:rPr>
            </w:pPr>
            <w:r w:rsidRPr="004B02A7">
              <w:rPr>
                <w:color w:val="000000"/>
                <w:sz w:val="16"/>
                <w:szCs w:val="16"/>
              </w:rPr>
              <w:t>Laserson</w:t>
            </w:r>
          </w:p>
        </w:tc>
      </w:tr>
      <w:tr w:rsidR="00232705" w:rsidRPr="004B02A7" w14:paraId="540C735D" w14:textId="77777777" w:rsidTr="00232705">
        <w:trPr>
          <w:trHeight w:val="20"/>
        </w:trPr>
        <w:tc>
          <w:tcPr>
            <w:tcW w:w="570" w:type="dxa"/>
            <w:tcBorders>
              <w:top w:val="single" w:sz="4" w:space="0" w:color="auto"/>
              <w:bottom w:val="single" w:sz="4" w:space="0" w:color="auto"/>
              <w:right w:val="single" w:sz="4" w:space="0" w:color="auto"/>
            </w:tcBorders>
            <w:vAlign w:val="center"/>
          </w:tcPr>
          <w:p w14:paraId="2822C6D1" w14:textId="77777777" w:rsidR="00232705" w:rsidRPr="004B02A7" w:rsidRDefault="00232705" w:rsidP="00232705">
            <w:pPr>
              <w:spacing w:before="20" w:after="20"/>
              <w:rPr>
                <w:sz w:val="16"/>
                <w:szCs w:val="16"/>
              </w:rPr>
            </w:pPr>
            <w:r w:rsidRPr="004B02A7">
              <w:rPr>
                <w:sz w:val="16"/>
                <w:szCs w:val="16"/>
              </w:rPr>
              <w:t>13</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5931FD5E" w14:textId="77777777" w:rsidR="00232705" w:rsidRPr="004B02A7" w:rsidRDefault="00232705" w:rsidP="00232705">
            <w:pPr>
              <w:spacing w:before="20" w:after="20"/>
              <w:rPr>
                <w:sz w:val="16"/>
                <w:szCs w:val="16"/>
              </w:rPr>
            </w:pPr>
            <w:r w:rsidRPr="004B02A7">
              <w:rPr>
                <w:color w:val="000000"/>
                <w:sz w:val="16"/>
                <w:szCs w:val="16"/>
              </w:rPr>
              <w:t>Dheda</w:t>
            </w:r>
            <w:r>
              <w:rPr>
                <w:color w:val="000000"/>
                <w:sz w:val="16"/>
                <w:szCs w:val="16"/>
              </w:rPr>
              <w:fldChar w:fldCharType="begin">
                <w:fldData xml:space="preserve">PEVuZE5vdGU+PENpdGU+PEF1dGhvcj5QaWV0ZXJzZW48L0F1dGhvcj48WWVhcj4yMDE0PC9ZZWFy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==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PEVuZE5vdGU+PENpdGU+PEF1dGhvcj5QaWV0ZXJzZW48L0F1dGhvcj48WWVhcj4yMDE0PC9ZZWFy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==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15-17</w:t>
            </w:r>
            <w:r>
              <w:rPr>
                <w:color w:val="000000"/>
                <w:sz w:val="16"/>
                <w:szCs w:val="16"/>
              </w:rPr>
              <w:fldChar w:fldCharType="end"/>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6DD1D6E3" w14:textId="77777777" w:rsidR="00232705" w:rsidRPr="004B02A7" w:rsidRDefault="00232705" w:rsidP="00232705">
            <w:pPr>
              <w:spacing w:before="20" w:after="20"/>
              <w:rPr>
                <w:sz w:val="16"/>
                <w:szCs w:val="16"/>
              </w:rPr>
            </w:pPr>
            <w:r w:rsidRPr="004B02A7">
              <w:rPr>
                <w:color w:val="000000"/>
                <w:sz w:val="16"/>
                <w:szCs w:val="16"/>
              </w:rPr>
              <w:t>Laserson</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262DB734" w14:textId="77777777" w:rsidR="00232705" w:rsidRPr="004B02A7" w:rsidRDefault="00232705" w:rsidP="00232705">
            <w:pPr>
              <w:spacing w:before="20" w:after="20"/>
              <w:rPr>
                <w:sz w:val="16"/>
                <w:szCs w:val="16"/>
              </w:rPr>
            </w:pPr>
            <w:r w:rsidRPr="004B02A7">
              <w:rPr>
                <w:color w:val="000000"/>
                <w:sz w:val="16"/>
                <w:szCs w:val="16"/>
              </w:rPr>
              <w:t>Laserson</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2DA1FBB" w14:textId="77777777" w:rsidR="00232705" w:rsidRPr="004B02A7" w:rsidRDefault="00232705" w:rsidP="00232705">
            <w:pPr>
              <w:spacing w:before="20" w:after="20"/>
              <w:rPr>
                <w:sz w:val="16"/>
                <w:szCs w:val="16"/>
              </w:rPr>
            </w:pPr>
            <w:r w:rsidRPr="004B02A7">
              <w:rPr>
                <w:color w:val="000000"/>
                <w:sz w:val="16"/>
                <w:szCs w:val="16"/>
              </w:rPr>
              <w:t>Laserson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5001A9B" w14:textId="77777777" w:rsidR="00232705" w:rsidRPr="004B02A7" w:rsidRDefault="00232705" w:rsidP="00232705">
            <w:pPr>
              <w:spacing w:before="20" w:after="20"/>
              <w:rPr>
                <w:sz w:val="16"/>
                <w:szCs w:val="16"/>
              </w:rPr>
            </w:pPr>
            <w:r w:rsidRPr="004B02A7">
              <w:rPr>
                <w:color w:val="000000"/>
                <w:sz w:val="16"/>
                <w:szCs w:val="16"/>
              </w:rPr>
              <w:t>Laserson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00985B3" w14:textId="77777777" w:rsidR="00232705" w:rsidRPr="004B02A7" w:rsidRDefault="00232705" w:rsidP="00232705">
            <w:pPr>
              <w:spacing w:before="20" w:after="20"/>
              <w:rPr>
                <w:sz w:val="16"/>
                <w:szCs w:val="16"/>
              </w:rPr>
            </w:pPr>
            <w:r w:rsidRPr="004B02A7">
              <w:rPr>
                <w:color w:val="000000"/>
                <w:sz w:val="16"/>
                <w:szCs w:val="16"/>
              </w:rPr>
              <w:t>Laserson</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785AF240" w14:textId="77777777" w:rsidR="00232705" w:rsidRPr="004B02A7" w:rsidRDefault="00232705" w:rsidP="00232705">
            <w:pPr>
              <w:spacing w:before="20" w:after="20"/>
              <w:rPr>
                <w:sz w:val="16"/>
                <w:szCs w:val="16"/>
              </w:rPr>
            </w:pPr>
            <w:r w:rsidRPr="004B02A7">
              <w:rPr>
                <w:color w:val="000000"/>
                <w:sz w:val="16"/>
                <w:szCs w:val="16"/>
              </w:rPr>
              <w:t>Laserson</w:t>
            </w:r>
          </w:p>
        </w:tc>
      </w:tr>
      <w:tr w:rsidR="00232705" w:rsidRPr="004B02A7" w14:paraId="2194E9F4" w14:textId="77777777" w:rsidTr="00232705">
        <w:trPr>
          <w:trHeight w:val="20"/>
        </w:trPr>
        <w:tc>
          <w:tcPr>
            <w:tcW w:w="570" w:type="dxa"/>
            <w:tcBorders>
              <w:top w:val="single" w:sz="4" w:space="0" w:color="auto"/>
              <w:bottom w:val="single" w:sz="4" w:space="0" w:color="auto"/>
              <w:right w:val="single" w:sz="4" w:space="0" w:color="auto"/>
            </w:tcBorders>
            <w:vAlign w:val="center"/>
          </w:tcPr>
          <w:p w14:paraId="7CB2A933" w14:textId="77777777" w:rsidR="00232705" w:rsidRPr="004B02A7" w:rsidRDefault="00232705" w:rsidP="00232705">
            <w:pPr>
              <w:spacing w:before="20" w:after="20"/>
              <w:rPr>
                <w:sz w:val="16"/>
                <w:szCs w:val="16"/>
              </w:rPr>
            </w:pPr>
            <w:r w:rsidRPr="004B02A7">
              <w:rPr>
                <w:sz w:val="16"/>
                <w:szCs w:val="16"/>
              </w:rPr>
              <w:t>14</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6D11F160" w14:textId="77777777" w:rsidR="00232705" w:rsidRPr="004B02A7" w:rsidRDefault="00232705" w:rsidP="00232705">
            <w:pPr>
              <w:spacing w:before="20" w:after="20"/>
              <w:rPr>
                <w:color w:val="000000"/>
                <w:sz w:val="16"/>
                <w:szCs w:val="16"/>
              </w:rPr>
            </w:pPr>
            <w:r w:rsidRPr="004B02A7">
              <w:rPr>
                <w:color w:val="000000"/>
                <w:sz w:val="16"/>
                <w:szCs w:val="16"/>
              </w:rPr>
              <w:t>Fox</w:t>
            </w:r>
            <w:r>
              <w:rPr>
                <w:color w:val="000000"/>
                <w:sz w:val="16"/>
                <w:szCs w:val="16"/>
              </w:rPr>
              <w:fldChar w:fldCharType="begin"/>
            </w:r>
            <w:r>
              <w:rPr>
                <w:color w:val="000000"/>
                <w:sz w:val="16"/>
                <w:szCs w:val="16"/>
              </w:rPr>
              <w:instrText xml:space="preserve"> ADDIN EN.CITE &lt;EndNote&gt;&lt;Cite&gt;&lt;Author&gt;Fox G&lt;/Author&gt;&lt;Year&gt;2018&lt;/Year&gt;&lt;RecNum&gt;144&lt;/RecNum&gt;&lt;DisplayText&gt;&lt;style face="superscript"&gt;18&lt;/style&gt;&lt;/DisplayText&gt;&lt;record&gt;&lt;rec-number&gt;144&lt;/rec-number&gt;&lt;foreign-keys&gt;&lt;key app="EN" db-id="fsse2s098za2eqerwz75f0pfxtvs20rr22tf" timestamp="1577976357"&gt;144&lt;/key&gt;&lt;/foreign-keys&gt;&lt;ref-type name="Journal Article"&gt;17&lt;/ref-type&gt;&lt;contributors&gt;&lt;authors&gt;&lt;author&gt;Fox G, Chang V&lt;/author&gt;&lt;/authors&gt;&lt;/contributors&gt;&lt;titles&gt;&lt;title&gt;Unpublished data (Sydney, Australia)&lt;/title&gt;&lt;/titles&gt;&lt;dates&gt;&lt;year&gt;2018&lt;/year&gt;&lt;/dates&gt;&lt;urls&gt;&lt;/urls&gt;&lt;/record&gt;&lt;/Cite&gt;&lt;/EndNote&gt;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18</w:t>
            </w:r>
            <w:r>
              <w:rPr>
                <w:color w:val="000000"/>
                <w:sz w:val="16"/>
                <w:szCs w:val="16"/>
              </w:rPr>
              <w:fldChar w:fldCharType="end"/>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6465E6C9"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3453910D"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4F06602" w14:textId="77777777" w:rsidR="00232705" w:rsidRPr="004B02A7" w:rsidRDefault="00232705" w:rsidP="00232705">
            <w:pPr>
              <w:spacing w:before="20" w:after="20"/>
              <w:rPr>
                <w:color w:val="000000"/>
                <w:sz w:val="16"/>
                <w:szCs w:val="16"/>
              </w:rPr>
            </w:pPr>
            <w:r w:rsidRPr="004B02A7">
              <w:rPr>
                <w:color w:val="000000"/>
                <w:sz w:val="16"/>
                <w:szCs w:val="16"/>
              </w:rPr>
              <w:t>Laswerson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5861CBE"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5095979"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62BA567D" w14:textId="77777777" w:rsidR="00232705" w:rsidRPr="004B02A7" w:rsidRDefault="00232705" w:rsidP="00232705">
            <w:pPr>
              <w:spacing w:before="20" w:after="20"/>
              <w:rPr>
                <w:color w:val="000000"/>
                <w:sz w:val="16"/>
                <w:szCs w:val="16"/>
              </w:rPr>
            </w:pPr>
            <w:r w:rsidRPr="004B02A7">
              <w:rPr>
                <w:sz w:val="16"/>
                <w:szCs w:val="16"/>
              </w:rPr>
              <w:t>N/A</w:t>
            </w:r>
          </w:p>
        </w:tc>
      </w:tr>
      <w:tr w:rsidR="00232705" w:rsidRPr="004B02A7" w14:paraId="6E84C1E1" w14:textId="77777777" w:rsidTr="00232705">
        <w:trPr>
          <w:trHeight w:val="20"/>
        </w:trPr>
        <w:tc>
          <w:tcPr>
            <w:tcW w:w="570" w:type="dxa"/>
            <w:tcBorders>
              <w:top w:val="single" w:sz="4" w:space="0" w:color="auto"/>
              <w:bottom w:val="single" w:sz="4" w:space="0" w:color="auto"/>
              <w:right w:val="single" w:sz="4" w:space="0" w:color="auto"/>
            </w:tcBorders>
            <w:vAlign w:val="center"/>
          </w:tcPr>
          <w:p w14:paraId="68E008BC" w14:textId="77777777" w:rsidR="00232705" w:rsidRPr="004B02A7" w:rsidRDefault="00232705" w:rsidP="00232705">
            <w:pPr>
              <w:spacing w:before="20" w:after="20"/>
              <w:rPr>
                <w:sz w:val="16"/>
                <w:szCs w:val="16"/>
              </w:rPr>
            </w:pPr>
            <w:r w:rsidRPr="004B02A7">
              <w:rPr>
                <w:sz w:val="16"/>
                <w:szCs w:val="16"/>
              </w:rPr>
              <w:t>15</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75BBFEFE" w14:textId="77777777" w:rsidR="00232705" w:rsidRPr="004B02A7" w:rsidRDefault="00232705" w:rsidP="00232705">
            <w:pPr>
              <w:spacing w:before="20" w:after="20"/>
              <w:rPr>
                <w:sz w:val="16"/>
                <w:szCs w:val="16"/>
              </w:rPr>
            </w:pPr>
            <w:r w:rsidRPr="004B02A7">
              <w:rPr>
                <w:color w:val="000000"/>
                <w:sz w:val="16"/>
                <w:szCs w:val="16"/>
              </w:rPr>
              <w:t>Gegia</w:t>
            </w:r>
            <w:r>
              <w:rPr>
                <w:sz w:val="16"/>
                <w:szCs w:val="16"/>
              </w:rPr>
              <w:fldChar w:fldCharType="begin">
                <w:fldData xml:space="preserve">PEVuZE5vdGU+PENpdGU+PEF1dGhvcj5HZWdpYTwvQXV0aG9yPjxZZWFyPjIwMTI8L1llYXI+PFJl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</w:fldData>
              </w:fldChar>
            </w:r>
            <w:r>
              <w:rPr>
                <w:sz w:val="16"/>
                <w:szCs w:val="16"/>
              </w:rPr>
              <w:instrText xml:space="preserve"> ADDIN EN.CITE </w:instrText>
            </w:r>
            <w:r>
              <w:rPr>
                <w:sz w:val="16"/>
                <w:szCs w:val="16"/>
              </w:rPr>
              <w:fldChar w:fldCharType="begin">
                <w:fldData xml:space="preserve">PEVuZE5vdGU+PENpdGU+PEF1dGhvcj5HZWdpYTwvQXV0aG9yPjxZZWFyPjIwMTI8L1llYXI+PFJl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sidRPr="00A66226">
              <w:rPr>
                <w:noProof/>
                <w:sz w:val="16"/>
                <w:szCs w:val="16"/>
                <w:vertAlign w:val="superscript"/>
              </w:rPr>
              <w:t>19</w:t>
            </w:r>
            <w:r>
              <w:rPr>
                <w:sz w:val="16"/>
                <w:szCs w:val="16"/>
              </w:rPr>
              <w:fldChar w:fldCharType="end"/>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4832494A" w14:textId="77777777" w:rsidR="00232705" w:rsidRPr="004B02A7" w:rsidRDefault="00232705" w:rsidP="00232705">
            <w:pPr>
              <w:spacing w:before="20" w:after="20"/>
              <w:rPr>
                <w:sz w:val="16"/>
                <w:szCs w:val="16"/>
              </w:rPr>
            </w:pPr>
            <w:r w:rsidRPr="004B02A7">
              <w:rPr>
                <w:color w:val="000000"/>
                <w:sz w:val="16"/>
                <w:szCs w:val="16"/>
              </w:rPr>
              <w:t>Laserson</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4C326ED4" w14:textId="77777777" w:rsidR="00232705" w:rsidRPr="004B02A7" w:rsidRDefault="00232705" w:rsidP="00232705">
            <w:pPr>
              <w:spacing w:before="20" w:after="20"/>
              <w:rPr>
                <w:sz w:val="16"/>
                <w:szCs w:val="16"/>
              </w:rPr>
            </w:pPr>
            <w:r w:rsidRPr="004B02A7">
              <w:rPr>
                <w:color w:val="000000"/>
                <w:sz w:val="16"/>
                <w:szCs w:val="16"/>
              </w:rPr>
              <w:t>Laserson</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5D297C7" w14:textId="77777777" w:rsidR="00232705" w:rsidRPr="004B02A7" w:rsidRDefault="00232705" w:rsidP="00232705">
            <w:pPr>
              <w:spacing w:before="20" w:after="20"/>
              <w:rPr>
                <w:sz w:val="16"/>
                <w:szCs w:val="16"/>
              </w:rPr>
            </w:pPr>
            <w:r w:rsidRPr="004B02A7">
              <w:rPr>
                <w:color w:val="000000"/>
                <w:sz w:val="16"/>
                <w:szCs w:val="16"/>
              </w:rPr>
              <w:t>Laserson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B158230" w14:textId="77777777" w:rsidR="00232705" w:rsidRPr="004B02A7" w:rsidRDefault="00232705" w:rsidP="00232705">
            <w:pPr>
              <w:spacing w:before="20" w:after="20"/>
              <w:rPr>
                <w:sz w:val="16"/>
                <w:szCs w:val="16"/>
              </w:rPr>
            </w:pPr>
            <w:r w:rsidRPr="004B02A7">
              <w:rPr>
                <w:color w:val="000000"/>
                <w:sz w:val="16"/>
                <w:szCs w:val="16"/>
              </w:rPr>
              <w:t>Laserson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3303D8F" w14:textId="77777777" w:rsidR="00232705" w:rsidRPr="004B02A7" w:rsidRDefault="00232705" w:rsidP="00232705">
            <w:pPr>
              <w:spacing w:before="20" w:after="20"/>
              <w:rPr>
                <w:sz w:val="16"/>
                <w:szCs w:val="16"/>
              </w:rPr>
            </w:pPr>
            <w:r w:rsidRPr="004B02A7">
              <w:rPr>
                <w:color w:val="000000"/>
                <w:sz w:val="16"/>
                <w:szCs w:val="16"/>
              </w:rPr>
              <w:t>Laserson</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2CB673C9" w14:textId="77777777" w:rsidR="00232705" w:rsidRPr="004B02A7" w:rsidRDefault="00232705" w:rsidP="00232705">
            <w:pPr>
              <w:spacing w:before="20" w:after="20"/>
              <w:rPr>
                <w:sz w:val="16"/>
                <w:szCs w:val="16"/>
              </w:rPr>
            </w:pPr>
            <w:r w:rsidRPr="004B02A7">
              <w:rPr>
                <w:color w:val="000000"/>
                <w:sz w:val="16"/>
                <w:szCs w:val="16"/>
              </w:rPr>
              <w:t>Laserson</w:t>
            </w:r>
          </w:p>
        </w:tc>
      </w:tr>
      <w:tr w:rsidR="00232705" w:rsidRPr="004B02A7" w14:paraId="03A16E6B" w14:textId="77777777" w:rsidTr="00232705">
        <w:trPr>
          <w:trHeight w:val="20"/>
        </w:trPr>
        <w:tc>
          <w:tcPr>
            <w:tcW w:w="570" w:type="dxa"/>
            <w:tcBorders>
              <w:top w:val="single" w:sz="4" w:space="0" w:color="auto"/>
              <w:bottom w:val="single" w:sz="4" w:space="0" w:color="auto"/>
              <w:right w:val="single" w:sz="4" w:space="0" w:color="auto"/>
            </w:tcBorders>
            <w:vAlign w:val="center"/>
          </w:tcPr>
          <w:p w14:paraId="760EC919" w14:textId="77777777" w:rsidR="00232705" w:rsidRPr="004B02A7" w:rsidRDefault="00232705" w:rsidP="00232705">
            <w:pPr>
              <w:spacing w:before="20" w:after="20"/>
              <w:rPr>
                <w:sz w:val="16"/>
                <w:szCs w:val="16"/>
              </w:rPr>
            </w:pPr>
            <w:r w:rsidRPr="004B02A7">
              <w:rPr>
                <w:sz w:val="16"/>
                <w:szCs w:val="16"/>
              </w:rPr>
              <w:t>16</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3045C7BB" w14:textId="77777777" w:rsidR="00232705" w:rsidRPr="004B02A7" w:rsidRDefault="00232705" w:rsidP="00232705">
            <w:pPr>
              <w:spacing w:before="20" w:after="20"/>
              <w:rPr>
                <w:color w:val="000000"/>
                <w:sz w:val="16"/>
                <w:szCs w:val="16"/>
              </w:rPr>
            </w:pPr>
            <w:r w:rsidRPr="004B02A7">
              <w:rPr>
                <w:color w:val="000000"/>
                <w:sz w:val="16"/>
                <w:szCs w:val="16"/>
              </w:rPr>
              <w:t>Guglielmetti</w:t>
            </w:r>
            <w:r>
              <w:rPr>
                <w:color w:val="000000"/>
                <w:sz w:val="16"/>
                <w:szCs w:val="16"/>
              </w:rPr>
              <w:fldChar w:fldCharType="begin">
                <w:fldData xml:space="preserve">PEVuZE5vdGU+PENpdGU+PEF1dGhvcj5HdWdsaWVsbWV0dGk8L0F1dGhvcj48WWVhcj4yMDE3PC9Z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</w:fldData>
              </w:fldChar>
            </w:r>
            <w:r>
              <w:rPr>
                <w:color w:val="000000"/>
                <w:sz w:val="16"/>
                <w:szCs w:val="16"/>
              </w:rPr>
              <w:instrText xml:space="preserve"> ADDIN EN.CITE </w:instrText>
            </w:r>
            <w:r>
              <w:rPr>
                <w:color w:val="000000"/>
                <w:sz w:val="16"/>
                <w:szCs w:val="16"/>
              </w:rPr>
              <w:fldChar w:fldCharType="begin">
                <w:fldData xml:space="preserve">PEVuZE5vdGU+PENpdGU+PEF1dGhvcj5HdWdsaWVsbWV0dGk8L0F1dGhvcj48WWVhcj4yMDE3PC9Z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20,21</w:t>
            </w:r>
            <w:r>
              <w:rPr>
                <w:color w:val="000000"/>
                <w:sz w:val="16"/>
                <w:szCs w:val="16"/>
              </w:rPr>
              <w:fldChar w:fldCharType="end"/>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000C3052" w14:textId="77777777" w:rsidR="00232705" w:rsidRPr="004B02A7" w:rsidRDefault="00232705" w:rsidP="00232705">
            <w:pPr>
              <w:spacing w:before="20" w:after="20"/>
              <w:rPr>
                <w:color w:val="000000"/>
                <w:sz w:val="16"/>
                <w:szCs w:val="16"/>
              </w:rPr>
            </w:pPr>
            <w:r w:rsidRPr="004B02A7">
              <w:rPr>
                <w:color w:val="000000"/>
                <w:sz w:val="16"/>
                <w:szCs w:val="16"/>
              </w:rPr>
              <w:t>See footnote: A</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6EA67607"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30AEC40" w14:textId="77777777" w:rsidR="00232705" w:rsidRPr="004B02A7" w:rsidRDefault="00232705" w:rsidP="00232705">
            <w:pPr>
              <w:spacing w:before="20" w:after="20"/>
              <w:rPr>
                <w:color w:val="000000"/>
                <w:sz w:val="16"/>
                <w:szCs w:val="16"/>
              </w:rPr>
            </w:pPr>
            <w:r w:rsidRPr="004B02A7">
              <w:rPr>
                <w:color w:val="000000"/>
                <w:sz w:val="16"/>
                <w:szCs w:val="16"/>
              </w:rPr>
              <w:t>See footnote: 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515FE2F"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7C52DFD"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72821661" w14:textId="77777777" w:rsidR="00232705" w:rsidRPr="004B02A7" w:rsidRDefault="00232705" w:rsidP="00232705">
            <w:pPr>
              <w:spacing w:before="20" w:after="20"/>
              <w:rPr>
                <w:color w:val="000000"/>
                <w:sz w:val="16"/>
                <w:szCs w:val="16"/>
              </w:rPr>
            </w:pPr>
            <w:r w:rsidRPr="004B02A7">
              <w:rPr>
                <w:color w:val="000000"/>
                <w:sz w:val="16"/>
                <w:szCs w:val="16"/>
              </w:rPr>
              <w:t>Laserson</w:t>
            </w:r>
          </w:p>
        </w:tc>
      </w:tr>
      <w:tr w:rsidR="00232705" w:rsidRPr="004B02A7" w14:paraId="3B9BADDD" w14:textId="77777777" w:rsidTr="00232705">
        <w:trPr>
          <w:trHeight w:val="20"/>
        </w:trPr>
        <w:tc>
          <w:tcPr>
            <w:tcW w:w="570" w:type="dxa"/>
            <w:tcBorders>
              <w:top w:val="single" w:sz="4" w:space="0" w:color="auto"/>
              <w:bottom w:val="single" w:sz="4" w:space="0" w:color="auto"/>
              <w:right w:val="single" w:sz="4" w:space="0" w:color="auto"/>
            </w:tcBorders>
            <w:vAlign w:val="center"/>
          </w:tcPr>
          <w:p w14:paraId="6315B6FE" w14:textId="77777777" w:rsidR="00232705" w:rsidRPr="004B02A7" w:rsidRDefault="00232705" w:rsidP="00232705">
            <w:pPr>
              <w:spacing w:before="20" w:after="20"/>
              <w:rPr>
                <w:color w:val="000000"/>
                <w:sz w:val="16"/>
                <w:szCs w:val="16"/>
              </w:rPr>
            </w:pPr>
            <w:r w:rsidRPr="004B02A7">
              <w:rPr>
                <w:color w:val="000000"/>
                <w:sz w:val="16"/>
                <w:szCs w:val="16"/>
              </w:rPr>
              <w:t>17</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531A09FC" w14:textId="77777777" w:rsidR="00232705" w:rsidRPr="004B02A7" w:rsidRDefault="00232705" w:rsidP="00232705">
            <w:pPr>
              <w:spacing w:before="20" w:after="20"/>
              <w:rPr>
                <w:color w:val="000000"/>
                <w:sz w:val="16"/>
                <w:szCs w:val="16"/>
              </w:rPr>
            </w:pPr>
            <w:r w:rsidRPr="004B02A7">
              <w:rPr>
                <w:color w:val="000000"/>
                <w:sz w:val="16"/>
                <w:szCs w:val="16"/>
              </w:rPr>
              <w:t>Guglielmetti</w:t>
            </w:r>
            <w:r>
              <w:rPr>
                <w:color w:val="000000"/>
                <w:sz w:val="16"/>
                <w:szCs w:val="16"/>
              </w:rPr>
              <w:fldChar w:fldCharType="begin"/>
            </w:r>
            <w:r>
              <w:rPr>
                <w:color w:val="000000"/>
                <w:sz w:val="16"/>
                <w:szCs w:val="16"/>
              </w:rPr>
              <w:instrText xml:space="preserve"> ADDIN EN.CITE &lt;EndNote&gt;&lt;Cite&gt;&lt;Author&gt;Guglielmetti&lt;/Author&gt;&lt;Year&gt;2018&lt;/Year&gt;&lt;RecNum&gt;146&lt;/RecNum&gt;&lt;DisplayText&gt;&lt;style face="superscript"&gt;22&lt;/style&gt;&lt;/DisplayText&gt;&lt;record&gt;&lt;rec-number&gt;146&lt;/rec-number&gt;&lt;foreign-keys&gt;&lt;key app="EN" db-id="fsse2s098za2eqerwz75f0pfxtvs20rr22tf" timestamp="1577976908"&gt;146&lt;/key&gt;&lt;/foreign-keys&gt;&lt;ref-type name="Journal Article"&gt;17&lt;/ref-type&gt;&lt;contributors&gt;&lt;authors&gt;&lt;author&gt;Guglielmetti, L.&lt;/author&gt;&lt;/authors&gt;&lt;/contributors&gt;&lt;titles&gt;&lt;title&gt;Unpublished data (Paris, France)&lt;/title&gt;&lt;/titles&gt;&lt;dates&gt;&lt;year&gt;2018&lt;/year&gt;&lt;/dates&gt;&lt;urls&gt;&lt;/urls&gt;&lt;/record&gt;&lt;/Cite&gt;&lt;/EndNote&gt;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22</w:t>
            </w:r>
            <w:r>
              <w:rPr>
                <w:color w:val="000000"/>
                <w:sz w:val="16"/>
                <w:szCs w:val="16"/>
              </w:rPr>
              <w:fldChar w:fldCharType="end"/>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28FDEEFA" w14:textId="77777777" w:rsidR="00232705" w:rsidRPr="004B02A7" w:rsidRDefault="00232705" w:rsidP="00232705">
            <w:pPr>
              <w:spacing w:before="20" w:after="20"/>
              <w:rPr>
                <w:color w:val="000000"/>
                <w:sz w:val="16"/>
                <w:szCs w:val="16"/>
              </w:rPr>
            </w:pPr>
            <w:r w:rsidRPr="004B02A7">
              <w:rPr>
                <w:color w:val="000000"/>
                <w:sz w:val="16"/>
                <w:szCs w:val="16"/>
              </w:rPr>
              <w:t>See footnote: A</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30C5ABE9"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A60E13D" w14:textId="77777777" w:rsidR="00232705" w:rsidRPr="004B02A7" w:rsidRDefault="00232705" w:rsidP="00232705">
            <w:pPr>
              <w:spacing w:before="20" w:after="20"/>
              <w:rPr>
                <w:color w:val="000000"/>
                <w:sz w:val="16"/>
                <w:szCs w:val="16"/>
              </w:rPr>
            </w:pPr>
            <w:r w:rsidRPr="004B02A7">
              <w:rPr>
                <w:color w:val="000000"/>
                <w:sz w:val="16"/>
                <w:szCs w:val="16"/>
              </w:rPr>
              <w:t>See footnote: 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1ADA199"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D1D4C83"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480D26F0" w14:textId="77777777" w:rsidR="00232705" w:rsidRPr="004B02A7" w:rsidRDefault="00232705" w:rsidP="00232705">
            <w:pPr>
              <w:spacing w:before="20" w:after="20"/>
              <w:rPr>
                <w:color w:val="000000"/>
                <w:sz w:val="16"/>
                <w:szCs w:val="16"/>
              </w:rPr>
            </w:pPr>
            <w:r w:rsidRPr="004B02A7">
              <w:rPr>
                <w:color w:val="000000"/>
                <w:sz w:val="16"/>
                <w:szCs w:val="16"/>
              </w:rPr>
              <w:t>Laserson</w:t>
            </w:r>
          </w:p>
        </w:tc>
      </w:tr>
      <w:tr w:rsidR="00232705" w:rsidRPr="004B02A7" w14:paraId="1514494E" w14:textId="77777777" w:rsidTr="00232705">
        <w:trPr>
          <w:trHeight w:val="20"/>
        </w:trPr>
        <w:tc>
          <w:tcPr>
            <w:tcW w:w="570" w:type="dxa"/>
            <w:tcBorders>
              <w:top w:val="single" w:sz="4" w:space="0" w:color="auto"/>
              <w:bottom w:val="single" w:sz="4" w:space="0" w:color="auto"/>
              <w:right w:val="single" w:sz="4" w:space="0" w:color="auto"/>
            </w:tcBorders>
            <w:vAlign w:val="center"/>
          </w:tcPr>
          <w:p w14:paraId="5E69C79B" w14:textId="77777777" w:rsidR="00232705" w:rsidRPr="004B02A7" w:rsidRDefault="00232705" w:rsidP="00232705">
            <w:pPr>
              <w:spacing w:before="20" w:after="20"/>
              <w:rPr>
                <w:sz w:val="16"/>
                <w:szCs w:val="16"/>
              </w:rPr>
            </w:pPr>
            <w:r w:rsidRPr="004B02A7">
              <w:rPr>
                <w:color w:val="000000"/>
                <w:sz w:val="16"/>
                <w:szCs w:val="16"/>
              </w:rPr>
              <w:t>18</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1B1B7AB9" w14:textId="77777777" w:rsidR="00232705" w:rsidRPr="004B02A7" w:rsidRDefault="00232705" w:rsidP="00232705">
            <w:pPr>
              <w:spacing w:before="20" w:after="20"/>
              <w:rPr>
                <w:color w:val="000000"/>
                <w:sz w:val="16"/>
                <w:szCs w:val="16"/>
              </w:rPr>
            </w:pPr>
            <w:r w:rsidRPr="004B02A7">
              <w:rPr>
                <w:color w:val="000000"/>
                <w:sz w:val="16"/>
                <w:szCs w:val="16"/>
              </w:rPr>
              <w:t>Hughes</w:t>
            </w:r>
            <w:r>
              <w:rPr>
                <w:color w:val="000000"/>
                <w:sz w:val="16"/>
                <w:szCs w:val="16"/>
              </w:rPr>
              <w:fldChar w:fldCharType="begin">
                <w:fldData xml:space="preserve">PEVuZE5vdGU+PENpdGU+PEF1dGhvcj5IdWdoZXM8L0F1dGhvcj48WWVhcj4yMDE1PC9ZZWFyPjxS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</w:fldData>
              </w:fldChar>
            </w:r>
            <w:r>
              <w:rPr>
                <w:color w:val="000000"/>
                <w:sz w:val="16"/>
                <w:szCs w:val="16"/>
              </w:rPr>
              <w:instrText xml:space="preserve"> ADDIN EN.CITE </w:instrText>
            </w:r>
            <w:r>
              <w:rPr>
                <w:color w:val="000000"/>
                <w:sz w:val="16"/>
                <w:szCs w:val="16"/>
              </w:rPr>
              <w:fldChar w:fldCharType="begin">
                <w:fldData xml:space="preserve">PEVuZE5vdGU+PENpdGU+PEF1dGhvcj5IdWdoZXM8L0F1dGhvcj48WWVhcj4yMDE1PC9ZZWFyPjxS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23</w:t>
            </w:r>
            <w:r>
              <w:rPr>
                <w:color w:val="000000"/>
                <w:sz w:val="16"/>
                <w:szCs w:val="16"/>
              </w:rPr>
              <w:fldChar w:fldCharType="end"/>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083FD6E3"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1423877A"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21111F6" w14:textId="77777777" w:rsidR="00232705" w:rsidRPr="004B02A7" w:rsidRDefault="00232705" w:rsidP="00232705">
            <w:pPr>
              <w:spacing w:before="20" w:after="20"/>
              <w:rPr>
                <w:color w:val="000000"/>
                <w:sz w:val="16"/>
                <w:szCs w:val="16"/>
              </w:rPr>
            </w:pPr>
            <w:r w:rsidRPr="004B02A7">
              <w:rPr>
                <w:color w:val="000000"/>
                <w:sz w:val="16"/>
                <w:szCs w:val="16"/>
              </w:rPr>
              <w:t>Sputum cultures do NOT convert to negative within 6–8 months. Two consecutive positive cultures (1 month apart) after 8 months.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3EADE83"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46720C0"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33606BCC" w14:textId="77777777" w:rsidR="00232705" w:rsidRPr="004B02A7" w:rsidRDefault="00232705" w:rsidP="00232705">
            <w:pPr>
              <w:spacing w:before="20" w:after="20"/>
              <w:rPr>
                <w:color w:val="000000"/>
                <w:sz w:val="16"/>
                <w:szCs w:val="16"/>
              </w:rPr>
            </w:pPr>
            <w:r w:rsidRPr="004B02A7">
              <w:rPr>
                <w:color w:val="000000"/>
                <w:sz w:val="16"/>
                <w:szCs w:val="16"/>
              </w:rPr>
              <w:t>Not assessed</w:t>
            </w:r>
          </w:p>
        </w:tc>
      </w:tr>
      <w:tr w:rsidR="00232705" w:rsidRPr="004B02A7" w14:paraId="00F57A3E" w14:textId="77777777" w:rsidTr="00232705">
        <w:trPr>
          <w:trHeight w:val="20"/>
        </w:trPr>
        <w:tc>
          <w:tcPr>
            <w:tcW w:w="570" w:type="dxa"/>
            <w:tcBorders>
              <w:top w:val="single" w:sz="4" w:space="0" w:color="auto"/>
              <w:bottom w:val="single" w:sz="4" w:space="0" w:color="auto"/>
              <w:right w:val="single" w:sz="4" w:space="0" w:color="auto"/>
            </w:tcBorders>
            <w:vAlign w:val="center"/>
          </w:tcPr>
          <w:p w14:paraId="464CE0CB" w14:textId="77777777" w:rsidR="00232705" w:rsidRPr="004B02A7" w:rsidRDefault="00232705" w:rsidP="00232705">
            <w:pPr>
              <w:spacing w:before="20" w:after="20"/>
              <w:rPr>
                <w:sz w:val="16"/>
                <w:szCs w:val="16"/>
              </w:rPr>
            </w:pPr>
            <w:r w:rsidRPr="004B02A7">
              <w:rPr>
                <w:color w:val="000000"/>
                <w:sz w:val="16"/>
                <w:szCs w:val="16"/>
              </w:rPr>
              <w:t>19</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0E58B313" w14:textId="77777777" w:rsidR="00232705" w:rsidRPr="004B02A7" w:rsidRDefault="00232705" w:rsidP="00232705">
            <w:pPr>
              <w:spacing w:before="20" w:after="20"/>
              <w:rPr>
                <w:color w:val="000000"/>
                <w:sz w:val="16"/>
                <w:szCs w:val="16"/>
              </w:rPr>
            </w:pPr>
            <w:r w:rsidRPr="004B02A7">
              <w:rPr>
                <w:color w:val="000000"/>
                <w:sz w:val="16"/>
                <w:szCs w:val="16"/>
              </w:rPr>
              <w:t>Isaakidis</w:t>
            </w:r>
            <w:r>
              <w:rPr>
                <w:color w:val="000000"/>
                <w:sz w:val="16"/>
                <w:szCs w:val="16"/>
              </w:rPr>
              <w:fldChar w:fldCharType="begin">
                <w:fldData xml:space="preserve">PEVuZE5vdGU+PENpdGU+PEF1dGhvcj5Jc2Fha2lkaXM8L0F1dGhvcj48WWVhcj4yMDEyPC9ZZWFy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</w:fldData>
              </w:fldChar>
            </w:r>
            <w:r>
              <w:rPr>
                <w:color w:val="000000"/>
                <w:sz w:val="16"/>
                <w:szCs w:val="16"/>
              </w:rPr>
              <w:instrText xml:space="preserve"> ADDIN EN.CITE </w:instrText>
            </w:r>
            <w:r>
              <w:rPr>
                <w:color w:val="000000"/>
                <w:sz w:val="16"/>
                <w:szCs w:val="16"/>
              </w:rPr>
              <w:fldChar w:fldCharType="begin">
                <w:fldData xml:space="preserve">PEVuZE5vdGU+PENpdGU+PEF1dGhvcj5Jc2Fha2lkaXM8L0F1dGhvcj48WWVhcj4yMDEyPC9ZZWFy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23,24</w:t>
            </w:r>
            <w:r>
              <w:rPr>
                <w:color w:val="000000"/>
                <w:sz w:val="16"/>
                <w:szCs w:val="16"/>
              </w:rPr>
              <w:fldChar w:fldCharType="end"/>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7BDAA5E2"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0E1AC1F8"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3900C1B"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82D2673"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728DDEC"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35D67FE6" w14:textId="77777777" w:rsidR="00232705" w:rsidRPr="004B02A7" w:rsidRDefault="00232705" w:rsidP="00232705">
            <w:pPr>
              <w:spacing w:before="20" w:after="20"/>
              <w:rPr>
                <w:color w:val="000000"/>
                <w:sz w:val="16"/>
                <w:szCs w:val="16"/>
              </w:rPr>
            </w:pPr>
            <w:r w:rsidRPr="004B02A7">
              <w:rPr>
                <w:color w:val="000000"/>
                <w:sz w:val="16"/>
                <w:szCs w:val="16"/>
              </w:rPr>
              <w:t>Laserson</w:t>
            </w:r>
          </w:p>
        </w:tc>
      </w:tr>
      <w:tr w:rsidR="00232705" w:rsidRPr="004B02A7" w14:paraId="288A46B5" w14:textId="77777777" w:rsidTr="00232705">
        <w:trPr>
          <w:trHeight w:val="20"/>
        </w:trPr>
        <w:tc>
          <w:tcPr>
            <w:tcW w:w="570" w:type="dxa"/>
            <w:tcBorders>
              <w:top w:val="single" w:sz="4" w:space="0" w:color="auto"/>
              <w:bottom w:val="single" w:sz="4" w:space="0" w:color="auto"/>
              <w:right w:val="single" w:sz="4" w:space="0" w:color="auto"/>
            </w:tcBorders>
            <w:vAlign w:val="center"/>
          </w:tcPr>
          <w:p w14:paraId="645F4E46" w14:textId="77777777" w:rsidR="00232705" w:rsidRPr="004B02A7" w:rsidRDefault="00232705" w:rsidP="00232705">
            <w:pPr>
              <w:spacing w:before="20" w:after="20"/>
              <w:rPr>
                <w:sz w:val="16"/>
                <w:szCs w:val="16"/>
              </w:rPr>
            </w:pPr>
            <w:r w:rsidRPr="004B02A7">
              <w:rPr>
                <w:color w:val="000000"/>
                <w:sz w:val="16"/>
                <w:szCs w:val="16"/>
              </w:rPr>
              <w:t>20</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374AC4A6" w14:textId="77777777" w:rsidR="00232705" w:rsidRPr="004B02A7" w:rsidRDefault="00232705" w:rsidP="00232705">
            <w:pPr>
              <w:spacing w:before="20" w:after="20"/>
              <w:rPr>
                <w:color w:val="000000"/>
                <w:sz w:val="16"/>
                <w:szCs w:val="16"/>
              </w:rPr>
            </w:pPr>
            <w:r w:rsidRPr="004B02A7">
              <w:rPr>
                <w:color w:val="000000"/>
                <w:sz w:val="16"/>
                <w:szCs w:val="16"/>
              </w:rPr>
              <w:t>Jarlsberg</w:t>
            </w:r>
            <w:r>
              <w:rPr>
                <w:color w:val="000000"/>
                <w:sz w:val="16"/>
                <w:szCs w:val="16"/>
              </w:rPr>
              <w:fldChar w:fldCharType="begin"/>
            </w:r>
            <w:r>
              <w:rPr>
                <w:color w:val="000000"/>
                <w:sz w:val="16"/>
                <w:szCs w:val="16"/>
              </w:rPr>
              <w:instrText xml:space="preserve"> ADDIN EN.CITE &lt;EndNote&gt;&lt;Cite&gt;&lt;Author&gt;Jarlsberg&lt;/Author&gt;&lt;Year&gt;2016&lt;/Year&gt;&lt;RecNum&gt;94&lt;/RecNum&gt;&lt;DisplayText&gt;&lt;style face="superscript"&gt;25&lt;/style&gt;&lt;/DisplayText&gt;&lt;record&gt;&lt;rec-number&gt;94&lt;/rec-number&gt;&lt;foreign-keys&gt;&lt;key app="EN" db-id="fsse2s098za2eqerwz75f0pfxtvs20rr22tf" timestamp="1571163316"&gt;94&lt;/key&gt;&lt;/foreign-keys&gt;&lt;ref-type name="Journal Article"&gt;17&lt;/ref-type&gt;&lt;contributors&gt;&lt;authors&gt;&lt;author&gt;Jarlsberg, L.&lt;/author&gt;&lt;author&gt;Nahid, P.&lt;/author&gt;&lt;/authors&gt;&lt;/contributors&gt;&lt;titles&gt;&lt;title&gt;Unpublished data (San Francisco, USA)&lt;/title&gt;&lt;/titles&gt;&lt;dates&gt;&lt;year&gt;2016&lt;/year&gt;&lt;/dates&gt;&lt;label&gt;5106&lt;/label&gt;&lt;urls&gt;&lt;/urls&gt;&lt;/record&gt;&lt;/Cite&gt;&lt;/EndNote&gt;</w:instrText>
            </w:r>
            <w:r>
              <w:rPr>
                <w:color w:val="000000"/>
                <w:sz w:val="16"/>
                <w:szCs w:val="16"/>
              </w:rPr>
              <w:fldChar w:fldCharType="separate"/>
            </w:r>
            <w:r w:rsidRPr="00A66226">
              <w:rPr>
                <w:noProof/>
                <w:color w:val="000000"/>
                <w:sz w:val="16"/>
                <w:szCs w:val="16"/>
                <w:vertAlign w:val="superscript"/>
              </w:rPr>
              <w:t>25</w:t>
            </w:r>
            <w:r>
              <w:rPr>
                <w:color w:val="000000"/>
                <w:sz w:val="16"/>
                <w:szCs w:val="16"/>
              </w:rPr>
              <w:fldChar w:fldCharType="end"/>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4A66E4DA"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68666326"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AF68E7C"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FC4F12F"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1654C26"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062730DD" w14:textId="77777777" w:rsidR="00232705" w:rsidRPr="004B02A7" w:rsidRDefault="00232705" w:rsidP="00232705">
            <w:pPr>
              <w:spacing w:before="20" w:after="20"/>
              <w:rPr>
                <w:color w:val="000000"/>
                <w:sz w:val="16"/>
                <w:szCs w:val="16"/>
              </w:rPr>
            </w:pPr>
            <w:r w:rsidRPr="004B02A7">
              <w:rPr>
                <w:color w:val="000000"/>
                <w:sz w:val="16"/>
                <w:szCs w:val="16"/>
              </w:rPr>
              <w:t>Laserson</w:t>
            </w:r>
          </w:p>
        </w:tc>
      </w:tr>
      <w:tr w:rsidR="00232705" w:rsidRPr="004B02A7" w14:paraId="5FF7F044" w14:textId="77777777" w:rsidTr="00232705">
        <w:trPr>
          <w:trHeight w:val="20"/>
        </w:trPr>
        <w:tc>
          <w:tcPr>
            <w:tcW w:w="570" w:type="dxa"/>
            <w:tcBorders>
              <w:top w:val="single" w:sz="4" w:space="0" w:color="auto"/>
              <w:bottom w:val="single" w:sz="4" w:space="0" w:color="auto"/>
              <w:right w:val="single" w:sz="4" w:space="0" w:color="auto"/>
            </w:tcBorders>
            <w:vAlign w:val="center"/>
          </w:tcPr>
          <w:p w14:paraId="5BC75EFA" w14:textId="77777777" w:rsidR="00232705" w:rsidRPr="004B02A7" w:rsidRDefault="00232705" w:rsidP="00232705">
            <w:pPr>
              <w:spacing w:before="20" w:after="20"/>
              <w:rPr>
                <w:sz w:val="16"/>
                <w:szCs w:val="16"/>
              </w:rPr>
            </w:pPr>
            <w:r w:rsidRPr="004B02A7">
              <w:rPr>
                <w:color w:val="000000"/>
                <w:sz w:val="16"/>
                <w:szCs w:val="16"/>
              </w:rPr>
              <w:t>21</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0A9372C4" w14:textId="77777777" w:rsidR="00232705" w:rsidRPr="004B02A7" w:rsidRDefault="00232705" w:rsidP="00232705">
            <w:pPr>
              <w:spacing w:before="20" w:after="20"/>
              <w:rPr>
                <w:color w:val="000000"/>
                <w:sz w:val="16"/>
                <w:szCs w:val="16"/>
              </w:rPr>
            </w:pPr>
            <w:r w:rsidRPr="004B02A7">
              <w:rPr>
                <w:color w:val="000000"/>
                <w:sz w:val="16"/>
                <w:szCs w:val="16"/>
              </w:rPr>
              <w:t>Kempker</w:t>
            </w:r>
            <w:r>
              <w:rPr>
                <w:color w:val="000000"/>
                <w:sz w:val="16"/>
                <w:szCs w:val="16"/>
              </w:rPr>
              <w:fldChar w:fldCharType="begin">
                <w:fldData xml:space="preserve">PEVuZE5vdGU+PENpdGU+PEF1dGhvcj5LZW1wa2VyPC9BdXRob3I+PFllYXI+MjAxNTwvWWVhcj48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</w:fldData>
              </w:fldChar>
            </w:r>
            <w:r>
              <w:rPr>
                <w:color w:val="000000"/>
                <w:sz w:val="16"/>
                <w:szCs w:val="16"/>
              </w:rPr>
              <w:instrText xml:space="preserve"> ADDIN EN.CITE </w:instrText>
            </w:r>
            <w:r>
              <w:rPr>
                <w:color w:val="000000"/>
                <w:sz w:val="16"/>
                <w:szCs w:val="16"/>
              </w:rPr>
              <w:fldChar w:fldCharType="begin">
                <w:fldData xml:space="preserve">PEVuZE5vdGU+PENpdGU+PEF1dGhvcj5LZW1wa2VyPC9BdXRob3I+PFllYXI+MjAxNTwvWWVhcj48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26</w:t>
            </w:r>
            <w:r>
              <w:rPr>
                <w:color w:val="000000"/>
                <w:sz w:val="16"/>
                <w:szCs w:val="16"/>
              </w:rPr>
              <w:fldChar w:fldCharType="end"/>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55A689CA"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7100FA40"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D8D4A5B"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06A6E7C"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E1D5454"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5638E6B7" w14:textId="77777777" w:rsidR="00232705" w:rsidRPr="004B02A7" w:rsidRDefault="00232705" w:rsidP="00232705">
            <w:pPr>
              <w:spacing w:before="20" w:after="20"/>
              <w:rPr>
                <w:color w:val="000000"/>
                <w:sz w:val="16"/>
                <w:szCs w:val="16"/>
              </w:rPr>
            </w:pPr>
            <w:r w:rsidRPr="004B02A7">
              <w:rPr>
                <w:color w:val="000000"/>
                <w:sz w:val="16"/>
                <w:szCs w:val="16"/>
              </w:rPr>
              <w:t>Laserson</w:t>
            </w:r>
          </w:p>
        </w:tc>
      </w:tr>
      <w:tr w:rsidR="00232705" w:rsidRPr="004B02A7" w14:paraId="61A2348B" w14:textId="77777777" w:rsidTr="00232705">
        <w:trPr>
          <w:trHeight w:val="20"/>
        </w:trPr>
        <w:tc>
          <w:tcPr>
            <w:tcW w:w="570" w:type="dxa"/>
            <w:tcBorders>
              <w:top w:val="single" w:sz="4" w:space="0" w:color="auto"/>
              <w:bottom w:val="single" w:sz="4" w:space="0" w:color="auto"/>
              <w:right w:val="single" w:sz="4" w:space="0" w:color="auto"/>
            </w:tcBorders>
            <w:vAlign w:val="center"/>
          </w:tcPr>
          <w:p w14:paraId="45C94F39" w14:textId="77777777" w:rsidR="00232705" w:rsidRPr="004B02A7" w:rsidRDefault="00232705" w:rsidP="00232705">
            <w:pPr>
              <w:spacing w:before="20" w:after="20"/>
              <w:rPr>
                <w:color w:val="000000"/>
                <w:sz w:val="16"/>
                <w:szCs w:val="16"/>
              </w:rPr>
            </w:pPr>
            <w:r w:rsidRPr="004B02A7">
              <w:rPr>
                <w:color w:val="000000"/>
                <w:sz w:val="16"/>
                <w:szCs w:val="16"/>
              </w:rPr>
              <w:t>22</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56F11479" w14:textId="77777777" w:rsidR="00232705" w:rsidRPr="004B02A7" w:rsidRDefault="00232705" w:rsidP="00232705">
            <w:pPr>
              <w:spacing w:before="20" w:after="20"/>
              <w:rPr>
                <w:color w:val="000000"/>
                <w:sz w:val="16"/>
                <w:szCs w:val="16"/>
              </w:rPr>
            </w:pPr>
            <w:r w:rsidRPr="004B02A7">
              <w:rPr>
                <w:color w:val="000000"/>
                <w:sz w:val="16"/>
                <w:szCs w:val="16"/>
              </w:rPr>
              <w:t>Koenig</w:t>
            </w:r>
            <w:r>
              <w:rPr>
                <w:color w:val="000000"/>
                <w:sz w:val="16"/>
                <w:szCs w:val="16"/>
              </w:rPr>
              <w:fldChar w:fldCharType="begin">
                <w:fldData xml:space="preserve">PEVuZE5vdGU+PENpdGU+PEF1dGhvcj5DaGFybGVzPC9BdXRob3I+PFllYXI+MjAxNDwvWWVhcj48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</w:fldData>
              </w:fldChar>
            </w:r>
            <w:r>
              <w:rPr>
                <w:color w:val="000000"/>
                <w:sz w:val="16"/>
                <w:szCs w:val="16"/>
              </w:rPr>
              <w:instrText xml:space="preserve"> ADDIN EN.CITE </w:instrText>
            </w:r>
            <w:r>
              <w:rPr>
                <w:color w:val="000000"/>
                <w:sz w:val="16"/>
                <w:szCs w:val="16"/>
              </w:rPr>
              <w:fldChar w:fldCharType="begin">
                <w:fldData xml:space="preserve">PEVuZE5vdGU+PENpdGU+PEF1dGhvcj5DaGFybGVzPC9BdXRob3I+PFllYXI+MjAxNDwvWWVhcj48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27</w:t>
            </w:r>
            <w:r>
              <w:rPr>
                <w:color w:val="000000"/>
                <w:sz w:val="16"/>
                <w:szCs w:val="16"/>
              </w:rPr>
              <w:fldChar w:fldCharType="end"/>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79AB4CD5" w14:textId="77777777" w:rsidR="00232705" w:rsidRPr="004B02A7" w:rsidRDefault="00232705" w:rsidP="00232705">
            <w:pPr>
              <w:spacing w:before="20" w:after="20"/>
              <w:rPr>
                <w:color w:val="000000"/>
                <w:sz w:val="16"/>
                <w:szCs w:val="16"/>
              </w:rPr>
            </w:pPr>
            <w:r w:rsidRPr="004B02A7">
              <w:rPr>
                <w:color w:val="000000"/>
                <w:sz w:val="16"/>
                <w:szCs w:val="16"/>
              </w:rPr>
              <w:t>2008-2013, Laserson;</w:t>
            </w:r>
          </w:p>
          <w:p w14:paraId="3BAF7047" w14:textId="77777777" w:rsidR="00232705" w:rsidRPr="004B02A7" w:rsidRDefault="00232705" w:rsidP="00232705">
            <w:pPr>
              <w:spacing w:before="20" w:after="20"/>
              <w:rPr>
                <w:color w:val="000000"/>
                <w:sz w:val="16"/>
                <w:szCs w:val="16"/>
              </w:rPr>
            </w:pPr>
            <w:r w:rsidRPr="004B02A7">
              <w:rPr>
                <w:color w:val="000000"/>
                <w:sz w:val="16"/>
                <w:szCs w:val="16"/>
              </w:rPr>
              <w:t xml:space="preserve">2013-2015: </w:t>
            </w:r>
          </w:p>
          <w:p w14:paraId="54733905" w14:textId="77777777" w:rsidR="00232705" w:rsidRPr="004B02A7" w:rsidRDefault="00232705" w:rsidP="00232705">
            <w:pPr>
              <w:spacing w:before="20" w:after="20"/>
              <w:rPr>
                <w:color w:val="000000"/>
                <w:sz w:val="16"/>
                <w:szCs w:val="16"/>
              </w:rPr>
            </w:pPr>
            <w:r w:rsidRPr="004B02A7">
              <w:rPr>
                <w:color w:val="000000"/>
                <w:sz w:val="16"/>
                <w:szCs w:val="16"/>
                <w:u w:val="single"/>
              </w:rPr>
              <w:t>&gt;</w:t>
            </w:r>
            <w:r w:rsidRPr="004B02A7">
              <w:rPr>
                <w:color w:val="000000"/>
                <w:sz w:val="16"/>
                <w:szCs w:val="16"/>
              </w:rPr>
              <w:t>3 consecutive negative results at the end of Rx</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635F5DDD"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CA0DA73" w14:textId="77777777" w:rsidR="00232705" w:rsidRPr="004B02A7" w:rsidRDefault="00232705" w:rsidP="00232705">
            <w:pPr>
              <w:spacing w:before="20" w:after="20"/>
              <w:rPr>
                <w:color w:val="000000"/>
                <w:sz w:val="16"/>
                <w:szCs w:val="16"/>
              </w:rPr>
            </w:pPr>
            <w:r w:rsidRPr="004B02A7">
              <w:rPr>
                <w:color w:val="000000"/>
                <w:sz w:val="16"/>
                <w:szCs w:val="16"/>
              </w:rPr>
              <w:t>Positive cultures after 6 months OR 2 consecutive positive cultures after culture conversion.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1E94E96"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E789E0C"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4453E5C3" w14:textId="77777777" w:rsidR="00232705" w:rsidRPr="004B02A7" w:rsidRDefault="00232705" w:rsidP="00232705">
            <w:pPr>
              <w:spacing w:before="20" w:after="20"/>
              <w:rPr>
                <w:color w:val="000000"/>
                <w:sz w:val="16"/>
                <w:szCs w:val="16"/>
              </w:rPr>
            </w:pPr>
            <w:r w:rsidRPr="004B02A7">
              <w:rPr>
                <w:color w:val="000000"/>
                <w:sz w:val="16"/>
                <w:szCs w:val="16"/>
              </w:rPr>
              <w:t>Laserson</w:t>
            </w:r>
          </w:p>
        </w:tc>
      </w:tr>
      <w:tr w:rsidR="00232705" w:rsidRPr="004B02A7" w14:paraId="14B575A9" w14:textId="77777777" w:rsidTr="00232705">
        <w:trPr>
          <w:trHeight w:val="20"/>
        </w:trPr>
        <w:tc>
          <w:tcPr>
            <w:tcW w:w="570" w:type="dxa"/>
            <w:tcBorders>
              <w:top w:val="single" w:sz="4" w:space="0" w:color="auto"/>
              <w:bottom w:val="single" w:sz="4" w:space="0" w:color="auto"/>
              <w:right w:val="single" w:sz="4" w:space="0" w:color="auto"/>
            </w:tcBorders>
            <w:vAlign w:val="center"/>
          </w:tcPr>
          <w:p w14:paraId="26C69602" w14:textId="77777777" w:rsidR="00232705" w:rsidRPr="004B02A7" w:rsidRDefault="00232705" w:rsidP="00232705">
            <w:pPr>
              <w:spacing w:before="20" w:after="20"/>
              <w:rPr>
                <w:color w:val="000000"/>
                <w:sz w:val="16"/>
                <w:szCs w:val="16"/>
              </w:rPr>
            </w:pPr>
            <w:r w:rsidRPr="004B02A7">
              <w:rPr>
                <w:color w:val="000000"/>
                <w:sz w:val="16"/>
                <w:szCs w:val="16"/>
              </w:rPr>
              <w:t>23</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2B759894" w14:textId="77777777" w:rsidR="00232705" w:rsidRPr="004B02A7" w:rsidRDefault="00232705" w:rsidP="00232705">
            <w:pPr>
              <w:spacing w:before="20" w:after="20"/>
              <w:rPr>
                <w:color w:val="000000"/>
                <w:sz w:val="16"/>
                <w:szCs w:val="16"/>
              </w:rPr>
            </w:pPr>
            <w:r w:rsidRPr="004B02A7">
              <w:rPr>
                <w:color w:val="000000"/>
                <w:sz w:val="16"/>
                <w:szCs w:val="16"/>
              </w:rPr>
              <w:t>Koh</w:t>
            </w:r>
            <w:r>
              <w:rPr>
                <w:color w:val="000000"/>
                <w:sz w:val="16"/>
                <w:szCs w:val="16"/>
              </w:rPr>
              <w:fldChar w:fldCharType="begin">
                <w:fldData xml:space="preserve">PEVuZE5vdGU+PENpdGU+PEF1dGhvcj5KZW9uZzwvQXV0aG9yPjxZZWFyPjIwMTU8L1llYXI+PFJl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</w:fldData>
              </w:fldChar>
            </w:r>
            <w:r>
              <w:rPr>
                <w:color w:val="000000"/>
                <w:sz w:val="16"/>
                <w:szCs w:val="16"/>
              </w:rPr>
              <w:instrText xml:space="preserve"> ADDIN EN.CITE </w:instrText>
            </w:r>
            <w:r>
              <w:rPr>
                <w:color w:val="000000"/>
                <w:sz w:val="16"/>
                <w:szCs w:val="16"/>
              </w:rPr>
              <w:fldChar w:fldCharType="begin">
                <w:fldData xml:space="preserve">PEVuZE5vdGU+PENpdGU+PEF1dGhvcj5KZW9uZzwvQXV0aG9yPjxZZWFyPjIwMTU8L1llYXI+PFJl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28,29</w:t>
            </w:r>
            <w:r>
              <w:rPr>
                <w:color w:val="000000"/>
                <w:sz w:val="16"/>
                <w:szCs w:val="16"/>
              </w:rPr>
              <w:fldChar w:fldCharType="end"/>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596B350A" w14:textId="77777777" w:rsidR="00232705" w:rsidRPr="004B02A7" w:rsidRDefault="00232705" w:rsidP="00232705">
            <w:pPr>
              <w:spacing w:before="20" w:after="20"/>
              <w:rPr>
                <w:color w:val="000000"/>
                <w:sz w:val="16"/>
                <w:szCs w:val="16"/>
              </w:rPr>
            </w:pPr>
            <w:r w:rsidRPr="004B02A7">
              <w:rPr>
                <w:color w:val="000000"/>
                <w:sz w:val="16"/>
                <w:szCs w:val="16"/>
              </w:rPr>
              <w:t>See footnote: A</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00DEA138"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7DB99FD" w14:textId="77777777" w:rsidR="00232705" w:rsidRPr="004B02A7" w:rsidRDefault="00232705" w:rsidP="00232705">
            <w:pPr>
              <w:spacing w:before="20" w:after="20"/>
              <w:rPr>
                <w:color w:val="000000"/>
                <w:sz w:val="16"/>
                <w:szCs w:val="16"/>
              </w:rPr>
            </w:pPr>
            <w:r w:rsidRPr="004B02A7">
              <w:rPr>
                <w:color w:val="000000"/>
                <w:sz w:val="16"/>
                <w:szCs w:val="16"/>
              </w:rPr>
              <w:t>See footnote: 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EAF650A"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9C405D3"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20205DA6" w14:textId="77777777" w:rsidR="00232705" w:rsidRPr="004B02A7" w:rsidRDefault="00232705" w:rsidP="00232705">
            <w:pPr>
              <w:spacing w:before="20" w:after="20"/>
              <w:rPr>
                <w:color w:val="000000"/>
                <w:sz w:val="16"/>
                <w:szCs w:val="16"/>
              </w:rPr>
            </w:pPr>
            <w:r w:rsidRPr="004B02A7">
              <w:rPr>
                <w:color w:val="000000"/>
                <w:sz w:val="16"/>
                <w:szCs w:val="16"/>
              </w:rPr>
              <w:t>Laserson</w:t>
            </w:r>
          </w:p>
        </w:tc>
      </w:tr>
      <w:tr w:rsidR="00232705" w:rsidRPr="004B02A7" w14:paraId="03AEFA10" w14:textId="77777777" w:rsidTr="00232705">
        <w:trPr>
          <w:trHeight w:val="20"/>
        </w:trPr>
        <w:tc>
          <w:tcPr>
            <w:tcW w:w="570" w:type="dxa"/>
            <w:tcBorders>
              <w:top w:val="single" w:sz="4" w:space="0" w:color="auto"/>
              <w:bottom w:val="single" w:sz="4" w:space="0" w:color="auto"/>
              <w:right w:val="single" w:sz="4" w:space="0" w:color="auto"/>
            </w:tcBorders>
            <w:vAlign w:val="center"/>
          </w:tcPr>
          <w:p w14:paraId="106F8B65" w14:textId="77777777" w:rsidR="00232705" w:rsidRPr="004B02A7" w:rsidRDefault="00232705" w:rsidP="00232705">
            <w:pPr>
              <w:spacing w:before="20" w:after="20"/>
              <w:rPr>
                <w:color w:val="000000"/>
                <w:sz w:val="16"/>
                <w:szCs w:val="16"/>
              </w:rPr>
            </w:pPr>
            <w:r w:rsidRPr="004B02A7">
              <w:rPr>
                <w:color w:val="000000"/>
                <w:sz w:val="16"/>
                <w:szCs w:val="16"/>
              </w:rPr>
              <w:t>24</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2243619B" w14:textId="77777777" w:rsidR="00232705" w:rsidRPr="004B02A7" w:rsidRDefault="00232705" w:rsidP="00232705">
            <w:pPr>
              <w:spacing w:before="20" w:after="20"/>
              <w:rPr>
                <w:color w:val="000000"/>
                <w:sz w:val="16"/>
                <w:szCs w:val="16"/>
              </w:rPr>
            </w:pPr>
            <w:r w:rsidRPr="004B02A7">
              <w:rPr>
                <w:color w:val="000000"/>
                <w:sz w:val="16"/>
                <w:szCs w:val="16"/>
              </w:rPr>
              <w:t>Kuksa</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0E044ED4"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5650D47C"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5F47F19"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FBCCB0F"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8C6C45B"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0C67C2F5" w14:textId="77777777" w:rsidR="00232705" w:rsidRPr="004B02A7" w:rsidRDefault="00232705" w:rsidP="00232705">
            <w:pPr>
              <w:spacing w:before="20" w:after="20"/>
              <w:rPr>
                <w:color w:val="000000"/>
                <w:sz w:val="16"/>
                <w:szCs w:val="16"/>
              </w:rPr>
            </w:pPr>
            <w:r w:rsidRPr="004B02A7">
              <w:rPr>
                <w:sz w:val="16"/>
                <w:szCs w:val="16"/>
              </w:rPr>
              <w:t>WHO</w:t>
            </w:r>
          </w:p>
        </w:tc>
      </w:tr>
      <w:tr w:rsidR="00232705" w:rsidRPr="004B02A7" w14:paraId="39FBF5A8" w14:textId="77777777" w:rsidTr="00232705">
        <w:trPr>
          <w:trHeight w:val="20"/>
        </w:trPr>
        <w:tc>
          <w:tcPr>
            <w:tcW w:w="570" w:type="dxa"/>
            <w:tcBorders>
              <w:top w:val="single" w:sz="4" w:space="0" w:color="auto"/>
              <w:bottom w:val="single" w:sz="4" w:space="0" w:color="auto"/>
              <w:right w:val="single" w:sz="4" w:space="0" w:color="auto"/>
            </w:tcBorders>
            <w:vAlign w:val="center"/>
          </w:tcPr>
          <w:p w14:paraId="6ABBEF1B" w14:textId="77777777" w:rsidR="00232705" w:rsidRPr="004B02A7" w:rsidRDefault="00232705" w:rsidP="00232705">
            <w:pPr>
              <w:spacing w:before="20" w:after="20"/>
              <w:rPr>
                <w:color w:val="000000"/>
                <w:sz w:val="16"/>
                <w:szCs w:val="16"/>
              </w:rPr>
            </w:pPr>
            <w:r w:rsidRPr="004B02A7">
              <w:rPr>
                <w:color w:val="000000"/>
                <w:sz w:val="16"/>
                <w:szCs w:val="16"/>
              </w:rPr>
              <w:t>25</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46D0E0F5" w14:textId="77777777" w:rsidR="00232705" w:rsidRPr="004B02A7" w:rsidRDefault="00232705" w:rsidP="00232705">
            <w:pPr>
              <w:spacing w:before="20" w:after="20"/>
              <w:rPr>
                <w:color w:val="000000"/>
                <w:sz w:val="16"/>
                <w:szCs w:val="16"/>
              </w:rPr>
            </w:pPr>
            <w:r w:rsidRPr="004B02A7">
              <w:rPr>
                <w:color w:val="000000"/>
                <w:sz w:val="16"/>
                <w:szCs w:val="16"/>
              </w:rPr>
              <w:t>Kvasnovsky</w:t>
            </w:r>
            <w:r>
              <w:rPr>
                <w:sz w:val="16"/>
                <w:szCs w:val="16"/>
              </w:rPr>
              <w:fldChar w:fldCharType="begin">
                <w:fldData xml:space="preserve">PEVuZE5vdGU+PENpdGU+PEF1dGhvcj5LdmFzbm92c2t5PC9BdXRob3I+PFllYXI+MjAxNjwvWWVh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=
</w:fldData>
              </w:fldChar>
            </w:r>
            <w:r>
              <w:rPr>
                <w:sz w:val="16"/>
                <w:szCs w:val="16"/>
              </w:rPr>
              <w:instrText xml:space="preserve"> ADDIN EN.CITE </w:instrText>
            </w:r>
            <w:r>
              <w:rPr>
                <w:sz w:val="16"/>
                <w:szCs w:val="16"/>
              </w:rPr>
              <w:fldChar w:fldCharType="begin">
                <w:fldData xml:space="preserve">PEVuZE5vdGU+PENpdGU+PEF1dGhvcj5LdmFzbm92c2t5PC9BdXRob3I+PFllYXI+MjAxNjwvWWVh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=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sidRPr="00A66226">
              <w:rPr>
                <w:noProof/>
                <w:sz w:val="16"/>
                <w:szCs w:val="16"/>
                <w:vertAlign w:val="superscript"/>
              </w:rPr>
              <w:t>31,32</w:t>
            </w:r>
            <w:r>
              <w:rPr>
                <w:sz w:val="16"/>
                <w:szCs w:val="16"/>
              </w:rPr>
              <w:fldChar w:fldCharType="end"/>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56530466"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49DC9E63"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FB513EF"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0CA74BD"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1ED6A5B"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0C15C38F" w14:textId="77777777" w:rsidR="00232705" w:rsidRPr="004B02A7" w:rsidRDefault="00232705" w:rsidP="00232705">
            <w:pPr>
              <w:spacing w:before="20" w:after="20"/>
              <w:rPr>
                <w:color w:val="000000"/>
                <w:sz w:val="16"/>
                <w:szCs w:val="16"/>
              </w:rPr>
            </w:pPr>
            <w:r w:rsidRPr="004B02A7">
              <w:rPr>
                <w:color w:val="000000"/>
                <w:sz w:val="16"/>
                <w:szCs w:val="16"/>
              </w:rPr>
              <w:t>Laserson</w:t>
            </w:r>
          </w:p>
        </w:tc>
      </w:tr>
      <w:tr w:rsidR="00232705" w:rsidRPr="004B02A7" w14:paraId="6754687B" w14:textId="77777777" w:rsidTr="00232705">
        <w:trPr>
          <w:trHeight w:val="20"/>
        </w:trPr>
        <w:tc>
          <w:tcPr>
            <w:tcW w:w="570" w:type="dxa"/>
            <w:tcBorders>
              <w:top w:val="single" w:sz="4" w:space="0" w:color="auto"/>
              <w:bottom w:val="single" w:sz="4" w:space="0" w:color="auto"/>
              <w:right w:val="single" w:sz="4" w:space="0" w:color="auto"/>
            </w:tcBorders>
            <w:vAlign w:val="center"/>
          </w:tcPr>
          <w:p w14:paraId="120BFB0D" w14:textId="77777777" w:rsidR="00232705" w:rsidRPr="004B02A7" w:rsidRDefault="00232705" w:rsidP="00232705">
            <w:pPr>
              <w:spacing w:before="20" w:after="20"/>
              <w:rPr>
                <w:color w:val="000000"/>
                <w:sz w:val="16"/>
                <w:szCs w:val="16"/>
              </w:rPr>
            </w:pPr>
            <w:r w:rsidRPr="004B02A7">
              <w:rPr>
                <w:color w:val="000000"/>
                <w:sz w:val="16"/>
                <w:szCs w:val="16"/>
              </w:rPr>
              <w:t>26</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70AAE1C9" w14:textId="77777777" w:rsidR="00232705" w:rsidRPr="004B02A7" w:rsidRDefault="00232705" w:rsidP="00232705">
            <w:pPr>
              <w:spacing w:before="20" w:after="20"/>
              <w:rPr>
                <w:color w:val="000000"/>
                <w:sz w:val="16"/>
                <w:szCs w:val="16"/>
              </w:rPr>
            </w:pPr>
            <w:r w:rsidRPr="004B02A7">
              <w:rPr>
                <w:color w:val="000000"/>
                <w:sz w:val="16"/>
                <w:szCs w:val="16"/>
              </w:rPr>
              <w:t>Lange</w:t>
            </w:r>
            <w:r>
              <w:rPr>
                <w:sz w:val="16"/>
                <w:szCs w:val="16"/>
              </w:rPr>
              <w:fldChar w:fldCharType="begin">
                <w:fldData xml:space="preserve">PEVuZE5vdGU+PENpdGU+PEF1dGhvcj5Fa2VyPC9BdXRob3I+PFllYXI+MjAwODwvWWVhcj48UmVj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</w:fldData>
              </w:fldChar>
            </w:r>
            <w:r>
              <w:rPr>
                <w:sz w:val="16"/>
                <w:szCs w:val="16"/>
              </w:rPr>
              <w:instrText xml:space="preserve"> ADDIN EN.CITE </w:instrText>
            </w:r>
            <w:r>
              <w:rPr>
                <w:sz w:val="16"/>
                <w:szCs w:val="16"/>
              </w:rPr>
              <w:fldChar w:fldCharType="begin">
                <w:fldData xml:space="preserve">PEVuZE5vdGU+PENpdGU+PEF1dGhvcj5Fa2VyPC9BdXRob3I+PFllYXI+MjAwODwvWWVhcj48UmVj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sidRPr="00A66226">
              <w:rPr>
                <w:noProof/>
                <w:sz w:val="16"/>
                <w:szCs w:val="16"/>
                <w:vertAlign w:val="superscript"/>
              </w:rPr>
              <w:t>33</w:t>
            </w:r>
            <w:r>
              <w:rPr>
                <w:sz w:val="16"/>
                <w:szCs w:val="16"/>
              </w:rPr>
              <w:fldChar w:fldCharType="end"/>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66A4C178"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599F16B2"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7369F67"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58E0C1C"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57351E9"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341A12EA" w14:textId="77777777" w:rsidR="00232705" w:rsidRPr="004B02A7" w:rsidRDefault="00232705" w:rsidP="00232705">
            <w:pPr>
              <w:spacing w:before="20" w:after="20"/>
              <w:rPr>
                <w:color w:val="000000"/>
                <w:sz w:val="16"/>
                <w:szCs w:val="16"/>
              </w:rPr>
            </w:pPr>
          </w:p>
        </w:tc>
      </w:tr>
      <w:tr w:rsidR="00232705" w:rsidRPr="004B02A7" w14:paraId="24247031" w14:textId="77777777" w:rsidTr="00232705">
        <w:trPr>
          <w:trHeight w:val="20"/>
        </w:trPr>
        <w:tc>
          <w:tcPr>
            <w:tcW w:w="570" w:type="dxa"/>
            <w:tcBorders>
              <w:top w:val="single" w:sz="4" w:space="0" w:color="auto"/>
              <w:bottom w:val="single" w:sz="4" w:space="0" w:color="auto"/>
              <w:right w:val="single" w:sz="4" w:space="0" w:color="auto"/>
            </w:tcBorders>
            <w:vAlign w:val="center"/>
          </w:tcPr>
          <w:p w14:paraId="2C392FD8" w14:textId="77777777" w:rsidR="00232705" w:rsidRPr="004B02A7" w:rsidRDefault="00232705" w:rsidP="00232705">
            <w:pPr>
              <w:spacing w:before="20" w:after="20"/>
              <w:rPr>
                <w:color w:val="000000"/>
                <w:sz w:val="16"/>
                <w:szCs w:val="16"/>
              </w:rPr>
            </w:pPr>
            <w:r w:rsidRPr="004B02A7">
              <w:rPr>
                <w:color w:val="000000"/>
                <w:sz w:val="16"/>
                <w:szCs w:val="16"/>
              </w:rPr>
              <w:t>27</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28ED404C" w14:textId="77777777" w:rsidR="00232705" w:rsidRPr="004B02A7" w:rsidRDefault="00232705" w:rsidP="00232705">
            <w:pPr>
              <w:spacing w:before="20" w:after="20"/>
              <w:rPr>
                <w:color w:val="000000"/>
                <w:sz w:val="16"/>
                <w:szCs w:val="16"/>
              </w:rPr>
            </w:pPr>
            <w:r w:rsidRPr="004B02A7">
              <w:rPr>
                <w:color w:val="000000"/>
                <w:sz w:val="16"/>
                <w:szCs w:val="16"/>
              </w:rPr>
              <w:t>Laniado-Laborin</w:t>
            </w:r>
            <w:r>
              <w:rPr>
                <w:sz w:val="16"/>
                <w:szCs w:val="16"/>
              </w:rPr>
              <w:fldChar w:fldCharType="begin">
                <w:fldData xml:space="preserve">PEVuZE5vdGU+PENpdGU+PEF1dGhvcj5MYW5pYWRvLUxhYm9yaW48L0F1dGhvcj48WWVhcj4yMDEy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</w:fldData>
              </w:fldChar>
            </w:r>
            <w:r>
              <w:rPr>
                <w:sz w:val="16"/>
                <w:szCs w:val="16"/>
              </w:rPr>
              <w:instrText xml:space="preserve"> ADDIN EN.CITE </w:instrText>
            </w:r>
            <w:r>
              <w:rPr>
                <w:sz w:val="16"/>
                <w:szCs w:val="16"/>
              </w:rPr>
              <w:fldChar w:fldCharType="begin">
                <w:fldData xml:space="preserve">PEVuZE5vdGU+PENpdGU+PEF1dGhvcj5MYW5pYWRvLUxhYm9yaW48L0F1dGhvcj48WWVhcj4yMDEy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sidRPr="00A66226">
              <w:rPr>
                <w:noProof/>
                <w:sz w:val="16"/>
                <w:szCs w:val="16"/>
                <w:vertAlign w:val="superscript"/>
              </w:rPr>
              <w:t>34</w:t>
            </w:r>
            <w:r>
              <w:rPr>
                <w:sz w:val="16"/>
                <w:szCs w:val="16"/>
              </w:rPr>
              <w:fldChar w:fldCharType="end"/>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30C85A62"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114032FA"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6F05E56"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E5FE7F4"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05245E5"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5F503C41" w14:textId="77777777" w:rsidR="00232705" w:rsidRPr="004B02A7" w:rsidRDefault="00232705" w:rsidP="00232705">
            <w:pPr>
              <w:spacing w:before="20" w:after="20"/>
              <w:rPr>
                <w:color w:val="000000"/>
                <w:sz w:val="16"/>
                <w:szCs w:val="16"/>
              </w:rPr>
            </w:pPr>
            <w:r w:rsidRPr="004B02A7">
              <w:rPr>
                <w:color w:val="000000"/>
                <w:sz w:val="16"/>
                <w:szCs w:val="16"/>
              </w:rPr>
              <w:t>Laserson</w:t>
            </w:r>
          </w:p>
        </w:tc>
      </w:tr>
      <w:tr w:rsidR="00232705" w:rsidRPr="004B02A7" w14:paraId="6FE18D22" w14:textId="77777777" w:rsidTr="00232705">
        <w:trPr>
          <w:trHeight w:val="20"/>
        </w:trPr>
        <w:tc>
          <w:tcPr>
            <w:tcW w:w="570" w:type="dxa"/>
            <w:tcBorders>
              <w:top w:val="single" w:sz="4" w:space="0" w:color="auto"/>
              <w:bottom w:val="single" w:sz="4" w:space="0" w:color="auto"/>
              <w:right w:val="single" w:sz="4" w:space="0" w:color="auto"/>
            </w:tcBorders>
            <w:vAlign w:val="center"/>
          </w:tcPr>
          <w:p w14:paraId="24F0D4D4" w14:textId="77777777" w:rsidR="00232705" w:rsidRPr="004B02A7" w:rsidRDefault="00232705" w:rsidP="00232705">
            <w:pPr>
              <w:spacing w:before="20" w:after="20"/>
              <w:rPr>
                <w:color w:val="000000"/>
                <w:sz w:val="16"/>
                <w:szCs w:val="16"/>
              </w:rPr>
            </w:pPr>
            <w:r w:rsidRPr="004B02A7">
              <w:rPr>
                <w:color w:val="000000"/>
                <w:sz w:val="16"/>
                <w:szCs w:val="16"/>
              </w:rPr>
              <w:t>28</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4621985D" w14:textId="77777777" w:rsidR="00232705" w:rsidRPr="004B02A7" w:rsidRDefault="00232705" w:rsidP="00232705">
            <w:pPr>
              <w:spacing w:before="20" w:after="20"/>
              <w:rPr>
                <w:color w:val="000000"/>
                <w:sz w:val="16"/>
                <w:szCs w:val="16"/>
              </w:rPr>
            </w:pPr>
            <w:r w:rsidRPr="004B02A7">
              <w:rPr>
                <w:color w:val="000000"/>
                <w:sz w:val="16"/>
                <w:szCs w:val="16"/>
              </w:rPr>
              <w:t>Leung</w:t>
            </w:r>
            <w:r>
              <w:rPr>
                <w:sz w:val="16"/>
                <w:szCs w:val="16"/>
              </w:rPr>
              <w:fldChar w:fldCharType="begin">
                <w:fldData xml:space="preserve">PEVuZE5vdGU+PENpdGU+PEF1dGhvcj5DaGFuZzwvQXV0aG9yPjxZZWFyPjIwMTM8L1llYXI+PFJl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=
</w:fldData>
              </w:fldChar>
            </w:r>
            <w:r>
              <w:rPr>
                <w:sz w:val="16"/>
                <w:szCs w:val="16"/>
              </w:rPr>
              <w:instrText xml:space="preserve"> ADDIN EN.CITE </w:instrText>
            </w:r>
            <w:r>
              <w:rPr>
                <w:sz w:val="16"/>
                <w:szCs w:val="16"/>
              </w:rPr>
              <w:fldChar w:fldCharType="begin">
                <w:fldData xml:space="preserve">PEVuZE5vdGU+PENpdGU+PEF1dGhvcj5DaGFuZzwvQXV0aG9yPjxZZWFyPjIwMTM8L1llYXI+PFJl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=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sidRPr="00A66226">
              <w:rPr>
                <w:noProof/>
                <w:sz w:val="16"/>
                <w:szCs w:val="16"/>
                <w:vertAlign w:val="superscript"/>
              </w:rPr>
              <w:t>35,36</w:t>
            </w:r>
            <w:r>
              <w:rPr>
                <w:sz w:val="16"/>
                <w:szCs w:val="16"/>
              </w:rPr>
              <w:fldChar w:fldCharType="end"/>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11DF0F57"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355C3122"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CD5A57E"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B3A98D5"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205F6DA"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29DBCA03" w14:textId="77777777" w:rsidR="00232705" w:rsidRPr="004B02A7" w:rsidRDefault="00232705" w:rsidP="00232705">
            <w:pPr>
              <w:spacing w:before="20" w:after="20"/>
              <w:rPr>
                <w:color w:val="000000"/>
                <w:sz w:val="16"/>
                <w:szCs w:val="16"/>
              </w:rPr>
            </w:pPr>
            <w:r w:rsidRPr="004B02A7">
              <w:rPr>
                <w:color w:val="000000"/>
                <w:sz w:val="16"/>
                <w:szCs w:val="16"/>
              </w:rPr>
              <w:t>Laserson</w:t>
            </w:r>
          </w:p>
        </w:tc>
      </w:tr>
      <w:tr w:rsidR="00232705" w:rsidRPr="004B02A7" w14:paraId="1104EB4B" w14:textId="77777777" w:rsidTr="00232705">
        <w:trPr>
          <w:trHeight w:val="20"/>
        </w:trPr>
        <w:tc>
          <w:tcPr>
            <w:tcW w:w="570" w:type="dxa"/>
            <w:tcBorders>
              <w:top w:val="single" w:sz="4" w:space="0" w:color="auto"/>
              <w:bottom w:val="single" w:sz="4" w:space="0" w:color="auto"/>
              <w:right w:val="single" w:sz="4" w:space="0" w:color="auto"/>
            </w:tcBorders>
            <w:vAlign w:val="center"/>
          </w:tcPr>
          <w:p w14:paraId="3AF04C76" w14:textId="77777777" w:rsidR="00232705" w:rsidRPr="004B02A7" w:rsidRDefault="00232705" w:rsidP="00232705">
            <w:pPr>
              <w:spacing w:before="20" w:after="20"/>
              <w:rPr>
                <w:color w:val="000000"/>
                <w:sz w:val="16"/>
                <w:szCs w:val="16"/>
              </w:rPr>
            </w:pPr>
            <w:r w:rsidRPr="004B02A7">
              <w:rPr>
                <w:color w:val="000000"/>
                <w:sz w:val="16"/>
                <w:szCs w:val="16"/>
              </w:rPr>
              <w:t>29</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2FB20F21" w14:textId="77777777" w:rsidR="00232705" w:rsidRPr="004B02A7" w:rsidRDefault="00232705" w:rsidP="00232705">
            <w:pPr>
              <w:spacing w:before="20" w:after="20"/>
              <w:rPr>
                <w:color w:val="000000"/>
                <w:sz w:val="16"/>
                <w:szCs w:val="16"/>
              </w:rPr>
            </w:pPr>
            <w:r w:rsidRPr="004B02A7">
              <w:rPr>
                <w:color w:val="000000"/>
                <w:sz w:val="16"/>
                <w:szCs w:val="16"/>
              </w:rPr>
              <w:t>Marks</w:t>
            </w:r>
            <w:r>
              <w:rPr>
                <w:color w:val="000000"/>
                <w:sz w:val="16"/>
                <w:szCs w:val="16"/>
              </w:rPr>
              <w:fldChar w:fldCharType="begin">
                <w:fldData xml:space="preserve">PEVuZE5vdGU+PENpdGU+PEF1dGhvcj5NYXJrczwvQXV0aG9yPjxZZWFyPjIwMTQ8L1llYXI+PFJl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</w:fldData>
              </w:fldChar>
            </w:r>
            <w:r>
              <w:rPr>
                <w:color w:val="000000"/>
                <w:sz w:val="16"/>
                <w:szCs w:val="16"/>
              </w:rPr>
              <w:instrText xml:space="preserve"> ADDIN EN.CITE </w:instrText>
            </w:r>
            <w:r>
              <w:rPr>
                <w:color w:val="000000"/>
                <w:sz w:val="16"/>
                <w:szCs w:val="16"/>
              </w:rPr>
              <w:fldChar w:fldCharType="begin">
                <w:fldData xml:space="preserve">PEVuZE5vdGU+PENpdGU+PEF1dGhvcj5NYXJrczwvQXV0aG9yPjxZZWFyPjIwMTQ8L1llYXI+PFJl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37</w:t>
            </w:r>
            <w:r>
              <w:rPr>
                <w:color w:val="000000"/>
                <w:sz w:val="16"/>
                <w:szCs w:val="16"/>
              </w:rPr>
              <w:fldChar w:fldCharType="end"/>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5CFB2AAC" w14:textId="77777777" w:rsidR="00232705" w:rsidRPr="004B02A7" w:rsidRDefault="00232705" w:rsidP="00232705">
            <w:pPr>
              <w:spacing w:before="20" w:after="20"/>
              <w:rPr>
                <w:color w:val="000000"/>
                <w:sz w:val="16"/>
                <w:szCs w:val="16"/>
              </w:rPr>
            </w:pPr>
            <w:r w:rsidRPr="004B02A7">
              <w:rPr>
                <w:color w:val="000000"/>
                <w:sz w:val="16"/>
                <w:szCs w:val="16"/>
              </w:rPr>
              <w:t>Not reported</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2AA0DF7A"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8AA20BC" w14:textId="77777777" w:rsidR="00232705" w:rsidRPr="004B02A7" w:rsidRDefault="00232705" w:rsidP="00232705">
            <w:pPr>
              <w:spacing w:before="20" w:after="20"/>
              <w:rPr>
                <w:color w:val="000000"/>
                <w:sz w:val="16"/>
                <w:szCs w:val="16"/>
              </w:rPr>
            </w:pPr>
            <w:r w:rsidRPr="004B02A7">
              <w:rPr>
                <w:color w:val="000000"/>
                <w:sz w:val="16"/>
                <w:szCs w:val="16"/>
              </w:rPr>
              <w:t>If &gt;=2 positive cultures in final months of treatment; OR, treatment stopped due to AE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1B6CF33"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D379797"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68BF614E" w14:textId="77777777" w:rsidR="00232705" w:rsidRPr="004B02A7" w:rsidRDefault="00232705" w:rsidP="00232705">
            <w:pPr>
              <w:spacing w:before="20" w:after="20"/>
              <w:rPr>
                <w:color w:val="000000"/>
                <w:sz w:val="16"/>
                <w:szCs w:val="16"/>
              </w:rPr>
            </w:pPr>
          </w:p>
        </w:tc>
      </w:tr>
      <w:tr w:rsidR="00232705" w:rsidRPr="004B02A7" w14:paraId="4D3C4ACC" w14:textId="77777777" w:rsidTr="00232705">
        <w:trPr>
          <w:trHeight w:val="20"/>
        </w:trPr>
        <w:tc>
          <w:tcPr>
            <w:tcW w:w="570" w:type="dxa"/>
            <w:tcBorders>
              <w:top w:val="single" w:sz="4" w:space="0" w:color="auto"/>
              <w:bottom w:val="single" w:sz="4" w:space="0" w:color="auto"/>
              <w:right w:val="single" w:sz="4" w:space="0" w:color="auto"/>
            </w:tcBorders>
            <w:vAlign w:val="center"/>
          </w:tcPr>
          <w:p w14:paraId="04C35CB0" w14:textId="77777777" w:rsidR="00232705" w:rsidRPr="004B02A7" w:rsidRDefault="00232705" w:rsidP="00232705">
            <w:pPr>
              <w:spacing w:before="20" w:after="20"/>
              <w:rPr>
                <w:color w:val="000000"/>
                <w:sz w:val="16"/>
                <w:szCs w:val="16"/>
              </w:rPr>
            </w:pPr>
            <w:r w:rsidRPr="004B02A7">
              <w:rPr>
                <w:color w:val="000000"/>
                <w:sz w:val="16"/>
                <w:szCs w:val="16"/>
              </w:rPr>
              <w:t>30</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55C78781" w14:textId="77777777" w:rsidR="00232705" w:rsidRPr="004B02A7" w:rsidRDefault="00232705" w:rsidP="00232705">
            <w:pPr>
              <w:spacing w:before="20" w:after="20"/>
              <w:rPr>
                <w:color w:val="000000"/>
                <w:sz w:val="16"/>
                <w:szCs w:val="16"/>
              </w:rPr>
            </w:pPr>
            <w:r w:rsidRPr="004B02A7">
              <w:rPr>
                <w:color w:val="000000"/>
                <w:sz w:val="16"/>
                <w:szCs w:val="16"/>
              </w:rPr>
              <w:t>Migliori</w:t>
            </w:r>
            <w:r>
              <w:rPr>
                <w:color w:val="000000"/>
                <w:sz w:val="16"/>
                <w:szCs w:val="16"/>
              </w:rPr>
              <w:fldChar w:fldCharType="begin">
                <w:fldData xml:space="preserve">PEVuZE5vdGU+PENpdGU+PEF1dGhvcj5UaWJlcmk8L0F1dGhvcj48WWVhcj4yMDE2PC9ZZWFyPjxS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</w:fldData>
              </w:fldChar>
            </w:r>
            <w:r>
              <w:rPr>
                <w:color w:val="000000"/>
                <w:sz w:val="16"/>
                <w:szCs w:val="16"/>
              </w:rPr>
              <w:instrText xml:space="preserve"> ADDIN EN.CITE </w:instrText>
            </w:r>
            <w:r>
              <w:rPr>
                <w:color w:val="000000"/>
                <w:sz w:val="16"/>
                <w:szCs w:val="16"/>
              </w:rPr>
              <w:fldChar w:fldCharType="begin">
                <w:fldData xml:space="preserve">PEVuZE5vdGU+PENpdGU+PEF1dGhvcj5UaWJlcmk8L0F1dGhvcj48WWVhcj4yMDE2PC9ZZWFyPjxS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38,39</w:t>
            </w:r>
            <w:r>
              <w:rPr>
                <w:color w:val="000000"/>
                <w:sz w:val="16"/>
                <w:szCs w:val="16"/>
              </w:rPr>
              <w:fldChar w:fldCharType="end"/>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62A64936" w14:textId="77777777" w:rsidR="00232705" w:rsidRPr="004B02A7" w:rsidRDefault="00232705" w:rsidP="00232705">
            <w:pPr>
              <w:spacing w:before="20" w:after="20"/>
              <w:rPr>
                <w:color w:val="000000"/>
                <w:sz w:val="16"/>
                <w:szCs w:val="16"/>
              </w:rPr>
            </w:pPr>
            <w:r w:rsidRPr="004B02A7">
              <w:rPr>
                <w:color w:val="000000"/>
                <w:sz w:val="16"/>
                <w:szCs w:val="16"/>
              </w:rPr>
              <w:t>See footnote: A</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2053854B"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F2D5E92" w14:textId="77777777" w:rsidR="00232705" w:rsidRPr="004B02A7" w:rsidRDefault="00232705" w:rsidP="00232705">
            <w:pPr>
              <w:spacing w:before="20" w:after="20"/>
              <w:rPr>
                <w:color w:val="000000"/>
                <w:sz w:val="16"/>
                <w:szCs w:val="16"/>
              </w:rPr>
            </w:pPr>
            <w:r w:rsidRPr="004B02A7">
              <w:rPr>
                <w:color w:val="000000"/>
                <w:sz w:val="16"/>
                <w:szCs w:val="16"/>
              </w:rPr>
              <w:t>See footnote: 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A91D617"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7CEFC08"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3AA7AA47" w14:textId="77777777" w:rsidR="00232705" w:rsidRPr="004B02A7" w:rsidRDefault="00232705" w:rsidP="00232705">
            <w:pPr>
              <w:spacing w:before="20" w:after="20"/>
              <w:rPr>
                <w:color w:val="000000"/>
                <w:sz w:val="16"/>
                <w:szCs w:val="16"/>
              </w:rPr>
            </w:pPr>
            <w:r w:rsidRPr="004B02A7">
              <w:rPr>
                <w:color w:val="000000"/>
                <w:sz w:val="16"/>
                <w:szCs w:val="16"/>
              </w:rPr>
              <w:t>Laserson</w:t>
            </w:r>
          </w:p>
        </w:tc>
      </w:tr>
      <w:tr w:rsidR="00232705" w:rsidRPr="004B02A7" w14:paraId="10B8797D" w14:textId="77777777" w:rsidTr="00232705">
        <w:trPr>
          <w:trHeight w:val="20"/>
        </w:trPr>
        <w:tc>
          <w:tcPr>
            <w:tcW w:w="570" w:type="dxa"/>
            <w:tcBorders>
              <w:top w:val="single" w:sz="4" w:space="0" w:color="auto"/>
              <w:bottom w:val="single" w:sz="4" w:space="0" w:color="auto"/>
              <w:right w:val="single" w:sz="4" w:space="0" w:color="auto"/>
            </w:tcBorders>
            <w:vAlign w:val="center"/>
          </w:tcPr>
          <w:p w14:paraId="1D0E4842" w14:textId="77777777" w:rsidR="00232705" w:rsidRPr="004B02A7" w:rsidRDefault="00232705" w:rsidP="00232705">
            <w:pPr>
              <w:spacing w:before="20" w:after="20"/>
              <w:rPr>
                <w:color w:val="000000"/>
                <w:sz w:val="16"/>
                <w:szCs w:val="16"/>
              </w:rPr>
            </w:pPr>
            <w:r w:rsidRPr="004B02A7">
              <w:rPr>
                <w:color w:val="000000"/>
                <w:sz w:val="16"/>
                <w:szCs w:val="16"/>
              </w:rPr>
              <w:t>31</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47F6BEC7" w14:textId="77777777" w:rsidR="00232705" w:rsidRPr="004B02A7" w:rsidRDefault="00232705" w:rsidP="00232705">
            <w:pPr>
              <w:spacing w:before="20" w:after="20"/>
              <w:rPr>
                <w:color w:val="000000"/>
                <w:sz w:val="16"/>
                <w:szCs w:val="16"/>
              </w:rPr>
            </w:pPr>
            <w:r w:rsidRPr="004B02A7">
              <w:rPr>
                <w:color w:val="000000"/>
                <w:sz w:val="16"/>
                <w:szCs w:val="16"/>
              </w:rPr>
              <w:t xml:space="preserve">Migliori (BDQ) </w:t>
            </w:r>
            <w:r>
              <w:rPr>
                <w:color w:val="000000"/>
                <w:sz w:val="16"/>
                <w:szCs w:val="16"/>
              </w:rPr>
              <w:fldChar w:fldCharType="begin">
                <w:fldData xml:space="preserve">PEVuZE5vdGU+PENpdGU+PEF1dGhvcj5Cb3Jpc292PC9BdXRob3I+PFllYXI+MjAxNzwvWWVhcj48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PEVuZE5vdGU+PENpdGU+PEF1dGhvcj5Cb3Jpc292PC9BdXRob3I+PFllYXI+MjAxNzwvWWVhcj48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40</w:t>
            </w:r>
            <w:r>
              <w:rPr>
                <w:color w:val="000000"/>
                <w:sz w:val="16"/>
                <w:szCs w:val="16"/>
              </w:rPr>
              <w:fldChar w:fldCharType="end"/>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6001B7FA" w14:textId="77777777" w:rsidR="00232705" w:rsidRPr="004B02A7" w:rsidRDefault="00232705" w:rsidP="00232705">
            <w:pPr>
              <w:spacing w:before="20" w:after="20"/>
              <w:rPr>
                <w:color w:val="000000"/>
                <w:sz w:val="16"/>
                <w:szCs w:val="16"/>
              </w:rPr>
            </w:pPr>
            <w:r w:rsidRPr="004B02A7">
              <w:rPr>
                <w:color w:val="000000"/>
                <w:sz w:val="16"/>
                <w:szCs w:val="16"/>
              </w:rPr>
              <w:t>WHO 2013</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3CFBC9F0" w14:textId="77777777" w:rsidR="00232705" w:rsidRPr="004B02A7" w:rsidRDefault="00232705" w:rsidP="00232705">
            <w:pPr>
              <w:spacing w:before="20" w:after="20"/>
              <w:rPr>
                <w:color w:val="000000"/>
                <w:sz w:val="16"/>
                <w:szCs w:val="16"/>
              </w:rPr>
            </w:pPr>
            <w:r w:rsidRPr="004B02A7">
              <w:rPr>
                <w:color w:val="000000"/>
                <w:sz w:val="16"/>
                <w:szCs w:val="16"/>
              </w:rPr>
              <w:t>WHO 2013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27EC70B" w14:textId="77777777" w:rsidR="00232705" w:rsidRPr="004B02A7" w:rsidRDefault="00232705" w:rsidP="00232705">
            <w:pPr>
              <w:spacing w:before="20" w:after="20"/>
              <w:rPr>
                <w:color w:val="000000"/>
                <w:sz w:val="16"/>
                <w:szCs w:val="16"/>
              </w:rPr>
            </w:pPr>
            <w:r w:rsidRPr="004B02A7">
              <w:rPr>
                <w:color w:val="000000"/>
                <w:sz w:val="16"/>
                <w:szCs w:val="16"/>
              </w:rPr>
              <w:t>WHO 2013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4A6B614" w14:textId="77777777" w:rsidR="00232705" w:rsidRPr="004B02A7" w:rsidRDefault="00232705" w:rsidP="00232705">
            <w:pPr>
              <w:spacing w:before="20" w:after="20"/>
              <w:rPr>
                <w:color w:val="000000"/>
                <w:sz w:val="16"/>
                <w:szCs w:val="16"/>
              </w:rPr>
            </w:pPr>
            <w:r w:rsidRPr="004B02A7">
              <w:rPr>
                <w:color w:val="000000"/>
                <w:sz w:val="16"/>
                <w:szCs w:val="16"/>
              </w:rPr>
              <w:t>WHO 2013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AA4093D" w14:textId="77777777" w:rsidR="00232705" w:rsidRPr="004B02A7" w:rsidRDefault="00232705" w:rsidP="00232705">
            <w:pPr>
              <w:spacing w:before="20" w:after="20"/>
              <w:rPr>
                <w:color w:val="000000"/>
                <w:sz w:val="16"/>
                <w:szCs w:val="16"/>
              </w:rPr>
            </w:pPr>
            <w:r w:rsidRPr="004B02A7">
              <w:rPr>
                <w:color w:val="000000"/>
                <w:sz w:val="16"/>
                <w:szCs w:val="16"/>
              </w:rPr>
              <w:t>WHO 2013</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42033942" w14:textId="77777777" w:rsidR="00232705" w:rsidRPr="004B02A7" w:rsidRDefault="00232705" w:rsidP="00232705">
            <w:pPr>
              <w:spacing w:before="20" w:after="20"/>
              <w:rPr>
                <w:color w:val="000000"/>
                <w:sz w:val="16"/>
                <w:szCs w:val="16"/>
              </w:rPr>
            </w:pPr>
          </w:p>
        </w:tc>
      </w:tr>
      <w:tr w:rsidR="00232705" w:rsidRPr="004B02A7" w14:paraId="687F9309" w14:textId="77777777" w:rsidTr="00232705">
        <w:trPr>
          <w:trHeight w:val="20"/>
        </w:trPr>
        <w:tc>
          <w:tcPr>
            <w:tcW w:w="570" w:type="dxa"/>
            <w:tcBorders>
              <w:top w:val="single" w:sz="4" w:space="0" w:color="auto"/>
              <w:bottom w:val="single" w:sz="4" w:space="0" w:color="auto"/>
              <w:right w:val="single" w:sz="4" w:space="0" w:color="auto"/>
            </w:tcBorders>
            <w:vAlign w:val="center"/>
          </w:tcPr>
          <w:p w14:paraId="10196217" w14:textId="77777777" w:rsidR="00232705" w:rsidRPr="004B02A7" w:rsidRDefault="00232705" w:rsidP="00232705">
            <w:pPr>
              <w:spacing w:before="20" w:after="20"/>
              <w:rPr>
                <w:color w:val="000000"/>
                <w:sz w:val="16"/>
                <w:szCs w:val="16"/>
              </w:rPr>
            </w:pPr>
            <w:r w:rsidRPr="004B02A7">
              <w:rPr>
                <w:color w:val="000000"/>
                <w:sz w:val="16"/>
                <w:szCs w:val="16"/>
              </w:rPr>
              <w:t>32</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38D4D03E" w14:textId="77777777" w:rsidR="00232705" w:rsidRPr="004B02A7" w:rsidRDefault="00232705" w:rsidP="00232705">
            <w:pPr>
              <w:spacing w:before="20" w:after="20"/>
              <w:rPr>
                <w:color w:val="000000"/>
                <w:sz w:val="16"/>
                <w:szCs w:val="16"/>
              </w:rPr>
            </w:pPr>
            <w:r w:rsidRPr="004B02A7">
              <w:rPr>
                <w:color w:val="000000"/>
                <w:sz w:val="16"/>
                <w:szCs w:val="16"/>
              </w:rPr>
              <w:t>Milanov</w:t>
            </w:r>
            <w:r>
              <w:rPr>
                <w:color w:val="000000"/>
                <w:sz w:val="16"/>
                <w:szCs w:val="16"/>
              </w:rPr>
              <w:fldChar w:fldCharType="begin">
                <w:fldData xml:space="preserve">PEVuZE5vdGU+PENpdGU+PEF1dGhvcj5NaWxhbm92PC9BdXRob3I+PFllYXI+MjAxNTwvWWVhcj48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==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PEVuZE5vdGU+PENpdGU+PEF1dGhvcj5NaWxhbm92PC9BdXRob3I+PFllYXI+MjAxNTwvWWVhcj48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==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41</w:t>
            </w:r>
            <w:r>
              <w:rPr>
                <w:color w:val="000000"/>
                <w:sz w:val="16"/>
                <w:szCs w:val="16"/>
              </w:rPr>
              <w:fldChar w:fldCharType="end"/>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5745A3BA"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25A7022B"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30AFF2B"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7EBDC67"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E7335B5"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44E035DF" w14:textId="77777777" w:rsidR="00232705" w:rsidRPr="004B02A7" w:rsidRDefault="00232705" w:rsidP="00232705">
            <w:pPr>
              <w:spacing w:before="20" w:after="20"/>
              <w:rPr>
                <w:color w:val="000000"/>
                <w:sz w:val="16"/>
                <w:szCs w:val="16"/>
              </w:rPr>
            </w:pPr>
            <w:r w:rsidRPr="004B02A7">
              <w:rPr>
                <w:color w:val="000000"/>
                <w:sz w:val="16"/>
                <w:szCs w:val="16"/>
              </w:rPr>
              <w:t>Laserson</w:t>
            </w:r>
          </w:p>
        </w:tc>
      </w:tr>
      <w:tr w:rsidR="00232705" w:rsidRPr="004B02A7" w14:paraId="4E5AF362" w14:textId="77777777" w:rsidTr="00232705">
        <w:trPr>
          <w:trHeight w:val="20"/>
        </w:trPr>
        <w:tc>
          <w:tcPr>
            <w:tcW w:w="570" w:type="dxa"/>
            <w:tcBorders>
              <w:top w:val="single" w:sz="4" w:space="0" w:color="auto"/>
              <w:bottom w:val="single" w:sz="4" w:space="0" w:color="auto"/>
              <w:right w:val="single" w:sz="4" w:space="0" w:color="auto"/>
            </w:tcBorders>
            <w:vAlign w:val="center"/>
          </w:tcPr>
          <w:p w14:paraId="0138B71C" w14:textId="77777777" w:rsidR="00232705" w:rsidRPr="004B02A7" w:rsidRDefault="00232705" w:rsidP="00232705">
            <w:pPr>
              <w:spacing w:before="20" w:after="20"/>
              <w:rPr>
                <w:color w:val="000000"/>
                <w:sz w:val="16"/>
                <w:szCs w:val="16"/>
              </w:rPr>
            </w:pPr>
            <w:r w:rsidRPr="004B02A7">
              <w:rPr>
                <w:color w:val="000000"/>
                <w:sz w:val="16"/>
                <w:szCs w:val="16"/>
              </w:rPr>
              <w:t>33</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77D563CB" w14:textId="77777777" w:rsidR="00232705" w:rsidRPr="004B02A7" w:rsidRDefault="00232705" w:rsidP="00232705">
            <w:pPr>
              <w:spacing w:before="20" w:after="20"/>
              <w:rPr>
                <w:color w:val="000000"/>
                <w:sz w:val="16"/>
                <w:szCs w:val="16"/>
              </w:rPr>
            </w:pPr>
            <w:r w:rsidRPr="004B02A7">
              <w:rPr>
                <w:color w:val="000000"/>
                <w:sz w:val="16"/>
                <w:szCs w:val="16"/>
              </w:rPr>
              <w:t>Ndjeka</w:t>
            </w:r>
            <w:r>
              <w:rPr>
                <w:color w:val="000000"/>
                <w:sz w:val="16"/>
                <w:szCs w:val="16"/>
              </w:rPr>
              <w:fldChar w:fldCharType="begin">
                <w:fldData xml:space="preserve">PEVuZE5vdGU+PENpdGU+PEF1dGhvcj5OZGpla2E8L0F1dGhvcj48WWVhcj4yMDE1PC9ZZWFyPjxS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</w:fldData>
              </w:fldChar>
            </w:r>
            <w:r>
              <w:rPr>
                <w:color w:val="000000"/>
                <w:sz w:val="16"/>
                <w:szCs w:val="16"/>
              </w:rPr>
              <w:instrText xml:space="preserve"> ADDIN EN.CITE </w:instrText>
            </w:r>
            <w:r>
              <w:rPr>
                <w:color w:val="000000"/>
                <w:sz w:val="16"/>
                <w:szCs w:val="16"/>
              </w:rPr>
              <w:fldChar w:fldCharType="begin">
                <w:fldData xml:space="preserve">PEVuZE5vdGU+PENpdGU+PEF1dGhvcj5OZGpla2E8L0F1dGhvcj48WWVhcj4yMDE1PC9ZZWFyPjxS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42</w:t>
            </w:r>
            <w:r>
              <w:rPr>
                <w:color w:val="000000"/>
                <w:sz w:val="16"/>
                <w:szCs w:val="16"/>
              </w:rPr>
              <w:fldChar w:fldCharType="end"/>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50624C8C"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661F6828"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DEBA371"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3EA08E2"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4638FFB"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6A976DC4" w14:textId="77777777" w:rsidR="00232705" w:rsidRPr="004B02A7" w:rsidRDefault="00232705" w:rsidP="00232705">
            <w:pPr>
              <w:spacing w:before="20" w:after="20"/>
              <w:rPr>
                <w:color w:val="000000"/>
                <w:sz w:val="16"/>
                <w:szCs w:val="16"/>
              </w:rPr>
            </w:pPr>
            <w:r w:rsidRPr="004B02A7">
              <w:rPr>
                <w:color w:val="000000"/>
                <w:sz w:val="16"/>
                <w:szCs w:val="16"/>
              </w:rPr>
              <w:t>Laserson</w:t>
            </w:r>
          </w:p>
        </w:tc>
      </w:tr>
      <w:tr w:rsidR="00232705" w:rsidRPr="004B02A7" w14:paraId="3ABA83FA" w14:textId="77777777" w:rsidTr="00232705">
        <w:trPr>
          <w:trHeight w:val="20"/>
        </w:trPr>
        <w:tc>
          <w:tcPr>
            <w:tcW w:w="570" w:type="dxa"/>
            <w:tcBorders>
              <w:top w:val="single" w:sz="4" w:space="0" w:color="auto"/>
              <w:bottom w:val="single" w:sz="4" w:space="0" w:color="auto"/>
              <w:right w:val="single" w:sz="4" w:space="0" w:color="auto"/>
            </w:tcBorders>
            <w:vAlign w:val="center"/>
          </w:tcPr>
          <w:p w14:paraId="1237E81F" w14:textId="77777777" w:rsidR="00232705" w:rsidRPr="004B02A7" w:rsidRDefault="00232705" w:rsidP="00232705">
            <w:pPr>
              <w:spacing w:before="20" w:after="20"/>
              <w:rPr>
                <w:color w:val="000000"/>
                <w:sz w:val="16"/>
                <w:szCs w:val="16"/>
              </w:rPr>
            </w:pPr>
            <w:r w:rsidRPr="004B02A7">
              <w:rPr>
                <w:color w:val="000000"/>
                <w:sz w:val="16"/>
                <w:szCs w:val="16"/>
              </w:rPr>
              <w:t>34</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05D0A7DC" w14:textId="77777777" w:rsidR="00232705" w:rsidRPr="004B02A7" w:rsidRDefault="00232705" w:rsidP="00232705">
            <w:pPr>
              <w:spacing w:before="20" w:after="20"/>
              <w:rPr>
                <w:color w:val="000000"/>
                <w:sz w:val="16"/>
                <w:szCs w:val="16"/>
              </w:rPr>
            </w:pPr>
            <w:r w:rsidRPr="004B02A7">
              <w:rPr>
                <w:color w:val="000000"/>
                <w:sz w:val="16"/>
                <w:szCs w:val="16"/>
              </w:rPr>
              <w:t>Ndjeka</w:t>
            </w:r>
            <w:r>
              <w:rPr>
                <w:color w:val="000000"/>
                <w:sz w:val="16"/>
                <w:szCs w:val="16"/>
              </w:rPr>
              <w:fldChar w:fldCharType="begin"/>
            </w:r>
            <w:r>
              <w:rPr>
                <w:color w:val="000000"/>
                <w:sz w:val="16"/>
                <w:szCs w:val="16"/>
              </w:rPr>
              <w:instrText xml:space="preserve"> ADDIN EN.CITE &lt;EndNote&gt;&lt;Cite&gt;&lt;Author&gt;Ndjeka&lt;/Author&gt;&lt;Year&gt;2018&lt;/Year&gt;&lt;RecNum&gt;148&lt;/RecNum&gt;&lt;DisplayText&gt;&lt;style face="superscript"&gt;43&lt;/style&gt;&lt;/DisplayText&gt;&lt;record&gt;&lt;rec-number&gt;148&lt;/rec-number&gt;&lt;foreign-keys&gt;&lt;key app="EN" db-id="fsse2s098za2eqerwz75f0pfxtvs20rr22tf" timestamp="1577977582"&gt;148&lt;/key&gt;&lt;/foreign-keys&gt;&lt;ref-type name="Journal Article"&gt;17&lt;/ref-type&gt;&lt;contributors&gt;&lt;authors&gt;&lt;author&gt;Ndjeka, N.&lt;/author&gt;&lt;/authors&gt;&lt;/contributors&gt;&lt;titles&gt;&lt;title&gt;Unpublished data (South Africa)&lt;/title&gt;&lt;/titles&gt;&lt;dates&gt;&lt;year&gt;2018&lt;/year&gt;&lt;/dates&gt;&lt;urls&gt;&lt;/urls&gt;&lt;/record&gt;&lt;/Cite&gt;&lt;/EndNote&gt;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43</w:t>
            </w:r>
            <w:r>
              <w:rPr>
                <w:color w:val="000000"/>
                <w:sz w:val="16"/>
                <w:szCs w:val="16"/>
              </w:rPr>
              <w:fldChar w:fldCharType="end"/>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30C4580C" w14:textId="77777777" w:rsidR="00232705" w:rsidRPr="004B02A7" w:rsidRDefault="00232705" w:rsidP="00232705">
            <w:pPr>
              <w:spacing w:before="20" w:after="20"/>
              <w:rPr>
                <w:color w:val="000000"/>
                <w:sz w:val="16"/>
                <w:szCs w:val="16"/>
              </w:rPr>
            </w:pP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777295E1" w14:textId="77777777" w:rsidR="00232705" w:rsidRPr="004B02A7" w:rsidRDefault="00232705" w:rsidP="00232705">
            <w:pPr>
              <w:spacing w:before="20" w:after="20"/>
              <w:rPr>
                <w:color w:val="000000"/>
                <w:sz w:val="16"/>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1ECCA8F" w14:textId="77777777" w:rsidR="00232705" w:rsidRPr="004B02A7" w:rsidRDefault="00232705" w:rsidP="00232705">
            <w:pPr>
              <w:spacing w:before="20" w:after="20"/>
              <w:rPr>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4238020" w14:textId="77777777" w:rsidR="00232705" w:rsidRPr="004B02A7" w:rsidRDefault="00232705" w:rsidP="00232705">
            <w:pPr>
              <w:spacing w:before="20" w:after="20"/>
              <w:rPr>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0F743F7" w14:textId="77777777" w:rsidR="00232705" w:rsidRPr="004B02A7" w:rsidRDefault="00232705" w:rsidP="00232705">
            <w:pPr>
              <w:spacing w:before="20" w:after="20"/>
              <w:rPr>
                <w:color w:val="000000"/>
                <w:sz w:val="16"/>
                <w:szCs w:val="16"/>
              </w:rPr>
            </w:pP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78F71A57" w14:textId="77777777" w:rsidR="00232705" w:rsidRPr="004B02A7" w:rsidRDefault="00232705" w:rsidP="00232705">
            <w:pPr>
              <w:spacing w:before="20" w:after="20"/>
              <w:rPr>
                <w:color w:val="000000"/>
                <w:sz w:val="16"/>
                <w:szCs w:val="16"/>
              </w:rPr>
            </w:pPr>
          </w:p>
        </w:tc>
      </w:tr>
      <w:tr w:rsidR="00232705" w:rsidRPr="004B02A7" w14:paraId="65D10379" w14:textId="77777777" w:rsidTr="00232705">
        <w:trPr>
          <w:trHeight w:val="20"/>
        </w:trPr>
        <w:tc>
          <w:tcPr>
            <w:tcW w:w="570" w:type="dxa"/>
            <w:tcBorders>
              <w:top w:val="single" w:sz="4" w:space="0" w:color="auto"/>
              <w:bottom w:val="single" w:sz="4" w:space="0" w:color="auto"/>
              <w:right w:val="single" w:sz="4" w:space="0" w:color="auto"/>
            </w:tcBorders>
            <w:vAlign w:val="center"/>
          </w:tcPr>
          <w:p w14:paraId="2065D7C7" w14:textId="77777777" w:rsidR="00232705" w:rsidRPr="004B02A7" w:rsidRDefault="00232705" w:rsidP="00232705">
            <w:pPr>
              <w:spacing w:before="20" w:after="20"/>
              <w:rPr>
                <w:color w:val="000000"/>
                <w:sz w:val="16"/>
                <w:szCs w:val="16"/>
              </w:rPr>
            </w:pPr>
            <w:r w:rsidRPr="004B02A7">
              <w:rPr>
                <w:color w:val="000000"/>
                <w:sz w:val="16"/>
                <w:szCs w:val="16"/>
              </w:rPr>
              <w:t>35</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7E13AB7B" w14:textId="77777777" w:rsidR="00232705" w:rsidRPr="004B02A7" w:rsidRDefault="00232705" w:rsidP="00232705">
            <w:pPr>
              <w:spacing w:before="20" w:after="20"/>
              <w:rPr>
                <w:color w:val="000000"/>
                <w:sz w:val="16"/>
                <w:szCs w:val="16"/>
              </w:rPr>
            </w:pPr>
            <w:r w:rsidRPr="004B02A7">
              <w:rPr>
                <w:color w:val="000000"/>
                <w:sz w:val="16"/>
                <w:szCs w:val="16"/>
              </w:rPr>
              <w:t>O’Donnell</w:t>
            </w:r>
            <w:r>
              <w:rPr>
                <w:color w:val="000000"/>
                <w:sz w:val="16"/>
                <w:szCs w:val="16"/>
              </w:rPr>
              <w:fldChar w:fldCharType="begin">
                <w:fldData xml:space="preserve">PEVuZE5vdGU+PENpdGU+PEF1dGhvcj5PJmFwb3M7RG9ubmVsbDwvQXV0aG9yPjxZZWFyPjIwMTM8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</w:fldData>
              </w:fldChar>
            </w:r>
            <w:r>
              <w:rPr>
                <w:color w:val="000000"/>
                <w:sz w:val="16"/>
                <w:szCs w:val="16"/>
              </w:rPr>
              <w:instrText xml:space="preserve"> ADDIN EN.CITE </w:instrText>
            </w:r>
            <w:r>
              <w:rPr>
                <w:color w:val="000000"/>
                <w:sz w:val="16"/>
                <w:szCs w:val="16"/>
              </w:rPr>
              <w:fldChar w:fldCharType="begin">
                <w:fldData xml:space="preserve">PEVuZE5vdGU+PENpdGU+PEF1dGhvcj5PJmFwb3M7RG9ubmVsbDwvQXV0aG9yPjxZZWFyPjIwMTM8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44</w:t>
            </w:r>
            <w:r>
              <w:rPr>
                <w:color w:val="000000"/>
                <w:sz w:val="16"/>
                <w:szCs w:val="16"/>
              </w:rPr>
              <w:fldChar w:fldCharType="end"/>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53A684BE"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363F5EFE"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82BF451"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9488A31"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EEA2735"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37EEF8F1" w14:textId="77777777" w:rsidR="00232705" w:rsidRPr="004B02A7" w:rsidRDefault="00232705" w:rsidP="00232705">
            <w:pPr>
              <w:spacing w:before="20" w:after="20"/>
              <w:rPr>
                <w:color w:val="000000"/>
                <w:sz w:val="16"/>
                <w:szCs w:val="16"/>
              </w:rPr>
            </w:pPr>
          </w:p>
        </w:tc>
      </w:tr>
      <w:tr w:rsidR="00232705" w:rsidRPr="004B02A7" w14:paraId="391E38EA" w14:textId="77777777" w:rsidTr="00232705">
        <w:trPr>
          <w:trHeight w:val="20"/>
        </w:trPr>
        <w:tc>
          <w:tcPr>
            <w:tcW w:w="570" w:type="dxa"/>
            <w:tcBorders>
              <w:top w:val="single" w:sz="4" w:space="0" w:color="auto"/>
              <w:bottom w:val="single" w:sz="4" w:space="0" w:color="auto"/>
              <w:right w:val="single" w:sz="4" w:space="0" w:color="auto"/>
            </w:tcBorders>
            <w:vAlign w:val="center"/>
          </w:tcPr>
          <w:p w14:paraId="1E7F3591" w14:textId="77777777" w:rsidR="00232705" w:rsidRPr="004B02A7" w:rsidRDefault="00232705" w:rsidP="00232705">
            <w:pPr>
              <w:spacing w:before="20" w:after="20"/>
              <w:rPr>
                <w:color w:val="000000"/>
                <w:sz w:val="16"/>
                <w:szCs w:val="16"/>
              </w:rPr>
            </w:pP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1136B1C7" w14:textId="77777777" w:rsidR="00232705" w:rsidRPr="004B02A7" w:rsidRDefault="00232705" w:rsidP="00232705">
            <w:pPr>
              <w:spacing w:before="20" w:after="20"/>
              <w:rPr>
                <w:color w:val="000000"/>
                <w:sz w:val="16"/>
                <w:szCs w:val="16"/>
              </w:rPr>
            </w:pP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7A4ED84F" w14:textId="77777777" w:rsidR="00232705" w:rsidRPr="004B02A7" w:rsidRDefault="00232705" w:rsidP="00232705">
            <w:pPr>
              <w:spacing w:before="20" w:after="20"/>
              <w:rPr>
                <w:color w:val="000000"/>
                <w:sz w:val="16"/>
                <w:szCs w:val="16"/>
              </w:rPr>
            </w:pP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3DCD57AB" w14:textId="77777777" w:rsidR="00232705" w:rsidRPr="004B02A7" w:rsidRDefault="00232705" w:rsidP="00232705">
            <w:pPr>
              <w:spacing w:before="20" w:after="20"/>
              <w:rPr>
                <w:color w:val="000000"/>
                <w:sz w:val="16"/>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9A91676" w14:textId="77777777" w:rsidR="00232705" w:rsidRPr="004B02A7" w:rsidRDefault="00232705" w:rsidP="00232705">
            <w:pPr>
              <w:spacing w:before="20" w:after="20"/>
              <w:rPr>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6CF7074" w14:textId="77777777" w:rsidR="00232705" w:rsidRPr="004B02A7" w:rsidRDefault="00232705" w:rsidP="00232705">
            <w:pPr>
              <w:spacing w:before="20" w:after="20"/>
              <w:rPr>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F19E5D6" w14:textId="77777777" w:rsidR="00232705" w:rsidRPr="004B02A7" w:rsidRDefault="00232705" w:rsidP="00232705">
            <w:pPr>
              <w:spacing w:before="20" w:after="20"/>
              <w:rPr>
                <w:color w:val="000000"/>
                <w:sz w:val="16"/>
                <w:szCs w:val="16"/>
              </w:rPr>
            </w:pP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2F931876" w14:textId="77777777" w:rsidR="00232705" w:rsidRPr="004B02A7" w:rsidRDefault="00232705" w:rsidP="00232705">
            <w:pPr>
              <w:spacing w:before="20" w:after="20"/>
              <w:rPr>
                <w:color w:val="000000"/>
                <w:sz w:val="16"/>
                <w:szCs w:val="16"/>
              </w:rPr>
            </w:pPr>
          </w:p>
        </w:tc>
      </w:tr>
      <w:tr w:rsidR="00232705" w:rsidRPr="004B02A7" w14:paraId="01D1BD82" w14:textId="77777777" w:rsidTr="00232705">
        <w:trPr>
          <w:trHeight w:val="20"/>
        </w:trPr>
        <w:tc>
          <w:tcPr>
            <w:tcW w:w="570" w:type="dxa"/>
            <w:tcBorders>
              <w:top w:val="single" w:sz="4" w:space="0" w:color="auto"/>
              <w:bottom w:val="single" w:sz="4" w:space="0" w:color="auto"/>
              <w:right w:val="single" w:sz="4" w:space="0" w:color="auto"/>
            </w:tcBorders>
            <w:vAlign w:val="center"/>
          </w:tcPr>
          <w:p w14:paraId="577A3EE0" w14:textId="77777777" w:rsidR="00232705" w:rsidRPr="004B02A7" w:rsidRDefault="00232705" w:rsidP="00232705">
            <w:pPr>
              <w:spacing w:before="20" w:after="20"/>
              <w:rPr>
                <w:color w:val="000000"/>
                <w:sz w:val="16"/>
                <w:szCs w:val="16"/>
              </w:rPr>
            </w:pPr>
            <w:r w:rsidRPr="004B02A7">
              <w:rPr>
                <w:color w:val="000000"/>
                <w:sz w:val="16"/>
                <w:szCs w:val="16"/>
              </w:rPr>
              <w:t>36</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07CAF75D" w14:textId="77777777" w:rsidR="00232705" w:rsidRPr="004B02A7" w:rsidRDefault="00232705" w:rsidP="00232705">
            <w:pPr>
              <w:spacing w:before="20" w:after="20"/>
              <w:rPr>
                <w:color w:val="000000"/>
                <w:sz w:val="16"/>
                <w:szCs w:val="16"/>
              </w:rPr>
            </w:pPr>
            <w:r w:rsidRPr="004B02A7">
              <w:rPr>
                <w:color w:val="000000"/>
                <w:sz w:val="16"/>
                <w:szCs w:val="16"/>
              </w:rPr>
              <w:t>Palmero</w:t>
            </w:r>
            <w:r>
              <w:rPr>
                <w:color w:val="000000"/>
                <w:sz w:val="16"/>
                <w:szCs w:val="16"/>
              </w:rPr>
              <w:fldChar w:fldCharType="begin">
                <w:fldData xml:space="preserve">PEVuZE5vdGU+PENpdGU+PEF1dGhvcj5QYWxtZXJvPC9BdXRob3I+PFllYXI+MjAxNTwvWWVhcj48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PEVuZE5vdGU+PENpdGU+PEF1dGhvcj5QYWxtZXJvPC9BdXRob3I+PFllYXI+MjAxNTwvWWVhcj48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45</w:t>
            </w:r>
            <w:r>
              <w:rPr>
                <w:color w:val="000000"/>
                <w:sz w:val="16"/>
                <w:szCs w:val="16"/>
              </w:rPr>
              <w:fldChar w:fldCharType="end"/>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1080520D" w14:textId="77777777" w:rsidR="00232705" w:rsidRPr="004B02A7" w:rsidRDefault="00232705" w:rsidP="00232705">
            <w:pPr>
              <w:spacing w:before="20" w:after="20"/>
              <w:rPr>
                <w:color w:val="000000"/>
                <w:sz w:val="16"/>
                <w:szCs w:val="16"/>
              </w:rPr>
            </w:pPr>
            <w:r w:rsidRPr="004B02A7">
              <w:rPr>
                <w:color w:val="000000"/>
                <w:sz w:val="16"/>
                <w:szCs w:val="16"/>
              </w:rPr>
              <w:t>2013 WHO criteria</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25D87718" w14:textId="77777777" w:rsidR="00232705" w:rsidRPr="004B02A7" w:rsidRDefault="00232705" w:rsidP="00232705">
            <w:pPr>
              <w:spacing w:before="20" w:after="20"/>
              <w:rPr>
                <w:color w:val="000000"/>
                <w:sz w:val="16"/>
                <w:szCs w:val="16"/>
              </w:rPr>
            </w:pPr>
            <w:r w:rsidRPr="004B02A7">
              <w:rPr>
                <w:color w:val="000000"/>
                <w:sz w:val="16"/>
                <w:szCs w:val="16"/>
              </w:rPr>
              <w:t>2013 WHO criteria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C5D9A4C" w14:textId="77777777" w:rsidR="00232705" w:rsidRPr="004B02A7" w:rsidRDefault="00232705" w:rsidP="00232705">
            <w:pPr>
              <w:spacing w:before="20" w:after="20"/>
              <w:rPr>
                <w:color w:val="000000"/>
                <w:sz w:val="16"/>
                <w:szCs w:val="16"/>
              </w:rPr>
            </w:pPr>
            <w:r w:rsidRPr="004B02A7">
              <w:rPr>
                <w:color w:val="000000"/>
                <w:sz w:val="16"/>
                <w:szCs w:val="16"/>
              </w:rPr>
              <w:t>See footnote: 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DF559DC" w14:textId="77777777" w:rsidR="00232705" w:rsidRPr="004B02A7" w:rsidRDefault="00232705" w:rsidP="00232705">
            <w:pPr>
              <w:spacing w:before="20" w:after="20"/>
              <w:rPr>
                <w:color w:val="000000"/>
                <w:sz w:val="16"/>
                <w:szCs w:val="16"/>
              </w:rPr>
            </w:pPr>
            <w:r w:rsidRPr="004B02A7">
              <w:rPr>
                <w:color w:val="000000"/>
                <w:sz w:val="16"/>
                <w:szCs w:val="16"/>
              </w:rPr>
              <w:t>2013 WHO criteria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8851754"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64DCB327" w14:textId="77777777" w:rsidR="00232705" w:rsidRPr="004B02A7" w:rsidRDefault="00232705" w:rsidP="00232705">
            <w:pPr>
              <w:spacing w:before="20" w:after="20"/>
              <w:rPr>
                <w:color w:val="000000"/>
                <w:sz w:val="16"/>
                <w:szCs w:val="16"/>
              </w:rPr>
            </w:pPr>
            <w:r w:rsidRPr="004B02A7">
              <w:rPr>
                <w:color w:val="000000"/>
                <w:sz w:val="16"/>
                <w:szCs w:val="16"/>
              </w:rPr>
              <w:t>Laserson</w:t>
            </w:r>
          </w:p>
        </w:tc>
      </w:tr>
      <w:tr w:rsidR="00232705" w:rsidRPr="004B02A7" w14:paraId="3F5B3698" w14:textId="77777777" w:rsidTr="00232705">
        <w:trPr>
          <w:trHeight w:val="20"/>
        </w:trPr>
        <w:tc>
          <w:tcPr>
            <w:tcW w:w="570" w:type="dxa"/>
            <w:tcBorders>
              <w:top w:val="single" w:sz="4" w:space="0" w:color="auto"/>
              <w:bottom w:val="single" w:sz="4" w:space="0" w:color="auto"/>
              <w:right w:val="single" w:sz="4" w:space="0" w:color="auto"/>
            </w:tcBorders>
            <w:vAlign w:val="center"/>
          </w:tcPr>
          <w:p w14:paraId="665FCBA3" w14:textId="77777777" w:rsidR="00232705" w:rsidRPr="004B02A7" w:rsidRDefault="00232705" w:rsidP="00232705">
            <w:pPr>
              <w:spacing w:before="20" w:after="20"/>
              <w:rPr>
                <w:color w:val="000000"/>
                <w:sz w:val="16"/>
                <w:szCs w:val="16"/>
              </w:rPr>
            </w:pPr>
            <w:r w:rsidRPr="004B02A7">
              <w:rPr>
                <w:sz w:val="16"/>
                <w:szCs w:val="16"/>
              </w:rPr>
              <w:t>37</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04141AE4" w14:textId="77777777" w:rsidR="00232705" w:rsidRPr="004B02A7" w:rsidRDefault="00232705" w:rsidP="00232705">
            <w:pPr>
              <w:spacing w:before="20" w:after="20"/>
              <w:rPr>
                <w:color w:val="000000"/>
                <w:sz w:val="16"/>
                <w:szCs w:val="16"/>
              </w:rPr>
            </w:pPr>
            <w:r w:rsidRPr="004B02A7">
              <w:rPr>
                <w:color w:val="000000"/>
                <w:sz w:val="16"/>
                <w:szCs w:val="16"/>
              </w:rPr>
              <w:t>Podewils</w:t>
            </w:r>
            <w:r>
              <w:rPr>
                <w:color w:val="000000"/>
                <w:sz w:val="16"/>
                <w:szCs w:val="16"/>
              </w:rPr>
              <w:fldChar w:fldCharType="begin"/>
            </w:r>
            <w:r>
              <w:rPr>
                <w:color w:val="000000"/>
                <w:sz w:val="16"/>
                <w:szCs w:val="16"/>
              </w:rPr>
              <w:instrText xml:space="preserve"> ADDIN EN.CITE &lt;EndNote&gt;&lt;Cite&gt;&lt;Author&gt;Podewils&lt;/Author&gt;&lt;Year&gt;2013&lt;/Year&gt;&lt;RecNum&gt;113&lt;/RecNum&gt;&lt;DisplayText&gt;&lt;style face="superscript"&gt;46&lt;/style&gt;&lt;/DisplayText&gt;&lt;record&gt;&lt;rec-number&gt;113&lt;/rec-number&gt;&lt;foreign-keys&gt;&lt;key app="EN" db-id="fsse2s098za2eqerwz75f0pfxtvs20rr22tf" timestamp="1571163317"&gt;113&lt;/key&gt;&lt;/foreign-keys&gt;&lt;ref-type name="Journal Article"&gt;17&lt;/ref-type&gt;&lt;contributors&gt;&lt;authors&gt;&lt;author&gt;Podewils, L. J.&lt;/author&gt;&lt;author&gt;Gler, M. T.&lt;/author&gt;&lt;author&gt;Quelapio, M. I.&lt;/author&gt;&lt;author&gt;Chen, M. P.&lt;/author&gt;&lt;/authors&gt;&lt;/contributors&gt;&lt;auth-address&gt;U.S. Centers for Disease Control and Prevention, Atlanta, Georgia, United States of America. lpp8@cdc.gov&lt;/auth-address&gt;&lt;titles&gt;&lt;title&gt;Patterns of treatment interruption among patients with multidrug-resistant TB (MDR TB) and association with interim and final treatment outcomes&lt;/title&gt;&lt;secondary-title&gt;PLoS One&lt;/secondary-title&gt;&lt;alt-title&gt;PloS one&lt;/alt-title&gt;&lt;/titles&gt;&lt;periodical&gt;&lt;full-title&gt;PLoS One&lt;/full-title&gt;&lt;/periodical&gt;&lt;alt-periodical&gt;&lt;full-title&gt;PLoS One&lt;/full-title&gt;&lt;/alt-periodical&gt;&lt;pages&gt;e70064&lt;/pages&gt;&lt;volume&gt;8&lt;/volume&gt;&lt;number&gt;7&lt;/number&gt;&lt;edition&gt;2013/08/08&lt;/edition&gt;&lt;keywords&gt;&lt;keyword&gt;Adult&lt;/keyword&gt;&lt;keyword&gt;Antitubercular Agents/*therapeutic use&lt;/keyword&gt;&lt;keyword&gt;Drug Administration Schedule&lt;/keyword&gt;&lt;keyword&gt;Female&lt;/keyword&gt;&lt;keyword&gt;Humans&lt;/keyword&gt;&lt;keyword&gt;Male&lt;/keyword&gt;&lt;keyword&gt;Middle Aged&lt;/keyword&gt;&lt;keyword&gt;Retrospective Studies&lt;/keyword&gt;&lt;keyword&gt;Treatment Outcome&lt;/keyword&gt;&lt;keyword&gt;Tuberculosis, Multidrug-Resistant/*drug therapy/*mortality&lt;/keyword&gt;&lt;/keywords&gt;&lt;dates&gt;&lt;year&gt;2013&lt;/year&gt;&lt;/dates&gt;&lt;isbn&gt;1932-6203&lt;/isbn&gt;&lt;accession-num&gt;23922904&lt;/accession-num&gt;&lt;label&gt;5126&lt;/label&gt;&lt;urls&gt;&lt;/urls&gt;&lt;custom2&gt;PMC3726487&lt;/custom2&gt;&lt;electronic-resource-num&gt;10.1371/journal.pone.0070064&lt;/electronic-resource-num&gt;&lt;remote-database-provider&gt;NLM&lt;/remote-database-provider&gt;&lt;language&gt;eng&lt;/language&gt;&lt;/record&gt;&lt;/Cite&gt;&lt;/EndNote&gt;</w:instrText>
            </w:r>
            <w:r>
              <w:rPr>
                <w:color w:val="000000"/>
                <w:sz w:val="16"/>
                <w:szCs w:val="16"/>
              </w:rPr>
              <w:fldChar w:fldCharType="separate"/>
            </w:r>
            <w:r w:rsidRPr="00A66226">
              <w:rPr>
                <w:noProof/>
                <w:color w:val="000000"/>
                <w:sz w:val="16"/>
                <w:szCs w:val="16"/>
                <w:vertAlign w:val="superscript"/>
              </w:rPr>
              <w:t>46</w:t>
            </w:r>
            <w:r>
              <w:rPr>
                <w:color w:val="000000"/>
                <w:sz w:val="16"/>
                <w:szCs w:val="16"/>
              </w:rPr>
              <w:fldChar w:fldCharType="end"/>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12584BD0"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606119C4"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8265EAE"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30AF0F5"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5CAC63E"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1F23E6D5" w14:textId="77777777" w:rsidR="00232705" w:rsidRPr="004B02A7" w:rsidRDefault="00232705" w:rsidP="00232705">
            <w:pPr>
              <w:spacing w:before="20" w:after="20"/>
              <w:rPr>
                <w:color w:val="000000"/>
                <w:sz w:val="16"/>
                <w:szCs w:val="16"/>
              </w:rPr>
            </w:pPr>
            <w:r w:rsidRPr="004B02A7">
              <w:rPr>
                <w:color w:val="000000"/>
                <w:sz w:val="16"/>
                <w:szCs w:val="16"/>
              </w:rPr>
              <w:t>Laserson</w:t>
            </w:r>
          </w:p>
        </w:tc>
      </w:tr>
    </w:tbl>
    <w:p w14:paraId="294A4E6B" w14:textId="77777777" w:rsidR="00232705" w:rsidRDefault="00232705" w:rsidP="00232705">
      <w:pPr>
        <w:rPr>
          <w:b/>
          <w:sz w:val="20"/>
        </w:rPr>
      </w:pPr>
    </w:p>
    <w:p w14:paraId="22AF399D" w14:textId="77777777" w:rsidR="00232705" w:rsidRDefault="00232705" w:rsidP="00232705">
      <w:pPr>
        <w:rPr>
          <w:b/>
          <w:sz w:val="20"/>
        </w:rPr>
      </w:pPr>
    </w:p>
    <w:p w14:paraId="3741EE3D" w14:textId="77777777" w:rsidR="00232705" w:rsidRDefault="00232705" w:rsidP="00232705">
      <w:pPr>
        <w:rPr>
          <w:b/>
          <w:sz w:val="20"/>
        </w:rPr>
      </w:pPr>
    </w:p>
    <w:p w14:paraId="775D6875" w14:textId="77777777" w:rsidR="00232705" w:rsidRDefault="00232705" w:rsidP="00232705">
      <w:pPr>
        <w:rPr>
          <w:b/>
          <w:sz w:val="20"/>
        </w:rPr>
      </w:pPr>
    </w:p>
    <w:p w14:paraId="557D4996" w14:textId="549C8E66" w:rsidR="00232705" w:rsidRDefault="00232705" w:rsidP="00232705">
      <w:pPr>
        <w:rPr>
          <w:b/>
          <w:sz w:val="20"/>
        </w:rPr>
      </w:pPr>
      <w:r>
        <w:rPr>
          <w:b/>
          <w:sz w:val="20"/>
        </w:rPr>
        <w:lastRenderedPageBreak/>
        <w:t xml:space="preserve">Supplemental Table </w:t>
      </w:r>
      <w:r w:rsidR="00C25166">
        <w:rPr>
          <w:b/>
          <w:sz w:val="20"/>
        </w:rPr>
        <w:t>9</w:t>
      </w:r>
      <w:r>
        <w:rPr>
          <w:b/>
          <w:sz w:val="20"/>
        </w:rPr>
        <w:t xml:space="preserve"> (continued)</w:t>
      </w:r>
    </w:p>
    <w:tbl>
      <w:tblPr>
        <w:tblStyle w:val="TableGrid"/>
        <w:tblW w:w="11617" w:type="dxa"/>
        <w:tblLayout w:type="fixed"/>
        <w:tblLook w:val="04A0" w:firstRow="1" w:lastRow="0" w:firstColumn="1" w:lastColumn="0" w:noHBand="0" w:noVBand="1"/>
      </w:tblPr>
      <w:tblGrid>
        <w:gridCol w:w="570"/>
        <w:gridCol w:w="1371"/>
        <w:gridCol w:w="1464"/>
        <w:gridCol w:w="1697"/>
        <w:gridCol w:w="1985"/>
        <w:gridCol w:w="1276"/>
        <w:gridCol w:w="1701"/>
        <w:gridCol w:w="1553"/>
      </w:tblGrid>
      <w:tr w:rsidR="00232705" w:rsidRPr="004621F2" w14:paraId="2EBD27AC" w14:textId="77777777" w:rsidTr="00232705">
        <w:trPr>
          <w:trHeight w:val="20"/>
        </w:trPr>
        <w:tc>
          <w:tcPr>
            <w:tcW w:w="570" w:type="dxa"/>
            <w:vAlign w:val="center"/>
          </w:tcPr>
          <w:p w14:paraId="427CEDB6" w14:textId="77777777" w:rsidR="00232705" w:rsidRPr="004621F2" w:rsidRDefault="00232705" w:rsidP="00232705">
            <w:pPr>
              <w:spacing w:before="20" w:after="20"/>
              <w:rPr>
                <w:b/>
                <w:sz w:val="16"/>
                <w:szCs w:val="16"/>
              </w:rPr>
            </w:pPr>
            <w:r w:rsidRPr="004621F2">
              <w:rPr>
                <w:b/>
                <w:sz w:val="16"/>
                <w:szCs w:val="16"/>
              </w:rPr>
              <w:t>No</w:t>
            </w:r>
          </w:p>
        </w:tc>
        <w:tc>
          <w:tcPr>
            <w:tcW w:w="1371" w:type="dxa"/>
            <w:vAlign w:val="center"/>
          </w:tcPr>
          <w:p w14:paraId="4DB84060" w14:textId="77777777" w:rsidR="00232705" w:rsidRPr="004B02A7" w:rsidRDefault="00232705" w:rsidP="00232705">
            <w:pPr>
              <w:spacing w:before="20" w:after="20"/>
              <w:rPr>
                <w:b/>
                <w:sz w:val="16"/>
                <w:szCs w:val="16"/>
              </w:rPr>
            </w:pPr>
            <w:r w:rsidRPr="004B02A7">
              <w:rPr>
                <w:b/>
                <w:sz w:val="16"/>
                <w:szCs w:val="16"/>
              </w:rPr>
              <w:t>Contact person (ref)</w:t>
            </w:r>
          </w:p>
        </w:tc>
        <w:tc>
          <w:tcPr>
            <w:tcW w:w="1464" w:type="dxa"/>
            <w:vAlign w:val="center"/>
          </w:tcPr>
          <w:p w14:paraId="308A73E0" w14:textId="77777777" w:rsidR="00232705" w:rsidRPr="004B02A7" w:rsidRDefault="00232705" w:rsidP="00232705">
            <w:pPr>
              <w:spacing w:before="20" w:after="20"/>
              <w:rPr>
                <w:b/>
                <w:sz w:val="16"/>
                <w:szCs w:val="16"/>
              </w:rPr>
            </w:pPr>
            <w:r w:rsidRPr="004B02A7">
              <w:rPr>
                <w:b/>
                <w:sz w:val="16"/>
                <w:szCs w:val="16"/>
              </w:rPr>
              <w:t>Cure</w:t>
            </w:r>
          </w:p>
        </w:tc>
        <w:tc>
          <w:tcPr>
            <w:tcW w:w="1697" w:type="dxa"/>
            <w:vAlign w:val="center"/>
          </w:tcPr>
          <w:p w14:paraId="4A8C196A" w14:textId="77777777" w:rsidR="00232705" w:rsidRPr="004B02A7" w:rsidRDefault="00232705" w:rsidP="00232705">
            <w:pPr>
              <w:spacing w:before="20" w:after="20"/>
              <w:rPr>
                <w:b/>
                <w:sz w:val="16"/>
                <w:szCs w:val="16"/>
              </w:rPr>
            </w:pPr>
            <w:r w:rsidRPr="004B02A7">
              <w:rPr>
                <w:b/>
                <w:sz w:val="16"/>
                <w:szCs w:val="16"/>
              </w:rPr>
              <w:t>Treatment Completed</w:t>
            </w:r>
          </w:p>
        </w:tc>
        <w:tc>
          <w:tcPr>
            <w:tcW w:w="1985" w:type="dxa"/>
            <w:vAlign w:val="center"/>
          </w:tcPr>
          <w:p w14:paraId="7BB7C475" w14:textId="77777777" w:rsidR="00232705" w:rsidRPr="004B02A7" w:rsidRDefault="00232705" w:rsidP="00232705">
            <w:pPr>
              <w:spacing w:before="20" w:after="20"/>
              <w:rPr>
                <w:b/>
                <w:sz w:val="16"/>
                <w:szCs w:val="16"/>
              </w:rPr>
            </w:pPr>
            <w:r w:rsidRPr="004B02A7">
              <w:rPr>
                <w:b/>
                <w:sz w:val="16"/>
                <w:szCs w:val="16"/>
              </w:rPr>
              <w:t>Treatment Failure</w:t>
            </w:r>
          </w:p>
        </w:tc>
        <w:tc>
          <w:tcPr>
            <w:tcW w:w="1276" w:type="dxa"/>
            <w:vAlign w:val="center"/>
          </w:tcPr>
          <w:p w14:paraId="53F8AB3F" w14:textId="77777777" w:rsidR="00232705" w:rsidRPr="004B02A7" w:rsidRDefault="00232705" w:rsidP="00232705">
            <w:pPr>
              <w:spacing w:before="20" w:after="20"/>
              <w:rPr>
                <w:b/>
                <w:sz w:val="16"/>
                <w:szCs w:val="16"/>
              </w:rPr>
            </w:pPr>
            <w:r w:rsidRPr="004B02A7">
              <w:rPr>
                <w:b/>
                <w:sz w:val="16"/>
                <w:szCs w:val="16"/>
              </w:rPr>
              <w:t>Death</w:t>
            </w:r>
          </w:p>
        </w:tc>
        <w:tc>
          <w:tcPr>
            <w:tcW w:w="1701" w:type="dxa"/>
            <w:vAlign w:val="center"/>
          </w:tcPr>
          <w:p w14:paraId="05CE7BB6" w14:textId="77777777" w:rsidR="00232705" w:rsidRPr="004B02A7" w:rsidRDefault="00232705" w:rsidP="00232705">
            <w:pPr>
              <w:spacing w:before="20" w:after="20"/>
              <w:rPr>
                <w:b/>
                <w:sz w:val="16"/>
                <w:szCs w:val="16"/>
              </w:rPr>
            </w:pPr>
            <w:r w:rsidRPr="004B02A7">
              <w:rPr>
                <w:b/>
                <w:sz w:val="16"/>
                <w:szCs w:val="16"/>
              </w:rPr>
              <w:t>Lost to follow-up (default)</w:t>
            </w:r>
          </w:p>
        </w:tc>
        <w:tc>
          <w:tcPr>
            <w:tcW w:w="1553" w:type="dxa"/>
            <w:vAlign w:val="center"/>
          </w:tcPr>
          <w:p w14:paraId="5D6CB734" w14:textId="77777777" w:rsidR="00232705" w:rsidRPr="004B02A7" w:rsidRDefault="00232705" w:rsidP="00232705">
            <w:pPr>
              <w:spacing w:before="20" w:after="20"/>
              <w:rPr>
                <w:b/>
                <w:sz w:val="16"/>
                <w:szCs w:val="16"/>
              </w:rPr>
            </w:pPr>
            <w:r w:rsidRPr="004B02A7">
              <w:rPr>
                <w:b/>
                <w:sz w:val="16"/>
                <w:szCs w:val="16"/>
              </w:rPr>
              <w:t>Relapse</w:t>
            </w:r>
          </w:p>
        </w:tc>
      </w:tr>
      <w:tr w:rsidR="00232705" w:rsidRPr="004B02A7" w14:paraId="70998573" w14:textId="77777777" w:rsidTr="00232705">
        <w:trPr>
          <w:trHeight w:val="20"/>
        </w:trPr>
        <w:tc>
          <w:tcPr>
            <w:tcW w:w="570" w:type="dxa"/>
            <w:tcBorders>
              <w:top w:val="single" w:sz="4" w:space="0" w:color="auto"/>
              <w:bottom w:val="single" w:sz="4" w:space="0" w:color="auto"/>
              <w:right w:val="single" w:sz="4" w:space="0" w:color="auto"/>
            </w:tcBorders>
            <w:vAlign w:val="center"/>
          </w:tcPr>
          <w:p w14:paraId="29A7CCE6" w14:textId="77777777" w:rsidR="00232705" w:rsidRPr="004B02A7" w:rsidRDefault="00232705" w:rsidP="00232705">
            <w:pPr>
              <w:spacing w:before="20" w:after="20"/>
              <w:rPr>
                <w:sz w:val="16"/>
                <w:szCs w:val="16"/>
              </w:rPr>
            </w:pPr>
            <w:r w:rsidRPr="004B02A7">
              <w:rPr>
                <w:sz w:val="16"/>
                <w:szCs w:val="16"/>
              </w:rPr>
              <w:t>38</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256C5E1C" w14:textId="77777777" w:rsidR="00232705" w:rsidRPr="004B02A7" w:rsidRDefault="00232705" w:rsidP="00232705">
            <w:pPr>
              <w:spacing w:before="20" w:after="20"/>
              <w:rPr>
                <w:color w:val="000000"/>
                <w:sz w:val="16"/>
                <w:szCs w:val="16"/>
              </w:rPr>
            </w:pPr>
            <w:r w:rsidRPr="004B02A7">
              <w:rPr>
                <w:color w:val="000000"/>
                <w:sz w:val="16"/>
                <w:szCs w:val="16"/>
              </w:rPr>
              <w:t>Riekstina/Leimane</w:t>
            </w:r>
            <w:r>
              <w:rPr>
                <w:color w:val="000000"/>
                <w:sz w:val="16"/>
                <w:szCs w:val="16"/>
              </w:rPr>
              <w:fldChar w:fldCharType="begin"/>
            </w:r>
            <w:r>
              <w:rPr>
                <w:color w:val="000000"/>
                <w:sz w:val="16"/>
                <w:szCs w:val="16"/>
              </w:rPr>
              <w:instrText xml:space="preserve"> ADDIN EN.CITE &lt;EndNote&gt;&lt;Cite&gt;&lt;Author&gt;Riekstina&lt;/Author&gt;&lt;Year&gt;2016&lt;/Year&gt;&lt;RecNum&gt;114&lt;/RecNum&gt;&lt;DisplayText&gt;&lt;style face="superscript"&gt;47&lt;/style&gt;&lt;/DisplayText&gt;&lt;record&gt;&lt;rec-number&gt;114&lt;/rec-number&gt;&lt;foreign-keys&gt;&lt;key app="EN" db-id="fsse2s098za2eqerwz75f0pfxtvs20rr22tf" timestamp="1571163317"&gt;114&lt;/key&gt;&lt;/foreign-keys&gt;&lt;ref-type name="Journal Article"&gt;17&lt;/ref-type&gt;&lt;contributors&gt;&lt;authors&gt;&lt;author&gt;Riekstina, V.&lt;/author&gt;&lt;author&gt;Leimane, V.&lt;/author&gt;&lt;author&gt;Cirule, A.&lt;/author&gt;&lt;author&gt;Kuksa, L.&lt;/author&gt;&lt;author&gt;Latvia National TB registry,&lt;/author&gt;&lt;/authors&gt;&lt;/contributors&gt;&lt;titles&gt;&lt;title&gt;Unpublished data (Latvia)&lt;/title&gt;&lt;/titles&gt;&lt;dates&gt;&lt;year&gt;2016&lt;/year&gt;&lt;/dates&gt;&lt;label&gt;5127&lt;/label&gt;&lt;urls&gt;&lt;/urls&gt;&lt;/record&gt;&lt;/Cite&gt;&lt;/EndNote&gt;</w:instrText>
            </w:r>
            <w:r>
              <w:rPr>
                <w:color w:val="000000"/>
                <w:sz w:val="16"/>
                <w:szCs w:val="16"/>
              </w:rPr>
              <w:fldChar w:fldCharType="separate"/>
            </w:r>
            <w:r w:rsidRPr="00A66226">
              <w:rPr>
                <w:noProof/>
                <w:color w:val="000000"/>
                <w:sz w:val="16"/>
                <w:szCs w:val="16"/>
                <w:vertAlign w:val="superscript"/>
              </w:rPr>
              <w:t>47</w:t>
            </w:r>
            <w:r>
              <w:rPr>
                <w:color w:val="000000"/>
                <w:sz w:val="16"/>
                <w:szCs w:val="16"/>
              </w:rPr>
              <w:fldChar w:fldCharType="end"/>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496327BF"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7BF8A07A"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315D36"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CD1A1E1"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13C1698"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293BA79A" w14:textId="77777777" w:rsidR="00232705" w:rsidRPr="004B02A7" w:rsidRDefault="00232705" w:rsidP="00232705">
            <w:pPr>
              <w:spacing w:before="20" w:after="20"/>
              <w:rPr>
                <w:color w:val="000000"/>
                <w:sz w:val="16"/>
                <w:szCs w:val="16"/>
              </w:rPr>
            </w:pPr>
            <w:r w:rsidRPr="004B02A7">
              <w:rPr>
                <w:color w:val="000000"/>
                <w:sz w:val="16"/>
                <w:szCs w:val="16"/>
              </w:rPr>
              <w:t>Laserson</w:t>
            </w:r>
          </w:p>
        </w:tc>
      </w:tr>
      <w:tr w:rsidR="00232705" w:rsidRPr="004B02A7" w14:paraId="6FF1B68F" w14:textId="77777777" w:rsidTr="00232705">
        <w:trPr>
          <w:trHeight w:val="20"/>
        </w:trPr>
        <w:tc>
          <w:tcPr>
            <w:tcW w:w="570" w:type="dxa"/>
            <w:tcBorders>
              <w:top w:val="single" w:sz="4" w:space="0" w:color="auto"/>
              <w:bottom w:val="single" w:sz="4" w:space="0" w:color="auto"/>
              <w:right w:val="single" w:sz="4" w:space="0" w:color="auto"/>
            </w:tcBorders>
            <w:vAlign w:val="center"/>
          </w:tcPr>
          <w:p w14:paraId="4CA18A0F" w14:textId="77777777" w:rsidR="00232705" w:rsidRPr="004B02A7" w:rsidRDefault="00232705" w:rsidP="00232705">
            <w:pPr>
              <w:spacing w:before="20" w:after="20"/>
              <w:rPr>
                <w:sz w:val="16"/>
                <w:szCs w:val="16"/>
              </w:rPr>
            </w:pPr>
            <w:r w:rsidRPr="004B02A7">
              <w:rPr>
                <w:sz w:val="16"/>
                <w:szCs w:val="16"/>
              </w:rPr>
              <w:t>39</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6C3A2FE6" w14:textId="77777777" w:rsidR="00232705" w:rsidRPr="004B02A7" w:rsidRDefault="00232705" w:rsidP="00232705">
            <w:pPr>
              <w:spacing w:before="20" w:after="20"/>
              <w:rPr>
                <w:color w:val="000000"/>
                <w:sz w:val="16"/>
                <w:szCs w:val="16"/>
              </w:rPr>
            </w:pPr>
            <w:r w:rsidRPr="004B02A7">
              <w:rPr>
                <w:color w:val="000000"/>
                <w:sz w:val="16"/>
                <w:szCs w:val="16"/>
              </w:rPr>
              <w:t>Rodrigues</w:t>
            </w:r>
            <w:r>
              <w:rPr>
                <w:color w:val="000000"/>
                <w:sz w:val="16"/>
                <w:szCs w:val="16"/>
              </w:rPr>
              <w:fldChar w:fldCharType="begin"/>
            </w:r>
            <w:r>
              <w:rPr>
                <w:color w:val="000000"/>
                <w:sz w:val="16"/>
                <w:szCs w:val="16"/>
              </w:rPr>
              <w:instrText xml:space="preserve"> ADDIN EN.CITE &lt;EndNote&gt;&lt;Cite&gt;&lt;Author&gt;Rodrigues&lt;/Author&gt;&lt;Year&gt;2018&lt;/Year&gt;&lt;RecNum&gt;149&lt;/RecNum&gt;&lt;DisplayText&gt;&lt;style face="superscript"&gt;48&lt;/style&gt;&lt;/DisplayText&gt;&lt;record&gt;&lt;rec-number&gt;149&lt;/rec-number&gt;&lt;foreign-keys&gt;&lt;key app="EN" db-id="fsse2s098za2eqerwz75f0pfxtvs20rr22tf" timestamp="1577977729"&gt;149&lt;/key&gt;&lt;/foreign-keys&gt;&lt;ref-type name="Journal Article"&gt;17&lt;/ref-type&gt;&lt;contributors&gt;&lt;authors&gt;&lt;author&gt;Rodrigues, D.&lt;/author&gt;&lt;/authors&gt;&lt;/contributors&gt;&lt;titles&gt;&lt;title&gt;Unpublished data (Brazil)&lt;/title&gt;&lt;/titles&gt;&lt;dates&gt;&lt;year&gt;2018&lt;/year&gt;&lt;/dates&gt;&lt;urls&gt;&lt;/urls&gt;&lt;/record&gt;&lt;/Cite&gt;&lt;/EndNote&gt;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48</w:t>
            </w:r>
            <w:r>
              <w:rPr>
                <w:color w:val="000000"/>
                <w:sz w:val="16"/>
                <w:szCs w:val="16"/>
              </w:rPr>
              <w:fldChar w:fldCharType="end"/>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0F4C6B37" w14:textId="77777777" w:rsidR="00232705" w:rsidRPr="004B02A7" w:rsidRDefault="00232705" w:rsidP="00232705">
            <w:pPr>
              <w:spacing w:before="20" w:after="20"/>
              <w:rPr>
                <w:color w:val="000000"/>
                <w:sz w:val="16"/>
                <w:szCs w:val="16"/>
              </w:rPr>
            </w:pPr>
            <w:r w:rsidRPr="004B02A7">
              <w:rPr>
                <w:color w:val="000000"/>
                <w:sz w:val="16"/>
                <w:szCs w:val="16"/>
              </w:rPr>
              <w:t>3 cultures negative at months 12,15 and18; or culture negative at month 15, 18, 21 and 24</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01B9DCC0"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25654F7"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5066FCF"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2FC2E24" w14:textId="77777777" w:rsidR="00232705" w:rsidRPr="004B02A7" w:rsidRDefault="00232705" w:rsidP="00232705">
            <w:pPr>
              <w:spacing w:before="20" w:after="20"/>
              <w:rPr>
                <w:color w:val="000000"/>
                <w:sz w:val="16"/>
                <w:szCs w:val="16"/>
              </w:rPr>
            </w:pPr>
            <w:r w:rsidRPr="004B02A7">
              <w:rPr>
                <w:color w:val="000000"/>
                <w:sz w:val="16"/>
                <w:szCs w:val="16"/>
              </w:rPr>
              <w:t>Patient did not return to healthy facility &gt; 30 consecutive days or &gt; 30 consecutive days with no DOTS</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4F830207" w14:textId="77777777" w:rsidR="00232705" w:rsidRPr="004B02A7" w:rsidRDefault="00232705" w:rsidP="00232705">
            <w:pPr>
              <w:spacing w:before="20" w:after="20"/>
              <w:rPr>
                <w:color w:val="000000"/>
                <w:sz w:val="16"/>
                <w:szCs w:val="16"/>
              </w:rPr>
            </w:pPr>
            <w:r w:rsidRPr="004B02A7">
              <w:rPr>
                <w:color w:val="000000"/>
                <w:sz w:val="16"/>
                <w:szCs w:val="16"/>
              </w:rPr>
              <w:t>Laserson</w:t>
            </w:r>
          </w:p>
        </w:tc>
      </w:tr>
      <w:tr w:rsidR="00232705" w:rsidRPr="004B02A7" w14:paraId="5A4D9B18" w14:textId="77777777" w:rsidTr="00232705">
        <w:trPr>
          <w:trHeight w:val="20"/>
        </w:trPr>
        <w:tc>
          <w:tcPr>
            <w:tcW w:w="570" w:type="dxa"/>
            <w:tcBorders>
              <w:top w:val="single" w:sz="4" w:space="0" w:color="auto"/>
              <w:bottom w:val="single" w:sz="4" w:space="0" w:color="auto"/>
              <w:right w:val="single" w:sz="4" w:space="0" w:color="auto"/>
            </w:tcBorders>
            <w:vAlign w:val="center"/>
          </w:tcPr>
          <w:p w14:paraId="26F57AFF" w14:textId="77777777" w:rsidR="00232705" w:rsidRPr="004B02A7" w:rsidRDefault="00232705" w:rsidP="00232705">
            <w:pPr>
              <w:spacing w:before="20" w:after="20"/>
              <w:rPr>
                <w:sz w:val="16"/>
                <w:szCs w:val="16"/>
              </w:rPr>
            </w:pPr>
            <w:r w:rsidRPr="004B02A7">
              <w:rPr>
                <w:sz w:val="16"/>
                <w:szCs w:val="16"/>
              </w:rPr>
              <w:t>40</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327C439B" w14:textId="77777777" w:rsidR="00232705" w:rsidRPr="004B02A7" w:rsidRDefault="00232705" w:rsidP="00232705">
            <w:pPr>
              <w:spacing w:before="20" w:after="20"/>
              <w:rPr>
                <w:color w:val="000000"/>
                <w:sz w:val="16"/>
                <w:szCs w:val="16"/>
              </w:rPr>
            </w:pPr>
            <w:r w:rsidRPr="004B02A7">
              <w:rPr>
                <w:color w:val="000000"/>
                <w:sz w:val="16"/>
                <w:szCs w:val="16"/>
              </w:rPr>
              <w:t>Seo</w:t>
            </w:r>
            <w:r>
              <w:rPr>
                <w:color w:val="000000"/>
                <w:sz w:val="16"/>
                <w:szCs w:val="16"/>
              </w:rPr>
              <w:fldChar w:fldCharType="begin"/>
            </w:r>
            <w:r>
              <w:rPr>
                <w:color w:val="000000"/>
                <w:sz w:val="16"/>
                <w:szCs w:val="16"/>
              </w:rPr>
              <w:instrText xml:space="preserve"> ADDIN EN.CITE &lt;EndNote&gt;&lt;Cite&gt;&lt;Author&gt;Seo&lt;/Author&gt;&lt;Year&gt;2018&lt;/Year&gt;&lt;RecNum&gt;150&lt;/RecNum&gt;&lt;DisplayText&gt;&lt;style face="superscript"&gt;49&lt;/style&gt;&lt;/DisplayText&gt;&lt;record&gt;&lt;rec-number&gt;150&lt;/rec-number&gt;&lt;foreign-keys&gt;&lt;key app="EN" db-id="fsse2s098za2eqerwz75f0pfxtvs20rr22tf" timestamp="1577978163"&gt;150&lt;/key&gt;&lt;/foreign-keys&gt;&lt;ref-type name="Journal Article"&gt;17&lt;/ref-type&gt;&lt;contributors&gt;&lt;authors&gt;&lt;author&gt;Seo, H.&lt;/author&gt;&lt;/authors&gt;&lt;/contributors&gt;&lt;titles&gt;&lt;title&gt;Unpublished data (Seoul, South Korea)&lt;/title&gt;&lt;/titles&gt;&lt;dates&gt;&lt;year&gt;2018&lt;/year&gt;&lt;/dates&gt;&lt;urls&gt;&lt;/urls&gt;&lt;/record&gt;&lt;/Cite&gt;&lt;/EndNote&gt;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49</w:t>
            </w:r>
            <w:r>
              <w:rPr>
                <w:color w:val="000000"/>
                <w:sz w:val="16"/>
                <w:szCs w:val="16"/>
              </w:rPr>
              <w:fldChar w:fldCharType="end"/>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643A6946" w14:textId="77777777" w:rsidR="00232705" w:rsidRPr="004B02A7" w:rsidRDefault="00232705" w:rsidP="00232705">
            <w:pPr>
              <w:spacing w:before="20" w:after="20"/>
              <w:rPr>
                <w:color w:val="000000"/>
                <w:sz w:val="16"/>
                <w:szCs w:val="16"/>
              </w:rPr>
            </w:pP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2FE585B6" w14:textId="77777777" w:rsidR="00232705" w:rsidRPr="004B02A7" w:rsidRDefault="00232705" w:rsidP="00232705">
            <w:pPr>
              <w:spacing w:before="20" w:after="20"/>
              <w:rPr>
                <w:color w:val="000000"/>
                <w:sz w:val="16"/>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3476472" w14:textId="77777777" w:rsidR="00232705" w:rsidRPr="004B02A7" w:rsidRDefault="00232705" w:rsidP="00232705">
            <w:pPr>
              <w:spacing w:before="20" w:after="20"/>
              <w:rPr>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4E52E46" w14:textId="77777777" w:rsidR="00232705" w:rsidRPr="004B02A7" w:rsidRDefault="00232705" w:rsidP="00232705">
            <w:pPr>
              <w:spacing w:before="20" w:after="20"/>
              <w:rPr>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72D0A7F" w14:textId="77777777" w:rsidR="00232705" w:rsidRPr="004B02A7" w:rsidRDefault="00232705" w:rsidP="00232705">
            <w:pPr>
              <w:spacing w:before="20" w:after="20"/>
              <w:rPr>
                <w:color w:val="000000"/>
                <w:sz w:val="16"/>
                <w:szCs w:val="16"/>
              </w:rPr>
            </w:pP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75F88685" w14:textId="77777777" w:rsidR="00232705" w:rsidRPr="004B02A7" w:rsidRDefault="00232705" w:rsidP="00232705">
            <w:pPr>
              <w:spacing w:before="20" w:after="20"/>
              <w:rPr>
                <w:color w:val="000000"/>
                <w:sz w:val="16"/>
                <w:szCs w:val="16"/>
              </w:rPr>
            </w:pPr>
          </w:p>
        </w:tc>
      </w:tr>
      <w:tr w:rsidR="00232705" w:rsidRPr="004B02A7" w14:paraId="62430CE4" w14:textId="77777777" w:rsidTr="00232705">
        <w:trPr>
          <w:trHeight w:val="20"/>
        </w:trPr>
        <w:tc>
          <w:tcPr>
            <w:tcW w:w="570" w:type="dxa"/>
            <w:tcBorders>
              <w:top w:val="single" w:sz="4" w:space="0" w:color="auto"/>
              <w:bottom w:val="single" w:sz="4" w:space="0" w:color="auto"/>
              <w:right w:val="single" w:sz="4" w:space="0" w:color="auto"/>
            </w:tcBorders>
            <w:vAlign w:val="center"/>
          </w:tcPr>
          <w:p w14:paraId="6E43CE71" w14:textId="77777777" w:rsidR="00232705" w:rsidRPr="004B02A7" w:rsidRDefault="00232705" w:rsidP="00232705">
            <w:pPr>
              <w:spacing w:before="20" w:after="20"/>
              <w:rPr>
                <w:sz w:val="16"/>
                <w:szCs w:val="16"/>
              </w:rPr>
            </w:pPr>
            <w:r w:rsidRPr="004B02A7">
              <w:rPr>
                <w:sz w:val="16"/>
                <w:szCs w:val="16"/>
              </w:rPr>
              <w:t>41</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3A53C661" w14:textId="77777777" w:rsidR="00232705" w:rsidRPr="004B02A7" w:rsidRDefault="00232705" w:rsidP="00232705">
            <w:pPr>
              <w:spacing w:before="20" w:after="20"/>
              <w:rPr>
                <w:color w:val="000000"/>
                <w:sz w:val="16"/>
                <w:szCs w:val="16"/>
              </w:rPr>
            </w:pPr>
            <w:r w:rsidRPr="004B02A7">
              <w:rPr>
                <w:color w:val="000000"/>
                <w:sz w:val="16"/>
                <w:szCs w:val="16"/>
              </w:rPr>
              <w:t>Seung</w:t>
            </w:r>
            <w:r>
              <w:rPr>
                <w:color w:val="000000"/>
                <w:sz w:val="16"/>
                <w:szCs w:val="16"/>
              </w:rPr>
              <w:fldChar w:fldCharType="begin">
                <w:fldData xml:space="preserve">PEVuZE5vdGU+PENpdGU+PEF1dGhvcj5TZXVuZzwvQXV0aG9yPjxZZWFyPjIwMTY8L1llYXI+PFJl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</w:fldData>
              </w:fldChar>
            </w:r>
            <w:r>
              <w:rPr>
                <w:color w:val="000000"/>
                <w:sz w:val="16"/>
                <w:szCs w:val="16"/>
              </w:rPr>
              <w:instrText xml:space="preserve"> ADDIN EN.CITE </w:instrText>
            </w:r>
            <w:r>
              <w:rPr>
                <w:color w:val="000000"/>
                <w:sz w:val="16"/>
                <w:szCs w:val="16"/>
              </w:rPr>
              <w:fldChar w:fldCharType="begin">
                <w:fldData xml:space="preserve">PEVuZE5vdGU+PENpdGU+PEF1dGhvcj5TZXVuZzwvQXV0aG9yPjxZZWFyPjIwMTY8L1llYXI+PFJl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50</w:t>
            </w:r>
            <w:r>
              <w:rPr>
                <w:color w:val="000000"/>
                <w:sz w:val="16"/>
                <w:szCs w:val="16"/>
              </w:rPr>
              <w:fldChar w:fldCharType="end"/>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3AEE3E7F" w14:textId="77777777" w:rsidR="00232705" w:rsidRPr="004B02A7" w:rsidRDefault="00232705" w:rsidP="00232705">
            <w:pPr>
              <w:spacing w:before="20" w:after="20"/>
              <w:rPr>
                <w:color w:val="000000"/>
                <w:sz w:val="16"/>
                <w:szCs w:val="16"/>
              </w:rPr>
            </w:pP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60E05E02" w14:textId="77777777" w:rsidR="00232705" w:rsidRPr="004B02A7" w:rsidRDefault="00232705" w:rsidP="00232705">
            <w:pPr>
              <w:spacing w:before="20" w:after="20"/>
              <w:rPr>
                <w:color w:val="000000"/>
                <w:sz w:val="16"/>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A8364B2" w14:textId="77777777" w:rsidR="00232705" w:rsidRPr="004B02A7" w:rsidRDefault="00232705" w:rsidP="00232705">
            <w:pPr>
              <w:spacing w:before="20" w:after="20"/>
              <w:rPr>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DBABEB5" w14:textId="77777777" w:rsidR="00232705" w:rsidRPr="004B02A7" w:rsidRDefault="00232705" w:rsidP="00232705">
            <w:pPr>
              <w:spacing w:before="20" w:after="20"/>
              <w:rPr>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032E884" w14:textId="77777777" w:rsidR="00232705" w:rsidRPr="004B02A7" w:rsidRDefault="00232705" w:rsidP="00232705">
            <w:pPr>
              <w:spacing w:before="20" w:after="20"/>
              <w:rPr>
                <w:color w:val="000000"/>
                <w:sz w:val="16"/>
                <w:szCs w:val="16"/>
              </w:rPr>
            </w:pP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7C0EE3B8" w14:textId="77777777" w:rsidR="00232705" w:rsidRPr="004B02A7" w:rsidRDefault="00232705" w:rsidP="00232705">
            <w:pPr>
              <w:spacing w:before="20" w:after="20"/>
              <w:rPr>
                <w:color w:val="000000"/>
                <w:sz w:val="16"/>
                <w:szCs w:val="16"/>
              </w:rPr>
            </w:pPr>
          </w:p>
        </w:tc>
      </w:tr>
      <w:tr w:rsidR="00232705" w:rsidRPr="004B02A7" w14:paraId="05529C67" w14:textId="77777777" w:rsidTr="00232705">
        <w:trPr>
          <w:trHeight w:val="20"/>
        </w:trPr>
        <w:tc>
          <w:tcPr>
            <w:tcW w:w="570" w:type="dxa"/>
            <w:tcBorders>
              <w:top w:val="single" w:sz="4" w:space="0" w:color="auto"/>
              <w:bottom w:val="single" w:sz="4" w:space="0" w:color="auto"/>
              <w:right w:val="single" w:sz="4" w:space="0" w:color="auto"/>
            </w:tcBorders>
            <w:vAlign w:val="center"/>
          </w:tcPr>
          <w:p w14:paraId="41527B31" w14:textId="77777777" w:rsidR="00232705" w:rsidRPr="004B02A7" w:rsidRDefault="00232705" w:rsidP="00232705">
            <w:pPr>
              <w:spacing w:before="20" w:after="20"/>
              <w:rPr>
                <w:sz w:val="16"/>
                <w:szCs w:val="16"/>
              </w:rPr>
            </w:pPr>
            <w:r w:rsidRPr="004B02A7">
              <w:rPr>
                <w:sz w:val="16"/>
                <w:szCs w:val="16"/>
              </w:rPr>
              <w:t>42</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144CE404" w14:textId="77777777" w:rsidR="00232705" w:rsidRPr="004B02A7" w:rsidRDefault="00232705" w:rsidP="00232705">
            <w:pPr>
              <w:spacing w:before="20" w:after="20"/>
              <w:rPr>
                <w:color w:val="000000"/>
                <w:sz w:val="16"/>
                <w:szCs w:val="16"/>
              </w:rPr>
            </w:pPr>
            <w:r w:rsidRPr="004B02A7">
              <w:rPr>
                <w:color w:val="000000"/>
                <w:sz w:val="16"/>
                <w:szCs w:val="16"/>
              </w:rPr>
              <w:t>Shim</w:t>
            </w:r>
            <w:r>
              <w:rPr>
                <w:color w:val="000000"/>
                <w:sz w:val="16"/>
                <w:szCs w:val="16"/>
              </w:rPr>
              <w:fldChar w:fldCharType="begin">
                <w:fldData xml:space="preserve">PEVuZE5vdGU+PENpdGU+PEF1dGhvcj5KbzwvQXV0aG9yPjxZZWFyPjIwMTQ8L1llYXI+PFJlY051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==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PEVuZE5vdGU+PENpdGU+PEF1dGhvcj5KbzwvQXV0aG9yPjxZZWFyPjIwMTQ8L1llYXI+PFJlY051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==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29,51</w:t>
            </w:r>
            <w:r>
              <w:rPr>
                <w:color w:val="000000"/>
                <w:sz w:val="16"/>
                <w:szCs w:val="16"/>
              </w:rPr>
              <w:fldChar w:fldCharType="end"/>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64D41F6E" w14:textId="77777777" w:rsidR="00232705" w:rsidRPr="004B02A7" w:rsidRDefault="00232705" w:rsidP="00232705">
            <w:pPr>
              <w:spacing w:before="20" w:after="20"/>
              <w:rPr>
                <w:color w:val="000000"/>
                <w:sz w:val="16"/>
                <w:szCs w:val="16"/>
              </w:rPr>
            </w:pPr>
            <w:r w:rsidRPr="004B02A7">
              <w:rPr>
                <w:color w:val="000000"/>
                <w:sz w:val="16"/>
                <w:szCs w:val="16"/>
              </w:rPr>
              <w:t>WHO 2013</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38C69EB8" w14:textId="77777777" w:rsidR="00232705" w:rsidRPr="004B02A7" w:rsidRDefault="00232705" w:rsidP="00232705">
            <w:pPr>
              <w:spacing w:before="20" w:after="20"/>
              <w:rPr>
                <w:color w:val="000000"/>
                <w:sz w:val="16"/>
                <w:szCs w:val="16"/>
              </w:rPr>
            </w:pPr>
            <w:r w:rsidRPr="004B02A7">
              <w:rPr>
                <w:color w:val="000000"/>
                <w:sz w:val="16"/>
                <w:szCs w:val="16"/>
              </w:rPr>
              <w:t>WHO 2013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6C3D7EE" w14:textId="77777777" w:rsidR="00232705" w:rsidRPr="004B02A7" w:rsidRDefault="00232705" w:rsidP="00232705">
            <w:pPr>
              <w:spacing w:before="20" w:after="20"/>
              <w:rPr>
                <w:color w:val="000000"/>
                <w:sz w:val="16"/>
                <w:szCs w:val="16"/>
              </w:rPr>
            </w:pPr>
            <w:r w:rsidRPr="004B02A7">
              <w:rPr>
                <w:color w:val="000000"/>
                <w:sz w:val="16"/>
                <w:szCs w:val="16"/>
              </w:rPr>
              <w:t>WHO 2013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23F8C32" w14:textId="77777777" w:rsidR="00232705" w:rsidRPr="004B02A7" w:rsidRDefault="00232705" w:rsidP="00232705">
            <w:pPr>
              <w:spacing w:before="20" w:after="20"/>
              <w:rPr>
                <w:color w:val="000000"/>
                <w:sz w:val="16"/>
                <w:szCs w:val="16"/>
              </w:rPr>
            </w:pPr>
            <w:r w:rsidRPr="004B02A7">
              <w:rPr>
                <w:color w:val="000000"/>
                <w:sz w:val="16"/>
                <w:szCs w:val="16"/>
              </w:rPr>
              <w:t>WHO 2013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AF21FA0" w14:textId="77777777" w:rsidR="00232705" w:rsidRPr="004B02A7" w:rsidRDefault="00232705" w:rsidP="00232705">
            <w:pPr>
              <w:spacing w:before="20" w:after="20"/>
              <w:rPr>
                <w:color w:val="000000"/>
                <w:sz w:val="16"/>
                <w:szCs w:val="16"/>
              </w:rPr>
            </w:pPr>
            <w:r w:rsidRPr="004B02A7">
              <w:rPr>
                <w:color w:val="000000"/>
                <w:sz w:val="16"/>
                <w:szCs w:val="16"/>
              </w:rPr>
              <w:t>WHO 2013</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25B3FF37" w14:textId="77777777" w:rsidR="00232705" w:rsidRPr="004B02A7" w:rsidRDefault="00232705" w:rsidP="00232705">
            <w:pPr>
              <w:spacing w:before="20" w:after="20"/>
              <w:rPr>
                <w:color w:val="000000"/>
                <w:sz w:val="16"/>
                <w:szCs w:val="16"/>
              </w:rPr>
            </w:pPr>
            <w:r w:rsidRPr="004B02A7">
              <w:rPr>
                <w:color w:val="000000"/>
                <w:sz w:val="16"/>
                <w:szCs w:val="16"/>
              </w:rPr>
              <w:t>WHO 2013</w:t>
            </w:r>
          </w:p>
        </w:tc>
      </w:tr>
      <w:tr w:rsidR="00232705" w:rsidRPr="004B02A7" w14:paraId="6E5FF432" w14:textId="77777777" w:rsidTr="00232705">
        <w:trPr>
          <w:trHeight w:val="20"/>
        </w:trPr>
        <w:tc>
          <w:tcPr>
            <w:tcW w:w="570" w:type="dxa"/>
            <w:tcBorders>
              <w:top w:val="single" w:sz="4" w:space="0" w:color="auto"/>
              <w:bottom w:val="single" w:sz="4" w:space="0" w:color="auto"/>
              <w:right w:val="single" w:sz="4" w:space="0" w:color="auto"/>
            </w:tcBorders>
            <w:vAlign w:val="center"/>
          </w:tcPr>
          <w:p w14:paraId="4D46D077" w14:textId="77777777" w:rsidR="00232705" w:rsidRPr="004B02A7" w:rsidRDefault="00232705" w:rsidP="00232705">
            <w:pPr>
              <w:spacing w:before="20" w:after="20"/>
              <w:rPr>
                <w:sz w:val="16"/>
                <w:szCs w:val="16"/>
              </w:rPr>
            </w:pPr>
            <w:r w:rsidRPr="004B02A7">
              <w:rPr>
                <w:sz w:val="16"/>
                <w:szCs w:val="16"/>
              </w:rPr>
              <w:t>43</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30B85626" w14:textId="77777777" w:rsidR="00232705" w:rsidRPr="004B02A7" w:rsidRDefault="00232705" w:rsidP="00232705">
            <w:pPr>
              <w:spacing w:before="20" w:after="20"/>
              <w:rPr>
                <w:color w:val="000000"/>
                <w:sz w:val="16"/>
                <w:szCs w:val="16"/>
              </w:rPr>
            </w:pPr>
            <w:r w:rsidRPr="004B02A7">
              <w:rPr>
                <w:color w:val="000000"/>
                <w:sz w:val="16"/>
                <w:szCs w:val="16"/>
              </w:rPr>
              <w:t>Singla</w:t>
            </w:r>
            <w:r>
              <w:rPr>
                <w:color w:val="000000"/>
                <w:sz w:val="16"/>
                <w:szCs w:val="16"/>
              </w:rPr>
              <w:fldChar w:fldCharType="begin">
                <w:fldData xml:space="preserve">PEVuZE5vdGU+PENpdGU+PEF1dGhvcj5TaW5nbGE8L0F1dGhvcj48WWVhcj4yMDEyPC9ZZWFyPjxS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</w:fldData>
              </w:fldChar>
            </w:r>
            <w:r>
              <w:rPr>
                <w:color w:val="000000"/>
                <w:sz w:val="16"/>
                <w:szCs w:val="16"/>
              </w:rPr>
              <w:instrText xml:space="preserve"> ADDIN EN.CITE </w:instrText>
            </w:r>
            <w:r>
              <w:rPr>
                <w:color w:val="000000"/>
                <w:sz w:val="16"/>
                <w:szCs w:val="16"/>
              </w:rPr>
              <w:fldChar w:fldCharType="begin">
                <w:fldData xml:space="preserve">PEVuZE5vdGU+PENpdGU+PEF1dGhvcj5TaW5nbGE8L0F1dGhvcj48WWVhcj4yMDEyPC9ZZWFyPjxS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52</w:t>
            </w:r>
            <w:r>
              <w:rPr>
                <w:color w:val="000000"/>
                <w:sz w:val="16"/>
                <w:szCs w:val="16"/>
              </w:rPr>
              <w:fldChar w:fldCharType="end"/>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2ACDBF61"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3233C255"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6B30568"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CE3280C"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1840FDA"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52610093" w14:textId="77777777" w:rsidR="00232705" w:rsidRPr="004B02A7" w:rsidRDefault="00232705" w:rsidP="00232705">
            <w:pPr>
              <w:spacing w:before="20" w:after="20"/>
              <w:rPr>
                <w:color w:val="000000"/>
                <w:sz w:val="16"/>
                <w:szCs w:val="16"/>
              </w:rPr>
            </w:pPr>
            <w:r w:rsidRPr="004B02A7">
              <w:rPr>
                <w:color w:val="000000"/>
                <w:sz w:val="16"/>
                <w:szCs w:val="16"/>
              </w:rPr>
              <w:t>Laserson</w:t>
            </w:r>
          </w:p>
        </w:tc>
      </w:tr>
      <w:tr w:rsidR="00232705" w:rsidRPr="004B02A7" w14:paraId="2136812E" w14:textId="77777777" w:rsidTr="00232705">
        <w:trPr>
          <w:trHeight w:val="20"/>
        </w:trPr>
        <w:tc>
          <w:tcPr>
            <w:tcW w:w="570" w:type="dxa"/>
            <w:tcBorders>
              <w:top w:val="single" w:sz="4" w:space="0" w:color="auto"/>
              <w:bottom w:val="single" w:sz="4" w:space="0" w:color="auto"/>
              <w:right w:val="single" w:sz="4" w:space="0" w:color="auto"/>
            </w:tcBorders>
            <w:vAlign w:val="center"/>
          </w:tcPr>
          <w:p w14:paraId="72281879" w14:textId="77777777" w:rsidR="00232705" w:rsidRPr="004B02A7" w:rsidRDefault="00232705" w:rsidP="00232705">
            <w:pPr>
              <w:spacing w:before="20" w:after="20"/>
              <w:rPr>
                <w:sz w:val="16"/>
                <w:szCs w:val="16"/>
              </w:rPr>
            </w:pPr>
            <w:r w:rsidRPr="004B02A7">
              <w:rPr>
                <w:sz w:val="16"/>
                <w:szCs w:val="16"/>
              </w:rPr>
              <w:t>44</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073FD2F8" w14:textId="77777777" w:rsidR="00232705" w:rsidRPr="004B02A7" w:rsidRDefault="00232705" w:rsidP="00232705">
            <w:pPr>
              <w:spacing w:before="20" w:after="20"/>
              <w:rPr>
                <w:color w:val="000000"/>
                <w:sz w:val="16"/>
                <w:szCs w:val="16"/>
              </w:rPr>
            </w:pPr>
            <w:r w:rsidRPr="004B02A7">
              <w:rPr>
                <w:color w:val="000000"/>
                <w:sz w:val="16"/>
                <w:szCs w:val="16"/>
              </w:rPr>
              <w:t>Skrahina</w:t>
            </w:r>
            <w:r>
              <w:rPr>
                <w:color w:val="000000"/>
                <w:sz w:val="16"/>
                <w:szCs w:val="16"/>
              </w:rPr>
              <w:fldChar w:fldCharType="begin"/>
            </w:r>
            <w:r>
              <w:rPr>
                <w:color w:val="000000"/>
                <w:sz w:val="16"/>
                <w:szCs w:val="16"/>
              </w:rPr>
              <w:instrText xml:space="preserve"> ADDIN EN.CITE &lt;EndNote&gt;&lt;Cite&gt;&lt;Author&gt;Skrahina&lt;/Author&gt;&lt;Year&gt;2018&lt;/Year&gt;&lt;RecNum&gt;151&lt;/RecNum&gt;&lt;DisplayText&gt;&lt;style face="superscript"&gt;53&lt;/style&gt;&lt;/DisplayText&gt;&lt;record&gt;&lt;rec-number&gt;151&lt;/rec-number&gt;&lt;foreign-keys&gt;&lt;key app="EN" db-id="fsse2s098za2eqerwz75f0pfxtvs20rr22tf" timestamp="1577978320"&gt;151&lt;/key&gt;&lt;/foreign-keys&gt;&lt;ref-type name="Journal Article"&gt;17&lt;/ref-type&gt;&lt;contributors&gt;&lt;authors&gt;&lt;author&gt;Skrahina, A.&lt;/author&gt;&lt;/authors&gt;&lt;/contributors&gt;&lt;titles&gt;&lt;title&gt;Unpublished data (Minsk, Belarus)&lt;/title&gt;&lt;/titles&gt;&lt;dates&gt;&lt;year&gt;2018&lt;/year&gt;&lt;/dates&gt;&lt;urls&gt;&lt;/urls&gt;&lt;/record&gt;&lt;/Cite&gt;&lt;/EndNote&gt;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53</w:t>
            </w:r>
            <w:r>
              <w:rPr>
                <w:color w:val="000000"/>
                <w:sz w:val="16"/>
                <w:szCs w:val="16"/>
              </w:rPr>
              <w:fldChar w:fldCharType="end"/>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368D350F" w14:textId="77777777" w:rsidR="00232705" w:rsidRPr="004B02A7" w:rsidRDefault="00232705" w:rsidP="00232705">
            <w:pPr>
              <w:spacing w:before="20" w:after="20"/>
              <w:rPr>
                <w:color w:val="000000"/>
                <w:sz w:val="16"/>
                <w:szCs w:val="16"/>
              </w:rPr>
            </w:pPr>
            <w:r w:rsidRPr="004B02A7">
              <w:rPr>
                <w:color w:val="000000"/>
                <w:sz w:val="16"/>
                <w:szCs w:val="16"/>
              </w:rPr>
              <w:t>WHO 2013</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6239466E" w14:textId="77777777" w:rsidR="00232705" w:rsidRPr="004B02A7" w:rsidRDefault="00232705" w:rsidP="00232705">
            <w:pPr>
              <w:spacing w:before="20" w:after="20"/>
              <w:rPr>
                <w:color w:val="000000"/>
                <w:sz w:val="16"/>
                <w:szCs w:val="16"/>
              </w:rPr>
            </w:pPr>
            <w:r w:rsidRPr="004B02A7">
              <w:rPr>
                <w:color w:val="000000"/>
                <w:sz w:val="16"/>
                <w:szCs w:val="16"/>
              </w:rPr>
              <w:t>WHO 2013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A4FDCD3" w14:textId="77777777" w:rsidR="00232705" w:rsidRPr="004B02A7" w:rsidRDefault="00232705" w:rsidP="00232705">
            <w:pPr>
              <w:spacing w:before="20" w:after="20"/>
              <w:rPr>
                <w:color w:val="000000"/>
                <w:sz w:val="16"/>
                <w:szCs w:val="16"/>
              </w:rPr>
            </w:pPr>
            <w:r w:rsidRPr="004B02A7">
              <w:rPr>
                <w:color w:val="000000"/>
                <w:sz w:val="16"/>
                <w:szCs w:val="16"/>
              </w:rPr>
              <w:t>WHO 2013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4D775F2" w14:textId="77777777" w:rsidR="00232705" w:rsidRPr="004B02A7" w:rsidRDefault="00232705" w:rsidP="00232705">
            <w:pPr>
              <w:spacing w:before="20" w:after="20"/>
              <w:rPr>
                <w:color w:val="000000"/>
                <w:sz w:val="16"/>
                <w:szCs w:val="16"/>
              </w:rPr>
            </w:pPr>
            <w:r w:rsidRPr="004B02A7">
              <w:rPr>
                <w:color w:val="000000"/>
                <w:sz w:val="16"/>
                <w:szCs w:val="16"/>
              </w:rPr>
              <w:t>WHO 2013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8D4C951" w14:textId="77777777" w:rsidR="00232705" w:rsidRPr="004B02A7" w:rsidRDefault="00232705" w:rsidP="00232705">
            <w:pPr>
              <w:spacing w:before="20" w:after="20"/>
              <w:rPr>
                <w:color w:val="000000"/>
                <w:sz w:val="16"/>
                <w:szCs w:val="16"/>
              </w:rPr>
            </w:pPr>
            <w:r w:rsidRPr="004B02A7">
              <w:rPr>
                <w:color w:val="000000"/>
                <w:sz w:val="16"/>
                <w:szCs w:val="16"/>
              </w:rPr>
              <w:t>WHO 2013</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663BDA67" w14:textId="77777777" w:rsidR="00232705" w:rsidRPr="004B02A7" w:rsidRDefault="00232705" w:rsidP="00232705">
            <w:pPr>
              <w:spacing w:before="20" w:after="20"/>
              <w:rPr>
                <w:color w:val="000000"/>
                <w:sz w:val="16"/>
                <w:szCs w:val="16"/>
              </w:rPr>
            </w:pPr>
            <w:r w:rsidRPr="004B02A7">
              <w:rPr>
                <w:color w:val="000000"/>
                <w:sz w:val="16"/>
                <w:szCs w:val="16"/>
              </w:rPr>
              <w:t>WHO 2013</w:t>
            </w:r>
          </w:p>
        </w:tc>
      </w:tr>
      <w:tr w:rsidR="00232705" w:rsidRPr="004B02A7" w14:paraId="30A4878E" w14:textId="77777777" w:rsidTr="00232705">
        <w:trPr>
          <w:trHeight w:val="20"/>
        </w:trPr>
        <w:tc>
          <w:tcPr>
            <w:tcW w:w="570" w:type="dxa"/>
            <w:tcBorders>
              <w:top w:val="single" w:sz="4" w:space="0" w:color="auto"/>
              <w:bottom w:val="single" w:sz="4" w:space="0" w:color="auto"/>
              <w:right w:val="single" w:sz="4" w:space="0" w:color="auto"/>
            </w:tcBorders>
            <w:vAlign w:val="center"/>
          </w:tcPr>
          <w:p w14:paraId="43067A6F" w14:textId="77777777" w:rsidR="00232705" w:rsidRPr="004B02A7" w:rsidRDefault="00232705" w:rsidP="00232705">
            <w:pPr>
              <w:spacing w:before="20" w:after="20"/>
              <w:rPr>
                <w:sz w:val="16"/>
                <w:szCs w:val="16"/>
              </w:rPr>
            </w:pPr>
            <w:r w:rsidRPr="004B02A7">
              <w:rPr>
                <w:sz w:val="16"/>
                <w:szCs w:val="16"/>
              </w:rPr>
              <w:t>45</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6A93BB0E" w14:textId="77777777" w:rsidR="00232705" w:rsidRPr="004B02A7" w:rsidRDefault="00232705" w:rsidP="00232705">
            <w:pPr>
              <w:spacing w:before="20" w:after="20"/>
              <w:rPr>
                <w:color w:val="000000"/>
                <w:sz w:val="16"/>
                <w:szCs w:val="16"/>
              </w:rPr>
            </w:pPr>
            <w:r w:rsidRPr="004B02A7">
              <w:rPr>
                <w:color w:val="000000"/>
                <w:sz w:val="16"/>
                <w:szCs w:val="16"/>
              </w:rPr>
              <w:t>Smith</w:t>
            </w:r>
            <w:r>
              <w:rPr>
                <w:color w:val="000000"/>
                <w:sz w:val="16"/>
                <w:szCs w:val="16"/>
              </w:rPr>
              <w:fldChar w:fldCharType="begin">
                <w:fldData xml:space="preserve">PEVuZE5vdGU+PENpdGU+PEF1dGhvcj5TbWl0aDwvQXV0aG9yPjxZZWFyPjIwMTU8L1llYXI+PFJl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</w:fldData>
              </w:fldChar>
            </w:r>
            <w:r>
              <w:rPr>
                <w:color w:val="000000"/>
                <w:sz w:val="16"/>
                <w:szCs w:val="16"/>
              </w:rPr>
              <w:instrText xml:space="preserve"> ADDIN EN.CITE </w:instrText>
            </w:r>
            <w:r>
              <w:rPr>
                <w:color w:val="000000"/>
                <w:sz w:val="16"/>
                <w:szCs w:val="16"/>
              </w:rPr>
              <w:fldChar w:fldCharType="begin">
                <w:fldData xml:space="preserve">PEVuZE5vdGU+PENpdGU+PEF1dGhvcj5TbWl0aDwvQXV0aG9yPjxZZWFyPjIwMTU8L1llYXI+PFJl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54</w:t>
            </w:r>
            <w:r>
              <w:rPr>
                <w:color w:val="000000"/>
                <w:sz w:val="16"/>
                <w:szCs w:val="16"/>
              </w:rPr>
              <w:fldChar w:fldCharType="end"/>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407BF3E8"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6E48F3BB"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FBB2EB6"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AFBFDF8"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04AE4B1"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14342CBA" w14:textId="77777777" w:rsidR="00232705" w:rsidRPr="004B02A7" w:rsidRDefault="00232705" w:rsidP="00232705">
            <w:pPr>
              <w:spacing w:before="20" w:after="20"/>
              <w:rPr>
                <w:color w:val="000000"/>
                <w:sz w:val="16"/>
                <w:szCs w:val="16"/>
              </w:rPr>
            </w:pPr>
            <w:r w:rsidRPr="004B02A7">
              <w:rPr>
                <w:color w:val="000000"/>
                <w:sz w:val="16"/>
                <w:szCs w:val="16"/>
              </w:rPr>
              <w:t>Not assessed</w:t>
            </w:r>
          </w:p>
        </w:tc>
      </w:tr>
      <w:tr w:rsidR="00232705" w:rsidRPr="004B02A7" w14:paraId="42ADCE24" w14:textId="77777777" w:rsidTr="00232705">
        <w:trPr>
          <w:trHeight w:val="20"/>
        </w:trPr>
        <w:tc>
          <w:tcPr>
            <w:tcW w:w="570" w:type="dxa"/>
            <w:tcBorders>
              <w:top w:val="single" w:sz="4" w:space="0" w:color="auto"/>
              <w:bottom w:val="single" w:sz="4" w:space="0" w:color="auto"/>
              <w:right w:val="single" w:sz="4" w:space="0" w:color="auto"/>
            </w:tcBorders>
            <w:vAlign w:val="center"/>
          </w:tcPr>
          <w:p w14:paraId="32F11DF7" w14:textId="77777777" w:rsidR="00232705" w:rsidRPr="004B02A7" w:rsidRDefault="00232705" w:rsidP="00232705">
            <w:pPr>
              <w:spacing w:before="20" w:after="20"/>
              <w:rPr>
                <w:sz w:val="16"/>
                <w:szCs w:val="16"/>
              </w:rPr>
            </w:pPr>
            <w:r w:rsidRPr="004B02A7">
              <w:rPr>
                <w:sz w:val="16"/>
                <w:szCs w:val="16"/>
              </w:rPr>
              <w:t>46</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67175C3A" w14:textId="77777777" w:rsidR="00232705" w:rsidRPr="004B02A7" w:rsidRDefault="00232705" w:rsidP="00232705">
            <w:pPr>
              <w:spacing w:before="20" w:after="20"/>
              <w:rPr>
                <w:color w:val="000000"/>
                <w:sz w:val="16"/>
                <w:szCs w:val="16"/>
              </w:rPr>
            </w:pPr>
            <w:r w:rsidRPr="004B02A7">
              <w:rPr>
                <w:color w:val="000000"/>
                <w:sz w:val="16"/>
                <w:szCs w:val="16"/>
              </w:rPr>
              <w:t>TMC207-C208</w:t>
            </w:r>
            <w:r>
              <w:rPr>
                <w:color w:val="000000"/>
                <w:sz w:val="16"/>
                <w:szCs w:val="16"/>
              </w:rPr>
              <w:fldChar w:fldCharType="begin">
                <w:fldData xml:space="preserve">PEVuZE5vdGU+PENpdGU+PEF1dGhvcj5EaWFjb248L0F1dGhvcj48WWVhcj4yMDE0PC9ZZWFyPjxS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</w:fldData>
              </w:fldChar>
            </w:r>
            <w:r>
              <w:rPr>
                <w:color w:val="000000"/>
                <w:sz w:val="16"/>
                <w:szCs w:val="16"/>
              </w:rPr>
              <w:instrText xml:space="preserve"> ADDIN EN.CITE </w:instrText>
            </w:r>
            <w:r>
              <w:rPr>
                <w:color w:val="000000"/>
                <w:sz w:val="16"/>
                <w:szCs w:val="16"/>
              </w:rPr>
              <w:fldChar w:fldCharType="begin">
                <w:fldData xml:space="preserve">PEVuZE5vdGU+PENpdGU+PEF1dGhvcj5EaWFjb248L0F1dGhvcj48WWVhcj4yMDE0PC9ZZWFyPjxS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55,56</w:t>
            </w:r>
            <w:r>
              <w:rPr>
                <w:color w:val="000000"/>
                <w:sz w:val="16"/>
                <w:szCs w:val="16"/>
              </w:rPr>
              <w:fldChar w:fldCharType="end"/>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063A1290"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7CE6CA97"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CF71078"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D3FB11F"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F7AD0D2"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65A9EB1E" w14:textId="77777777" w:rsidR="00232705" w:rsidRPr="004B02A7" w:rsidRDefault="00232705" w:rsidP="00232705">
            <w:pPr>
              <w:spacing w:before="20" w:after="20"/>
              <w:rPr>
                <w:color w:val="000000"/>
                <w:sz w:val="16"/>
                <w:szCs w:val="16"/>
              </w:rPr>
            </w:pPr>
            <w:r w:rsidRPr="004B02A7">
              <w:rPr>
                <w:color w:val="000000"/>
                <w:sz w:val="16"/>
                <w:szCs w:val="16"/>
              </w:rPr>
              <w:t>Laserson</w:t>
            </w:r>
          </w:p>
        </w:tc>
      </w:tr>
      <w:tr w:rsidR="00232705" w:rsidRPr="004B02A7" w14:paraId="0024445D" w14:textId="77777777" w:rsidTr="00232705">
        <w:trPr>
          <w:trHeight w:val="20"/>
        </w:trPr>
        <w:tc>
          <w:tcPr>
            <w:tcW w:w="570" w:type="dxa"/>
            <w:tcBorders>
              <w:top w:val="single" w:sz="4" w:space="0" w:color="auto"/>
              <w:bottom w:val="single" w:sz="4" w:space="0" w:color="auto"/>
              <w:right w:val="single" w:sz="4" w:space="0" w:color="auto"/>
            </w:tcBorders>
            <w:vAlign w:val="center"/>
          </w:tcPr>
          <w:p w14:paraId="20CA18AA" w14:textId="77777777" w:rsidR="00232705" w:rsidRPr="004B02A7" w:rsidRDefault="00232705" w:rsidP="00232705">
            <w:pPr>
              <w:spacing w:before="20" w:after="20"/>
              <w:rPr>
                <w:sz w:val="16"/>
                <w:szCs w:val="16"/>
              </w:rPr>
            </w:pPr>
            <w:r w:rsidRPr="004B02A7">
              <w:rPr>
                <w:sz w:val="16"/>
                <w:szCs w:val="16"/>
              </w:rPr>
              <w:t>47</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04210695" w14:textId="77777777" w:rsidR="00232705" w:rsidRPr="004B02A7" w:rsidRDefault="00232705" w:rsidP="00232705">
            <w:pPr>
              <w:spacing w:before="20" w:after="20"/>
              <w:rPr>
                <w:color w:val="000000"/>
                <w:sz w:val="16"/>
                <w:szCs w:val="16"/>
              </w:rPr>
            </w:pPr>
            <w:r w:rsidRPr="004B02A7">
              <w:rPr>
                <w:color w:val="000000"/>
                <w:sz w:val="16"/>
                <w:szCs w:val="16"/>
              </w:rPr>
              <w:t>TMC207-C209</w:t>
            </w:r>
            <w:r>
              <w:rPr>
                <w:color w:val="000000"/>
                <w:sz w:val="16"/>
                <w:szCs w:val="16"/>
              </w:rPr>
              <w:fldChar w:fldCharType="begin">
                <w:fldData xml:space="preserve">PEVuZE5vdGU+PENpdGU+PEF1dGhvcj5QeW08L0F1dGhvcj48WWVhcj4yMDE2PC9ZZWFyPjxSZWNO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</w:fldData>
              </w:fldChar>
            </w:r>
            <w:r>
              <w:rPr>
                <w:color w:val="000000"/>
                <w:sz w:val="16"/>
                <w:szCs w:val="16"/>
              </w:rPr>
              <w:instrText xml:space="preserve"> ADDIN EN.CITE </w:instrText>
            </w:r>
            <w:r>
              <w:rPr>
                <w:color w:val="000000"/>
                <w:sz w:val="16"/>
                <w:szCs w:val="16"/>
              </w:rPr>
              <w:fldChar w:fldCharType="begin">
                <w:fldData xml:space="preserve">PEVuZE5vdGU+PENpdGU+PEF1dGhvcj5QeW08L0F1dGhvcj48WWVhcj4yMDE2PC9ZZWFyPjxSZWNO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57</w:t>
            </w:r>
            <w:r>
              <w:rPr>
                <w:color w:val="000000"/>
                <w:sz w:val="16"/>
                <w:szCs w:val="16"/>
              </w:rPr>
              <w:fldChar w:fldCharType="end"/>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020626EC"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410FE654"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A040002"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6810EE4"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0250337"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66F92C45" w14:textId="77777777" w:rsidR="00232705" w:rsidRPr="004B02A7" w:rsidRDefault="00232705" w:rsidP="00232705">
            <w:pPr>
              <w:spacing w:before="20" w:after="20"/>
              <w:rPr>
                <w:color w:val="000000"/>
                <w:sz w:val="16"/>
                <w:szCs w:val="16"/>
              </w:rPr>
            </w:pPr>
            <w:r w:rsidRPr="004B02A7">
              <w:rPr>
                <w:color w:val="000000"/>
                <w:sz w:val="16"/>
                <w:szCs w:val="16"/>
              </w:rPr>
              <w:t>Laserson</w:t>
            </w:r>
          </w:p>
        </w:tc>
      </w:tr>
      <w:tr w:rsidR="00232705" w:rsidRPr="004B02A7" w14:paraId="6517EA52" w14:textId="77777777" w:rsidTr="00232705">
        <w:trPr>
          <w:trHeight w:val="20"/>
        </w:trPr>
        <w:tc>
          <w:tcPr>
            <w:tcW w:w="570" w:type="dxa"/>
            <w:tcBorders>
              <w:top w:val="single" w:sz="4" w:space="0" w:color="auto"/>
              <w:bottom w:val="single" w:sz="4" w:space="0" w:color="auto"/>
              <w:right w:val="single" w:sz="4" w:space="0" w:color="auto"/>
            </w:tcBorders>
            <w:vAlign w:val="center"/>
          </w:tcPr>
          <w:p w14:paraId="0A5F497A" w14:textId="77777777" w:rsidR="00232705" w:rsidRPr="004B02A7" w:rsidRDefault="00232705" w:rsidP="00232705">
            <w:pPr>
              <w:spacing w:before="20" w:after="20"/>
              <w:rPr>
                <w:sz w:val="16"/>
                <w:szCs w:val="16"/>
              </w:rPr>
            </w:pPr>
            <w:r w:rsidRPr="004B02A7">
              <w:rPr>
                <w:sz w:val="16"/>
                <w:szCs w:val="16"/>
              </w:rPr>
              <w:t>48</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04928ED0" w14:textId="77777777" w:rsidR="00232705" w:rsidRPr="004B02A7" w:rsidRDefault="00232705" w:rsidP="00232705">
            <w:pPr>
              <w:spacing w:before="20" w:after="20"/>
              <w:rPr>
                <w:color w:val="000000"/>
                <w:sz w:val="16"/>
                <w:szCs w:val="16"/>
              </w:rPr>
            </w:pPr>
            <w:r w:rsidRPr="004B02A7">
              <w:rPr>
                <w:color w:val="000000"/>
                <w:sz w:val="16"/>
                <w:szCs w:val="16"/>
              </w:rPr>
              <w:t>Udwadia</w:t>
            </w:r>
            <w:r>
              <w:rPr>
                <w:color w:val="000000"/>
                <w:sz w:val="16"/>
                <w:szCs w:val="16"/>
              </w:rPr>
              <w:fldChar w:fldCharType="begin"/>
            </w:r>
            <w:r>
              <w:rPr>
                <w:color w:val="000000"/>
                <w:sz w:val="16"/>
                <w:szCs w:val="16"/>
              </w:rPr>
              <w:instrText xml:space="preserve"> ADDIN EN.CITE &lt;EndNote&gt;&lt;Cite&gt;&lt;Author&gt;Udwadia&lt;/Author&gt;&lt;Year&gt;2010&lt;/Year&gt;&lt;RecNum&gt;122&lt;/RecNum&gt;&lt;DisplayText&gt;&lt;style face="superscript"&gt;58&lt;/style&gt;&lt;/DisplayText&gt;&lt;record&gt;&lt;rec-number&gt;122&lt;/rec-number&gt;&lt;foreign-keys&gt;&lt;key app="EN" db-id="fsse2s098za2eqerwz75f0pfxtvs20rr22tf" timestamp="1571163318"&gt;122&lt;/key&gt;&lt;/foreign-keys&gt;&lt;ref-type name="Journal Article"&gt;17&lt;/ref-type&gt;&lt;contributors&gt;&lt;authors&gt;&lt;author&gt;Udwadia, Z. F.&lt;/author&gt;&lt;author&gt;Sen, T.&lt;/author&gt;&lt;author&gt;Moharil, G.&lt;/author&gt;&lt;/authors&gt;&lt;/contributors&gt;&lt;titles&gt;&lt;title&gt;Assessment of linezolid efficacy and safety in MDR- and XDR-TB: an Indian perspective&lt;/title&gt;&lt;secondary-title&gt;Eur Respir J&lt;/secondary-title&gt;&lt;alt-title&gt;The European respiratory journal&lt;/alt-title&gt;&lt;/titles&gt;&lt;periodical&gt;&lt;full-title&gt;Eur Respir J&lt;/full-title&gt;&lt;/periodical&gt;&lt;pages&gt;936-8; author reply 938-40&lt;/pages&gt;&lt;volume&gt;35&lt;/volume&gt;&lt;number&gt;4&lt;/number&gt;&lt;edition&gt;2010/04/02&lt;/edition&gt;&lt;keywords&gt;&lt;keyword&gt;Acetamides/administration &amp;amp; dosage/*adverse effects&lt;/keyword&gt;&lt;keyword&gt;Anti-Infective Agents/administration &amp;amp; dosage&lt;/keyword&gt;&lt;keyword&gt;Antitubercular Agents/administration &amp;amp; dosage/*adverse effects&lt;/keyword&gt;&lt;keyword&gt;*Drug Resistance, Bacterial&lt;/keyword&gt;&lt;keyword&gt;*Drug Resistance, Multiple&lt;/keyword&gt;&lt;keyword&gt;Female&lt;/keyword&gt;&lt;keyword&gt;Humans&lt;/keyword&gt;&lt;keyword&gt;India&lt;/keyword&gt;&lt;keyword&gt;Linezolid&lt;/keyword&gt;&lt;keyword&gt;Male&lt;/keyword&gt;&lt;keyword&gt;Oxazolidinones/administration &amp;amp; dosage/*adverse effects&lt;/keyword&gt;&lt;keyword&gt;Tuberculosis, Pulmonary/*drug therapy&lt;/keyword&gt;&lt;/keywords&gt;&lt;dates&gt;&lt;year&gt;2010&lt;/year&gt;&lt;pub-dates&gt;&lt;date&gt;Apr&lt;/date&gt;&lt;/pub-dates&gt;&lt;/dates&gt;&lt;isbn&gt;0903-1936&lt;/isbn&gt;&lt;accession-num&gt;20356997&lt;/accession-num&gt;&lt;label&gt;5140&lt;/label&gt;&lt;urls&gt;&lt;/urls&gt;&lt;electronic-resource-num&gt;10.1183/09031936.00132009&lt;/electronic-resource-num&gt;&lt;remote-database-provider&gt;NLM&lt;/remote-database-provider&gt;&lt;language&gt;eng&lt;/language&gt;&lt;/record&gt;&lt;/Cite&gt;&lt;/EndNote&gt;</w:instrText>
            </w:r>
            <w:r>
              <w:rPr>
                <w:color w:val="000000"/>
                <w:sz w:val="16"/>
                <w:szCs w:val="16"/>
              </w:rPr>
              <w:fldChar w:fldCharType="separate"/>
            </w:r>
            <w:r w:rsidRPr="00A66226">
              <w:rPr>
                <w:noProof/>
                <w:color w:val="000000"/>
                <w:sz w:val="16"/>
                <w:szCs w:val="16"/>
                <w:vertAlign w:val="superscript"/>
              </w:rPr>
              <w:t>58</w:t>
            </w:r>
            <w:r>
              <w:rPr>
                <w:color w:val="000000"/>
                <w:sz w:val="16"/>
                <w:szCs w:val="16"/>
              </w:rPr>
              <w:fldChar w:fldCharType="end"/>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057D79FA"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39BD2DC9"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9925346"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D91781F"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0BA3959"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0336B705" w14:textId="77777777" w:rsidR="00232705" w:rsidRPr="004B02A7" w:rsidRDefault="00232705" w:rsidP="00232705">
            <w:pPr>
              <w:spacing w:before="20" w:after="20"/>
              <w:rPr>
                <w:color w:val="000000"/>
                <w:sz w:val="16"/>
                <w:szCs w:val="16"/>
              </w:rPr>
            </w:pPr>
            <w:r w:rsidRPr="004B02A7">
              <w:rPr>
                <w:color w:val="000000"/>
                <w:sz w:val="16"/>
                <w:szCs w:val="16"/>
              </w:rPr>
              <w:t>Laserson</w:t>
            </w:r>
          </w:p>
        </w:tc>
      </w:tr>
      <w:tr w:rsidR="00232705" w:rsidRPr="004B02A7" w14:paraId="79B12322" w14:textId="77777777" w:rsidTr="00232705">
        <w:trPr>
          <w:trHeight w:val="20"/>
        </w:trPr>
        <w:tc>
          <w:tcPr>
            <w:tcW w:w="570" w:type="dxa"/>
            <w:tcBorders>
              <w:top w:val="single" w:sz="4" w:space="0" w:color="auto"/>
              <w:bottom w:val="single" w:sz="4" w:space="0" w:color="auto"/>
              <w:right w:val="single" w:sz="4" w:space="0" w:color="auto"/>
            </w:tcBorders>
            <w:vAlign w:val="center"/>
          </w:tcPr>
          <w:p w14:paraId="61853745" w14:textId="77777777" w:rsidR="00232705" w:rsidRPr="004B02A7" w:rsidRDefault="00232705" w:rsidP="00232705">
            <w:pPr>
              <w:spacing w:before="20" w:after="20"/>
              <w:rPr>
                <w:sz w:val="16"/>
                <w:szCs w:val="16"/>
              </w:rPr>
            </w:pPr>
            <w:r w:rsidRPr="004B02A7">
              <w:rPr>
                <w:sz w:val="16"/>
                <w:szCs w:val="16"/>
              </w:rPr>
              <w:t>49</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4EA63DBD" w14:textId="77777777" w:rsidR="00232705" w:rsidRPr="004B02A7" w:rsidRDefault="00232705" w:rsidP="00232705">
            <w:pPr>
              <w:spacing w:before="20" w:after="20"/>
              <w:rPr>
                <w:color w:val="000000"/>
                <w:sz w:val="16"/>
                <w:szCs w:val="16"/>
              </w:rPr>
            </w:pPr>
            <w:r w:rsidRPr="004B02A7">
              <w:rPr>
                <w:color w:val="000000"/>
                <w:sz w:val="16"/>
                <w:szCs w:val="16"/>
              </w:rPr>
              <w:t>van der Werf</w:t>
            </w:r>
            <w:r>
              <w:rPr>
                <w:color w:val="000000"/>
                <w:sz w:val="16"/>
                <w:szCs w:val="16"/>
              </w:rPr>
              <w:fldChar w:fldCharType="begin">
                <w:fldData xml:space="preserve">PEVuZE5vdGU+PENpdGU+PEF1dGhvcj52YW4gQWx0ZW5hPC9BdXRob3I+PFllYXI+MjAxNTwvWWVh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</w:fldData>
              </w:fldChar>
            </w:r>
            <w:r>
              <w:rPr>
                <w:color w:val="000000"/>
                <w:sz w:val="16"/>
                <w:szCs w:val="16"/>
              </w:rPr>
              <w:instrText xml:space="preserve"> ADDIN EN.CITE </w:instrText>
            </w:r>
            <w:r>
              <w:rPr>
                <w:color w:val="000000"/>
                <w:sz w:val="16"/>
                <w:szCs w:val="16"/>
              </w:rPr>
              <w:fldChar w:fldCharType="begin">
                <w:fldData xml:space="preserve">PEVuZE5vdGU+PENpdGU+PEF1dGhvcj52YW4gQWx0ZW5hPC9BdXRob3I+PFllYXI+MjAxNTwvWWVh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59</w:t>
            </w:r>
            <w:r>
              <w:rPr>
                <w:color w:val="000000"/>
                <w:sz w:val="16"/>
                <w:szCs w:val="16"/>
              </w:rPr>
              <w:fldChar w:fldCharType="end"/>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5A9B562C" w14:textId="77777777" w:rsidR="00232705" w:rsidRPr="004B02A7" w:rsidRDefault="00232705" w:rsidP="00232705">
            <w:pPr>
              <w:spacing w:before="20" w:after="20"/>
              <w:rPr>
                <w:color w:val="000000"/>
                <w:sz w:val="16"/>
                <w:szCs w:val="16"/>
              </w:rPr>
            </w:pPr>
            <w:r w:rsidRPr="004B02A7">
              <w:rPr>
                <w:color w:val="000000"/>
                <w:sz w:val="16"/>
                <w:szCs w:val="16"/>
              </w:rPr>
              <w:t>Negative cultures, after initial positive culture.</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1445C003"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2E3E764" w14:textId="77777777" w:rsidR="00232705" w:rsidRPr="004B02A7" w:rsidRDefault="00232705" w:rsidP="00232705">
            <w:pPr>
              <w:spacing w:before="20" w:after="20"/>
              <w:rPr>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C30B8EE"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4332E85"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7A8C76A9" w14:textId="77777777" w:rsidR="00232705" w:rsidRPr="004B02A7" w:rsidRDefault="00232705" w:rsidP="00232705">
            <w:pPr>
              <w:spacing w:before="20" w:after="20"/>
              <w:rPr>
                <w:color w:val="000000"/>
                <w:sz w:val="16"/>
                <w:szCs w:val="16"/>
              </w:rPr>
            </w:pPr>
            <w:r w:rsidRPr="004B02A7">
              <w:rPr>
                <w:color w:val="000000"/>
                <w:sz w:val="16"/>
                <w:szCs w:val="16"/>
              </w:rPr>
              <w:t>No relapses in the study</w:t>
            </w:r>
          </w:p>
        </w:tc>
      </w:tr>
      <w:tr w:rsidR="00232705" w:rsidRPr="004B02A7" w14:paraId="277DB539" w14:textId="77777777" w:rsidTr="00232705">
        <w:trPr>
          <w:trHeight w:val="20"/>
        </w:trPr>
        <w:tc>
          <w:tcPr>
            <w:tcW w:w="570" w:type="dxa"/>
            <w:tcBorders>
              <w:top w:val="single" w:sz="4" w:space="0" w:color="auto"/>
              <w:bottom w:val="single" w:sz="4" w:space="0" w:color="auto"/>
              <w:right w:val="single" w:sz="4" w:space="0" w:color="auto"/>
            </w:tcBorders>
            <w:vAlign w:val="center"/>
          </w:tcPr>
          <w:p w14:paraId="1B9DC55E" w14:textId="77777777" w:rsidR="00232705" w:rsidRPr="004B02A7" w:rsidRDefault="00232705" w:rsidP="00232705">
            <w:pPr>
              <w:spacing w:before="20" w:after="20"/>
              <w:rPr>
                <w:sz w:val="16"/>
                <w:szCs w:val="16"/>
              </w:rPr>
            </w:pPr>
            <w:r w:rsidRPr="004B02A7">
              <w:rPr>
                <w:sz w:val="16"/>
                <w:szCs w:val="16"/>
              </w:rPr>
              <w:t>50</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0EA95DED" w14:textId="77777777" w:rsidR="00232705" w:rsidRPr="004B02A7" w:rsidRDefault="00232705" w:rsidP="00232705">
            <w:pPr>
              <w:spacing w:before="20" w:after="20"/>
              <w:rPr>
                <w:color w:val="000000"/>
                <w:sz w:val="16"/>
                <w:szCs w:val="16"/>
              </w:rPr>
            </w:pPr>
            <w:r w:rsidRPr="004B02A7">
              <w:rPr>
                <w:color w:val="000000"/>
                <w:sz w:val="16"/>
                <w:szCs w:val="16"/>
              </w:rPr>
              <w:t>Vasilyeva</w:t>
            </w:r>
            <w:r>
              <w:rPr>
                <w:color w:val="000000"/>
                <w:sz w:val="16"/>
                <w:szCs w:val="16"/>
              </w:rPr>
              <w:fldChar w:fldCharType="begin"/>
            </w:r>
            <w:r>
              <w:rPr>
                <w:color w:val="000000"/>
                <w:sz w:val="16"/>
                <w:szCs w:val="16"/>
              </w:rPr>
              <w:instrText xml:space="preserve"> ADDIN EN.CITE &lt;EndNote&gt;&lt;Cite&gt;&lt;Author&gt;Vasilyeva&lt;/Author&gt;&lt;Year&gt;2018&lt;/Year&gt;&lt;RecNum&gt;152&lt;/RecNum&gt;&lt;DisplayText&gt;&lt;style face="superscript"&gt;60&lt;/style&gt;&lt;/DisplayText&gt;&lt;record&gt;&lt;rec-number&gt;152&lt;/rec-number&gt;&lt;foreign-keys&gt;&lt;key app="EN" db-id="fsse2s098za2eqerwz75f0pfxtvs20rr22tf" timestamp="1577978559"&gt;152&lt;/key&gt;&lt;/foreign-keys&gt;&lt;ref-type name="Journal Article"&gt;17&lt;/ref-type&gt;&lt;contributors&gt;&lt;authors&gt;&lt;author&gt;Vasilyeva, I.&lt;/author&gt;&lt;/authors&gt;&lt;/contributors&gt;&lt;titles&gt;&lt;title&gt;Unpublished data (Russia)&lt;/title&gt;&lt;/titles&gt;&lt;dates&gt;&lt;year&gt;2018&lt;/year&gt;&lt;/dates&gt;&lt;urls&gt;&lt;/urls&gt;&lt;/record&gt;&lt;/Cite&gt;&lt;/EndNote&gt;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60</w:t>
            </w:r>
            <w:r>
              <w:rPr>
                <w:color w:val="000000"/>
                <w:sz w:val="16"/>
                <w:szCs w:val="16"/>
              </w:rPr>
              <w:fldChar w:fldCharType="end"/>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1284F81C" w14:textId="77777777" w:rsidR="00232705" w:rsidRPr="004B02A7" w:rsidRDefault="00232705" w:rsidP="00232705">
            <w:pPr>
              <w:spacing w:before="20" w:after="20"/>
              <w:rPr>
                <w:color w:val="000000"/>
                <w:sz w:val="16"/>
                <w:szCs w:val="16"/>
              </w:rPr>
            </w:pP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122F07B1" w14:textId="77777777" w:rsidR="00232705" w:rsidRPr="004B02A7" w:rsidRDefault="00232705" w:rsidP="00232705">
            <w:pPr>
              <w:spacing w:before="20" w:after="20"/>
              <w:rPr>
                <w:color w:val="000000"/>
                <w:sz w:val="16"/>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146C9A6" w14:textId="77777777" w:rsidR="00232705" w:rsidRPr="004B02A7" w:rsidRDefault="00232705" w:rsidP="00232705">
            <w:pPr>
              <w:spacing w:before="20" w:after="20"/>
              <w:rPr>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3B2AF90" w14:textId="77777777" w:rsidR="00232705" w:rsidRPr="004B02A7" w:rsidRDefault="00232705" w:rsidP="00232705">
            <w:pPr>
              <w:spacing w:before="20" w:after="20"/>
              <w:rPr>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905DB03" w14:textId="77777777" w:rsidR="00232705" w:rsidRPr="004B02A7" w:rsidRDefault="00232705" w:rsidP="00232705">
            <w:pPr>
              <w:spacing w:before="20" w:after="20"/>
              <w:rPr>
                <w:color w:val="000000"/>
                <w:sz w:val="16"/>
                <w:szCs w:val="16"/>
              </w:rPr>
            </w:pP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70AFE8AA" w14:textId="77777777" w:rsidR="00232705" w:rsidRPr="004B02A7" w:rsidRDefault="00232705" w:rsidP="00232705">
            <w:pPr>
              <w:spacing w:before="20" w:after="20"/>
              <w:rPr>
                <w:color w:val="000000"/>
                <w:sz w:val="16"/>
                <w:szCs w:val="16"/>
              </w:rPr>
            </w:pPr>
          </w:p>
        </w:tc>
      </w:tr>
      <w:tr w:rsidR="00232705" w:rsidRPr="004B02A7" w14:paraId="4D3330EB" w14:textId="77777777" w:rsidTr="00232705">
        <w:trPr>
          <w:trHeight w:val="20"/>
        </w:trPr>
        <w:tc>
          <w:tcPr>
            <w:tcW w:w="570" w:type="dxa"/>
            <w:tcBorders>
              <w:top w:val="single" w:sz="4" w:space="0" w:color="auto"/>
              <w:bottom w:val="single" w:sz="4" w:space="0" w:color="auto"/>
              <w:right w:val="single" w:sz="4" w:space="0" w:color="auto"/>
            </w:tcBorders>
            <w:vAlign w:val="center"/>
          </w:tcPr>
          <w:p w14:paraId="1C9E221A" w14:textId="77777777" w:rsidR="00232705" w:rsidRPr="004B02A7" w:rsidRDefault="00232705" w:rsidP="00232705">
            <w:pPr>
              <w:spacing w:before="20" w:after="20"/>
              <w:rPr>
                <w:sz w:val="16"/>
                <w:szCs w:val="16"/>
              </w:rPr>
            </w:pPr>
            <w:r w:rsidRPr="004B02A7">
              <w:rPr>
                <w:sz w:val="16"/>
                <w:szCs w:val="16"/>
              </w:rPr>
              <w:t>51</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798F037A" w14:textId="77777777" w:rsidR="00232705" w:rsidRPr="004B02A7" w:rsidRDefault="00232705" w:rsidP="00232705">
            <w:pPr>
              <w:spacing w:before="20" w:after="20"/>
              <w:rPr>
                <w:color w:val="000000"/>
                <w:sz w:val="16"/>
                <w:szCs w:val="16"/>
              </w:rPr>
            </w:pPr>
            <w:r w:rsidRPr="004B02A7">
              <w:rPr>
                <w:color w:val="000000"/>
                <w:sz w:val="16"/>
                <w:szCs w:val="16"/>
              </w:rPr>
              <w:t>Viiklepp</w:t>
            </w:r>
            <w:r>
              <w:rPr>
                <w:color w:val="000000"/>
                <w:sz w:val="16"/>
                <w:szCs w:val="16"/>
              </w:rPr>
              <w:fldChar w:fldCharType="begin"/>
            </w:r>
            <w:r>
              <w:rPr>
                <w:color w:val="000000"/>
                <w:sz w:val="16"/>
                <w:szCs w:val="16"/>
              </w:rPr>
              <w:instrText xml:space="preserve"> ADDIN EN.CITE &lt;EndNote&gt;&lt;Cite&gt;&lt;Author&gt;Viiklepp&lt;/Author&gt;&lt;Year&gt;2016&lt;/Year&gt;&lt;RecNum&gt;124&lt;/RecNum&gt;&lt;DisplayText&gt;&lt;style face="superscript"&gt;61&lt;/style&gt;&lt;/DisplayText&gt;&lt;record&gt;&lt;rec-number&gt;124&lt;/rec-number&gt;&lt;foreign-keys&gt;&lt;key app="EN" db-id="fsse2s098za2eqerwz75f0pfxtvs20rr22tf" timestamp="1571163318"&gt;124&lt;/key&gt;&lt;/foreign-keys&gt;&lt;ref-type name="Journal Article"&gt;17&lt;/ref-type&gt;&lt;contributors&gt;&lt;authors&gt;&lt;author&gt;Viiklepp, P.&lt;/author&gt;&lt;author&gt;Estonian TB Registry,&lt;/author&gt;&lt;/authors&gt;&lt;/contributors&gt;&lt;titles&gt;&lt;title&gt;Unpublished data (Estonia)&lt;/title&gt;&lt;/titles&gt;&lt;dates&gt;&lt;year&gt;2016&lt;/year&gt;&lt;/dates&gt;&lt;label&gt;5142&lt;/label&gt;&lt;urls&gt;&lt;/urls&gt;&lt;/record&gt;&lt;/Cite&gt;&lt;/EndNote&gt;</w:instrText>
            </w:r>
            <w:r>
              <w:rPr>
                <w:color w:val="000000"/>
                <w:sz w:val="16"/>
                <w:szCs w:val="16"/>
              </w:rPr>
              <w:fldChar w:fldCharType="separate"/>
            </w:r>
            <w:r w:rsidRPr="00A66226">
              <w:rPr>
                <w:noProof/>
                <w:color w:val="000000"/>
                <w:sz w:val="16"/>
                <w:szCs w:val="16"/>
                <w:vertAlign w:val="superscript"/>
              </w:rPr>
              <w:t>61</w:t>
            </w:r>
            <w:r>
              <w:rPr>
                <w:color w:val="000000"/>
                <w:sz w:val="16"/>
                <w:szCs w:val="16"/>
              </w:rPr>
              <w:fldChar w:fldCharType="end"/>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7E855CD2"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5D46EE15"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52876F8"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C68CBAD"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B5AA5E8"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3F9B8B13" w14:textId="77777777" w:rsidR="00232705" w:rsidRPr="004B02A7" w:rsidRDefault="00232705" w:rsidP="00232705">
            <w:pPr>
              <w:spacing w:before="20" w:after="20"/>
              <w:rPr>
                <w:color w:val="000000"/>
                <w:sz w:val="16"/>
                <w:szCs w:val="16"/>
              </w:rPr>
            </w:pPr>
            <w:r w:rsidRPr="004B02A7">
              <w:rPr>
                <w:color w:val="000000"/>
                <w:sz w:val="16"/>
                <w:szCs w:val="16"/>
              </w:rPr>
              <w:t>Laserson</w:t>
            </w:r>
          </w:p>
        </w:tc>
      </w:tr>
      <w:tr w:rsidR="00232705" w:rsidRPr="004B02A7" w14:paraId="7ADEA537" w14:textId="77777777" w:rsidTr="00232705">
        <w:trPr>
          <w:trHeight w:val="20"/>
        </w:trPr>
        <w:tc>
          <w:tcPr>
            <w:tcW w:w="570" w:type="dxa"/>
            <w:tcBorders>
              <w:top w:val="single" w:sz="4" w:space="0" w:color="auto"/>
              <w:bottom w:val="single" w:sz="4" w:space="0" w:color="auto"/>
              <w:right w:val="single" w:sz="4" w:space="0" w:color="auto"/>
            </w:tcBorders>
            <w:vAlign w:val="center"/>
          </w:tcPr>
          <w:p w14:paraId="3FE8791E" w14:textId="77777777" w:rsidR="00232705" w:rsidRPr="004B02A7" w:rsidRDefault="00232705" w:rsidP="00232705">
            <w:pPr>
              <w:spacing w:before="20" w:after="20"/>
              <w:rPr>
                <w:sz w:val="16"/>
                <w:szCs w:val="16"/>
              </w:rPr>
            </w:pPr>
            <w:r w:rsidRPr="004B02A7">
              <w:rPr>
                <w:sz w:val="16"/>
                <w:szCs w:val="16"/>
              </w:rPr>
              <w:t>52</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547B5441" w14:textId="77777777" w:rsidR="00232705" w:rsidRPr="004B02A7" w:rsidRDefault="00232705" w:rsidP="00232705">
            <w:pPr>
              <w:spacing w:before="20" w:after="20"/>
              <w:rPr>
                <w:color w:val="000000"/>
                <w:sz w:val="16"/>
                <w:szCs w:val="16"/>
              </w:rPr>
            </w:pPr>
            <w:r w:rsidRPr="004B02A7">
              <w:rPr>
                <w:color w:val="000000"/>
                <w:sz w:val="16"/>
                <w:szCs w:val="16"/>
              </w:rPr>
              <w:t>Yim/Kwak</w:t>
            </w:r>
            <w:r>
              <w:rPr>
                <w:color w:val="000000"/>
                <w:sz w:val="16"/>
                <w:szCs w:val="16"/>
              </w:rPr>
              <w:fldChar w:fldCharType="begin">
                <w:fldData xml:space="preserve">PEVuZE5vdGU+PENpdGU+PEF1dGhvcj5Ld2FrPC9BdXRob3I+PFllYXI+MjAxNTwvWWVhcj48UmVj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PEVuZE5vdGU+PENpdGU+PEF1dGhvcj5Ld2FrPC9BdXRob3I+PFllYXI+MjAxNTwvWWVhcj48UmVj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62</w:t>
            </w:r>
            <w:r>
              <w:rPr>
                <w:color w:val="000000"/>
                <w:sz w:val="16"/>
                <w:szCs w:val="16"/>
              </w:rPr>
              <w:fldChar w:fldCharType="end"/>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1A5C3215" w14:textId="77777777" w:rsidR="00232705" w:rsidRPr="004B02A7" w:rsidRDefault="00232705" w:rsidP="00232705">
            <w:pPr>
              <w:spacing w:before="20" w:after="20"/>
              <w:rPr>
                <w:color w:val="000000"/>
                <w:sz w:val="16"/>
                <w:szCs w:val="16"/>
              </w:rPr>
            </w:pPr>
            <w:r w:rsidRPr="004B02A7">
              <w:rPr>
                <w:color w:val="000000"/>
                <w:sz w:val="16"/>
                <w:szCs w:val="16"/>
              </w:rPr>
              <w:t>See footnote: A</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5DFA1BC1"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F07A9EE" w14:textId="77777777" w:rsidR="00232705" w:rsidRPr="004B02A7" w:rsidRDefault="00232705" w:rsidP="00232705">
            <w:pPr>
              <w:spacing w:before="20" w:after="20"/>
              <w:rPr>
                <w:color w:val="000000"/>
                <w:sz w:val="16"/>
                <w:szCs w:val="16"/>
              </w:rPr>
            </w:pPr>
            <w:r w:rsidRPr="004B02A7">
              <w:rPr>
                <w:color w:val="000000"/>
                <w:sz w:val="16"/>
                <w:szCs w:val="16"/>
              </w:rPr>
              <w:t>See footnote: 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40F021A"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ED075D7" w14:textId="77777777" w:rsidR="00232705" w:rsidRPr="004B02A7" w:rsidRDefault="00232705" w:rsidP="00232705">
            <w:pPr>
              <w:spacing w:before="20" w:after="20"/>
              <w:rPr>
                <w:color w:val="000000"/>
                <w:sz w:val="16"/>
                <w:szCs w:val="16"/>
              </w:rPr>
            </w:pPr>
            <w:r w:rsidRPr="004B02A7">
              <w:rPr>
                <w:color w:val="000000"/>
                <w:sz w:val="16"/>
                <w:szCs w:val="16"/>
              </w:rPr>
              <w:t>Laserson</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6E457D23" w14:textId="77777777" w:rsidR="00232705" w:rsidRPr="004B02A7" w:rsidRDefault="00232705" w:rsidP="00232705">
            <w:pPr>
              <w:spacing w:before="20" w:after="20"/>
              <w:rPr>
                <w:color w:val="000000"/>
                <w:sz w:val="16"/>
                <w:szCs w:val="16"/>
              </w:rPr>
            </w:pPr>
            <w:r w:rsidRPr="004B02A7">
              <w:rPr>
                <w:color w:val="000000"/>
                <w:sz w:val="16"/>
                <w:szCs w:val="16"/>
              </w:rPr>
              <w:t>Laserson</w:t>
            </w:r>
          </w:p>
        </w:tc>
      </w:tr>
    </w:tbl>
    <w:p w14:paraId="4A7538C6" w14:textId="77777777" w:rsidR="00232705" w:rsidRPr="004B02A7" w:rsidRDefault="00232705" w:rsidP="00232705">
      <w:pPr>
        <w:rPr>
          <w:i/>
          <w:sz w:val="16"/>
          <w:szCs w:val="20"/>
        </w:rPr>
      </w:pPr>
    </w:p>
    <w:p w14:paraId="0E0FDF45" w14:textId="77777777" w:rsidR="00232705" w:rsidRDefault="00232705" w:rsidP="00232705">
      <w:pPr>
        <w:rPr>
          <w:i/>
          <w:sz w:val="16"/>
          <w:szCs w:val="20"/>
        </w:rPr>
      </w:pPr>
      <w:r>
        <w:rPr>
          <w:i/>
          <w:sz w:val="16"/>
          <w:szCs w:val="20"/>
        </w:rPr>
        <w:t xml:space="preserve">Laserson outcome definition: </w:t>
      </w:r>
    </w:p>
    <w:p w14:paraId="11F51DA8" w14:textId="77777777" w:rsidR="00232705" w:rsidRPr="000B2B7F" w:rsidRDefault="00232705" w:rsidP="00232705">
      <w:pPr>
        <w:rPr>
          <w:i/>
          <w:sz w:val="16"/>
          <w:szCs w:val="20"/>
        </w:rPr>
      </w:pPr>
      <w:r w:rsidRPr="000B2B7F">
        <w:rPr>
          <w:i/>
          <w:sz w:val="16"/>
          <w:szCs w:val="20"/>
        </w:rPr>
        <w:t>Cure</w:t>
      </w:r>
      <w:r>
        <w:rPr>
          <w:i/>
          <w:sz w:val="16"/>
          <w:szCs w:val="20"/>
        </w:rPr>
        <w:t xml:space="preserve"> =</w:t>
      </w:r>
      <w:r w:rsidRPr="000B2B7F">
        <w:rPr>
          <w:i/>
          <w:sz w:val="16"/>
          <w:szCs w:val="20"/>
        </w:rPr>
        <w:t xml:space="preserve"> An MDR-TB patient who has completed treatment according to country protocol and has been consistently culture-negative (with at least ﬁve results) for the ﬁnal 12 months of treatmen</w:t>
      </w:r>
      <w:r>
        <w:rPr>
          <w:i/>
          <w:sz w:val="16"/>
          <w:szCs w:val="20"/>
        </w:rPr>
        <w:t>t. If only one positive culture</w:t>
      </w:r>
      <w:r w:rsidRPr="000B2B7F">
        <w:rPr>
          <w:i/>
          <w:sz w:val="16"/>
          <w:szCs w:val="20"/>
        </w:rPr>
        <w:t xml:space="preserve"> is reported during that time, and there is no concomitant clinical evidence of deterioration, a patient may still be considered cured, provided that this positive culture is followed by a minimum of three consecutive negative cultures, taken at least 30 days apart.</w:t>
      </w:r>
    </w:p>
    <w:p w14:paraId="037F635E" w14:textId="77777777" w:rsidR="00232705" w:rsidRPr="000B2B7F" w:rsidRDefault="00232705" w:rsidP="00232705">
      <w:pPr>
        <w:rPr>
          <w:i/>
          <w:sz w:val="16"/>
          <w:szCs w:val="20"/>
        </w:rPr>
      </w:pPr>
      <w:r w:rsidRPr="000B2B7F">
        <w:rPr>
          <w:i/>
          <w:sz w:val="16"/>
          <w:szCs w:val="20"/>
        </w:rPr>
        <w:br/>
        <w:t>Treatment completed An MDR-TB patient who has completed treatment according to country protocol but does not meet the deﬁnition for cure or treatment failure due to lack of </w:t>
      </w:r>
      <w:r>
        <w:rPr>
          <w:i/>
          <w:sz w:val="16"/>
          <w:szCs w:val="20"/>
        </w:rPr>
        <w:t xml:space="preserve">reported </w:t>
      </w:r>
      <w:r w:rsidRPr="000B2B7F">
        <w:rPr>
          <w:i/>
          <w:sz w:val="16"/>
          <w:szCs w:val="20"/>
        </w:rPr>
        <w:t>bacteriologic results (i.e., fewer than ﬁve cultures were performed in the ﬁnal 12 months of therapy).</w:t>
      </w:r>
    </w:p>
    <w:p w14:paraId="4913BC81" w14:textId="77777777" w:rsidR="00232705" w:rsidRPr="000B2B7F" w:rsidRDefault="00232705" w:rsidP="00232705">
      <w:pPr>
        <w:rPr>
          <w:i/>
          <w:sz w:val="16"/>
          <w:szCs w:val="20"/>
        </w:rPr>
      </w:pPr>
    </w:p>
    <w:p w14:paraId="153372EA" w14:textId="77777777" w:rsidR="00232705" w:rsidRPr="000B2B7F" w:rsidRDefault="00232705" w:rsidP="00232705">
      <w:pPr>
        <w:rPr>
          <w:i/>
          <w:sz w:val="16"/>
          <w:szCs w:val="20"/>
        </w:rPr>
      </w:pPr>
      <w:r w:rsidRPr="000B2B7F">
        <w:rPr>
          <w:i/>
          <w:sz w:val="16"/>
          <w:szCs w:val="20"/>
        </w:rPr>
        <w:t>Death An MDR-TB patient who dies for any reason during the course of MDR-TB treatment.​</w:t>
      </w:r>
    </w:p>
    <w:p w14:paraId="71CC2A82" w14:textId="77777777" w:rsidR="00232705" w:rsidRPr="000B2B7F" w:rsidRDefault="00232705" w:rsidP="00232705">
      <w:pPr>
        <w:rPr>
          <w:i/>
          <w:sz w:val="16"/>
          <w:szCs w:val="20"/>
        </w:rPr>
      </w:pPr>
      <w:r w:rsidRPr="000B2B7F">
        <w:rPr>
          <w:i/>
          <w:sz w:val="16"/>
          <w:szCs w:val="20"/>
        </w:rPr>
        <w:t>Treatment default An MDR-TB patient whose MDR-TB treatment was interrupted for 2 or more consecutive months for any reason.​</w:t>
      </w:r>
    </w:p>
    <w:p w14:paraId="4087C393" w14:textId="77777777" w:rsidR="00232705" w:rsidRPr="000B2B7F" w:rsidRDefault="00232705" w:rsidP="00232705">
      <w:pPr>
        <w:rPr>
          <w:i/>
          <w:sz w:val="16"/>
          <w:szCs w:val="20"/>
        </w:rPr>
      </w:pPr>
    </w:p>
    <w:p w14:paraId="3366AC1B" w14:textId="77777777" w:rsidR="00232705" w:rsidRPr="000B2B7F" w:rsidRDefault="00232705" w:rsidP="00232705">
      <w:pPr>
        <w:rPr>
          <w:i/>
          <w:sz w:val="16"/>
          <w:szCs w:val="20"/>
        </w:rPr>
      </w:pPr>
      <w:r w:rsidRPr="000B2B7F">
        <w:rPr>
          <w:i/>
          <w:sz w:val="16"/>
          <w:szCs w:val="20"/>
        </w:rPr>
        <w:t>Treatment failure* Treatment will be considered to have failed if two or more of the ﬁve cultures recorded in the ﬁnal 12 months are positive, or if any one of the ﬁnal three cultures is positive. Treatment will also be considered to have failed if a clinical decision has been made to terminate treatment early due to poor response or adverse events</w:t>
      </w:r>
    </w:p>
    <w:p w14:paraId="04E54926" w14:textId="77777777" w:rsidR="00232705" w:rsidRDefault="00232705" w:rsidP="00232705">
      <w:pPr>
        <w:rPr>
          <w:i/>
          <w:sz w:val="16"/>
          <w:szCs w:val="20"/>
        </w:rPr>
      </w:pPr>
    </w:p>
    <w:p w14:paraId="6B33F944" w14:textId="77777777" w:rsidR="00232705" w:rsidRPr="004621F2" w:rsidRDefault="00232705" w:rsidP="00232705">
      <w:pPr>
        <w:rPr>
          <w:i/>
          <w:sz w:val="16"/>
          <w:szCs w:val="20"/>
        </w:rPr>
      </w:pPr>
      <w:r w:rsidRPr="004B02A7">
        <w:rPr>
          <w:i/>
          <w:sz w:val="16"/>
          <w:szCs w:val="20"/>
        </w:rPr>
        <w:t xml:space="preserve">Commonly used alternative </w:t>
      </w:r>
      <w:r>
        <w:rPr>
          <w:i/>
          <w:sz w:val="16"/>
          <w:szCs w:val="20"/>
        </w:rPr>
        <w:t>o</w:t>
      </w:r>
      <w:r w:rsidRPr="004B02A7">
        <w:rPr>
          <w:i/>
          <w:sz w:val="16"/>
          <w:szCs w:val="20"/>
        </w:rPr>
        <w:t>utcome definitions:</w:t>
      </w:r>
    </w:p>
    <w:p w14:paraId="43EE83F7" w14:textId="77777777" w:rsidR="00232705" w:rsidRDefault="00232705" w:rsidP="00232705">
      <w:pPr>
        <w:rPr>
          <w:i/>
          <w:sz w:val="18"/>
          <w:szCs w:val="20"/>
        </w:rPr>
      </w:pPr>
      <w:r w:rsidRPr="004621F2">
        <w:rPr>
          <w:i/>
          <w:sz w:val="16"/>
          <w:szCs w:val="20"/>
        </w:rPr>
        <w:t xml:space="preserve"> A: For Cure: Treatment completed as planned, or as per national guidelines, AND at least 3 consecutive negative cultures (at least one month apart) after the end of the intensive phase </w:t>
      </w:r>
      <w:r w:rsidRPr="004621F2">
        <w:rPr>
          <w:i/>
          <w:sz w:val="16"/>
          <w:szCs w:val="20"/>
        </w:rPr>
        <w:br/>
        <w:t>B: For Failure: Treatment terminated or permanent change of &gt;2 anti-TB drugs because of: lack of conversion by the end of the intensive phase; OR, bacteriological reversion after conversion; OR, acquired resistance to fluoroquinolones or second-line injectables; OR, AE</w:t>
      </w:r>
      <w:r w:rsidRPr="004621F2">
        <w:rPr>
          <w:i/>
          <w:sz w:val="18"/>
          <w:szCs w:val="20"/>
        </w:rPr>
        <w:t>.</w:t>
      </w:r>
    </w:p>
    <w:p w14:paraId="304961B0" w14:textId="77777777" w:rsidR="00232705" w:rsidRDefault="00232705" w:rsidP="00232705">
      <w:pPr>
        <w:rPr>
          <w:i/>
          <w:sz w:val="18"/>
          <w:szCs w:val="20"/>
        </w:rPr>
      </w:pPr>
    </w:p>
    <w:p w14:paraId="0A35774E" w14:textId="77777777" w:rsidR="00232705" w:rsidRDefault="00232705" w:rsidP="00232705">
      <w:pPr>
        <w:rPr>
          <w:b/>
          <w:sz w:val="20"/>
        </w:rPr>
      </w:pPr>
      <w:r>
        <w:rPr>
          <w:b/>
          <w:sz w:val="20"/>
        </w:rPr>
        <w:br w:type="page"/>
      </w:r>
    </w:p>
    <w:p w14:paraId="402EA10F" w14:textId="181810A6" w:rsidR="00232705" w:rsidRPr="00742531" w:rsidRDefault="00232705" w:rsidP="00232705">
      <w:pPr>
        <w:rPr>
          <w:sz w:val="18"/>
          <w:szCs w:val="20"/>
        </w:rPr>
      </w:pPr>
      <w:r>
        <w:rPr>
          <w:b/>
          <w:sz w:val="20"/>
        </w:rPr>
        <w:lastRenderedPageBreak/>
        <w:t xml:space="preserve">Supplemental Table </w:t>
      </w:r>
      <w:r w:rsidR="00C25166">
        <w:rPr>
          <w:b/>
          <w:sz w:val="20"/>
        </w:rPr>
        <w:t>10.</w:t>
      </w:r>
      <w:r w:rsidRPr="004621F2">
        <w:rPr>
          <w:b/>
          <w:sz w:val="20"/>
        </w:rPr>
        <w:t xml:space="preserve"> D</w:t>
      </w:r>
      <w:r>
        <w:rPr>
          <w:b/>
          <w:sz w:val="20"/>
        </w:rPr>
        <w:t xml:space="preserve">rug susceptibility testing </w:t>
      </w:r>
      <w:r w:rsidRPr="004621F2">
        <w:rPr>
          <w:b/>
          <w:sz w:val="20"/>
        </w:rPr>
        <w:t xml:space="preserve">methods </w:t>
      </w:r>
      <w:r>
        <w:rPr>
          <w:b/>
          <w:sz w:val="20"/>
        </w:rPr>
        <w:t xml:space="preserve">for </w:t>
      </w:r>
      <w:r w:rsidRPr="004621F2">
        <w:rPr>
          <w:b/>
          <w:sz w:val="20"/>
        </w:rPr>
        <w:t>1</w:t>
      </w:r>
      <w:r w:rsidRPr="004621F2">
        <w:rPr>
          <w:b/>
          <w:sz w:val="20"/>
          <w:vertAlign w:val="superscript"/>
        </w:rPr>
        <w:t>st</w:t>
      </w:r>
      <w:r w:rsidRPr="004621F2">
        <w:rPr>
          <w:b/>
          <w:sz w:val="20"/>
        </w:rPr>
        <w:t xml:space="preserve"> line drugs</w:t>
      </w:r>
    </w:p>
    <w:tbl>
      <w:tblPr>
        <w:tblStyle w:val="TableGrid"/>
        <w:tblW w:w="11145" w:type="dxa"/>
        <w:tblLook w:val="04A0" w:firstRow="1" w:lastRow="0" w:firstColumn="1" w:lastColumn="0" w:noHBand="0" w:noVBand="1"/>
      </w:tblPr>
      <w:tblGrid>
        <w:gridCol w:w="506"/>
        <w:gridCol w:w="2009"/>
        <w:gridCol w:w="1170"/>
        <w:gridCol w:w="2070"/>
        <w:gridCol w:w="987"/>
        <w:gridCol w:w="916"/>
        <w:gridCol w:w="1064"/>
        <w:gridCol w:w="1132"/>
        <w:gridCol w:w="1291"/>
      </w:tblGrid>
      <w:tr w:rsidR="00232705" w:rsidRPr="004621F2" w14:paraId="7FE80F30" w14:textId="77777777" w:rsidTr="00232705">
        <w:trPr>
          <w:trHeight w:val="20"/>
        </w:trPr>
        <w:tc>
          <w:tcPr>
            <w:tcW w:w="506" w:type="dxa"/>
            <w:vMerge w:val="restart"/>
            <w:vAlign w:val="center"/>
          </w:tcPr>
          <w:p w14:paraId="57E59F5A" w14:textId="77777777" w:rsidR="00232705" w:rsidRPr="004621F2" w:rsidRDefault="00232705" w:rsidP="00232705">
            <w:pPr>
              <w:spacing w:before="20" w:after="20"/>
              <w:rPr>
                <w:b/>
                <w:sz w:val="16"/>
                <w:szCs w:val="16"/>
              </w:rPr>
            </w:pPr>
            <w:r w:rsidRPr="004621F2">
              <w:rPr>
                <w:b/>
                <w:sz w:val="16"/>
                <w:szCs w:val="16"/>
              </w:rPr>
              <w:t>No</w:t>
            </w:r>
          </w:p>
        </w:tc>
        <w:tc>
          <w:tcPr>
            <w:tcW w:w="2009" w:type="dxa"/>
            <w:vMerge w:val="restart"/>
            <w:vAlign w:val="center"/>
          </w:tcPr>
          <w:p w14:paraId="1F1F36E9" w14:textId="77777777" w:rsidR="00232705" w:rsidRPr="004621F2" w:rsidRDefault="00232705" w:rsidP="00232705">
            <w:pPr>
              <w:spacing w:before="20" w:after="20"/>
              <w:rPr>
                <w:b/>
                <w:sz w:val="16"/>
                <w:szCs w:val="16"/>
              </w:rPr>
            </w:pPr>
            <w:r w:rsidRPr="004621F2">
              <w:rPr>
                <w:b/>
                <w:sz w:val="16"/>
                <w:szCs w:val="16"/>
              </w:rPr>
              <w:t>Contact person (ref)</w:t>
            </w:r>
          </w:p>
        </w:tc>
        <w:tc>
          <w:tcPr>
            <w:tcW w:w="1170" w:type="dxa"/>
            <w:vMerge w:val="restart"/>
            <w:vAlign w:val="center"/>
          </w:tcPr>
          <w:p w14:paraId="0B8A3BC0" w14:textId="77777777" w:rsidR="00232705" w:rsidRPr="004621F2" w:rsidRDefault="00232705" w:rsidP="00232705">
            <w:pPr>
              <w:spacing w:before="20" w:after="20"/>
              <w:rPr>
                <w:b/>
                <w:sz w:val="16"/>
                <w:szCs w:val="16"/>
              </w:rPr>
            </w:pPr>
            <w:r w:rsidRPr="004621F2">
              <w:rPr>
                <w:b/>
                <w:sz w:val="16"/>
                <w:szCs w:val="16"/>
              </w:rPr>
              <w:t>Type of culture media</w:t>
            </w:r>
          </w:p>
        </w:tc>
        <w:tc>
          <w:tcPr>
            <w:tcW w:w="2070" w:type="dxa"/>
            <w:vMerge w:val="restart"/>
            <w:vAlign w:val="center"/>
          </w:tcPr>
          <w:p w14:paraId="5122E394" w14:textId="77777777" w:rsidR="00232705" w:rsidRPr="004621F2" w:rsidRDefault="00232705" w:rsidP="00232705">
            <w:pPr>
              <w:spacing w:before="20" w:after="20"/>
              <w:rPr>
                <w:b/>
                <w:sz w:val="16"/>
                <w:szCs w:val="16"/>
              </w:rPr>
            </w:pPr>
            <w:r w:rsidRPr="004621F2">
              <w:rPr>
                <w:b/>
                <w:sz w:val="16"/>
                <w:szCs w:val="16"/>
              </w:rPr>
              <w:t>Name of culture media (Culture method)</w:t>
            </w:r>
          </w:p>
        </w:tc>
        <w:tc>
          <w:tcPr>
            <w:tcW w:w="5390" w:type="dxa"/>
            <w:gridSpan w:val="5"/>
            <w:tcBorders>
              <w:bottom w:val="single" w:sz="4" w:space="0" w:color="auto"/>
            </w:tcBorders>
            <w:vAlign w:val="center"/>
          </w:tcPr>
          <w:p w14:paraId="428192C3" w14:textId="77777777" w:rsidR="00232705" w:rsidRPr="004621F2" w:rsidRDefault="00232705" w:rsidP="00232705">
            <w:pPr>
              <w:spacing w:before="20" w:after="20"/>
              <w:rPr>
                <w:b/>
                <w:sz w:val="16"/>
                <w:szCs w:val="16"/>
              </w:rPr>
            </w:pPr>
            <w:r w:rsidRPr="004621F2">
              <w:rPr>
                <w:b/>
                <w:sz w:val="16"/>
                <w:szCs w:val="16"/>
              </w:rPr>
              <w:t>Critical Concentrations of</w:t>
            </w:r>
            <w:r>
              <w:rPr>
                <w:b/>
                <w:sz w:val="16"/>
                <w:szCs w:val="16"/>
              </w:rPr>
              <w:t xml:space="preserve"> Drug Susceptibility Testing</w:t>
            </w:r>
            <w:r w:rsidRPr="004621F2">
              <w:rPr>
                <w:b/>
                <w:sz w:val="16"/>
                <w:szCs w:val="16"/>
              </w:rPr>
              <w:t xml:space="preserve"> for First-Line Drugs (if available)</w:t>
            </w:r>
          </w:p>
        </w:tc>
      </w:tr>
      <w:tr w:rsidR="00232705" w:rsidRPr="004621F2" w14:paraId="30024E91" w14:textId="77777777" w:rsidTr="00232705">
        <w:trPr>
          <w:trHeight w:val="20"/>
        </w:trPr>
        <w:tc>
          <w:tcPr>
            <w:tcW w:w="506" w:type="dxa"/>
            <w:vMerge/>
            <w:vAlign w:val="center"/>
          </w:tcPr>
          <w:p w14:paraId="049BA82A" w14:textId="77777777" w:rsidR="00232705" w:rsidRPr="004621F2" w:rsidRDefault="00232705" w:rsidP="00232705">
            <w:pPr>
              <w:spacing w:before="20" w:after="20"/>
              <w:rPr>
                <w:sz w:val="16"/>
                <w:szCs w:val="16"/>
              </w:rPr>
            </w:pPr>
          </w:p>
        </w:tc>
        <w:tc>
          <w:tcPr>
            <w:tcW w:w="2009" w:type="dxa"/>
            <w:vMerge/>
            <w:tcBorders>
              <w:bottom w:val="single" w:sz="4" w:space="0" w:color="auto"/>
            </w:tcBorders>
            <w:shd w:val="clear" w:color="auto" w:fill="auto"/>
            <w:vAlign w:val="center"/>
          </w:tcPr>
          <w:p w14:paraId="628F1352" w14:textId="77777777" w:rsidR="00232705" w:rsidRPr="004621F2" w:rsidRDefault="00232705" w:rsidP="00232705">
            <w:pPr>
              <w:spacing w:before="20" w:after="20"/>
              <w:rPr>
                <w:color w:val="000000"/>
                <w:sz w:val="16"/>
                <w:szCs w:val="16"/>
              </w:rPr>
            </w:pPr>
          </w:p>
        </w:tc>
        <w:tc>
          <w:tcPr>
            <w:tcW w:w="1170" w:type="dxa"/>
            <w:vMerge/>
            <w:tcBorders>
              <w:bottom w:val="single" w:sz="4" w:space="0" w:color="auto"/>
            </w:tcBorders>
            <w:vAlign w:val="center"/>
          </w:tcPr>
          <w:p w14:paraId="25E5163E" w14:textId="77777777" w:rsidR="00232705" w:rsidRPr="004621F2" w:rsidRDefault="00232705" w:rsidP="00232705">
            <w:pPr>
              <w:spacing w:before="20" w:after="20"/>
              <w:rPr>
                <w:color w:val="000000"/>
                <w:sz w:val="16"/>
                <w:szCs w:val="16"/>
              </w:rPr>
            </w:pPr>
          </w:p>
        </w:tc>
        <w:tc>
          <w:tcPr>
            <w:tcW w:w="2070" w:type="dxa"/>
            <w:vMerge/>
            <w:tcBorders>
              <w:bottom w:val="single" w:sz="4" w:space="0" w:color="auto"/>
            </w:tcBorders>
            <w:vAlign w:val="center"/>
          </w:tcPr>
          <w:p w14:paraId="6093201D" w14:textId="77777777" w:rsidR="00232705" w:rsidRPr="004621F2" w:rsidRDefault="00232705" w:rsidP="00232705">
            <w:pPr>
              <w:spacing w:before="20" w:after="20"/>
              <w:rPr>
                <w:color w:val="000000"/>
                <w:sz w:val="16"/>
                <w:szCs w:val="16"/>
              </w:rPr>
            </w:pPr>
          </w:p>
        </w:tc>
        <w:tc>
          <w:tcPr>
            <w:tcW w:w="987" w:type="dxa"/>
            <w:tcBorders>
              <w:top w:val="single" w:sz="4" w:space="0" w:color="auto"/>
              <w:bottom w:val="single" w:sz="4" w:space="0" w:color="auto"/>
              <w:right w:val="single" w:sz="4" w:space="0" w:color="auto"/>
            </w:tcBorders>
            <w:vAlign w:val="center"/>
          </w:tcPr>
          <w:p w14:paraId="0743DF57" w14:textId="77777777" w:rsidR="00232705" w:rsidRPr="004621F2" w:rsidRDefault="00232705" w:rsidP="00232705">
            <w:pPr>
              <w:spacing w:before="20" w:after="20"/>
              <w:rPr>
                <w:color w:val="000000"/>
                <w:sz w:val="16"/>
                <w:szCs w:val="16"/>
              </w:rPr>
            </w:pPr>
            <w:r>
              <w:rPr>
                <w:color w:val="000000"/>
                <w:sz w:val="16"/>
                <w:szCs w:val="16"/>
              </w:rPr>
              <w:t>Isoniazid</w:t>
            </w:r>
          </w:p>
        </w:tc>
        <w:tc>
          <w:tcPr>
            <w:tcW w:w="916" w:type="dxa"/>
            <w:tcBorders>
              <w:top w:val="single" w:sz="4" w:space="0" w:color="auto"/>
              <w:bottom w:val="single" w:sz="4" w:space="0" w:color="auto"/>
              <w:right w:val="single" w:sz="4" w:space="0" w:color="auto"/>
            </w:tcBorders>
            <w:vAlign w:val="center"/>
          </w:tcPr>
          <w:p w14:paraId="51DBC82C" w14:textId="77777777" w:rsidR="00232705" w:rsidRPr="004621F2" w:rsidRDefault="00232705" w:rsidP="00232705">
            <w:pPr>
              <w:spacing w:before="20" w:after="20"/>
              <w:rPr>
                <w:color w:val="000000"/>
                <w:sz w:val="16"/>
                <w:szCs w:val="16"/>
              </w:rPr>
            </w:pPr>
            <w:r w:rsidRPr="004621F2">
              <w:rPr>
                <w:color w:val="000000"/>
                <w:sz w:val="16"/>
                <w:szCs w:val="16"/>
              </w:rPr>
              <w:t>R</w:t>
            </w:r>
            <w:r>
              <w:rPr>
                <w:color w:val="000000"/>
                <w:sz w:val="16"/>
                <w:szCs w:val="16"/>
              </w:rPr>
              <w:t>ifampin</w:t>
            </w:r>
          </w:p>
        </w:tc>
        <w:tc>
          <w:tcPr>
            <w:tcW w:w="1064" w:type="dxa"/>
            <w:tcBorders>
              <w:top w:val="single" w:sz="4" w:space="0" w:color="auto"/>
              <w:bottom w:val="single" w:sz="4" w:space="0" w:color="auto"/>
              <w:right w:val="single" w:sz="4" w:space="0" w:color="auto"/>
            </w:tcBorders>
            <w:vAlign w:val="center"/>
          </w:tcPr>
          <w:p w14:paraId="779B2955" w14:textId="77777777" w:rsidR="00232705" w:rsidRPr="004621F2" w:rsidRDefault="00232705" w:rsidP="00232705">
            <w:pPr>
              <w:spacing w:before="20" w:after="20"/>
              <w:rPr>
                <w:color w:val="000000"/>
                <w:sz w:val="16"/>
                <w:szCs w:val="16"/>
              </w:rPr>
            </w:pPr>
            <w:r>
              <w:rPr>
                <w:color w:val="000000"/>
                <w:sz w:val="16"/>
                <w:szCs w:val="16"/>
              </w:rPr>
              <w:t>Ethambutol</w:t>
            </w:r>
          </w:p>
        </w:tc>
        <w:tc>
          <w:tcPr>
            <w:tcW w:w="1132" w:type="dxa"/>
            <w:tcBorders>
              <w:top w:val="single" w:sz="4" w:space="0" w:color="auto"/>
              <w:bottom w:val="single" w:sz="4" w:space="0" w:color="auto"/>
              <w:right w:val="single" w:sz="4" w:space="0" w:color="auto"/>
            </w:tcBorders>
            <w:vAlign w:val="center"/>
          </w:tcPr>
          <w:p w14:paraId="168D8A8E" w14:textId="77777777" w:rsidR="00232705" w:rsidRPr="004621F2" w:rsidRDefault="00232705" w:rsidP="00232705">
            <w:pPr>
              <w:spacing w:before="20" w:after="20"/>
              <w:rPr>
                <w:color w:val="000000"/>
                <w:sz w:val="16"/>
                <w:szCs w:val="16"/>
              </w:rPr>
            </w:pPr>
            <w:r w:rsidRPr="004621F2">
              <w:rPr>
                <w:color w:val="000000"/>
                <w:sz w:val="16"/>
                <w:szCs w:val="16"/>
              </w:rPr>
              <w:t>S</w:t>
            </w:r>
            <w:r>
              <w:rPr>
                <w:color w:val="000000"/>
                <w:sz w:val="16"/>
                <w:szCs w:val="16"/>
              </w:rPr>
              <w:t>treptomycin</w:t>
            </w:r>
          </w:p>
        </w:tc>
        <w:tc>
          <w:tcPr>
            <w:tcW w:w="1291" w:type="dxa"/>
            <w:tcBorders>
              <w:top w:val="single" w:sz="4" w:space="0" w:color="auto"/>
              <w:bottom w:val="single" w:sz="4" w:space="0" w:color="auto"/>
              <w:right w:val="single" w:sz="4" w:space="0" w:color="auto"/>
            </w:tcBorders>
            <w:vAlign w:val="center"/>
          </w:tcPr>
          <w:p w14:paraId="4F0939FC" w14:textId="77777777" w:rsidR="00232705" w:rsidRPr="004621F2" w:rsidRDefault="00232705" w:rsidP="00232705">
            <w:pPr>
              <w:spacing w:before="20" w:after="20"/>
              <w:rPr>
                <w:color w:val="000000"/>
                <w:sz w:val="16"/>
                <w:szCs w:val="16"/>
              </w:rPr>
            </w:pPr>
            <w:r>
              <w:rPr>
                <w:color w:val="000000"/>
                <w:sz w:val="16"/>
                <w:szCs w:val="16"/>
              </w:rPr>
              <w:t>Pyrazinamide</w:t>
            </w:r>
          </w:p>
        </w:tc>
      </w:tr>
      <w:tr w:rsidR="00232705" w:rsidRPr="004621F2" w14:paraId="109EBD06" w14:textId="77777777" w:rsidTr="00232705">
        <w:trPr>
          <w:trHeight w:val="20"/>
        </w:trPr>
        <w:tc>
          <w:tcPr>
            <w:tcW w:w="506" w:type="dxa"/>
            <w:vAlign w:val="center"/>
          </w:tcPr>
          <w:p w14:paraId="638CD83B" w14:textId="77777777" w:rsidR="00232705" w:rsidRPr="004621F2" w:rsidRDefault="00232705" w:rsidP="00232705">
            <w:pPr>
              <w:spacing w:before="20" w:after="20"/>
              <w:rPr>
                <w:sz w:val="16"/>
                <w:szCs w:val="16"/>
              </w:rPr>
            </w:pPr>
            <w:r w:rsidRPr="004621F2">
              <w:rPr>
                <w:sz w:val="16"/>
                <w:szCs w:val="16"/>
              </w:rPr>
              <w:t>1</w:t>
            </w:r>
          </w:p>
        </w:tc>
        <w:tc>
          <w:tcPr>
            <w:tcW w:w="2009" w:type="dxa"/>
            <w:tcBorders>
              <w:top w:val="single" w:sz="4" w:space="0" w:color="auto"/>
              <w:left w:val="nil"/>
              <w:bottom w:val="single" w:sz="4" w:space="0" w:color="auto"/>
              <w:right w:val="single" w:sz="4" w:space="0" w:color="auto"/>
            </w:tcBorders>
            <w:shd w:val="clear" w:color="auto" w:fill="auto"/>
            <w:vAlign w:val="center"/>
          </w:tcPr>
          <w:p w14:paraId="2D503B2F" w14:textId="77777777" w:rsidR="00232705" w:rsidRPr="004621F2" w:rsidRDefault="00232705" w:rsidP="00232705">
            <w:pPr>
              <w:spacing w:before="20" w:after="20"/>
              <w:rPr>
                <w:color w:val="000000"/>
                <w:sz w:val="16"/>
                <w:szCs w:val="16"/>
              </w:rPr>
            </w:pPr>
            <w:r w:rsidRPr="004621F2">
              <w:rPr>
                <w:color w:val="000000"/>
                <w:sz w:val="16"/>
                <w:szCs w:val="16"/>
              </w:rPr>
              <w:t>Ahmad</w:t>
            </w:r>
            <w:r>
              <w:rPr>
                <w:color w:val="000000"/>
                <w:sz w:val="16"/>
                <w:szCs w:val="16"/>
              </w:rPr>
              <w:fldChar w:fldCharType="begin">
                <w:fldData xml:space="preserve">PEVuZE5vdGU+PENpdGU+PEF1dGhvcj5BaG1hZDwvQXV0aG9yPjxZZWFyPjIwMTU8L1llYXI+PFJl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</w:fldData>
              </w:fldChar>
            </w:r>
            <w:r>
              <w:rPr>
                <w:color w:val="000000"/>
                <w:sz w:val="16"/>
                <w:szCs w:val="16"/>
              </w:rPr>
              <w:instrText xml:space="preserve"> ADDIN EN.CITE </w:instrText>
            </w:r>
            <w:r>
              <w:rPr>
                <w:color w:val="000000"/>
                <w:sz w:val="16"/>
                <w:szCs w:val="16"/>
              </w:rPr>
              <w:fldChar w:fldCharType="begin">
                <w:fldData xml:space="preserve">PEVuZE5vdGU+PENpdGU+PEF1dGhvcj5BaG1hZDwvQXV0aG9yPjxZZWFyPjIwMTU8L1llYXI+PFJl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1</w:t>
            </w:r>
            <w:r>
              <w:rPr>
                <w:color w:val="000000"/>
                <w:sz w:val="16"/>
                <w:szCs w:val="16"/>
              </w:rPr>
              <w:fldChar w:fldCharType="end"/>
            </w:r>
          </w:p>
        </w:tc>
        <w:tc>
          <w:tcPr>
            <w:tcW w:w="1170" w:type="dxa"/>
            <w:tcBorders>
              <w:top w:val="single" w:sz="4" w:space="0" w:color="auto"/>
              <w:left w:val="nil"/>
              <w:bottom w:val="single" w:sz="4" w:space="0" w:color="auto"/>
              <w:right w:val="single" w:sz="4" w:space="0" w:color="auto"/>
            </w:tcBorders>
            <w:shd w:val="clear" w:color="auto" w:fill="auto"/>
            <w:vAlign w:val="center"/>
          </w:tcPr>
          <w:p w14:paraId="79FB3530" w14:textId="77777777" w:rsidR="00232705" w:rsidRPr="004621F2" w:rsidRDefault="00232705" w:rsidP="00232705">
            <w:pPr>
              <w:spacing w:before="20" w:after="20"/>
              <w:rPr>
                <w:color w:val="000000"/>
                <w:sz w:val="16"/>
                <w:szCs w:val="16"/>
              </w:rPr>
            </w:pPr>
            <w:r w:rsidRPr="004621F2">
              <w:rPr>
                <w:color w:val="000000"/>
                <w:sz w:val="16"/>
                <w:szCs w:val="16"/>
              </w:rPr>
              <w:t>Solid</w:t>
            </w:r>
          </w:p>
        </w:tc>
        <w:tc>
          <w:tcPr>
            <w:tcW w:w="2070" w:type="dxa"/>
            <w:tcBorders>
              <w:top w:val="single" w:sz="4" w:space="0" w:color="auto"/>
              <w:left w:val="nil"/>
              <w:bottom w:val="single" w:sz="4" w:space="0" w:color="auto"/>
              <w:right w:val="single" w:sz="4" w:space="0" w:color="auto"/>
            </w:tcBorders>
            <w:shd w:val="clear" w:color="auto" w:fill="auto"/>
            <w:vAlign w:val="center"/>
          </w:tcPr>
          <w:p w14:paraId="35347EB4" w14:textId="77777777" w:rsidR="00232705" w:rsidRPr="004621F2" w:rsidRDefault="00232705" w:rsidP="00232705">
            <w:pPr>
              <w:spacing w:before="20" w:after="20"/>
              <w:rPr>
                <w:color w:val="000000"/>
                <w:sz w:val="16"/>
                <w:szCs w:val="16"/>
              </w:rPr>
            </w:pPr>
            <w:r w:rsidRPr="004621F2">
              <w:rPr>
                <w:color w:val="000000"/>
                <w:sz w:val="16"/>
                <w:szCs w:val="16"/>
              </w:rPr>
              <w:t>Middlebrook 7H10</w:t>
            </w:r>
          </w:p>
        </w:tc>
        <w:tc>
          <w:tcPr>
            <w:tcW w:w="987" w:type="dxa"/>
            <w:tcBorders>
              <w:top w:val="single" w:sz="4" w:space="0" w:color="auto"/>
              <w:left w:val="nil"/>
              <w:bottom w:val="single" w:sz="4" w:space="0" w:color="auto"/>
              <w:right w:val="single" w:sz="4" w:space="0" w:color="auto"/>
            </w:tcBorders>
            <w:shd w:val="clear" w:color="auto" w:fill="auto"/>
            <w:vAlign w:val="center"/>
          </w:tcPr>
          <w:p w14:paraId="39ED9A6E" w14:textId="77777777" w:rsidR="00232705" w:rsidRPr="004621F2" w:rsidRDefault="00232705" w:rsidP="00232705">
            <w:pPr>
              <w:spacing w:before="20" w:after="20"/>
              <w:rPr>
                <w:color w:val="000000"/>
                <w:sz w:val="16"/>
                <w:szCs w:val="16"/>
              </w:rPr>
            </w:pPr>
            <w:r w:rsidRPr="004621F2">
              <w:rPr>
                <w:color w:val="000000"/>
                <w:sz w:val="16"/>
                <w:szCs w:val="16"/>
              </w:rPr>
              <w:t>0.2 μg/mL</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6B4A3C09" w14:textId="77777777" w:rsidR="00232705" w:rsidRPr="004621F2" w:rsidRDefault="00232705" w:rsidP="00232705">
            <w:pPr>
              <w:spacing w:before="20" w:after="20"/>
              <w:rPr>
                <w:color w:val="000000"/>
                <w:sz w:val="16"/>
                <w:szCs w:val="16"/>
              </w:rPr>
            </w:pPr>
            <w:r w:rsidRPr="004621F2">
              <w:rPr>
                <w:color w:val="000000"/>
                <w:sz w:val="16"/>
                <w:szCs w:val="16"/>
              </w:rPr>
              <w:t>1.0 μg/mL</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19EE0974" w14:textId="77777777" w:rsidR="00232705" w:rsidRPr="004621F2" w:rsidRDefault="00232705" w:rsidP="00232705">
            <w:pPr>
              <w:spacing w:before="20" w:after="20"/>
              <w:rPr>
                <w:color w:val="000000"/>
                <w:sz w:val="16"/>
                <w:szCs w:val="16"/>
              </w:rPr>
            </w:pPr>
            <w:r w:rsidRPr="004621F2">
              <w:rPr>
                <w:color w:val="000000"/>
                <w:sz w:val="16"/>
                <w:szCs w:val="16"/>
              </w:rPr>
              <w:t>5.0 μg/mL</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5BED5512" w14:textId="77777777" w:rsidR="00232705" w:rsidRPr="004621F2" w:rsidRDefault="00232705" w:rsidP="00232705">
            <w:pPr>
              <w:spacing w:before="20" w:after="20"/>
              <w:rPr>
                <w:color w:val="000000"/>
                <w:sz w:val="16"/>
                <w:szCs w:val="16"/>
              </w:rPr>
            </w:pPr>
            <w:r w:rsidRPr="004621F2">
              <w:rPr>
                <w:color w:val="000000"/>
                <w:sz w:val="16"/>
                <w:szCs w:val="16"/>
              </w:rPr>
              <w:t>2.0 μg/mL</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3AE57AA4" w14:textId="77777777" w:rsidR="00232705" w:rsidRPr="004621F2" w:rsidRDefault="00232705" w:rsidP="00232705">
            <w:pPr>
              <w:spacing w:before="20" w:after="20"/>
              <w:rPr>
                <w:color w:val="000000"/>
                <w:sz w:val="16"/>
                <w:szCs w:val="16"/>
              </w:rPr>
            </w:pPr>
            <w:r w:rsidRPr="004621F2">
              <w:rPr>
                <w:color w:val="000000"/>
                <w:sz w:val="16"/>
                <w:szCs w:val="16"/>
              </w:rPr>
              <w:t>100 μg/mL</w:t>
            </w:r>
          </w:p>
        </w:tc>
      </w:tr>
      <w:tr w:rsidR="00232705" w:rsidRPr="004621F2" w14:paraId="1B8F3E87" w14:textId="77777777" w:rsidTr="00232705">
        <w:trPr>
          <w:trHeight w:val="20"/>
        </w:trPr>
        <w:tc>
          <w:tcPr>
            <w:tcW w:w="506" w:type="dxa"/>
            <w:vAlign w:val="center"/>
          </w:tcPr>
          <w:p w14:paraId="34C641AF" w14:textId="77777777" w:rsidR="00232705" w:rsidRPr="004621F2" w:rsidRDefault="00232705" w:rsidP="00232705">
            <w:pPr>
              <w:spacing w:before="20" w:after="20"/>
              <w:rPr>
                <w:sz w:val="16"/>
                <w:szCs w:val="16"/>
              </w:rPr>
            </w:pPr>
            <w:r w:rsidRPr="004621F2">
              <w:rPr>
                <w:sz w:val="16"/>
                <w:szCs w:val="16"/>
              </w:rPr>
              <w:t>2</w:t>
            </w:r>
          </w:p>
        </w:tc>
        <w:tc>
          <w:tcPr>
            <w:tcW w:w="2009" w:type="dxa"/>
            <w:tcBorders>
              <w:top w:val="single" w:sz="4" w:space="0" w:color="auto"/>
              <w:left w:val="nil"/>
              <w:bottom w:val="single" w:sz="4" w:space="0" w:color="auto"/>
              <w:right w:val="single" w:sz="4" w:space="0" w:color="auto"/>
            </w:tcBorders>
            <w:shd w:val="clear" w:color="auto" w:fill="auto"/>
            <w:vAlign w:val="center"/>
          </w:tcPr>
          <w:p w14:paraId="34D29A63" w14:textId="77777777" w:rsidR="00232705" w:rsidRPr="004621F2" w:rsidRDefault="00232705" w:rsidP="00232705">
            <w:pPr>
              <w:spacing w:before="20" w:after="20"/>
              <w:rPr>
                <w:color w:val="000000"/>
                <w:sz w:val="16"/>
                <w:szCs w:val="16"/>
              </w:rPr>
            </w:pPr>
            <w:r w:rsidRPr="004621F2">
              <w:rPr>
                <w:color w:val="000000"/>
                <w:sz w:val="16"/>
                <w:szCs w:val="16"/>
              </w:rPr>
              <w:t>Ahuja</w:t>
            </w:r>
            <w:r>
              <w:rPr>
                <w:color w:val="000000"/>
                <w:sz w:val="16"/>
                <w:szCs w:val="16"/>
              </w:rPr>
              <w:fldChar w:fldCharType="begin">
                <w:fldData xml:space="preserve">PEVuZE5vdGU+PENpdGU+PEF1dGhvcj5BbmdlcjwvQXV0aG9yPjxZZWFyPjIwMTA8L1llYXI+PFJl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</w:fldData>
              </w:fldChar>
            </w:r>
            <w:r>
              <w:rPr>
                <w:color w:val="000000"/>
                <w:sz w:val="16"/>
                <w:szCs w:val="16"/>
              </w:rPr>
              <w:instrText xml:space="preserve"> ADDIN EN.CITE </w:instrText>
            </w:r>
            <w:r>
              <w:rPr>
                <w:color w:val="000000"/>
                <w:sz w:val="16"/>
                <w:szCs w:val="16"/>
              </w:rPr>
              <w:fldChar w:fldCharType="begin">
                <w:fldData xml:space="preserve">PEVuZE5vdGU+PENpdGU+PEF1dGhvcj5BbmdlcjwvQXV0aG9yPjxZZWFyPjIwMTA8L1llYXI+PFJl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2</w:t>
            </w:r>
            <w:r>
              <w:rPr>
                <w:color w:val="000000"/>
                <w:sz w:val="16"/>
                <w:szCs w:val="16"/>
              </w:rPr>
              <w:fldChar w:fldCharType="end"/>
            </w:r>
          </w:p>
        </w:tc>
        <w:tc>
          <w:tcPr>
            <w:tcW w:w="1170" w:type="dxa"/>
            <w:tcBorders>
              <w:top w:val="single" w:sz="4" w:space="0" w:color="auto"/>
              <w:left w:val="nil"/>
              <w:bottom w:val="single" w:sz="4" w:space="0" w:color="auto"/>
              <w:right w:val="single" w:sz="4" w:space="0" w:color="auto"/>
            </w:tcBorders>
            <w:shd w:val="clear" w:color="auto" w:fill="auto"/>
            <w:vAlign w:val="center"/>
          </w:tcPr>
          <w:p w14:paraId="0E798A34" w14:textId="77777777" w:rsidR="00232705" w:rsidRPr="004621F2" w:rsidRDefault="00232705" w:rsidP="00232705">
            <w:pPr>
              <w:spacing w:before="20" w:after="20"/>
              <w:rPr>
                <w:color w:val="000000"/>
                <w:sz w:val="16"/>
                <w:szCs w:val="16"/>
              </w:rPr>
            </w:pPr>
            <w:r w:rsidRPr="004621F2">
              <w:rPr>
                <w:color w:val="000000"/>
                <w:sz w:val="16"/>
                <w:szCs w:val="16"/>
              </w:rPr>
              <w:t>Solid and Liquid</w:t>
            </w:r>
          </w:p>
        </w:tc>
        <w:tc>
          <w:tcPr>
            <w:tcW w:w="2070" w:type="dxa"/>
            <w:tcBorders>
              <w:top w:val="single" w:sz="4" w:space="0" w:color="auto"/>
              <w:left w:val="nil"/>
              <w:bottom w:val="single" w:sz="4" w:space="0" w:color="auto"/>
              <w:right w:val="single" w:sz="4" w:space="0" w:color="auto"/>
            </w:tcBorders>
            <w:shd w:val="clear" w:color="auto" w:fill="auto"/>
            <w:vAlign w:val="center"/>
          </w:tcPr>
          <w:p w14:paraId="67B7B63E" w14:textId="77777777" w:rsidR="00232705" w:rsidRPr="004621F2" w:rsidRDefault="00232705" w:rsidP="00232705">
            <w:pPr>
              <w:spacing w:before="20" w:after="20"/>
              <w:rPr>
                <w:color w:val="000000"/>
                <w:sz w:val="16"/>
                <w:szCs w:val="16"/>
              </w:rPr>
            </w:pPr>
            <w:r w:rsidRPr="004621F2">
              <w:rPr>
                <w:color w:val="000000"/>
                <w:sz w:val="16"/>
                <w:szCs w:val="16"/>
              </w:rPr>
              <w:t>BACTEC/MIGIT</w:t>
            </w:r>
          </w:p>
        </w:tc>
        <w:tc>
          <w:tcPr>
            <w:tcW w:w="987" w:type="dxa"/>
            <w:tcBorders>
              <w:top w:val="single" w:sz="4" w:space="0" w:color="auto"/>
              <w:left w:val="nil"/>
              <w:bottom w:val="single" w:sz="4" w:space="0" w:color="auto"/>
              <w:right w:val="single" w:sz="4" w:space="0" w:color="auto"/>
            </w:tcBorders>
            <w:shd w:val="clear" w:color="auto" w:fill="auto"/>
            <w:vAlign w:val="center"/>
          </w:tcPr>
          <w:p w14:paraId="0DD7620F" w14:textId="77777777" w:rsidR="00232705" w:rsidRPr="004621F2" w:rsidRDefault="00232705" w:rsidP="00232705">
            <w:pPr>
              <w:spacing w:before="20" w:after="20"/>
              <w:rPr>
                <w:color w:val="000000"/>
                <w:sz w:val="16"/>
                <w:szCs w:val="16"/>
              </w:rPr>
            </w:pPr>
            <w:r w:rsidRPr="004621F2">
              <w:rPr>
                <w:color w:val="000000"/>
                <w:sz w:val="16"/>
                <w:szCs w:val="16"/>
              </w:rPr>
              <w:t>0.1-0.2 μg/mL</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1AD9A4C1" w14:textId="77777777" w:rsidR="00232705" w:rsidRPr="004621F2" w:rsidRDefault="00232705" w:rsidP="00232705">
            <w:pPr>
              <w:spacing w:before="20" w:after="20"/>
              <w:rPr>
                <w:color w:val="000000"/>
                <w:sz w:val="16"/>
                <w:szCs w:val="16"/>
              </w:rPr>
            </w:pPr>
            <w:r w:rsidRPr="004621F2">
              <w:rPr>
                <w:color w:val="000000"/>
                <w:sz w:val="16"/>
                <w:szCs w:val="16"/>
              </w:rPr>
              <w:t>1.0 μg/mL</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2A9248A5" w14:textId="77777777" w:rsidR="00232705" w:rsidRPr="004621F2" w:rsidRDefault="00232705" w:rsidP="00232705">
            <w:pPr>
              <w:spacing w:before="20" w:after="20"/>
              <w:rPr>
                <w:color w:val="000000"/>
                <w:sz w:val="16"/>
                <w:szCs w:val="16"/>
              </w:rPr>
            </w:pPr>
            <w:r w:rsidRPr="004621F2">
              <w:rPr>
                <w:color w:val="000000"/>
                <w:sz w:val="16"/>
                <w:szCs w:val="16"/>
              </w:rPr>
              <w:t>5.0 μg/mL</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48F9B530" w14:textId="77777777" w:rsidR="00232705" w:rsidRPr="004621F2" w:rsidRDefault="00232705" w:rsidP="00232705">
            <w:pPr>
              <w:spacing w:before="20" w:after="20"/>
              <w:rPr>
                <w:color w:val="000000"/>
                <w:sz w:val="16"/>
                <w:szCs w:val="16"/>
              </w:rPr>
            </w:pPr>
            <w:r w:rsidRPr="004621F2">
              <w:rPr>
                <w:color w:val="000000"/>
                <w:sz w:val="16"/>
                <w:szCs w:val="16"/>
              </w:rPr>
              <w:t>1.0 or 4.0 μg/mL</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2EA8C4B6" w14:textId="77777777" w:rsidR="00232705" w:rsidRPr="004621F2" w:rsidRDefault="00232705" w:rsidP="00232705">
            <w:pPr>
              <w:spacing w:before="20" w:after="20"/>
              <w:rPr>
                <w:color w:val="000000"/>
                <w:sz w:val="16"/>
                <w:szCs w:val="16"/>
              </w:rPr>
            </w:pPr>
            <w:r w:rsidRPr="004621F2">
              <w:rPr>
                <w:color w:val="000000"/>
                <w:sz w:val="16"/>
                <w:szCs w:val="16"/>
              </w:rPr>
              <w:t>100 μg/mL</w:t>
            </w:r>
          </w:p>
        </w:tc>
      </w:tr>
      <w:tr w:rsidR="00232705" w:rsidRPr="004621F2" w14:paraId="6838D991" w14:textId="77777777" w:rsidTr="00232705">
        <w:trPr>
          <w:trHeight w:val="20"/>
        </w:trPr>
        <w:tc>
          <w:tcPr>
            <w:tcW w:w="506" w:type="dxa"/>
            <w:vAlign w:val="center"/>
          </w:tcPr>
          <w:p w14:paraId="615E94A9" w14:textId="77777777" w:rsidR="00232705" w:rsidRPr="004621F2" w:rsidRDefault="00232705" w:rsidP="00232705">
            <w:pPr>
              <w:spacing w:before="20" w:after="20"/>
              <w:rPr>
                <w:sz w:val="16"/>
                <w:szCs w:val="16"/>
              </w:rPr>
            </w:pPr>
            <w:r w:rsidRPr="004621F2">
              <w:rPr>
                <w:sz w:val="16"/>
                <w:szCs w:val="16"/>
              </w:rPr>
              <w:t>3</w:t>
            </w:r>
          </w:p>
        </w:tc>
        <w:tc>
          <w:tcPr>
            <w:tcW w:w="2009" w:type="dxa"/>
            <w:tcBorders>
              <w:top w:val="single" w:sz="4" w:space="0" w:color="auto"/>
              <w:left w:val="nil"/>
              <w:bottom w:val="single" w:sz="4" w:space="0" w:color="auto"/>
              <w:right w:val="single" w:sz="4" w:space="0" w:color="auto"/>
            </w:tcBorders>
            <w:shd w:val="clear" w:color="auto" w:fill="auto"/>
            <w:vAlign w:val="center"/>
          </w:tcPr>
          <w:p w14:paraId="047A0C83" w14:textId="77777777" w:rsidR="00232705" w:rsidRPr="004621F2" w:rsidRDefault="00232705" w:rsidP="00232705">
            <w:pPr>
              <w:spacing w:before="20" w:after="20"/>
              <w:rPr>
                <w:color w:val="000000"/>
                <w:sz w:val="16"/>
                <w:szCs w:val="16"/>
              </w:rPr>
            </w:pPr>
            <w:r w:rsidRPr="004621F2">
              <w:rPr>
                <w:color w:val="000000"/>
                <w:sz w:val="16"/>
                <w:szCs w:val="16"/>
              </w:rPr>
              <w:t>Anderson</w:t>
            </w:r>
            <w:r>
              <w:rPr>
                <w:color w:val="000000"/>
                <w:sz w:val="16"/>
                <w:szCs w:val="16"/>
              </w:rPr>
              <w:fldChar w:fldCharType="begin">
                <w:fldData xml:space="preserve">PEVuZE5vdGU+PENpdGU+PEF1dGhvcj5BbmRlcnNvbjwvQXV0aG9yPjxZZWFyPjIwMTM8L1llYXI+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</w:fldData>
              </w:fldChar>
            </w:r>
            <w:r>
              <w:rPr>
                <w:color w:val="000000"/>
                <w:sz w:val="16"/>
                <w:szCs w:val="16"/>
              </w:rPr>
              <w:instrText xml:space="preserve"> ADDIN EN.CITE </w:instrText>
            </w:r>
            <w:r>
              <w:rPr>
                <w:color w:val="000000"/>
                <w:sz w:val="16"/>
                <w:szCs w:val="16"/>
              </w:rPr>
              <w:fldChar w:fldCharType="begin">
                <w:fldData xml:space="preserve">PEVuZE5vdGU+PENpdGU+PEF1dGhvcj5BbmRlcnNvbjwvQXV0aG9yPjxZZWFyPjIwMTM8L1llYXI+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3</w:t>
            </w:r>
            <w:r>
              <w:rPr>
                <w:color w:val="000000"/>
                <w:sz w:val="16"/>
                <w:szCs w:val="16"/>
              </w:rPr>
              <w:fldChar w:fldCharType="end"/>
            </w:r>
          </w:p>
        </w:tc>
        <w:tc>
          <w:tcPr>
            <w:tcW w:w="1170" w:type="dxa"/>
            <w:tcBorders>
              <w:top w:val="single" w:sz="4" w:space="0" w:color="auto"/>
              <w:left w:val="nil"/>
              <w:bottom w:val="single" w:sz="4" w:space="0" w:color="auto"/>
              <w:right w:val="single" w:sz="4" w:space="0" w:color="auto"/>
            </w:tcBorders>
            <w:shd w:val="clear" w:color="auto" w:fill="auto"/>
            <w:vAlign w:val="center"/>
          </w:tcPr>
          <w:p w14:paraId="593EAD65" w14:textId="77777777" w:rsidR="00232705" w:rsidRPr="004621F2" w:rsidRDefault="00232705" w:rsidP="00232705">
            <w:pPr>
              <w:spacing w:before="20" w:after="20"/>
              <w:rPr>
                <w:color w:val="000000"/>
                <w:sz w:val="16"/>
                <w:szCs w:val="16"/>
              </w:rPr>
            </w:pPr>
            <w:r w:rsidRPr="004621F2">
              <w:rPr>
                <w:color w:val="000000"/>
                <w:sz w:val="16"/>
                <w:szCs w:val="16"/>
              </w:rPr>
              <w:t>Solid</w:t>
            </w:r>
          </w:p>
        </w:tc>
        <w:tc>
          <w:tcPr>
            <w:tcW w:w="2070" w:type="dxa"/>
            <w:tcBorders>
              <w:top w:val="single" w:sz="4" w:space="0" w:color="auto"/>
              <w:left w:val="nil"/>
              <w:bottom w:val="single" w:sz="4" w:space="0" w:color="auto"/>
              <w:right w:val="single" w:sz="4" w:space="0" w:color="auto"/>
            </w:tcBorders>
            <w:shd w:val="clear" w:color="auto" w:fill="auto"/>
            <w:vAlign w:val="center"/>
          </w:tcPr>
          <w:p w14:paraId="548ED12F" w14:textId="77777777" w:rsidR="00232705" w:rsidRPr="004621F2" w:rsidRDefault="00232705" w:rsidP="00232705">
            <w:pPr>
              <w:spacing w:before="20" w:after="20"/>
              <w:rPr>
                <w:color w:val="000000"/>
                <w:sz w:val="16"/>
                <w:szCs w:val="16"/>
              </w:rPr>
            </w:pPr>
            <w:r w:rsidRPr="004621F2">
              <w:rPr>
                <w:color w:val="000000"/>
                <w:sz w:val="16"/>
                <w:szCs w:val="16"/>
              </w:rPr>
              <w:t>NA</w:t>
            </w:r>
          </w:p>
        </w:tc>
        <w:tc>
          <w:tcPr>
            <w:tcW w:w="987" w:type="dxa"/>
            <w:tcBorders>
              <w:top w:val="single" w:sz="4" w:space="0" w:color="auto"/>
              <w:left w:val="nil"/>
              <w:bottom w:val="single" w:sz="4" w:space="0" w:color="auto"/>
              <w:right w:val="single" w:sz="4" w:space="0" w:color="auto"/>
            </w:tcBorders>
            <w:shd w:val="clear" w:color="auto" w:fill="auto"/>
            <w:vAlign w:val="center"/>
          </w:tcPr>
          <w:p w14:paraId="05FBDB95" w14:textId="77777777" w:rsidR="00232705" w:rsidRPr="004621F2" w:rsidRDefault="00232705" w:rsidP="00232705">
            <w:pPr>
              <w:spacing w:before="20" w:after="20"/>
              <w:rPr>
                <w:color w:val="000000"/>
                <w:sz w:val="16"/>
                <w:szCs w:val="16"/>
              </w:rPr>
            </w:pPr>
            <w:r w:rsidRPr="004621F2">
              <w:rPr>
                <w:color w:val="000000"/>
                <w:sz w:val="16"/>
                <w:szCs w:val="16"/>
              </w:rPr>
              <w:t>NA</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2A239F00" w14:textId="77777777" w:rsidR="00232705" w:rsidRPr="004621F2" w:rsidRDefault="00232705" w:rsidP="00232705">
            <w:pPr>
              <w:spacing w:before="20" w:after="20"/>
              <w:rPr>
                <w:color w:val="000000"/>
                <w:sz w:val="16"/>
                <w:szCs w:val="16"/>
              </w:rPr>
            </w:pPr>
            <w:r w:rsidRPr="004621F2">
              <w:rPr>
                <w:color w:val="000000"/>
                <w:sz w:val="16"/>
                <w:szCs w:val="16"/>
              </w:rPr>
              <w:t>NA</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33977B7F" w14:textId="77777777" w:rsidR="00232705" w:rsidRPr="004621F2" w:rsidRDefault="00232705" w:rsidP="00232705">
            <w:pPr>
              <w:spacing w:before="20" w:after="20"/>
              <w:rPr>
                <w:color w:val="000000"/>
                <w:sz w:val="16"/>
                <w:szCs w:val="16"/>
              </w:rPr>
            </w:pPr>
            <w:r w:rsidRPr="004621F2">
              <w:rPr>
                <w:color w:val="000000"/>
                <w:sz w:val="16"/>
                <w:szCs w:val="16"/>
              </w:rPr>
              <w:t>NA</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55698F54" w14:textId="77777777" w:rsidR="00232705" w:rsidRPr="004621F2" w:rsidRDefault="00232705" w:rsidP="00232705">
            <w:pPr>
              <w:spacing w:before="20" w:after="20"/>
              <w:rPr>
                <w:color w:val="000000"/>
                <w:sz w:val="16"/>
                <w:szCs w:val="16"/>
              </w:rPr>
            </w:pPr>
            <w:r w:rsidRPr="004621F2">
              <w:rPr>
                <w:color w:val="000000"/>
                <w:sz w:val="16"/>
                <w:szCs w:val="16"/>
              </w:rPr>
              <w:t>NA</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4DAC5B56" w14:textId="77777777" w:rsidR="00232705" w:rsidRPr="004621F2" w:rsidRDefault="00232705" w:rsidP="00232705">
            <w:pPr>
              <w:spacing w:before="20" w:after="20"/>
              <w:rPr>
                <w:color w:val="000000"/>
                <w:sz w:val="16"/>
                <w:szCs w:val="16"/>
              </w:rPr>
            </w:pPr>
            <w:r w:rsidRPr="004621F2">
              <w:rPr>
                <w:color w:val="000000"/>
                <w:sz w:val="16"/>
                <w:szCs w:val="16"/>
              </w:rPr>
              <w:t>NA</w:t>
            </w:r>
          </w:p>
        </w:tc>
      </w:tr>
      <w:tr w:rsidR="00232705" w:rsidRPr="004621F2" w14:paraId="03AA7FFE" w14:textId="77777777" w:rsidTr="00232705">
        <w:trPr>
          <w:trHeight w:val="20"/>
        </w:trPr>
        <w:tc>
          <w:tcPr>
            <w:tcW w:w="506" w:type="dxa"/>
            <w:vAlign w:val="center"/>
          </w:tcPr>
          <w:p w14:paraId="67FF7C05" w14:textId="77777777" w:rsidR="00232705" w:rsidRPr="004621F2" w:rsidRDefault="00232705" w:rsidP="00232705">
            <w:pPr>
              <w:spacing w:before="20" w:after="20"/>
              <w:rPr>
                <w:sz w:val="16"/>
                <w:szCs w:val="16"/>
              </w:rPr>
            </w:pPr>
            <w:r w:rsidRPr="004621F2">
              <w:rPr>
                <w:sz w:val="16"/>
                <w:szCs w:val="16"/>
              </w:rPr>
              <w:t>4</w:t>
            </w:r>
          </w:p>
        </w:tc>
        <w:tc>
          <w:tcPr>
            <w:tcW w:w="2009" w:type="dxa"/>
            <w:tcBorders>
              <w:top w:val="single" w:sz="4" w:space="0" w:color="auto"/>
              <w:left w:val="nil"/>
              <w:bottom w:val="single" w:sz="4" w:space="0" w:color="auto"/>
              <w:right w:val="single" w:sz="4" w:space="0" w:color="auto"/>
            </w:tcBorders>
            <w:shd w:val="clear" w:color="auto" w:fill="auto"/>
            <w:vAlign w:val="center"/>
          </w:tcPr>
          <w:p w14:paraId="4F45BEAE" w14:textId="77777777" w:rsidR="00232705" w:rsidRPr="004621F2" w:rsidRDefault="00232705" w:rsidP="00232705">
            <w:pPr>
              <w:spacing w:before="20" w:after="20"/>
              <w:rPr>
                <w:color w:val="000000"/>
                <w:sz w:val="16"/>
                <w:szCs w:val="16"/>
              </w:rPr>
            </w:pPr>
            <w:r w:rsidRPr="004621F2">
              <w:rPr>
                <w:color w:val="000000"/>
                <w:sz w:val="16"/>
                <w:szCs w:val="16"/>
              </w:rPr>
              <w:t>Bang</w:t>
            </w:r>
            <w:r>
              <w:rPr>
                <w:color w:val="000000"/>
                <w:sz w:val="16"/>
                <w:szCs w:val="16"/>
              </w:rPr>
              <w:fldChar w:fldCharType="begin">
                <w:fldData xml:space="preserve">PEVuZE5vdGU+PENpdGU+PEF1dGhvcj5CYW5nPC9BdXRob3I+PFllYXI+MjAxMDwvWWVhcj48UmVj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</w:fldData>
              </w:fldChar>
            </w:r>
            <w:r>
              <w:rPr>
                <w:color w:val="000000"/>
                <w:sz w:val="16"/>
                <w:szCs w:val="16"/>
              </w:rPr>
              <w:instrText xml:space="preserve"> ADDIN EN.CITE </w:instrText>
            </w:r>
            <w:r>
              <w:rPr>
                <w:color w:val="000000"/>
                <w:sz w:val="16"/>
                <w:szCs w:val="16"/>
              </w:rPr>
              <w:fldChar w:fldCharType="begin">
                <w:fldData xml:space="preserve">PEVuZE5vdGU+PENpdGU+PEF1dGhvcj5CYW5nPC9BdXRob3I+PFllYXI+MjAxMDwvWWVhcj48UmVj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4</w:t>
            </w:r>
            <w:r>
              <w:rPr>
                <w:color w:val="000000"/>
                <w:sz w:val="16"/>
                <w:szCs w:val="16"/>
              </w:rPr>
              <w:fldChar w:fldCharType="end"/>
            </w:r>
          </w:p>
        </w:tc>
        <w:tc>
          <w:tcPr>
            <w:tcW w:w="1170" w:type="dxa"/>
            <w:tcBorders>
              <w:top w:val="single" w:sz="4" w:space="0" w:color="auto"/>
              <w:left w:val="nil"/>
              <w:bottom w:val="single" w:sz="4" w:space="0" w:color="auto"/>
              <w:right w:val="single" w:sz="4" w:space="0" w:color="auto"/>
            </w:tcBorders>
            <w:shd w:val="clear" w:color="auto" w:fill="auto"/>
            <w:vAlign w:val="center"/>
          </w:tcPr>
          <w:p w14:paraId="41B10482" w14:textId="77777777" w:rsidR="00232705" w:rsidRPr="004621F2" w:rsidRDefault="00232705" w:rsidP="00232705">
            <w:pPr>
              <w:spacing w:before="20" w:after="20"/>
              <w:rPr>
                <w:color w:val="000000"/>
                <w:sz w:val="16"/>
                <w:szCs w:val="16"/>
              </w:rPr>
            </w:pPr>
            <w:r w:rsidRPr="004621F2">
              <w:rPr>
                <w:color w:val="000000"/>
                <w:sz w:val="16"/>
                <w:szCs w:val="16"/>
              </w:rPr>
              <w:t>Solid</w:t>
            </w:r>
          </w:p>
        </w:tc>
        <w:tc>
          <w:tcPr>
            <w:tcW w:w="2070" w:type="dxa"/>
            <w:tcBorders>
              <w:top w:val="single" w:sz="4" w:space="0" w:color="auto"/>
              <w:left w:val="nil"/>
              <w:bottom w:val="single" w:sz="4" w:space="0" w:color="auto"/>
              <w:right w:val="single" w:sz="4" w:space="0" w:color="auto"/>
            </w:tcBorders>
            <w:shd w:val="clear" w:color="auto" w:fill="auto"/>
            <w:vAlign w:val="center"/>
          </w:tcPr>
          <w:p w14:paraId="3F06CD43" w14:textId="77777777" w:rsidR="00232705" w:rsidRPr="004621F2" w:rsidRDefault="00232705" w:rsidP="00232705">
            <w:pPr>
              <w:spacing w:before="20" w:after="20"/>
              <w:rPr>
                <w:color w:val="000000"/>
                <w:sz w:val="16"/>
                <w:szCs w:val="16"/>
              </w:rPr>
            </w:pPr>
            <w:r w:rsidRPr="004621F2">
              <w:rPr>
                <w:color w:val="000000"/>
                <w:sz w:val="16"/>
                <w:szCs w:val="16"/>
              </w:rPr>
              <w:t>Lowenstein-Jensen (LJ)</w:t>
            </w:r>
          </w:p>
        </w:tc>
        <w:tc>
          <w:tcPr>
            <w:tcW w:w="987" w:type="dxa"/>
            <w:tcBorders>
              <w:top w:val="single" w:sz="4" w:space="0" w:color="auto"/>
              <w:left w:val="nil"/>
              <w:bottom w:val="single" w:sz="4" w:space="0" w:color="auto"/>
              <w:right w:val="single" w:sz="4" w:space="0" w:color="auto"/>
            </w:tcBorders>
            <w:shd w:val="clear" w:color="auto" w:fill="auto"/>
            <w:vAlign w:val="center"/>
          </w:tcPr>
          <w:p w14:paraId="02FD5B9C" w14:textId="77777777" w:rsidR="00232705" w:rsidRPr="004621F2" w:rsidRDefault="00232705" w:rsidP="00232705">
            <w:pPr>
              <w:spacing w:before="20" w:after="20"/>
              <w:rPr>
                <w:color w:val="000000"/>
                <w:sz w:val="16"/>
                <w:szCs w:val="16"/>
              </w:rPr>
            </w:pP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4CB02219" w14:textId="77777777" w:rsidR="00232705" w:rsidRPr="004621F2" w:rsidRDefault="00232705" w:rsidP="00232705">
            <w:pPr>
              <w:spacing w:before="20" w:after="20"/>
              <w:rPr>
                <w:sz w:val="16"/>
                <w:szCs w:val="16"/>
              </w:rPr>
            </w:pP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1C18FC4B" w14:textId="77777777" w:rsidR="00232705" w:rsidRPr="004621F2" w:rsidRDefault="00232705" w:rsidP="00232705">
            <w:pPr>
              <w:spacing w:before="20" w:after="20"/>
              <w:rPr>
                <w:sz w:val="16"/>
                <w:szCs w:val="16"/>
              </w:rPr>
            </w:pP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0593803F" w14:textId="77777777" w:rsidR="00232705" w:rsidRPr="004621F2" w:rsidRDefault="00232705" w:rsidP="00232705">
            <w:pPr>
              <w:spacing w:before="20" w:after="20"/>
              <w:rPr>
                <w:sz w:val="16"/>
                <w:szCs w:val="16"/>
              </w:rPr>
            </w:pP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06ABB0CE" w14:textId="77777777" w:rsidR="00232705" w:rsidRPr="004621F2" w:rsidRDefault="00232705" w:rsidP="00232705">
            <w:pPr>
              <w:spacing w:before="20" w:after="20"/>
              <w:rPr>
                <w:sz w:val="16"/>
                <w:szCs w:val="16"/>
              </w:rPr>
            </w:pPr>
          </w:p>
        </w:tc>
      </w:tr>
      <w:tr w:rsidR="00232705" w:rsidRPr="004621F2" w14:paraId="078CE676" w14:textId="77777777" w:rsidTr="00232705">
        <w:trPr>
          <w:trHeight w:val="20"/>
        </w:trPr>
        <w:tc>
          <w:tcPr>
            <w:tcW w:w="506" w:type="dxa"/>
            <w:vAlign w:val="center"/>
          </w:tcPr>
          <w:p w14:paraId="3EFCECBE" w14:textId="77777777" w:rsidR="00232705" w:rsidRPr="004621F2" w:rsidRDefault="00232705" w:rsidP="00232705">
            <w:pPr>
              <w:spacing w:before="20" w:after="20"/>
              <w:rPr>
                <w:sz w:val="16"/>
                <w:szCs w:val="16"/>
              </w:rPr>
            </w:pPr>
          </w:p>
        </w:tc>
        <w:tc>
          <w:tcPr>
            <w:tcW w:w="2009" w:type="dxa"/>
            <w:tcBorders>
              <w:top w:val="single" w:sz="4" w:space="0" w:color="auto"/>
              <w:left w:val="nil"/>
              <w:bottom w:val="single" w:sz="4" w:space="0" w:color="auto"/>
              <w:right w:val="single" w:sz="4" w:space="0" w:color="auto"/>
            </w:tcBorders>
            <w:shd w:val="clear" w:color="auto" w:fill="auto"/>
            <w:vAlign w:val="center"/>
          </w:tcPr>
          <w:p w14:paraId="08131B14" w14:textId="77777777" w:rsidR="00232705" w:rsidRPr="004621F2" w:rsidRDefault="00232705" w:rsidP="00232705">
            <w:pPr>
              <w:spacing w:before="20" w:after="20"/>
              <w:rPr>
                <w:color w:val="000000"/>
                <w:sz w:val="16"/>
                <w:szCs w:val="16"/>
              </w:rPr>
            </w:pPr>
          </w:p>
        </w:tc>
        <w:tc>
          <w:tcPr>
            <w:tcW w:w="1170" w:type="dxa"/>
            <w:tcBorders>
              <w:top w:val="single" w:sz="4" w:space="0" w:color="auto"/>
              <w:left w:val="nil"/>
              <w:bottom w:val="single" w:sz="4" w:space="0" w:color="auto"/>
              <w:right w:val="single" w:sz="4" w:space="0" w:color="auto"/>
            </w:tcBorders>
            <w:shd w:val="clear" w:color="auto" w:fill="auto"/>
            <w:vAlign w:val="center"/>
          </w:tcPr>
          <w:p w14:paraId="600290E0" w14:textId="77777777" w:rsidR="00232705" w:rsidRPr="004621F2" w:rsidRDefault="00232705" w:rsidP="00232705">
            <w:pPr>
              <w:spacing w:before="20" w:after="20"/>
              <w:rPr>
                <w:color w:val="000000"/>
                <w:sz w:val="16"/>
                <w:szCs w:val="16"/>
              </w:rPr>
            </w:pPr>
            <w:r w:rsidRPr="004621F2">
              <w:rPr>
                <w:color w:val="000000"/>
                <w:sz w:val="16"/>
                <w:szCs w:val="16"/>
              </w:rPr>
              <w:t>Liquid</w:t>
            </w:r>
          </w:p>
        </w:tc>
        <w:tc>
          <w:tcPr>
            <w:tcW w:w="2070" w:type="dxa"/>
            <w:tcBorders>
              <w:top w:val="single" w:sz="4" w:space="0" w:color="auto"/>
              <w:left w:val="nil"/>
              <w:bottom w:val="single" w:sz="4" w:space="0" w:color="auto"/>
              <w:right w:val="single" w:sz="4" w:space="0" w:color="auto"/>
            </w:tcBorders>
            <w:shd w:val="clear" w:color="auto" w:fill="auto"/>
            <w:vAlign w:val="center"/>
          </w:tcPr>
          <w:p w14:paraId="5D7CCD92" w14:textId="77777777" w:rsidR="00232705" w:rsidRPr="004621F2" w:rsidRDefault="00232705" w:rsidP="00232705">
            <w:pPr>
              <w:spacing w:before="20" w:after="20"/>
              <w:rPr>
                <w:color w:val="000000"/>
                <w:sz w:val="16"/>
                <w:szCs w:val="16"/>
              </w:rPr>
            </w:pPr>
            <w:r w:rsidRPr="004621F2">
              <w:rPr>
                <w:color w:val="000000"/>
                <w:sz w:val="16"/>
                <w:szCs w:val="16"/>
              </w:rPr>
              <w:t xml:space="preserve">BACTEC </w:t>
            </w:r>
          </w:p>
        </w:tc>
        <w:tc>
          <w:tcPr>
            <w:tcW w:w="987" w:type="dxa"/>
            <w:tcBorders>
              <w:top w:val="single" w:sz="4" w:space="0" w:color="auto"/>
              <w:left w:val="nil"/>
              <w:bottom w:val="single" w:sz="4" w:space="0" w:color="auto"/>
              <w:right w:val="single" w:sz="4" w:space="0" w:color="auto"/>
            </w:tcBorders>
            <w:shd w:val="clear" w:color="auto" w:fill="auto"/>
            <w:vAlign w:val="center"/>
          </w:tcPr>
          <w:p w14:paraId="17E73EF8" w14:textId="77777777" w:rsidR="00232705" w:rsidRPr="004621F2" w:rsidRDefault="00232705" w:rsidP="00232705">
            <w:pPr>
              <w:spacing w:before="20" w:after="20"/>
              <w:rPr>
                <w:color w:val="000000"/>
                <w:sz w:val="16"/>
                <w:szCs w:val="16"/>
              </w:rPr>
            </w:pPr>
            <w:r w:rsidRPr="004621F2">
              <w:rPr>
                <w:color w:val="000000"/>
                <w:sz w:val="16"/>
                <w:szCs w:val="16"/>
              </w:rPr>
              <w:t>0.1 μg/mL</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1D677D46" w14:textId="77777777" w:rsidR="00232705" w:rsidRPr="004621F2" w:rsidRDefault="00232705" w:rsidP="00232705">
            <w:pPr>
              <w:spacing w:before="20" w:after="20"/>
              <w:rPr>
                <w:color w:val="000000"/>
                <w:sz w:val="16"/>
                <w:szCs w:val="16"/>
              </w:rPr>
            </w:pPr>
            <w:r w:rsidRPr="004621F2">
              <w:rPr>
                <w:color w:val="000000"/>
                <w:sz w:val="16"/>
                <w:szCs w:val="16"/>
              </w:rPr>
              <w:t>2.0 μg/mL</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263D9D5B" w14:textId="77777777" w:rsidR="00232705" w:rsidRPr="004621F2" w:rsidRDefault="00232705" w:rsidP="00232705">
            <w:pPr>
              <w:spacing w:before="20" w:after="20"/>
              <w:rPr>
                <w:color w:val="000000"/>
                <w:sz w:val="16"/>
                <w:szCs w:val="16"/>
              </w:rPr>
            </w:pPr>
            <w:r w:rsidRPr="004621F2">
              <w:rPr>
                <w:color w:val="000000"/>
                <w:sz w:val="16"/>
                <w:szCs w:val="16"/>
              </w:rPr>
              <w:t>2.5 μg/mL</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24CA6502" w14:textId="77777777" w:rsidR="00232705" w:rsidRPr="004621F2" w:rsidRDefault="00232705" w:rsidP="00232705">
            <w:pPr>
              <w:spacing w:before="20" w:after="20"/>
              <w:rPr>
                <w:color w:val="000000"/>
                <w:sz w:val="16"/>
                <w:szCs w:val="16"/>
              </w:rPr>
            </w:pPr>
            <w:r w:rsidRPr="004621F2">
              <w:rPr>
                <w:color w:val="000000"/>
                <w:sz w:val="16"/>
                <w:szCs w:val="16"/>
              </w:rPr>
              <w:t>2.0 μg/mL</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0391B301" w14:textId="77777777" w:rsidR="00232705" w:rsidRPr="004621F2" w:rsidRDefault="00232705" w:rsidP="00232705">
            <w:pPr>
              <w:spacing w:before="20" w:after="20"/>
              <w:rPr>
                <w:color w:val="000000"/>
                <w:sz w:val="16"/>
                <w:szCs w:val="16"/>
              </w:rPr>
            </w:pPr>
            <w:r w:rsidRPr="004621F2">
              <w:rPr>
                <w:color w:val="000000"/>
                <w:sz w:val="16"/>
                <w:szCs w:val="16"/>
              </w:rPr>
              <w:t>100 μg/mL</w:t>
            </w:r>
          </w:p>
        </w:tc>
      </w:tr>
      <w:tr w:rsidR="00232705" w:rsidRPr="004621F2" w14:paraId="5B8AAB7B" w14:textId="77777777" w:rsidTr="00232705">
        <w:trPr>
          <w:trHeight w:val="20"/>
        </w:trPr>
        <w:tc>
          <w:tcPr>
            <w:tcW w:w="506" w:type="dxa"/>
            <w:vAlign w:val="center"/>
          </w:tcPr>
          <w:p w14:paraId="43720014" w14:textId="77777777" w:rsidR="00232705" w:rsidRPr="004621F2" w:rsidRDefault="00232705" w:rsidP="00232705">
            <w:pPr>
              <w:spacing w:before="20" w:after="20"/>
              <w:rPr>
                <w:sz w:val="16"/>
                <w:szCs w:val="16"/>
              </w:rPr>
            </w:pPr>
            <w:r>
              <w:rPr>
                <w:sz w:val="16"/>
                <w:szCs w:val="16"/>
              </w:rPr>
              <w:t>5</w:t>
            </w:r>
          </w:p>
        </w:tc>
        <w:tc>
          <w:tcPr>
            <w:tcW w:w="2009" w:type="dxa"/>
            <w:tcBorders>
              <w:top w:val="single" w:sz="4" w:space="0" w:color="auto"/>
              <w:left w:val="nil"/>
              <w:bottom w:val="single" w:sz="4" w:space="0" w:color="auto"/>
              <w:right w:val="single" w:sz="4" w:space="0" w:color="auto"/>
            </w:tcBorders>
            <w:shd w:val="clear" w:color="auto" w:fill="auto"/>
            <w:vAlign w:val="center"/>
          </w:tcPr>
          <w:p w14:paraId="0779D67C" w14:textId="77777777" w:rsidR="00232705" w:rsidRPr="004621F2" w:rsidRDefault="00232705" w:rsidP="00232705">
            <w:pPr>
              <w:spacing w:before="20" w:after="20"/>
              <w:rPr>
                <w:color w:val="000000"/>
                <w:sz w:val="16"/>
                <w:szCs w:val="16"/>
              </w:rPr>
            </w:pPr>
            <w:r>
              <w:rPr>
                <w:color w:val="000000"/>
                <w:sz w:val="16"/>
                <w:szCs w:val="16"/>
              </w:rPr>
              <w:t>Barkane</w:t>
            </w:r>
            <w:r>
              <w:rPr>
                <w:color w:val="000000"/>
                <w:sz w:val="16"/>
                <w:szCs w:val="16"/>
              </w:rPr>
              <w:fldChar w:fldCharType="begin"/>
            </w:r>
            <w:r>
              <w:rPr>
                <w:color w:val="000000"/>
                <w:sz w:val="16"/>
                <w:szCs w:val="16"/>
              </w:rPr>
              <w:instrText xml:space="preserve"> ADDIN EN.CITE &lt;EndNote&gt;&lt;Cite&gt;&lt;Author&gt;Barkane&lt;/Author&gt;&lt;Year&gt;2018&lt;/Year&gt;&lt;RecNum&gt;145&lt;/RecNum&gt;&lt;DisplayText&gt;&lt;style face="superscript"&gt;5&lt;/style&gt;&lt;/DisplayText&gt;&lt;record&gt;&lt;rec-number&gt;145&lt;/rec-number&gt;&lt;foreign-keys&gt;&lt;key app="EN" db-id="fsse2s098za2eqerwz75f0pfxtvs20rr22tf" timestamp="1577976670"&gt;145&lt;/key&gt;&lt;/foreign-keys&gt;&lt;ref-type name="Journal Article"&gt;17&lt;/ref-type&gt;&lt;contributors&gt;&lt;authors&gt;&lt;author&gt;Barkane, L. &lt;/author&gt;&lt;/authors&gt;&lt;/contributors&gt;&lt;titles&gt;&lt;title&gt;Unpublished data (Riga, Latvia)&lt;/title&gt;&lt;/titles&gt;&lt;dates&gt;&lt;year&gt;2018&lt;/year&gt;&lt;/dates&gt;&lt;urls&gt;&lt;/urls&gt;&lt;/record&gt;&lt;/Cite&gt;&lt;/EndNote&gt;</w:instrText>
            </w:r>
            <w:r>
              <w:rPr>
                <w:color w:val="000000"/>
                <w:sz w:val="16"/>
                <w:szCs w:val="16"/>
              </w:rPr>
              <w:fldChar w:fldCharType="separate"/>
            </w:r>
            <w:r w:rsidRPr="00D848D3">
              <w:rPr>
                <w:noProof/>
                <w:color w:val="000000"/>
                <w:sz w:val="16"/>
                <w:szCs w:val="16"/>
                <w:vertAlign w:val="superscript"/>
              </w:rPr>
              <w:t>5</w:t>
            </w:r>
            <w:r>
              <w:rPr>
                <w:color w:val="000000"/>
                <w:sz w:val="16"/>
                <w:szCs w:val="16"/>
              </w:rPr>
              <w:fldChar w:fldCharType="end"/>
            </w:r>
          </w:p>
        </w:tc>
        <w:tc>
          <w:tcPr>
            <w:tcW w:w="1170" w:type="dxa"/>
            <w:tcBorders>
              <w:top w:val="single" w:sz="4" w:space="0" w:color="auto"/>
              <w:left w:val="nil"/>
              <w:bottom w:val="single" w:sz="4" w:space="0" w:color="auto"/>
              <w:right w:val="single" w:sz="4" w:space="0" w:color="auto"/>
            </w:tcBorders>
            <w:shd w:val="clear" w:color="auto" w:fill="auto"/>
            <w:vAlign w:val="center"/>
          </w:tcPr>
          <w:p w14:paraId="68261701" w14:textId="77777777" w:rsidR="00232705" w:rsidRPr="004621F2" w:rsidRDefault="00232705" w:rsidP="00232705">
            <w:pPr>
              <w:spacing w:before="20" w:after="20"/>
              <w:rPr>
                <w:color w:val="000000"/>
                <w:sz w:val="16"/>
                <w:szCs w:val="16"/>
              </w:rPr>
            </w:pPr>
            <w:r>
              <w:rPr>
                <w:color w:val="000000"/>
                <w:sz w:val="16"/>
                <w:szCs w:val="16"/>
              </w:rPr>
              <w:t>Solid</w:t>
            </w:r>
          </w:p>
        </w:tc>
        <w:tc>
          <w:tcPr>
            <w:tcW w:w="2070" w:type="dxa"/>
            <w:tcBorders>
              <w:top w:val="single" w:sz="4" w:space="0" w:color="auto"/>
              <w:left w:val="nil"/>
              <w:bottom w:val="single" w:sz="4" w:space="0" w:color="auto"/>
              <w:right w:val="single" w:sz="4" w:space="0" w:color="auto"/>
            </w:tcBorders>
            <w:shd w:val="clear" w:color="auto" w:fill="auto"/>
            <w:vAlign w:val="center"/>
          </w:tcPr>
          <w:p w14:paraId="184D77E7" w14:textId="77777777" w:rsidR="00232705" w:rsidRPr="004621F2" w:rsidRDefault="00232705" w:rsidP="00232705">
            <w:pPr>
              <w:spacing w:before="20" w:after="20"/>
              <w:rPr>
                <w:color w:val="000000"/>
                <w:sz w:val="16"/>
                <w:szCs w:val="16"/>
              </w:rPr>
            </w:pPr>
            <w:r w:rsidRPr="004621F2">
              <w:rPr>
                <w:color w:val="000000"/>
                <w:sz w:val="16"/>
                <w:szCs w:val="16"/>
              </w:rPr>
              <w:t>Lowenstein-Jensen (LJ)</w:t>
            </w:r>
          </w:p>
        </w:tc>
        <w:tc>
          <w:tcPr>
            <w:tcW w:w="987" w:type="dxa"/>
            <w:tcBorders>
              <w:top w:val="single" w:sz="4" w:space="0" w:color="auto"/>
              <w:left w:val="nil"/>
              <w:bottom w:val="single" w:sz="4" w:space="0" w:color="auto"/>
              <w:right w:val="single" w:sz="4" w:space="0" w:color="auto"/>
            </w:tcBorders>
            <w:shd w:val="clear" w:color="auto" w:fill="auto"/>
            <w:vAlign w:val="center"/>
          </w:tcPr>
          <w:p w14:paraId="6EFD9A07" w14:textId="77777777" w:rsidR="00232705" w:rsidRPr="004621F2" w:rsidRDefault="00232705" w:rsidP="00232705">
            <w:pPr>
              <w:spacing w:before="20" w:after="20"/>
              <w:rPr>
                <w:color w:val="000000"/>
                <w:sz w:val="16"/>
                <w:szCs w:val="16"/>
              </w:rPr>
            </w:pPr>
            <w:r>
              <w:rPr>
                <w:color w:val="000000"/>
                <w:sz w:val="16"/>
                <w:szCs w:val="16"/>
              </w:rPr>
              <w:t>0.1&amp;0.2 μg/mL</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120AF8D4" w14:textId="77777777" w:rsidR="00232705" w:rsidRPr="004621F2" w:rsidRDefault="00232705" w:rsidP="00232705">
            <w:pPr>
              <w:spacing w:before="20" w:after="20"/>
              <w:rPr>
                <w:color w:val="000000"/>
                <w:sz w:val="16"/>
                <w:szCs w:val="16"/>
              </w:rPr>
            </w:pPr>
            <w:r>
              <w:rPr>
                <w:color w:val="000000"/>
                <w:sz w:val="16"/>
                <w:szCs w:val="16"/>
              </w:rPr>
              <w:t>40.0 μg/mL</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49F8A146" w14:textId="77777777" w:rsidR="00232705" w:rsidRPr="004621F2" w:rsidRDefault="00232705" w:rsidP="00232705">
            <w:pPr>
              <w:spacing w:before="20" w:after="20"/>
              <w:rPr>
                <w:color w:val="000000"/>
                <w:sz w:val="16"/>
                <w:szCs w:val="16"/>
              </w:rPr>
            </w:pPr>
            <w:r>
              <w:rPr>
                <w:color w:val="000000"/>
                <w:sz w:val="16"/>
                <w:szCs w:val="16"/>
              </w:rPr>
              <w:t>2.0 μg/mL</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624FE679" w14:textId="77777777" w:rsidR="00232705" w:rsidRPr="004621F2" w:rsidRDefault="00232705" w:rsidP="00232705">
            <w:pPr>
              <w:spacing w:before="20" w:after="20"/>
              <w:rPr>
                <w:color w:val="000000"/>
                <w:sz w:val="16"/>
                <w:szCs w:val="16"/>
              </w:rPr>
            </w:pPr>
            <w:r>
              <w:rPr>
                <w:color w:val="000000"/>
                <w:sz w:val="16"/>
                <w:szCs w:val="16"/>
              </w:rPr>
              <w:t>-</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2E49AD50" w14:textId="77777777" w:rsidR="00232705" w:rsidRPr="004621F2" w:rsidRDefault="00232705" w:rsidP="00232705">
            <w:pPr>
              <w:spacing w:before="20" w:after="20"/>
              <w:rPr>
                <w:color w:val="000000"/>
                <w:sz w:val="16"/>
                <w:szCs w:val="16"/>
              </w:rPr>
            </w:pPr>
            <w:r>
              <w:rPr>
                <w:color w:val="000000"/>
                <w:sz w:val="16"/>
                <w:szCs w:val="16"/>
              </w:rPr>
              <w:t>-</w:t>
            </w:r>
          </w:p>
        </w:tc>
      </w:tr>
      <w:tr w:rsidR="00232705" w:rsidRPr="004621F2" w14:paraId="28044C39" w14:textId="77777777" w:rsidTr="00232705">
        <w:trPr>
          <w:trHeight w:val="20"/>
        </w:trPr>
        <w:tc>
          <w:tcPr>
            <w:tcW w:w="506" w:type="dxa"/>
            <w:vAlign w:val="center"/>
          </w:tcPr>
          <w:p w14:paraId="71E16A38" w14:textId="77777777" w:rsidR="00232705" w:rsidRPr="004621F2" w:rsidRDefault="00232705" w:rsidP="00232705">
            <w:pPr>
              <w:spacing w:before="20" w:after="20"/>
              <w:rPr>
                <w:sz w:val="16"/>
                <w:szCs w:val="16"/>
              </w:rPr>
            </w:pPr>
          </w:p>
        </w:tc>
        <w:tc>
          <w:tcPr>
            <w:tcW w:w="2009" w:type="dxa"/>
            <w:tcBorders>
              <w:top w:val="single" w:sz="4" w:space="0" w:color="auto"/>
              <w:left w:val="nil"/>
              <w:bottom w:val="single" w:sz="4" w:space="0" w:color="auto"/>
              <w:right w:val="single" w:sz="4" w:space="0" w:color="auto"/>
            </w:tcBorders>
            <w:shd w:val="clear" w:color="auto" w:fill="auto"/>
            <w:vAlign w:val="center"/>
          </w:tcPr>
          <w:p w14:paraId="6FB4CCB1" w14:textId="77777777" w:rsidR="00232705" w:rsidRDefault="00232705" w:rsidP="00232705">
            <w:pPr>
              <w:spacing w:before="20" w:after="20"/>
              <w:rPr>
                <w:color w:val="000000"/>
                <w:sz w:val="16"/>
                <w:szCs w:val="16"/>
              </w:rPr>
            </w:pPr>
          </w:p>
        </w:tc>
        <w:tc>
          <w:tcPr>
            <w:tcW w:w="1170" w:type="dxa"/>
            <w:tcBorders>
              <w:top w:val="single" w:sz="4" w:space="0" w:color="auto"/>
              <w:left w:val="nil"/>
              <w:bottom w:val="single" w:sz="4" w:space="0" w:color="auto"/>
              <w:right w:val="single" w:sz="4" w:space="0" w:color="auto"/>
            </w:tcBorders>
            <w:shd w:val="clear" w:color="auto" w:fill="auto"/>
            <w:vAlign w:val="center"/>
          </w:tcPr>
          <w:p w14:paraId="061DA74D" w14:textId="77777777" w:rsidR="00232705" w:rsidRPr="004621F2" w:rsidRDefault="00232705" w:rsidP="00232705">
            <w:pPr>
              <w:spacing w:before="20" w:after="20"/>
              <w:rPr>
                <w:color w:val="000000"/>
                <w:sz w:val="16"/>
                <w:szCs w:val="16"/>
              </w:rPr>
            </w:pPr>
            <w:r>
              <w:rPr>
                <w:color w:val="000000"/>
                <w:sz w:val="16"/>
                <w:szCs w:val="16"/>
              </w:rPr>
              <w:t>Liquid</w:t>
            </w:r>
          </w:p>
        </w:tc>
        <w:tc>
          <w:tcPr>
            <w:tcW w:w="2070" w:type="dxa"/>
            <w:tcBorders>
              <w:top w:val="single" w:sz="4" w:space="0" w:color="auto"/>
              <w:left w:val="nil"/>
              <w:bottom w:val="single" w:sz="4" w:space="0" w:color="auto"/>
              <w:right w:val="single" w:sz="4" w:space="0" w:color="auto"/>
            </w:tcBorders>
            <w:shd w:val="clear" w:color="auto" w:fill="auto"/>
            <w:vAlign w:val="center"/>
          </w:tcPr>
          <w:p w14:paraId="3AA7F855" w14:textId="77777777" w:rsidR="00232705" w:rsidRPr="004621F2" w:rsidRDefault="00232705" w:rsidP="00232705">
            <w:pPr>
              <w:spacing w:before="20" w:after="20"/>
              <w:rPr>
                <w:color w:val="000000"/>
                <w:sz w:val="16"/>
                <w:szCs w:val="16"/>
              </w:rPr>
            </w:pPr>
            <w:r>
              <w:rPr>
                <w:color w:val="000000"/>
                <w:sz w:val="16"/>
                <w:szCs w:val="16"/>
              </w:rPr>
              <w:t>Middlebrook</w:t>
            </w:r>
          </w:p>
        </w:tc>
        <w:tc>
          <w:tcPr>
            <w:tcW w:w="987" w:type="dxa"/>
            <w:tcBorders>
              <w:top w:val="single" w:sz="4" w:space="0" w:color="auto"/>
              <w:left w:val="nil"/>
              <w:bottom w:val="single" w:sz="4" w:space="0" w:color="auto"/>
              <w:right w:val="single" w:sz="4" w:space="0" w:color="auto"/>
            </w:tcBorders>
            <w:shd w:val="clear" w:color="auto" w:fill="auto"/>
            <w:vAlign w:val="center"/>
          </w:tcPr>
          <w:p w14:paraId="58EEBA08" w14:textId="77777777" w:rsidR="00232705" w:rsidRPr="004621F2" w:rsidRDefault="00232705" w:rsidP="00232705">
            <w:pPr>
              <w:spacing w:before="20" w:after="20"/>
              <w:rPr>
                <w:color w:val="000000"/>
                <w:sz w:val="16"/>
                <w:szCs w:val="16"/>
              </w:rPr>
            </w:pPr>
            <w:r>
              <w:rPr>
                <w:color w:val="000000"/>
                <w:sz w:val="16"/>
                <w:szCs w:val="16"/>
              </w:rPr>
              <w:t>0.1 μg/mL</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5963A6FC" w14:textId="77777777" w:rsidR="00232705" w:rsidRPr="004621F2" w:rsidRDefault="00232705" w:rsidP="00232705">
            <w:pPr>
              <w:spacing w:before="20" w:after="20"/>
              <w:rPr>
                <w:color w:val="000000"/>
                <w:sz w:val="16"/>
                <w:szCs w:val="16"/>
              </w:rPr>
            </w:pPr>
            <w:r>
              <w:rPr>
                <w:color w:val="000000"/>
                <w:sz w:val="16"/>
                <w:szCs w:val="16"/>
              </w:rPr>
              <w:t>1.0 μg/mL</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5F0A08D5" w14:textId="77777777" w:rsidR="00232705" w:rsidRPr="004621F2" w:rsidRDefault="00232705" w:rsidP="00232705">
            <w:pPr>
              <w:spacing w:before="20" w:after="20"/>
              <w:rPr>
                <w:color w:val="000000"/>
                <w:sz w:val="16"/>
                <w:szCs w:val="16"/>
              </w:rPr>
            </w:pPr>
            <w:r>
              <w:rPr>
                <w:color w:val="000000"/>
                <w:sz w:val="16"/>
                <w:szCs w:val="16"/>
              </w:rPr>
              <w:t>5.0 μg/mL</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1F01B3D0" w14:textId="77777777" w:rsidR="00232705" w:rsidRPr="004621F2" w:rsidRDefault="00232705" w:rsidP="00232705">
            <w:pPr>
              <w:spacing w:before="20" w:after="20"/>
              <w:rPr>
                <w:color w:val="000000"/>
                <w:sz w:val="16"/>
                <w:szCs w:val="16"/>
              </w:rPr>
            </w:pPr>
            <w:r>
              <w:rPr>
                <w:color w:val="000000"/>
                <w:sz w:val="16"/>
                <w:szCs w:val="16"/>
              </w:rPr>
              <w:t>-</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1F5C03A3" w14:textId="77777777" w:rsidR="00232705" w:rsidRPr="004621F2" w:rsidRDefault="00232705" w:rsidP="00232705">
            <w:pPr>
              <w:spacing w:before="20" w:after="20"/>
              <w:rPr>
                <w:color w:val="000000"/>
                <w:sz w:val="16"/>
                <w:szCs w:val="16"/>
              </w:rPr>
            </w:pPr>
            <w:r>
              <w:rPr>
                <w:color w:val="000000"/>
                <w:sz w:val="16"/>
                <w:szCs w:val="16"/>
              </w:rPr>
              <w:t>100.0 μg/mL</w:t>
            </w:r>
          </w:p>
        </w:tc>
      </w:tr>
      <w:tr w:rsidR="00232705" w:rsidRPr="004621F2" w14:paraId="544B48FD" w14:textId="77777777" w:rsidTr="00232705">
        <w:trPr>
          <w:trHeight w:val="20"/>
        </w:trPr>
        <w:tc>
          <w:tcPr>
            <w:tcW w:w="506" w:type="dxa"/>
            <w:vAlign w:val="center"/>
          </w:tcPr>
          <w:p w14:paraId="47ECEF8A" w14:textId="77777777" w:rsidR="00232705" w:rsidRPr="004621F2" w:rsidRDefault="00232705" w:rsidP="00232705">
            <w:pPr>
              <w:spacing w:before="20" w:after="20"/>
              <w:rPr>
                <w:sz w:val="16"/>
                <w:szCs w:val="16"/>
              </w:rPr>
            </w:pPr>
            <w:r>
              <w:rPr>
                <w:sz w:val="16"/>
                <w:szCs w:val="16"/>
              </w:rPr>
              <w:t>6</w:t>
            </w:r>
          </w:p>
        </w:tc>
        <w:tc>
          <w:tcPr>
            <w:tcW w:w="2009" w:type="dxa"/>
            <w:tcBorders>
              <w:top w:val="single" w:sz="4" w:space="0" w:color="auto"/>
              <w:left w:val="nil"/>
              <w:bottom w:val="single" w:sz="4" w:space="0" w:color="auto"/>
              <w:right w:val="single" w:sz="4" w:space="0" w:color="auto"/>
            </w:tcBorders>
            <w:shd w:val="clear" w:color="auto" w:fill="auto"/>
            <w:vAlign w:val="center"/>
          </w:tcPr>
          <w:p w14:paraId="67AE49E3" w14:textId="77777777" w:rsidR="00232705" w:rsidRPr="004621F2" w:rsidRDefault="00232705" w:rsidP="00232705">
            <w:pPr>
              <w:spacing w:before="20" w:after="20"/>
              <w:rPr>
                <w:color w:val="000000"/>
                <w:sz w:val="16"/>
                <w:szCs w:val="16"/>
              </w:rPr>
            </w:pPr>
            <w:r w:rsidRPr="004621F2">
              <w:rPr>
                <w:color w:val="000000"/>
                <w:sz w:val="16"/>
                <w:szCs w:val="16"/>
              </w:rPr>
              <w:t>Barry (Korea)</w:t>
            </w:r>
            <w:r>
              <w:rPr>
                <w:color w:val="000000"/>
                <w:sz w:val="16"/>
                <w:szCs w:val="16"/>
              </w:rPr>
              <w:fldChar w:fldCharType="begin">
                <w:fldData xml:space="preserve">PEVuZE5vdGU+PENpdGU+PEF1dGhvcj5MZWU8L0F1dGhvcj48WWVhcj4yMDE1PC9ZZWFyPjxSZWNO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==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PEVuZE5vdGU+PENpdGU+PEF1dGhvcj5MZWU8L0F1dGhvcj48WWVhcj4yMDE1PC9ZZWFyPjxSZWNO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==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6,7</w:t>
            </w:r>
            <w:r>
              <w:rPr>
                <w:color w:val="000000"/>
                <w:sz w:val="16"/>
                <w:szCs w:val="16"/>
              </w:rPr>
              <w:fldChar w:fldCharType="end"/>
            </w:r>
            <w:r w:rsidRPr="004621F2">
              <w:rPr>
                <w:color w:val="000000"/>
                <w:sz w:val="16"/>
                <w:szCs w:val="16"/>
              </w:rPr>
              <w:t xml:space="preserve"> </w:t>
            </w:r>
          </w:p>
        </w:tc>
        <w:tc>
          <w:tcPr>
            <w:tcW w:w="1170" w:type="dxa"/>
            <w:tcBorders>
              <w:top w:val="single" w:sz="4" w:space="0" w:color="auto"/>
              <w:left w:val="nil"/>
              <w:bottom w:val="single" w:sz="4" w:space="0" w:color="auto"/>
              <w:right w:val="single" w:sz="4" w:space="0" w:color="auto"/>
            </w:tcBorders>
            <w:shd w:val="clear" w:color="auto" w:fill="auto"/>
            <w:vAlign w:val="center"/>
          </w:tcPr>
          <w:p w14:paraId="2455719E" w14:textId="77777777" w:rsidR="00232705" w:rsidRPr="004621F2" w:rsidRDefault="00232705" w:rsidP="00232705">
            <w:pPr>
              <w:spacing w:before="20" w:after="20"/>
              <w:rPr>
                <w:color w:val="000000"/>
                <w:sz w:val="16"/>
                <w:szCs w:val="16"/>
              </w:rPr>
            </w:pPr>
            <w:r w:rsidRPr="004621F2">
              <w:rPr>
                <w:color w:val="000000"/>
                <w:sz w:val="16"/>
                <w:szCs w:val="16"/>
              </w:rPr>
              <w:t>Solid</w:t>
            </w:r>
          </w:p>
        </w:tc>
        <w:tc>
          <w:tcPr>
            <w:tcW w:w="2070" w:type="dxa"/>
            <w:tcBorders>
              <w:top w:val="single" w:sz="4" w:space="0" w:color="auto"/>
              <w:left w:val="nil"/>
              <w:bottom w:val="single" w:sz="4" w:space="0" w:color="auto"/>
              <w:right w:val="single" w:sz="4" w:space="0" w:color="auto"/>
            </w:tcBorders>
            <w:shd w:val="clear" w:color="auto" w:fill="auto"/>
            <w:vAlign w:val="center"/>
          </w:tcPr>
          <w:p w14:paraId="7CF4804E" w14:textId="77777777" w:rsidR="00232705" w:rsidRPr="004621F2" w:rsidRDefault="00232705" w:rsidP="00232705">
            <w:pPr>
              <w:spacing w:before="20" w:after="20"/>
              <w:rPr>
                <w:color w:val="000000"/>
                <w:sz w:val="16"/>
                <w:szCs w:val="16"/>
              </w:rPr>
            </w:pPr>
            <w:r w:rsidRPr="004621F2">
              <w:rPr>
                <w:color w:val="000000"/>
                <w:sz w:val="16"/>
                <w:szCs w:val="16"/>
              </w:rPr>
              <w:t>Lowenstein-Jensen (LJ)/Middlebrook</w:t>
            </w:r>
          </w:p>
        </w:tc>
        <w:tc>
          <w:tcPr>
            <w:tcW w:w="987" w:type="dxa"/>
            <w:tcBorders>
              <w:top w:val="single" w:sz="4" w:space="0" w:color="auto"/>
              <w:left w:val="nil"/>
              <w:bottom w:val="single" w:sz="4" w:space="0" w:color="auto"/>
              <w:right w:val="single" w:sz="4" w:space="0" w:color="auto"/>
            </w:tcBorders>
            <w:shd w:val="clear" w:color="auto" w:fill="auto"/>
            <w:vAlign w:val="center"/>
          </w:tcPr>
          <w:p w14:paraId="4AEB1C3B" w14:textId="77777777" w:rsidR="00232705" w:rsidRPr="004621F2" w:rsidRDefault="00232705" w:rsidP="00232705">
            <w:pPr>
              <w:spacing w:before="20" w:after="20"/>
              <w:rPr>
                <w:color w:val="000000"/>
                <w:sz w:val="16"/>
                <w:szCs w:val="16"/>
              </w:rPr>
            </w:pPr>
            <w:r w:rsidRPr="004621F2">
              <w:rPr>
                <w:color w:val="000000"/>
                <w:sz w:val="16"/>
                <w:szCs w:val="16"/>
              </w:rPr>
              <w:t>0.2 μg/mL</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38A6F2DA" w14:textId="77777777" w:rsidR="00232705" w:rsidRPr="004621F2" w:rsidRDefault="00232705" w:rsidP="00232705">
            <w:pPr>
              <w:spacing w:before="20" w:after="20"/>
              <w:rPr>
                <w:color w:val="000000"/>
                <w:sz w:val="16"/>
                <w:szCs w:val="16"/>
              </w:rPr>
            </w:pPr>
            <w:r w:rsidRPr="004621F2">
              <w:rPr>
                <w:color w:val="000000"/>
                <w:sz w:val="16"/>
                <w:szCs w:val="16"/>
              </w:rPr>
              <w:t>40 μg/mL</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77BF72DA" w14:textId="77777777" w:rsidR="00232705" w:rsidRPr="004621F2" w:rsidRDefault="00232705" w:rsidP="00232705">
            <w:pPr>
              <w:spacing w:before="20" w:after="20"/>
              <w:rPr>
                <w:color w:val="000000"/>
                <w:sz w:val="16"/>
                <w:szCs w:val="16"/>
              </w:rPr>
            </w:pPr>
            <w:r w:rsidRPr="004621F2">
              <w:rPr>
                <w:color w:val="000000"/>
                <w:sz w:val="16"/>
                <w:szCs w:val="16"/>
              </w:rPr>
              <w:t>2.0 μg/mL</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06A61759" w14:textId="77777777" w:rsidR="00232705" w:rsidRPr="004621F2" w:rsidRDefault="00232705" w:rsidP="00232705">
            <w:pPr>
              <w:spacing w:before="20" w:after="20"/>
              <w:rPr>
                <w:color w:val="000000"/>
                <w:sz w:val="16"/>
                <w:szCs w:val="16"/>
              </w:rPr>
            </w:pPr>
            <w:r w:rsidRPr="004621F2">
              <w:rPr>
                <w:color w:val="000000"/>
                <w:sz w:val="16"/>
                <w:szCs w:val="16"/>
              </w:rPr>
              <w:t>10 μg/mL</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2CDA7871" w14:textId="77777777" w:rsidR="00232705" w:rsidRPr="004621F2" w:rsidRDefault="00232705" w:rsidP="00232705">
            <w:pPr>
              <w:spacing w:before="20" w:after="20"/>
              <w:rPr>
                <w:color w:val="000000"/>
                <w:sz w:val="16"/>
                <w:szCs w:val="16"/>
              </w:rPr>
            </w:pPr>
          </w:p>
        </w:tc>
      </w:tr>
      <w:tr w:rsidR="00232705" w:rsidRPr="004621F2" w14:paraId="22022B6C" w14:textId="77777777" w:rsidTr="00232705">
        <w:trPr>
          <w:trHeight w:val="20"/>
        </w:trPr>
        <w:tc>
          <w:tcPr>
            <w:tcW w:w="506" w:type="dxa"/>
            <w:vAlign w:val="center"/>
          </w:tcPr>
          <w:p w14:paraId="673BE5C1" w14:textId="77777777" w:rsidR="00232705" w:rsidRPr="004621F2" w:rsidRDefault="00232705" w:rsidP="00232705">
            <w:pPr>
              <w:spacing w:before="20" w:after="20"/>
              <w:rPr>
                <w:sz w:val="16"/>
                <w:szCs w:val="16"/>
              </w:rPr>
            </w:pPr>
          </w:p>
        </w:tc>
        <w:tc>
          <w:tcPr>
            <w:tcW w:w="2009" w:type="dxa"/>
            <w:tcBorders>
              <w:top w:val="single" w:sz="4" w:space="0" w:color="auto"/>
              <w:left w:val="nil"/>
              <w:bottom w:val="single" w:sz="4" w:space="0" w:color="auto"/>
              <w:right w:val="single" w:sz="4" w:space="0" w:color="auto"/>
            </w:tcBorders>
            <w:shd w:val="clear" w:color="auto" w:fill="auto"/>
            <w:vAlign w:val="center"/>
          </w:tcPr>
          <w:p w14:paraId="7FEA00C4" w14:textId="77777777" w:rsidR="00232705" w:rsidRPr="004621F2" w:rsidRDefault="00232705" w:rsidP="00232705">
            <w:pPr>
              <w:spacing w:before="20" w:after="20"/>
              <w:rPr>
                <w:color w:val="000000"/>
                <w:sz w:val="16"/>
                <w:szCs w:val="16"/>
              </w:rPr>
            </w:pPr>
          </w:p>
        </w:tc>
        <w:tc>
          <w:tcPr>
            <w:tcW w:w="1170" w:type="dxa"/>
            <w:tcBorders>
              <w:top w:val="single" w:sz="4" w:space="0" w:color="auto"/>
              <w:left w:val="nil"/>
              <w:bottom w:val="single" w:sz="4" w:space="0" w:color="auto"/>
              <w:right w:val="single" w:sz="4" w:space="0" w:color="auto"/>
            </w:tcBorders>
            <w:shd w:val="clear" w:color="auto" w:fill="auto"/>
            <w:vAlign w:val="center"/>
          </w:tcPr>
          <w:p w14:paraId="4F2C4F5F" w14:textId="77777777" w:rsidR="00232705" w:rsidRPr="004621F2" w:rsidRDefault="00232705" w:rsidP="00232705">
            <w:pPr>
              <w:spacing w:before="20" w:after="20"/>
              <w:rPr>
                <w:color w:val="000000"/>
                <w:sz w:val="16"/>
                <w:szCs w:val="16"/>
              </w:rPr>
            </w:pPr>
            <w:r w:rsidRPr="004621F2">
              <w:rPr>
                <w:color w:val="000000"/>
                <w:sz w:val="16"/>
                <w:szCs w:val="16"/>
              </w:rPr>
              <w:t>Liquid</w:t>
            </w:r>
          </w:p>
        </w:tc>
        <w:tc>
          <w:tcPr>
            <w:tcW w:w="2070" w:type="dxa"/>
            <w:tcBorders>
              <w:top w:val="single" w:sz="4" w:space="0" w:color="auto"/>
              <w:left w:val="nil"/>
              <w:bottom w:val="single" w:sz="4" w:space="0" w:color="auto"/>
              <w:right w:val="single" w:sz="4" w:space="0" w:color="auto"/>
            </w:tcBorders>
            <w:shd w:val="clear" w:color="auto" w:fill="auto"/>
            <w:vAlign w:val="center"/>
          </w:tcPr>
          <w:p w14:paraId="71EDC633" w14:textId="77777777" w:rsidR="00232705" w:rsidRPr="004621F2" w:rsidRDefault="00232705" w:rsidP="00232705">
            <w:pPr>
              <w:spacing w:before="20" w:after="20"/>
              <w:rPr>
                <w:color w:val="000000"/>
                <w:sz w:val="16"/>
                <w:szCs w:val="16"/>
              </w:rPr>
            </w:pPr>
            <w:r w:rsidRPr="004621F2">
              <w:rPr>
                <w:color w:val="000000"/>
                <w:sz w:val="16"/>
                <w:szCs w:val="16"/>
              </w:rPr>
              <w:t>BACTECT/MIGIT</w:t>
            </w:r>
          </w:p>
        </w:tc>
        <w:tc>
          <w:tcPr>
            <w:tcW w:w="987" w:type="dxa"/>
            <w:tcBorders>
              <w:top w:val="single" w:sz="4" w:space="0" w:color="auto"/>
              <w:left w:val="nil"/>
              <w:bottom w:val="single" w:sz="4" w:space="0" w:color="auto"/>
              <w:right w:val="single" w:sz="4" w:space="0" w:color="auto"/>
            </w:tcBorders>
            <w:shd w:val="clear" w:color="auto" w:fill="auto"/>
            <w:vAlign w:val="center"/>
          </w:tcPr>
          <w:p w14:paraId="49D998CC" w14:textId="77777777" w:rsidR="00232705" w:rsidRPr="004621F2" w:rsidRDefault="00232705" w:rsidP="00232705">
            <w:pPr>
              <w:spacing w:before="20" w:after="20"/>
              <w:rPr>
                <w:sz w:val="16"/>
                <w:szCs w:val="16"/>
              </w:rPr>
            </w:pP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3BC7B721" w14:textId="77777777" w:rsidR="00232705" w:rsidRPr="004621F2" w:rsidRDefault="00232705" w:rsidP="00232705">
            <w:pPr>
              <w:spacing w:before="20" w:after="20"/>
              <w:rPr>
                <w:sz w:val="16"/>
                <w:szCs w:val="16"/>
              </w:rPr>
            </w:pP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77C951D7" w14:textId="77777777" w:rsidR="00232705" w:rsidRPr="004621F2" w:rsidRDefault="00232705" w:rsidP="00232705">
            <w:pPr>
              <w:spacing w:before="20" w:after="20"/>
              <w:rPr>
                <w:sz w:val="16"/>
                <w:szCs w:val="16"/>
              </w:rPr>
            </w:pP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015591AE" w14:textId="77777777" w:rsidR="00232705" w:rsidRPr="004621F2" w:rsidRDefault="00232705" w:rsidP="00232705">
            <w:pPr>
              <w:spacing w:before="20" w:after="20"/>
              <w:rPr>
                <w:sz w:val="16"/>
                <w:szCs w:val="16"/>
              </w:rPr>
            </w:pP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4AC27B54" w14:textId="77777777" w:rsidR="00232705" w:rsidRPr="004621F2" w:rsidRDefault="00232705" w:rsidP="00232705">
            <w:pPr>
              <w:spacing w:before="20" w:after="20"/>
              <w:rPr>
                <w:sz w:val="16"/>
                <w:szCs w:val="16"/>
              </w:rPr>
            </w:pPr>
          </w:p>
        </w:tc>
      </w:tr>
      <w:tr w:rsidR="00232705" w:rsidRPr="004621F2" w14:paraId="0879E524" w14:textId="77777777" w:rsidTr="00232705">
        <w:trPr>
          <w:trHeight w:val="20"/>
        </w:trPr>
        <w:tc>
          <w:tcPr>
            <w:tcW w:w="506" w:type="dxa"/>
            <w:vAlign w:val="center"/>
          </w:tcPr>
          <w:p w14:paraId="48488E5F" w14:textId="77777777" w:rsidR="00232705" w:rsidRPr="004621F2" w:rsidRDefault="00232705" w:rsidP="00232705">
            <w:pPr>
              <w:spacing w:before="20" w:after="20"/>
              <w:rPr>
                <w:sz w:val="16"/>
                <w:szCs w:val="16"/>
              </w:rPr>
            </w:pPr>
            <w:r>
              <w:rPr>
                <w:sz w:val="16"/>
                <w:szCs w:val="16"/>
              </w:rPr>
              <w:t>7</w:t>
            </w:r>
          </w:p>
        </w:tc>
        <w:tc>
          <w:tcPr>
            <w:tcW w:w="2009" w:type="dxa"/>
            <w:tcBorders>
              <w:top w:val="single" w:sz="4" w:space="0" w:color="auto"/>
              <w:left w:val="nil"/>
              <w:bottom w:val="single" w:sz="4" w:space="0" w:color="auto"/>
              <w:right w:val="single" w:sz="4" w:space="0" w:color="auto"/>
            </w:tcBorders>
            <w:shd w:val="clear" w:color="auto" w:fill="auto"/>
            <w:vAlign w:val="center"/>
          </w:tcPr>
          <w:p w14:paraId="228ABEEF" w14:textId="77777777" w:rsidR="00232705" w:rsidRPr="004621F2" w:rsidRDefault="00232705" w:rsidP="00232705">
            <w:pPr>
              <w:spacing w:before="20" w:after="20"/>
              <w:rPr>
                <w:color w:val="000000"/>
                <w:sz w:val="16"/>
                <w:szCs w:val="16"/>
              </w:rPr>
            </w:pPr>
            <w:r w:rsidRPr="004621F2">
              <w:rPr>
                <w:color w:val="000000"/>
                <w:sz w:val="16"/>
                <w:szCs w:val="16"/>
              </w:rPr>
              <w:t>Barry/Flood (Calif)</w:t>
            </w:r>
            <w:r>
              <w:rPr>
                <w:color w:val="000000"/>
                <w:sz w:val="16"/>
                <w:szCs w:val="16"/>
              </w:rPr>
              <w:fldChar w:fldCharType="begin"/>
            </w:r>
            <w:r>
              <w:rPr>
                <w:color w:val="000000"/>
                <w:sz w:val="16"/>
                <w:szCs w:val="16"/>
              </w:rPr>
              <w:instrText xml:space="preserve"> ADDIN EN.CITE &lt;EndNote&gt;&lt;Cite&gt;&lt;Author&gt;Barry&lt;/Author&gt;&lt;Year&gt;2016&lt;/Year&gt;&lt;RecNum&gt;79&lt;/RecNum&gt;&lt;DisplayText&gt;&lt;style face="superscript"&gt;8&lt;/style&gt;&lt;/DisplayText&gt;&lt;record&gt;&lt;rec-number&gt;79&lt;/rec-number&gt;&lt;foreign-keys&gt;&lt;key app="EN" db-id="fsse2s098za2eqerwz75f0pfxtvs20rr22tf" timestamp="1571163314"&gt;79&lt;/key&gt;&lt;/foreign-keys&gt;&lt;ref-type name="Journal Article"&gt;17&lt;/ref-type&gt;&lt;contributors&gt;&lt;authors&gt;&lt;author&gt;Barry, P. M.&lt;/author&gt;&lt;author&gt;Flood, J.&lt;/author&gt;&lt;author&gt;Lowenthal, P.&lt;/author&gt;&lt;author&gt;Westenhouse, J.&lt;/author&gt;&lt;author&gt;California Department of Public Health,&lt;/author&gt;&lt;/authors&gt;&lt;/contributors&gt;&lt;titles&gt;&lt;title&gt;Unpublished data (California, USA)&lt;/title&gt;&lt;/titles&gt;&lt;dates&gt;&lt;year&gt;2016&lt;/year&gt;&lt;/dates&gt;&lt;label&gt;5090&lt;/label&gt;&lt;urls&gt;&lt;/urls&gt;&lt;/record&gt;&lt;/Cite&gt;&lt;/EndNote&gt;</w:instrText>
            </w:r>
            <w:r>
              <w:rPr>
                <w:color w:val="000000"/>
                <w:sz w:val="16"/>
                <w:szCs w:val="16"/>
              </w:rPr>
              <w:fldChar w:fldCharType="separate"/>
            </w:r>
            <w:r w:rsidRPr="00D848D3">
              <w:rPr>
                <w:noProof/>
                <w:color w:val="000000"/>
                <w:sz w:val="16"/>
                <w:szCs w:val="16"/>
                <w:vertAlign w:val="superscript"/>
              </w:rPr>
              <w:t>8</w:t>
            </w:r>
            <w:r>
              <w:rPr>
                <w:color w:val="000000"/>
                <w:sz w:val="16"/>
                <w:szCs w:val="16"/>
              </w:rPr>
              <w:fldChar w:fldCharType="end"/>
            </w:r>
            <w:r w:rsidRPr="004621F2">
              <w:rPr>
                <w:color w:val="000000"/>
                <w:sz w:val="16"/>
                <w:szCs w:val="16"/>
              </w:rPr>
              <w:t xml:space="preserve"> </w:t>
            </w:r>
          </w:p>
        </w:tc>
        <w:tc>
          <w:tcPr>
            <w:tcW w:w="1170" w:type="dxa"/>
            <w:tcBorders>
              <w:top w:val="single" w:sz="4" w:space="0" w:color="auto"/>
              <w:left w:val="nil"/>
              <w:bottom w:val="single" w:sz="4" w:space="0" w:color="auto"/>
              <w:right w:val="single" w:sz="4" w:space="0" w:color="auto"/>
            </w:tcBorders>
            <w:shd w:val="clear" w:color="auto" w:fill="auto"/>
            <w:vAlign w:val="center"/>
          </w:tcPr>
          <w:p w14:paraId="3FCBAA4B" w14:textId="77777777" w:rsidR="00232705" w:rsidRPr="004621F2" w:rsidRDefault="00232705" w:rsidP="00232705">
            <w:pPr>
              <w:spacing w:before="20" w:after="20"/>
              <w:rPr>
                <w:color w:val="000000"/>
                <w:sz w:val="16"/>
                <w:szCs w:val="16"/>
              </w:rPr>
            </w:pPr>
            <w:r w:rsidRPr="004621F2">
              <w:rPr>
                <w:color w:val="000000"/>
                <w:sz w:val="16"/>
                <w:szCs w:val="16"/>
              </w:rPr>
              <w:t>Liquid</w:t>
            </w:r>
          </w:p>
        </w:tc>
        <w:tc>
          <w:tcPr>
            <w:tcW w:w="2070" w:type="dxa"/>
            <w:tcBorders>
              <w:top w:val="single" w:sz="4" w:space="0" w:color="auto"/>
              <w:left w:val="nil"/>
              <w:bottom w:val="single" w:sz="4" w:space="0" w:color="auto"/>
              <w:right w:val="single" w:sz="4" w:space="0" w:color="auto"/>
            </w:tcBorders>
            <w:shd w:val="clear" w:color="auto" w:fill="auto"/>
            <w:vAlign w:val="center"/>
          </w:tcPr>
          <w:p w14:paraId="0350E66D" w14:textId="77777777" w:rsidR="00232705" w:rsidRPr="004621F2" w:rsidRDefault="00232705" w:rsidP="00232705">
            <w:pPr>
              <w:spacing w:before="20" w:after="20"/>
              <w:rPr>
                <w:color w:val="000000"/>
                <w:sz w:val="16"/>
                <w:szCs w:val="16"/>
              </w:rPr>
            </w:pPr>
            <w:r w:rsidRPr="004621F2">
              <w:rPr>
                <w:color w:val="000000"/>
                <w:sz w:val="16"/>
                <w:szCs w:val="16"/>
              </w:rPr>
              <w:t>BACTEC/MGIT</w:t>
            </w:r>
          </w:p>
        </w:tc>
        <w:tc>
          <w:tcPr>
            <w:tcW w:w="987" w:type="dxa"/>
            <w:tcBorders>
              <w:top w:val="single" w:sz="4" w:space="0" w:color="auto"/>
              <w:left w:val="nil"/>
              <w:bottom w:val="single" w:sz="4" w:space="0" w:color="auto"/>
              <w:right w:val="single" w:sz="4" w:space="0" w:color="auto"/>
            </w:tcBorders>
            <w:shd w:val="clear" w:color="auto" w:fill="auto"/>
            <w:vAlign w:val="center"/>
          </w:tcPr>
          <w:p w14:paraId="51A49BA5" w14:textId="77777777" w:rsidR="00232705" w:rsidRPr="004621F2" w:rsidRDefault="00232705" w:rsidP="00232705">
            <w:pPr>
              <w:spacing w:before="20" w:after="20"/>
              <w:rPr>
                <w:color w:val="000000"/>
                <w:sz w:val="16"/>
                <w:szCs w:val="16"/>
              </w:rPr>
            </w:pPr>
            <w:r w:rsidRPr="004621F2">
              <w:rPr>
                <w:color w:val="000000"/>
                <w:sz w:val="16"/>
                <w:szCs w:val="16"/>
              </w:rPr>
              <w:t>0.1 μg/mL 0.4 μg/mL</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32F3DDB0" w14:textId="77777777" w:rsidR="00232705" w:rsidRPr="004621F2" w:rsidRDefault="00232705" w:rsidP="00232705">
            <w:pPr>
              <w:spacing w:before="20" w:after="20"/>
              <w:rPr>
                <w:color w:val="000000"/>
                <w:sz w:val="16"/>
                <w:szCs w:val="16"/>
              </w:rPr>
            </w:pPr>
            <w:r w:rsidRPr="004621F2">
              <w:rPr>
                <w:color w:val="000000"/>
                <w:sz w:val="16"/>
                <w:szCs w:val="16"/>
              </w:rPr>
              <w:t>1 μg/mL</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508C8420" w14:textId="77777777" w:rsidR="00232705" w:rsidRPr="004621F2" w:rsidRDefault="00232705" w:rsidP="00232705">
            <w:pPr>
              <w:spacing w:before="20" w:after="20"/>
              <w:rPr>
                <w:color w:val="000000"/>
                <w:sz w:val="16"/>
                <w:szCs w:val="16"/>
              </w:rPr>
            </w:pPr>
            <w:r w:rsidRPr="004621F2">
              <w:rPr>
                <w:color w:val="000000"/>
                <w:sz w:val="16"/>
                <w:szCs w:val="16"/>
              </w:rPr>
              <w:t>5 μg/mL</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39B59BA3" w14:textId="77777777" w:rsidR="00232705" w:rsidRPr="004621F2" w:rsidRDefault="00232705" w:rsidP="00232705">
            <w:pPr>
              <w:spacing w:before="20" w:after="20"/>
              <w:rPr>
                <w:color w:val="000000"/>
                <w:sz w:val="16"/>
                <w:szCs w:val="16"/>
              </w:rPr>
            </w:pPr>
            <w:r w:rsidRPr="004621F2">
              <w:rPr>
                <w:color w:val="000000"/>
                <w:sz w:val="16"/>
                <w:szCs w:val="16"/>
              </w:rPr>
              <w:t xml:space="preserve">1.0 and 2.0 μg/mL </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07209828" w14:textId="77777777" w:rsidR="00232705" w:rsidRPr="004621F2" w:rsidRDefault="00232705" w:rsidP="00232705">
            <w:pPr>
              <w:spacing w:before="20" w:after="20"/>
              <w:rPr>
                <w:color w:val="000000"/>
                <w:sz w:val="16"/>
                <w:szCs w:val="16"/>
              </w:rPr>
            </w:pPr>
            <w:r w:rsidRPr="004621F2">
              <w:rPr>
                <w:color w:val="000000"/>
                <w:sz w:val="16"/>
                <w:szCs w:val="16"/>
              </w:rPr>
              <w:t>100 μg/mL</w:t>
            </w:r>
          </w:p>
        </w:tc>
      </w:tr>
      <w:tr w:rsidR="00232705" w:rsidRPr="004621F2" w14:paraId="6933DC04" w14:textId="77777777" w:rsidTr="00232705">
        <w:trPr>
          <w:trHeight w:val="20"/>
        </w:trPr>
        <w:tc>
          <w:tcPr>
            <w:tcW w:w="506" w:type="dxa"/>
            <w:vAlign w:val="center"/>
          </w:tcPr>
          <w:p w14:paraId="475848CE" w14:textId="77777777" w:rsidR="00232705" w:rsidRPr="004621F2" w:rsidRDefault="00232705" w:rsidP="00232705">
            <w:pPr>
              <w:spacing w:before="20" w:after="20"/>
              <w:rPr>
                <w:sz w:val="16"/>
                <w:szCs w:val="16"/>
              </w:rPr>
            </w:pPr>
            <w:r>
              <w:rPr>
                <w:sz w:val="16"/>
                <w:szCs w:val="16"/>
              </w:rPr>
              <w:t>8</w:t>
            </w:r>
          </w:p>
        </w:tc>
        <w:tc>
          <w:tcPr>
            <w:tcW w:w="2009" w:type="dxa"/>
            <w:tcBorders>
              <w:top w:val="single" w:sz="4" w:space="0" w:color="auto"/>
              <w:left w:val="nil"/>
              <w:bottom w:val="single" w:sz="4" w:space="0" w:color="auto"/>
              <w:right w:val="single" w:sz="4" w:space="0" w:color="auto"/>
            </w:tcBorders>
            <w:shd w:val="clear" w:color="auto" w:fill="auto"/>
            <w:vAlign w:val="center"/>
          </w:tcPr>
          <w:p w14:paraId="20EDDF8E" w14:textId="77777777" w:rsidR="00232705" w:rsidRPr="004621F2" w:rsidRDefault="00232705" w:rsidP="00232705">
            <w:pPr>
              <w:spacing w:before="20" w:after="20"/>
              <w:rPr>
                <w:color w:val="000000"/>
                <w:sz w:val="16"/>
                <w:szCs w:val="16"/>
              </w:rPr>
            </w:pPr>
            <w:r w:rsidRPr="004621F2">
              <w:rPr>
                <w:color w:val="000000"/>
                <w:sz w:val="16"/>
                <w:szCs w:val="16"/>
              </w:rPr>
              <w:t>Bonnet</w:t>
            </w:r>
            <w:r>
              <w:rPr>
                <w:color w:val="000000"/>
                <w:sz w:val="16"/>
                <w:szCs w:val="16"/>
              </w:rPr>
              <w:fldChar w:fldCharType="begin">
                <w:fldData xml:space="preserve">PEVuZE5vdGU+PENpdGU+PEF1dGhvcj5Cb25uZXQ8L0F1dGhvcj48WWVhcj4yMDExPC9ZZWFyPjxS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==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PEVuZE5vdGU+PENpdGU+PEF1dGhvcj5Cb25uZXQ8L0F1dGhvcj48WWVhcj4yMDExPC9ZZWFyPjxS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==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9</w:t>
            </w:r>
            <w:r>
              <w:rPr>
                <w:color w:val="000000"/>
                <w:sz w:val="16"/>
                <w:szCs w:val="16"/>
              </w:rPr>
              <w:fldChar w:fldCharType="end"/>
            </w:r>
          </w:p>
        </w:tc>
        <w:tc>
          <w:tcPr>
            <w:tcW w:w="1170" w:type="dxa"/>
            <w:tcBorders>
              <w:top w:val="single" w:sz="4" w:space="0" w:color="auto"/>
              <w:left w:val="nil"/>
              <w:bottom w:val="single" w:sz="4" w:space="0" w:color="auto"/>
              <w:right w:val="single" w:sz="4" w:space="0" w:color="auto"/>
            </w:tcBorders>
            <w:shd w:val="clear" w:color="auto" w:fill="auto"/>
            <w:vAlign w:val="center"/>
          </w:tcPr>
          <w:p w14:paraId="60A60075" w14:textId="77777777" w:rsidR="00232705" w:rsidRPr="004621F2" w:rsidRDefault="00232705" w:rsidP="00232705">
            <w:pPr>
              <w:spacing w:before="20" w:after="20"/>
              <w:rPr>
                <w:color w:val="000000"/>
                <w:sz w:val="16"/>
                <w:szCs w:val="16"/>
              </w:rPr>
            </w:pPr>
            <w:r w:rsidRPr="004621F2">
              <w:rPr>
                <w:color w:val="000000"/>
                <w:sz w:val="16"/>
                <w:szCs w:val="16"/>
              </w:rPr>
              <w:t>Liquid</w:t>
            </w:r>
          </w:p>
        </w:tc>
        <w:tc>
          <w:tcPr>
            <w:tcW w:w="2070" w:type="dxa"/>
            <w:tcBorders>
              <w:top w:val="single" w:sz="4" w:space="0" w:color="auto"/>
              <w:left w:val="nil"/>
              <w:bottom w:val="single" w:sz="4" w:space="0" w:color="auto"/>
              <w:right w:val="single" w:sz="4" w:space="0" w:color="auto"/>
            </w:tcBorders>
            <w:shd w:val="clear" w:color="auto" w:fill="auto"/>
            <w:vAlign w:val="center"/>
          </w:tcPr>
          <w:p w14:paraId="5B6C7958" w14:textId="77777777" w:rsidR="00232705" w:rsidRPr="00A54D32" w:rsidRDefault="00232705" w:rsidP="00232705">
            <w:pPr>
              <w:spacing w:before="20" w:after="20"/>
              <w:rPr>
                <w:color w:val="000000"/>
                <w:sz w:val="16"/>
                <w:szCs w:val="16"/>
              </w:rPr>
            </w:pPr>
            <w:r w:rsidRPr="00A54D32">
              <w:rPr>
                <w:color w:val="000000"/>
                <w:sz w:val="16"/>
                <w:szCs w:val="16"/>
              </w:rPr>
              <w:t>MGIT</w:t>
            </w:r>
          </w:p>
        </w:tc>
        <w:tc>
          <w:tcPr>
            <w:tcW w:w="987" w:type="dxa"/>
            <w:tcBorders>
              <w:top w:val="single" w:sz="4" w:space="0" w:color="auto"/>
              <w:left w:val="nil"/>
              <w:bottom w:val="single" w:sz="4" w:space="0" w:color="auto"/>
              <w:right w:val="single" w:sz="4" w:space="0" w:color="auto"/>
            </w:tcBorders>
            <w:shd w:val="clear" w:color="auto" w:fill="auto"/>
            <w:vAlign w:val="center"/>
          </w:tcPr>
          <w:p w14:paraId="6B7813EF" w14:textId="77777777" w:rsidR="00232705" w:rsidRPr="00A54D32" w:rsidRDefault="00232705" w:rsidP="00232705">
            <w:pPr>
              <w:spacing w:before="20" w:after="20"/>
              <w:rPr>
                <w:color w:val="000000"/>
                <w:sz w:val="16"/>
                <w:szCs w:val="16"/>
              </w:rPr>
            </w:pPr>
            <w:r w:rsidRPr="00A54D32">
              <w:rPr>
                <w:color w:val="000000"/>
                <w:sz w:val="16"/>
                <w:szCs w:val="16"/>
              </w:rPr>
              <w:t>0.1 μg/mL</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78A1B866" w14:textId="77777777" w:rsidR="00232705" w:rsidRPr="00A54D32" w:rsidRDefault="00232705" w:rsidP="00232705">
            <w:pPr>
              <w:spacing w:before="20" w:after="20"/>
              <w:rPr>
                <w:color w:val="000000"/>
                <w:sz w:val="16"/>
                <w:szCs w:val="16"/>
              </w:rPr>
            </w:pPr>
            <w:r w:rsidRPr="00A54D32">
              <w:rPr>
                <w:color w:val="000000"/>
                <w:sz w:val="16"/>
                <w:szCs w:val="16"/>
              </w:rPr>
              <w:t>1.0 μg/mL</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6F2C1591" w14:textId="77777777" w:rsidR="00232705" w:rsidRPr="00A54D32" w:rsidRDefault="00232705" w:rsidP="00232705">
            <w:pPr>
              <w:spacing w:before="20" w:after="20"/>
              <w:rPr>
                <w:color w:val="000000"/>
                <w:sz w:val="16"/>
                <w:szCs w:val="16"/>
              </w:rPr>
            </w:pPr>
            <w:r w:rsidRPr="00A54D32">
              <w:rPr>
                <w:color w:val="000000"/>
                <w:sz w:val="16"/>
                <w:szCs w:val="16"/>
              </w:rPr>
              <w:t>5.0 μg/mL</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094446E7" w14:textId="77777777" w:rsidR="00232705" w:rsidRPr="00A54D32" w:rsidRDefault="00232705" w:rsidP="00232705">
            <w:pPr>
              <w:spacing w:before="20" w:after="20"/>
              <w:rPr>
                <w:color w:val="000000"/>
                <w:sz w:val="16"/>
                <w:szCs w:val="16"/>
              </w:rPr>
            </w:pPr>
            <w:r w:rsidRPr="00A54D32">
              <w:rPr>
                <w:color w:val="000000"/>
                <w:sz w:val="16"/>
                <w:szCs w:val="16"/>
              </w:rPr>
              <w:t>1.0 μg/mL</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1B60BCB3" w14:textId="77777777" w:rsidR="00232705" w:rsidRPr="00A54D32" w:rsidRDefault="00232705" w:rsidP="00232705">
            <w:pPr>
              <w:spacing w:before="20" w:after="20"/>
              <w:rPr>
                <w:color w:val="000000"/>
                <w:sz w:val="16"/>
                <w:szCs w:val="16"/>
              </w:rPr>
            </w:pPr>
          </w:p>
        </w:tc>
      </w:tr>
      <w:tr w:rsidR="00232705" w:rsidRPr="004621F2" w14:paraId="54DAFCAE" w14:textId="77777777" w:rsidTr="00232705">
        <w:trPr>
          <w:trHeight w:val="20"/>
        </w:trPr>
        <w:tc>
          <w:tcPr>
            <w:tcW w:w="506" w:type="dxa"/>
            <w:vAlign w:val="center"/>
          </w:tcPr>
          <w:p w14:paraId="058C801D" w14:textId="77777777" w:rsidR="00232705" w:rsidRPr="004621F2" w:rsidRDefault="00232705" w:rsidP="00232705">
            <w:pPr>
              <w:spacing w:before="20" w:after="20"/>
              <w:rPr>
                <w:sz w:val="16"/>
                <w:szCs w:val="16"/>
              </w:rPr>
            </w:pPr>
            <w:r>
              <w:rPr>
                <w:sz w:val="16"/>
                <w:szCs w:val="16"/>
              </w:rPr>
              <w:t>9</w:t>
            </w:r>
          </w:p>
        </w:tc>
        <w:tc>
          <w:tcPr>
            <w:tcW w:w="2009" w:type="dxa"/>
            <w:tcBorders>
              <w:top w:val="single" w:sz="4" w:space="0" w:color="auto"/>
              <w:left w:val="nil"/>
              <w:bottom w:val="single" w:sz="4" w:space="0" w:color="auto"/>
              <w:right w:val="single" w:sz="4" w:space="0" w:color="auto"/>
            </w:tcBorders>
            <w:shd w:val="clear" w:color="auto" w:fill="auto"/>
            <w:vAlign w:val="center"/>
          </w:tcPr>
          <w:p w14:paraId="7A1B9945" w14:textId="77777777" w:rsidR="00232705" w:rsidRPr="004621F2" w:rsidRDefault="00232705" w:rsidP="00232705">
            <w:pPr>
              <w:spacing w:before="20" w:after="20"/>
              <w:rPr>
                <w:color w:val="000000"/>
                <w:sz w:val="16"/>
                <w:szCs w:val="16"/>
              </w:rPr>
            </w:pPr>
            <w:r w:rsidRPr="004621F2">
              <w:rPr>
                <w:color w:val="000000"/>
                <w:sz w:val="16"/>
                <w:szCs w:val="16"/>
              </w:rPr>
              <w:t>Brode</w:t>
            </w:r>
            <w:r>
              <w:rPr>
                <w:color w:val="000000"/>
                <w:sz w:val="16"/>
                <w:szCs w:val="16"/>
              </w:rPr>
              <w:fldChar w:fldCharType="begin"/>
            </w:r>
            <w:r>
              <w:rPr>
                <w:color w:val="000000"/>
                <w:sz w:val="16"/>
                <w:szCs w:val="16"/>
              </w:rPr>
              <w:instrText xml:space="preserve"> ADDIN EN.CITE &lt;EndNote&gt;&lt;Cite&gt;&lt;Author&gt;Brode&lt;/Author&gt;&lt;Year&gt;2016&lt;/Year&gt;&lt;RecNum&gt;81&lt;/RecNum&gt;&lt;DisplayText&gt;&lt;style face="superscript"&gt;10&lt;/style&gt;&lt;/DisplayText&gt;&lt;record&gt;&lt;rec-number&gt;81&lt;/rec-number&gt;&lt;foreign-keys&gt;&lt;key app="EN" db-id="fsse2s098za2eqerwz75f0pfxtvs20rr22tf" timestamp="1571163315"&gt;81&lt;/key&gt;&lt;/foreign-keys&gt;&lt;ref-type name="Journal Article"&gt;17&lt;/ref-type&gt;&lt;contributors&gt;&lt;authors&gt;&lt;author&gt;Brode, S&lt;/author&gt;&lt;author&gt;West Park Healthcare Centre,&lt;/author&gt;&lt;/authors&gt;&lt;/contributors&gt;&lt;titles&gt;&lt;title&gt;Unpublished data (Toronto, Canada)&lt;/title&gt;&lt;/titles&gt;&lt;dates&gt;&lt;year&gt;2016&lt;/year&gt;&lt;/dates&gt;&lt;label&gt;5092&lt;/label&gt;&lt;urls&gt;&lt;/urls&gt;&lt;/record&gt;&lt;/Cite&gt;&lt;/EndNote&gt;</w:instrText>
            </w:r>
            <w:r>
              <w:rPr>
                <w:color w:val="000000"/>
                <w:sz w:val="16"/>
                <w:szCs w:val="16"/>
              </w:rPr>
              <w:fldChar w:fldCharType="separate"/>
            </w:r>
            <w:r w:rsidRPr="00D848D3">
              <w:rPr>
                <w:noProof/>
                <w:color w:val="000000"/>
                <w:sz w:val="16"/>
                <w:szCs w:val="16"/>
                <w:vertAlign w:val="superscript"/>
              </w:rPr>
              <w:t>10</w:t>
            </w:r>
            <w:r>
              <w:rPr>
                <w:color w:val="000000"/>
                <w:sz w:val="16"/>
                <w:szCs w:val="16"/>
              </w:rPr>
              <w:fldChar w:fldCharType="end"/>
            </w:r>
          </w:p>
        </w:tc>
        <w:tc>
          <w:tcPr>
            <w:tcW w:w="1170" w:type="dxa"/>
            <w:tcBorders>
              <w:top w:val="single" w:sz="4" w:space="0" w:color="auto"/>
              <w:left w:val="nil"/>
              <w:bottom w:val="single" w:sz="4" w:space="0" w:color="auto"/>
              <w:right w:val="single" w:sz="4" w:space="0" w:color="auto"/>
            </w:tcBorders>
            <w:shd w:val="clear" w:color="auto" w:fill="auto"/>
            <w:vAlign w:val="center"/>
          </w:tcPr>
          <w:p w14:paraId="0FD3E9E0" w14:textId="77777777" w:rsidR="00232705" w:rsidRPr="004621F2" w:rsidRDefault="00232705" w:rsidP="00232705">
            <w:pPr>
              <w:spacing w:before="20" w:after="20"/>
              <w:rPr>
                <w:color w:val="000000"/>
                <w:sz w:val="16"/>
                <w:szCs w:val="16"/>
              </w:rPr>
            </w:pPr>
            <w:r w:rsidRPr="004621F2">
              <w:rPr>
                <w:color w:val="000000"/>
                <w:sz w:val="16"/>
                <w:szCs w:val="16"/>
              </w:rPr>
              <w:t>Liquid</w:t>
            </w:r>
          </w:p>
        </w:tc>
        <w:tc>
          <w:tcPr>
            <w:tcW w:w="2070" w:type="dxa"/>
            <w:tcBorders>
              <w:top w:val="single" w:sz="4" w:space="0" w:color="auto"/>
              <w:left w:val="nil"/>
              <w:bottom w:val="single" w:sz="4" w:space="0" w:color="auto"/>
              <w:right w:val="single" w:sz="4" w:space="0" w:color="auto"/>
            </w:tcBorders>
            <w:shd w:val="clear" w:color="auto" w:fill="auto"/>
            <w:vAlign w:val="center"/>
          </w:tcPr>
          <w:p w14:paraId="4FBFE8F3" w14:textId="77777777" w:rsidR="00232705" w:rsidRPr="00A54D32" w:rsidRDefault="00232705" w:rsidP="00232705">
            <w:pPr>
              <w:spacing w:before="20" w:after="20"/>
              <w:rPr>
                <w:color w:val="000000"/>
                <w:sz w:val="16"/>
                <w:szCs w:val="16"/>
              </w:rPr>
            </w:pPr>
            <w:r w:rsidRPr="00A54D32">
              <w:rPr>
                <w:color w:val="000000"/>
                <w:sz w:val="16"/>
                <w:szCs w:val="16"/>
              </w:rPr>
              <w:t>BACTEC MGIT 960</w:t>
            </w:r>
          </w:p>
        </w:tc>
        <w:tc>
          <w:tcPr>
            <w:tcW w:w="987" w:type="dxa"/>
            <w:tcBorders>
              <w:top w:val="single" w:sz="4" w:space="0" w:color="auto"/>
              <w:left w:val="nil"/>
              <w:bottom w:val="single" w:sz="4" w:space="0" w:color="auto"/>
              <w:right w:val="single" w:sz="4" w:space="0" w:color="auto"/>
            </w:tcBorders>
            <w:shd w:val="clear" w:color="auto" w:fill="auto"/>
            <w:vAlign w:val="center"/>
          </w:tcPr>
          <w:p w14:paraId="1058A36C" w14:textId="77777777" w:rsidR="00232705" w:rsidRPr="00A54D32" w:rsidRDefault="00232705" w:rsidP="00232705">
            <w:pPr>
              <w:spacing w:before="20" w:after="20"/>
              <w:rPr>
                <w:color w:val="000000"/>
                <w:sz w:val="16"/>
                <w:szCs w:val="16"/>
              </w:rPr>
            </w:pPr>
            <w:r w:rsidRPr="00A54D32">
              <w:rPr>
                <w:color w:val="000000"/>
                <w:sz w:val="16"/>
                <w:szCs w:val="16"/>
              </w:rPr>
              <w:t xml:space="preserve">0.1 μg/mL 0.4 μg/mL </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3382245A" w14:textId="77777777" w:rsidR="00232705" w:rsidRPr="00A54D32" w:rsidRDefault="00232705" w:rsidP="00232705">
            <w:pPr>
              <w:spacing w:before="20" w:after="20"/>
              <w:rPr>
                <w:color w:val="000000"/>
                <w:sz w:val="16"/>
                <w:szCs w:val="16"/>
              </w:rPr>
            </w:pPr>
            <w:r w:rsidRPr="00A54D32">
              <w:rPr>
                <w:color w:val="000000"/>
                <w:sz w:val="16"/>
                <w:szCs w:val="16"/>
              </w:rPr>
              <w:t>1.0 μg/mL</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22B95A6D" w14:textId="77777777" w:rsidR="00232705" w:rsidRPr="00A54D32" w:rsidRDefault="00232705" w:rsidP="00232705">
            <w:pPr>
              <w:spacing w:before="20" w:after="20"/>
              <w:rPr>
                <w:color w:val="000000"/>
                <w:sz w:val="16"/>
                <w:szCs w:val="16"/>
              </w:rPr>
            </w:pPr>
            <w:r w:rsidRPr="00A54D32">
              <w:rPr>
                <w:color w:val="000000"/>
                <w:sz w:val="16"/>
                <w:szCs w:val="16"/>
              </w:rPr>
              <w:t>5.0 μg/mL</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3BCED73F" w14:textId="77777777" w:rsidR="00232705" w:rsidRPr="00A54D32" w:rsidRDefault="00232705" w:rsidP="00232705">
            <w:pPr>
              <w:spacing w:before="20" w:after="20"/>
              <w:rPr>
                <w:color w:val="000000"/>
                <w:sz w:val="16"/>
                <w:szCs w:val="16"/>
              </w:rPr>
            </w:pP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092468F4" w14:textId="77777777" w:rsidR="00232705" w:rsidRPr="00A54D32" w:rsidRDefault="00232705" w:rsidP="00232705">
            <w:pPr>
              <w:spacing w:before="20" w:after="20"/>
              <w:rPr>
                <w:color w:val="000000"/>
                <w:sz w:val="16"/>
                <w:szCs w:val="16"/>
              </w:rPr>
            </w:pPr>
            <w:r w:rsidRPr="00A54D32">
              <w:rPr>
                <w:color w:val="000000"/>
                <w:sz w:val="16"/>
                <w:szCs w:val="16"/>
              </w:rPr>
              <w:t>100 μg/mL</w:t>
            </w:r>
          </w:p>
        </w:tc>
      </w:tr>
      <w:tr w:rsidR="00232705" w:rsidRPr="004621F2" w14:paraId="7A89CACC" w14:textId="77777777" w:rsidTr="00232705">
        <w:trPr>
          <w:trHeight w:val="20"/>
        </w:trPr>
        <w:tc>
          <w:tcPr>
            <w:tcW w:w="506" w:type="dxa"/>
            <w:vAlign w:val="center"/>
          </w:tcPr>
          <w:p w14:paraId="701C8735" w14:textId="77777777" w:rsidR="00232705" w:rsidRPr="004621F2" w:rsidRDefault="00232705" w:rsidP="00232705">
            <w:pPr>
              <w:spacing w:before="20" w:after="20"/>
              <w:rPr>
                <w:sz w:val="16"/>
                <w:szCs w:val="16"/>
              </w:rPr>
            </w:pPr>
          </w:p>
        </w:tc>
        <w:tc>
          <w:tcPr>
            <w:tcW w:w="2009" w:type="dxa"/>
            <w:tcBorders>
              <w:top w:val="single" w:sz="4" w:space="0" w:color="auto"/>
              <w:left w:val="nil"/>
              <w:bottom w:val="single" w:sz="4" w:space="0" w:color="auto"/>
              <w:right w:val="single" w:sz="4" w:space="0" w:color="auto"/>
            </w:tcBorders>
            <w:shd w:val="clear" w:color="auto" w:fill="auto"/>
            <w:vAlign w:val="center"/>
          </w:tcPr>
          <w:p w14:paraId="117C00F5" w14:textId="77777777" w:rsidR="00232705" w:rsidRPr="004621F2" w:rsidRDefault="00232705" w:rsidP="00232705">
            <w:pPr>
              <w:spacing w:before="20" w:after="20"/>
              <w:rPr>
                <w:color w:val="000000"/>
                <w:sz w:val="16"/>
                <w:szCs w:val="16"/>
              </w:rPr>
            </w:pPr>
          </w:p>
        </w:tc>
        <w:tc>
          <w:tcPr>
            <w:tcW w:w="1170" w:type="dxa"/>
            <w:tcBorders>
              <w:top w:val="single" w:sz="4" w:space="0" w:color="auto"/>
              <w:left w:val="nil"/>
              <w:bottom w:val="single" w:sz="4" w:space="0" w:color="auto"/>
              <w:right w:val="single" w:sz="4" w:space="0" w:color="auto"/>
            </w:tcBorders>
            <w:shd w:val="clear" w:color="auto" w:fill="auto"/>
            <w:vAlign w:val="center"/>
          </w:tcPr>
          <w:p w14:paraId="5D3D5E7D" w14:textId="77777777" w:rsidR="00232705" w:rsidRPr="004621F2" w:rsidRDefault="00232705" w:rsidP="00232705">
            <w:pPr>
              <w:spacing w:before="20" w:after="20"/>
              <w:rPr>
                <w:color w:val="000000"/>
                <w:sz w:val="16"/>
                <w:szCs w:val="16"/>
              </w:rPr>
            </w:pPr>
            <w:r w:rsidRPr="004621F2">
              <w:rPr>
                <w:color w:val="000000"/>
                <w:sz w:val="16"/>
                <w:szCs w:val="16"/>
              </w:rPr>
              <w:t>Solid</w:t>
            </w:r>
          </w:p>
        </w:tc>
        <w:tc>
          <w:tcPr>
            <w:tcW w:w="2070" w:type="dxa"/>
            <w:tcBorders>
              <w:top w:val="single" w:sz="4" w:space="0" w:color="auto"/>
              <w:left w:val="nil"/>
              <w:bottom w:val="single" w:sz="4" w:space="0" w:color="auto"/>
              <w:right w:val="single" w:sz="4" w:space="0" w:color="auto"/>
            </w:tcBorders>
            <w:shd w:val="clear" w:color="auto" w:fill="auto"/>
            <w:vAlign w:val="center"/>
          </w:tcPr>
          <w:p w14:paraId="165ED70D" w14:textId="77777777" w:rsidR="00232705" w:rsidRPr="00A54D32" w:rsidRDefault="00232705" w:rsidP="00232705">
            <w:pPr>
              <w:spacing w:before="20" w:after="20"/>
              <w:rPr>
                <w:color w:val="000000"/>
                <w:sz w:val="16"/>
                <w:szCs w:val="16"/>
              </w:rPr>
            </w:pPr>
            <w:r w:rsidRPr="00A54D32">
              <w:rPr>
                <w:color w:val="000000"/>
                <w:sz w:val="16"/>
                <w:szCs w:val="16"/>
              </w:rPr>
              <w:t>Lowenstein-Jensen (LJ)</w:t>
            </w:r>
          </w:p>
        </w:tc>
        <w:tc>
          <w:tcPr>
            <w:tcW w:w="987" w:type="dxa"/>
            <w:tcBorders>
              <w:top w:val="single" w:sz="4" w:space="0" w:color="auto"/>
              <w:left w:val="nil"/>
              <w:bottom w:val="single" w:sz="4" w:space="0" w:color="auto"/>
              <w:right w:val="single" w:sz="4" w:space="0" w:color="auto"/>
            </w:tcBorders>
            <w:shd w:val="clear" w:color="auto" w:fill="auto"/>
            <w:vAlign w:val="center"/>
          </w:tcPr>
          <w:p w14:paraId="4F6CC7F1" w14:textId="77777777" w:rsidR="00232705" w:rsidRPr="00A54D32" w:rsidRDefault="00232705" w:rsidP="00232705">
            <w:pPr>
              <w:spacing w:before="20" w:after="20"/>
              <w:rPr>
                <w:color w:val="000000"/>
                <w:sz w:val="16"/>
                <w:szCs w:val="16"/>
              </w:rPr>
            </w:pP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1B3F4790" w14:textId="77777777" w:rsidR="00232705" w:rsidRPr="00A54D32" w:rsidRDefault="00232705" w:rsidP="00232705">
            <w:pPr>
              <w:spacing w:before="20" w:after="20"/>
              <w:rPr>
                <w:sz w:val="16"/>
                <w:szCs w:val="16"/>
              </w:rPr>
            </w:pP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65A91F13" w14:textId="77777777" w:rsidR="00232705" w:rsidRPr="00A54D32" w:rsidRDefault="00232705" w:rsidP="00232705">
            <w:pPr>
              <w:spacing w:before="20" w:after="20"/>
              <w:rPr>
                <w:sz w:val="16"/>
                <w:szCs w:val="16"/>
              </w:rPr>
            </w:pP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241A0BD9" w14:textId="77777777" w:rsidR="00232705" w:rsidRPr="00A54D32" w:rsidRDefault="00232705" w:rsidP="00232705">
            <w:pPr>
              <w:spacing w:before="20" w:after="20"/>
              <w:rPr>
                <w:sz w:val="16"/>
                <w:szCs w:val="16"/>
              </w:rPr>
            </w:pP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1645458C" w14:textId="77777777" w:rsidR="00232705" w:rsidRPr="00A54D32" w:rsidRDefault="00232705" w:rsidP="00232705">
            <w:pPr>
              <w:spacing w:before="20" w:after="20"/>
              <w:rPr>
                <w:sz w:val="16"/>
                <w:szCs w:val="16"/>
              </w:rPr>
            </w:pPr>
          </w:p>
        </w:tc>
      </w:tr>
      <w:tr w:rsidR="00232705" w:rsidRPr="004621F2" w14:paraId="7AE15EB7" w14:textId="77777777" w:rsidTr="00232705">
        <w:trPr>
          <w:trHeight w:val="20"/>
        </w:trPr>
        <w:tc>
          <w:tcPr>
            <w:tcW w:w="506" w:type="dxa"/>
            <w:vAlign w:val="center"/>
          </w:tcPr>
          <w:p w14:paraId="1335E421" w14:textId="77777777" w:rsidR="00232705" w:rsidRPr="004621F2" w:rsidRDefault="00232705" w:rsidP="00232705">
            <w:pPr>
              <w:spacing w:before="20" w:after="20"/>
              <w:rPr>
                <w:sz w:val="16"/>
                <w:szCs w:val="16"/>
              </w:rPr>
            </w:pPr>
            <w:r>
              <w:rPr>
                <w:sz w:val="16"/>
                <w:szCs w:val="16"/>
              </w:rPr>
              <w:t>10</w:t>
            </w:r>
          </w:p>
        </w:tc>
        <w:tc>
          <w:tcPr>
            <w:tcW w:w="2009" w:type="dxa"/>
            <w:tcBorders>
              <w:top w:val="single" w:sz="4" w:space="0" w:color="auto"/>
              <w:left w:val="nil"/>
              <w:bottom w:val="single" w:sz="4" w:space="0" w:color="auto"/>
              <w:right w:val="single" w:sz="4" w:space="0" w:color="auto"/>
            </w:tcBorders>
            <w:shd w:val="clear" w:color="auto" w:fill="auto"/>
            <w:vAlign w:val="center"/>
          </w:tcPr>
          <w:p w14:paraId="157D8EBF" w14:textId="77777777" w:rsidR="00232705" w:rsidRPr="004621F2" w:rsidRDefault="00232705" w:rsidP="00232705">
            <w:pPr>
              <w:spacing w:before="20" w:after="20"/>
              <w:rPr>
                <w:color w:val="000000"/>
                <w:sz w:val="16"/>
                <w:szCs w:val="16"/>
              </w:rPr>
            </w:pPr>
            <w:r w:rsidRPr="004621F2">
              <w:rPr>
                <w:color w:val="000000"/>
                <w:sz w:val="16"/>
                <w:szCs w:val="16"/>
              </w:rPr>
              <w:t>Brust</w:t>
            </w:r>
            <w:r>
              <w:rPr>
                <w:color w:val="000000"/>
                <w:sz w:val="16"/>
                <w:szCs w:val="16"/>
              </w:rPr>
              <w:fldChar w:fldCharType="begin">
                <w:fldData xml:space="preserve">PEVuZE5vdGU+PENpdGU+PEF1dGhvcj5CcnVzdDwvQXV0aG9yPjxZZWFyPjIwMTA8L1llYXI+PFJl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</w:fldData>
              </w:fldChar>
            </w:r>
            <w:r>
              <w:rPr>
                <w:color w:val="000000"/>
                <w:sz w:val="16"/>
                <w:szCs w:val="16"/>
              </w:rPr>
              <w:instrText xml:space="preserve"> ADDIN EN.CITE </w:instrText>
            </w:r>
            <w:r>
              <w:rPr>
                <w:color w:val="000000"/>
                <w:sz w:val="16"/>
                <w:szCs w:val="16"/>
              </w:rPr>
              <w:fldChar w:fldCharType="begin">
                <w:fldData xml:space="preserve">PEVuZE5vdGU+PENpdGU+PEF1dGhvcj5CcnVzdDwvQXV0aG9yPjxZZWFyPjIwMTA8L1llYXI+PFJl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11</w:t>
            </w:r>
            <w:r>
              <w:rPr>
                <w:color w:val="000000"/>
                <w:sz w:val="16"/>
                <w:szCs w:val="16"/>
              </w:rPr>
              <w:fldChar w:fldCharType="end"/>
            </w:r>
          </w:p>
        </w:tc>
        <w:tc>
          <w:tcPr>
            <w:tcW w:w="1170" w:type="dxa"/>
            <w:tcBorders>
              <w:top w:val="single" w:sz="4" w:space="0" w:color="auto"/>
              <w:left w:val="nil"/>
              <w:bottom w:val="single" w:sz="4" w:space="0" w:color="auto"/>
              <w:right w:val="single" w:sz="4" w:space="0" w:color="auto"/>
            </w:tcBorders>
            <w:shd w:val="clear" w:color="auto" w:fill="auto"/>
            <w:vAlign w:val="center"/>
          </w:tcPr>
          <w:p w14:paraId="0CD9F72D" w14:textId="77777777" w:rsidR="00232705" w:rsidRPr="004621F2" w:rsidRDefault="00232705" w:rsidP="00232705">
            <w:pPr>
              <w:spacing w:before="20" w:after="20"/>
              <w:rPr>
                <w:color w:val="000000"/>
                <w:sz w:val="16"/>
                <w:szCs w:val="16"/>
              </w:rPr>
            </w:pPr>
            <w:r w:rsidRPr="004621F2">
              <w:rPr>
                <w:color w:val="000000"/>
                <w:sz w:val="16"/>
                <w:szCs w:val="16"/>
              </w:rPr>
              <w:t>Solid</w:t>
            </w:r>
          </w:p>
        </w:tc>
        <w:tc>
          <w:tcPr>
            <w:tcW w:w="2070" w:type="dxa"/>
            <w:tcBorders>
              <w:top w:val="single" w:sz="4" w:space="0" w:color="auto"/>
              <w:left w:val="nil"/>
              <w:bottom w:val="single" w:sz="4" w:space="0" w:color="auto"/>
              <w:right w:val="single" w:sz="4" w:space="0" w:color="auto"/>
            </w:tcBorders>
            <w:shd w:val="clear" w:color="auto" w:fill="auto"/>
            <w:vAlign w:val="center"/>
          </w:tcPr>
          <w:p w14:paraId="20EC3F42" w14:textId="77777777" w:rsidR="00232705" w:rsidRPr="00A54D32" w:rsidRDefault="00232705" w:rsidP="00232705">
            <w:pPr>
              <w:spacing w:before="20" w:after="20"/>
              <w:rPr>
                <w:color w:val="000000"/>
                <w:sz w:val="16"/>
                <w:szCs w:val="16"/>
              </w:rPr>
            </w:pPr>
            <w:r w:rsidRPr="00A54D32">
              <w:rPr>
                <w:color w:val="000000"/>
                <w:sz w:val="16"/>
                <w:szCs w:val="16"/>
              </w:rPr>
              <w:t xml:space="preserve">Lowenstein-Jensen (LJ) </w:t>
            </w:r>
          </w:p>
        </w:tc>
        <w:tc>
          <w:tcPr>
            <w:tcW w:w="987" w:type="dxa"/>
            <w:tcBorders>
              <w:top w:val="single" w:sz="4" w:space="0" w:color="auto"/>
              <w:left w:val="nil"/>
              <w:bottom w:val="single" w:sz="4" w:space="0" w:color="auto"/>
              <w:right w:val="single" w:sz="4" w:space="0" w:color="auto"/>
            </w:tcBorders>
            <w:shd w:val="clear" w:color="auto" w:fill="auto"/>
            <w:vAlign w:val="center"/>
          </w:tcPr>
          <w:p w14:paraId="22438C83" w14:textId="77777777" w:rsidR="00232705" w:rsidRPr="00A54D32" w:rsidRDefault="00232705" w:rsidP="00232705">
            <w:pPr>
              <w:spacing w:before="20" w:after="20"/>
              <w:rPr>
                <w:color w:val="000000"/>
                <w:sz w:val="16"/>
                <w:szCs w:val="16"/>
              </w:rPr>
            </w:pPr>
            <w:r w:rsidRPr="00A54D32">
              <w:rPr>
                <w:color w:val="000000"/>
                <w:sz w:val="16"/>
                <w:szCs w:val="16"/>
              </w:rPr>
              <w:t>0.2 μg/mL 1 μg/mL</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147246A6" w14:textId="77777777" w:rsidR="00232705" w:rsidRPr="00A54D32" w:rsidRDefault="00232705" w:rsidP="00232705">
            <w:pPr>
              <w:spacing w:before="20" w:after="20"/>
              <w:rPr>
                <w:color w:val="000000"/>
                <w:sz w:val="16"/>
                <w:szCs w:val="16"/>
              </w:rPr>
            </w:pPr>
            <w:r w:rsidRPr="00A54D32">
              <w:rPr>
                <w:color w:val="000000"/>
                <w:sz w:val="16"/>
                <w:szCs w:val="16"/>
              </w:rPr>
              <w:t>40 μg/mL</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7F0D0599" w14:textId="77777777" w:rsidR="00232705" w:rsidRPr="00A54D32" w:rsidRDefault="00232705" w:rsidP="00232705">
            <w:pPr>
              <w:spacing w:before="20" w:after="20"/>
              <w:rPr>
                <w:color w:val="000000"/>
                <w:sz w:val="16"/>
                <w:szCs w:val="16"/>
              </w:rPr>
            </w:pPr>
            <w:r w:rsidRPr="00A54D32">
              <w:rPr>
                <w:color w:val="000000"/>
                <w:sz w:val="16"/>
                <w:szCs w:val="16"/>
              </w:rPr>
              <w:t>2.0 μg/mL</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319CC0BC" w14:textId="77777777" w:rsidR="00232705" w:rsidRPr="00A54D32" w:rsidRDefault="00232705" w:rsidP="00232705">
            <w:pPr>
              <w:spacing w:before="20" w:after="20"/>
              <w:rPr>
                <w:color w:val="000000"/>
                <w:sz w:val="16"/>
                <w:szCs w:val="16"/>
              </w:rPr>
            </w:pPr>
            <w:r w:rsidRPr="00A54D32">
              <w:rPr>
                <w:color w:val="000000"/>
                <w:sz w:val="16"/>
                <w:szCs w:val="16"/>
              </w:rPr>
              <w:t>4.0 μg/mL</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659AB367" w14:textId="77777777" w:rsidR="00232705" w:rsidRPr="00A54D32" w:rsidRDefault="00232705" w:rsidP="00232705">
            <w:pPr>
              <w:spacing w:before="20" w:after="20"/>
              <w:rPr>
                <w:color w:val="000000"/>
                <w:sz w:val="16"/>
                <w:szCs w:val="16"/>
              </w:rPr>
            </w:pPr>
          </w:p>
        </w:tc>
      </w:tr>
      <w:tr w:rsidR="00232705" w:rsidRPr="004621F2" w14:paraId="62ACFF40" w14:textId="77777777" w:rsidTr="00232705">
        <w:trPr>
          <w:trHeight w:val="20"/>
        </w:trPr>
        <w:tc>
          <w:tcPr>
            <w:tcW w:w="506" w:type="dxa"/>
            <w:vAlign w:val="center"/>
          </w:tcPr>
          <w:p w14:paraId="32FB8CB1" w14:textId="77777777" w:rsidR="00232705" w:rsidRPr="004621F2" w:rsidRDefault="00232705" w:rsidP="00232705">
            <w:pPr>
              <w:spacing w:before="20" w:after="20"/>
              <w:rPr>
                <w:sz w:val="16"/>
                <w:szCs w:val="16"/>
              </w:rPr>
            </w:pPr>
            <w:r w:rsidRPr="004621F2">
              <w:rPr>
                <w:sz w:val="16"/>
                <w:szCs w:val="16"/>
              </w:rPr>
              <w:t>1</w:t>
            </w:r>
            <w:r>
              <w:rPr>
                <w:sz w:val="16"/>
                <w:szCs w:val="16"/>
              </w:rPr>
              <w:t>1</w:t>
            </w:r>
          </w:p>
        </w:tc>
        <w:tc>
          <w:tcPr>
            <w:tcW w:w="2009" w:type="dxa"/>
            <w:tcBorders>
              <w:top w:val="single" w:sz="4" w:space="0" w:color="auto"/>
              <w:left w:val="nil"/>
              <w:bottom w:val="single" w:sz="4" w:space="0" w:color="auto"/>
              <w:right w:val="single" w:sz="4" w:space="0" w:color="auto"/>
            </w:tcBorders>
            <w:shd w:val="clear" w:color="auto" w:fill="auto"/>
            <w:vAlign w:val="center"/>
          </w:tcPr>
          <w:p w14:paraId="77511FAA" w14:textId="77777777" w:rsidR="00232705" w:rsidRPr="004621F2" w:rsidRDefault="00232705" w:rsidP="00232705">
            <w:pPr>
              <w:spacing w:before="20" w:after="20"/>
              <w:rPr>
                <w:color w:val="000000"/>
                <w:sz w:val="16"/>
                <w:szCs w:val="16"/>
              </w:rPr>
            </w:pPr>
            <w:r w:rsidRPr="004621F2">
              <w:rPr>
                <w:color w:val="000000"/>
                <w:sz w:val="16"/>
                <w:szCs w:val="16"/>
              </w:rPr>
              <w:t>Cegielski</w:t>
            </w:r>
            <w:r>
              <w:rPr>
                <w:color w:val="000000"/>
                <w:sz w:val="16"/>
                <w:szCs w:val="16"/>
              </w:rPr>
              <w:fldChar w:fldCharType="begin">
                <w:fldData xml:space="preserve">PEVuZE5vdGU+PENpdGU+PEF1dGhvcj5DZWdpZWxza2k8L0F1dGhvcj48WWVhcj4yMDE2PC9ZZWFy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</w:fldData>
              </w:fldChar>
            </w:r>
            <w:r>
              <w:rPr>
                <w:color w:val="000000"/>
                <w:sz w:val="16"/>
                <w:szCs w:val="16"/>
              </w:rPr>
              <w:instrText xml:space="preserve"> ADDIN EN.CITE </w:instrText>
            </w:r>
            <w:r>
              <w:rPr>
                <w:color w:val="000000"/>
                <w:sz w:val="16"/>
                <w:szCs w:val="16"/>
              </w:rPr>
              <w:fldChar w:fldCharType="begin">
                <w:fldData xml:space="preserve">PEVuZE5vdGU+PENpdGU+PEF1dGhvcj5DZWdpZWxza2k8L0F1dGhvcj48WWVhcj4yMDE2PC9ZZWFy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12,13</w:t>
            </w:r>
            <w:r>
              <w:rPr>
                <w:color w:val="000000"/>
                <w:sz w:val="16"/>
                <w:szCs w:val="16"/>
              </w:rPr>
              <w:fldChar w:fldCharType="end"/>
            </w:r>
          </w:p>
        </w:tc>
        <w:tc>
          <w:tcPr>
            <w:tcW w:w="1170" w:type="dxa"/>
            <w:tcBorders>
              <w:top w:val="single" w:sz="4" w:space="0" w:color="auto"/>
              <w:left w:val="nil"/>
              <w:bottom w:val="single" w:sz="4" w:space="0" w:color="auto"/>
              <w:right w:val="single" w:sz="4" w:space="0" w:color="auto"/>
            </w:tcBorders>
            <w:shd w:val="clear" w:color="auto" w:fill="auto"/>
            <w:vAlign w:val="center"/>
          </w:tcPr>
          <w:p w14:paraId="7E38B3E4" w14:textId="77777777" w:rsidR="00232705" w:rsidRPr="004621F2" w:rsidRDefault="00232705" w:rsidP="00232705">
            <w:pPr>
              <w:spacing w:before="20" w:after="20"/>
              <w:rPr>
                <w:color w:val="000000"/>
                <w:sz w:val="16"/>
                <w:szCs w:val="16"/>
              </w:rPr>
            </w:pPr>
            <w:r w:rsidRPr="004621F2">
              <w:rPr>
                <w:color w:val="000000"/>
                <w:sz w:val="16"/>
                <w:szCs w:val="16"/>
              </w:rPr>
              <w:t>Solid</w:t>
            </w:r>
          </w:p>
        </w:tc>
        <w:tc>
          <w:tcPr>
            <w:tcW w:w="2070" w:type="dxa"/>
            <w:tcBorders>
              <w:top w:val="single" w:sz="4" w:space="0" w:color="auto"/>
              <w:left w:val="nil"/>
              <w:bottom w:val="single" w:sz="4" w:space="0" w:color="auto"/>
              <w:right w:val="single" w:sz="4" w:space="0" w:color="auto"/>
            </w:tcBorders>
            <w:shd w:val="clear" w:color="auto" w:fill="auto"/>
            <w:vAlign w:val="center"/>
          </w:tcPr>
          <w:p w14:paraId="605A2AD6" w14:textId="77777777" w:rsidR="00232705" w:rsidRPr="00A54D32" w:rsidRDefault="00232705" w:rsidP="00232705">
            <w:pPr>
              <w:spacing w:before="20" w:after="20"/>
              <w:rPr>
                <w:color w:val="000000"/>
                <w:sz w:val="16"/>
                <w:szCs w:val="16"/>
              </w:rPr>
            </w:pPr>
            <w:r w:rsidRPr="00A54D32">
              <w:rPr>
                <w:color w:val="000000"/>
                <w:sz w:val="16"/>
                <w:szCs w:val="16"/>
              </w:rPr>
              <w:t>Middlebrook 7H10</w:t>
            </w:r>
          </w:p>
        </w:tc>
        <w:tc>
          <w:tcPr>
            <w:tcW w:w="987" w:type="dxa"/>
            <w:tcBorders>
              <w:top w:val="single" w:sz="4" w:space="0" w:color="auto"/>
              <w:left w:val="nil"/>
              <w:bottom w:val="single" w:sz="4" w:space="0" w:color="auto"/>
              <w:right w:val="single" w:sz="4" w:space="0" w:color="auto"/>
            </w:tcBorders>
            <w:shd w:val="clear" w:color="auto" w:fill="auto"/>
            <w:vAlign w:val="center"/>
          </w:tcPr>
          <w:p w14:paraId="7E2A3B11" w14:textId="77777777" w:rsidR="00232705" w:rsidRPr="00A54D32" w:rsidRDefault="00232705" w:rsidP="00232705">
            <w:pPr>
              <w:spacing w:before="20" w:after="20"/>
              <w:rPr>
                <w:color w:val="000000"/>
                <w:sz w:val="16"/>
                <w:szCs w:val="16"/>
              </w:rPr>
            </w:pPr>
            <w:r w:rsidRPr="00A54D32">
              <w:rPr>
                <w:color w:val="000000"/>
                <w:sz w:val="16"/>
                <w:szCs w:val="16"/>
              </w:rPr>
              <w:t>0.2 μg/mL</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3528E786" w14:textId="77777777" w:rsidR="00232705" w:rsidRPr="00A54D32" w:rsidRDefault="00232705" w:rsidP="00232705">
            <w:pPr>
              <w:spacing w:before="20" w:after="20"/>
              <w:rPr>
                <w:color w:val="000000"/>
                <w:sz w:val="16"/>
                <w:szCs w:val="16"/>
              </w:rPr>
            </w:pPr>
            <w:r w:rsidRPr="00A54D32">
              <w:rPr>
                <w:color w:val="000000"/>
                <w:sz w:val="16"/>
                <w:szCs w:val="16"/>
              </w:rPr>
              <w:t>1.0 μg/mL</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7D46CC54" w14:textId="77777777" w:rsidR="00232705" w:rsidRPr="00A54D32" w:rsidRDefault="00232705" w:rsidP="00232705">
            <w:pPr>
              <w:spacing w:before="20" w:after="20"/>
              <w:rPr>
                <w:color w:val="000000"/>
                <w:sz w:val="16"/>
                <w:szCs w:val="16"/>
              </w:rPr>
            </w:pPr>
            <w:r w:rsidRPr="00A54D32">
              <w:rPr>
                <w:color w:val="000000"/>
                <w:sz w:val="16"/>
                <w:szCs w:val="16"/>
              </w:rPr>
              <w:t>5.0 μg/mL</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2019ABC0" w14:textId="77777777" w:rsidR="00232705" w:rsidRPr="00A54D32" w:rsidRDefault="00232705" w:rsidP="00232705">
            <w:pPr>
              <w:spacing w:before="20" w:after="20"/>
              <w:rPr>
                <w:color w:val="000000"/>
                <w:sz w:val="16"/>
                <w:szCs w:val="16"/>
              </w:rPr>
            </w:pPr>
            <w:r w:rsidRPr="00A54D32">
              <w:rPr>
                <w:color w:val="000000"/>
                <w:sz w:val="16"/>
                <w:szCs w:val="16"/>
              </w:rPr>
              <w:t>2.0 μg/mL</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13DEBAB2" w14:textId="77777777" w:rsidR="00232705" w:rsidRPr="00A54D32" w:rsidRDefault="00232705" w:rsidP="00232705">
            <w:pPr>
              <w:spacing w:before="20" w:after="20"/>
              <w:rPr>
                <w:color w:val="000000"/>
                <w:sz w:val="16"/>
                <w:szCs w:val="16"/>
              </w:rPr>
            </w:pPr>
          </w:p>
        </w:tc>
      </w:tr>
      <w:tr w:rsidR="00232705" w:rsidRPr="004621F2" w14:paraId="3B2DE970" w14:textId="77777777" w:rsidTr="00232705">
        <w:trPr>
          <w:trHeight w:val="20"/>
        </w:trPr>
        <w:tc>
          <w:tcPr>
            <w:tcW w:w="506" w:type="dxa"/>
            <w:vAlign w:val="center"/>
          </w:tcPr>
          <w:p w14:paraId="21C92A1F" w14:textId="77777777" w:rsidR="00232705" w:rsidRPr="004621F2" w:rsidRDefault="00232705" w:rsidP="00232705">
            <w:pPr>
              <w:spacing w:before="20" w:after="20"/>
              <w:rPr>
                <w:sz w:val="16"/>
                <w:szCs w:val="16"/>
              </w:rPr>
            </w:pPr>
            <w:r w:rsidRPr="004621F2">
              <w:rPr>
                <w:sz w:val="16"/>
                <w:szCs w:val="16"/>
              </w:rPr>
              <w:t>1</w:t>
            </w:r>
            <w:r>
              <w:rPr>
                <w:sz w:val="16"/>
                <w:szCs w:val="16"/>
              </w:rPr>
              <w:t>2</w:t>
            </w:r>
          </w:p>
        </w:tc>
        <w:tc>
          <w:tcPr>
            <w:tcW w:w="2009" w:type="dxa"/>
            <w:tcBorders>
              <w:top w:val="single" w:sz="4" w:space="0" w:color="auto"/>
              <w:left w:val="nil"/>
              <w:bottom w:val="single" w:sz="4" w:space="0" w:color="auto"/>
              <w:right w:val="single" w:sz="4" w:space="0" w:color="auto"/>
            </w:tcBorders>
            <w:shd w:val="clear" w:color="auto" w:fill="auto"/>
            <w:vAlign w:val="center"/>
          </w:tcPr>
          <w:p w14:paraId="3D61A202" w14:textId="77777777" w:rsidR="00232705" w:rsidRPr="004621F2" w:rsidRDefault="00232705" w:rsidP="00232705">
            <w:pPr>
              <w:spacing w:before="20" w:after="20"/>
              <w:rPr>
                <w:color w:val="000000"/>
                <w:sz w:val="16"/>
                <w:szCs w:val="16"/>
              </w:rPr>
            </w:pPr>
            <w:r w:rsidRPr="004621F2">
              <w:rPr>
                <w:color w:val="000000"/>
                <w:sz w:val="16"/>
                <w:szCs w:val="16"/>
              </w:rPr>
              <w:t>Chan (Denver)</w:t>
            </w:r>
            <w:r>
              <w:rPr>
                <w:color w:val="000000"/>
                <w:sz w:val="16"/>
                <w:szCs w:val="16"/>
              </w:rPr>
              <w:fldChar w:fldCharType="begin"/>
            </w:r>
            <w:r>
              <w:rPr>
                <w:color w:val="000000"/>
                <w:sz w:val="16"/>
                <w:szCs w:val="16"/>
              </w:rPr>
              <w:instrText xml:space="preserve"> ADDIN EN.CITE &lt;EndNote&gt;&lt;Cite&gt;&lt;Author&gt;Chan&lt;/Author&gt;&lt;Year&gt;2016&lt;/Year&gt;&lt;RecNum&gt;85&lt;/RecNum&gt;&lt;DisplayText&gt;&lt;style face="superscript"&gt;14&lt;/style&gt;&lt;/DisplayText&gt;&lt;record&gt;&lt;rec-number&gt;85&lt;/rec-number&gt;&lt;foreign-keys&gt;&lt;key app="EN" db-id="fsse2s098za2eqerwz75f0pfxtvs20rr22tf" timestamp="1571163315"&gt;85&lt;/key&gt;&lt;/foreign-keys&gt;&lt;ref-type name="Journal Article"&gt;17&lt;/ref-type&gt;&lt;contributors&gt;&lt;authors&gt;&lt;author&gt;Chan, E. D.&lt;/author&gt;&lt;author&gt;National Jewish Health,&lt;/author&gt;&lt;/authors&gt;&lt;/contributors&gt;&lt;titles&gt;&lt;title&gt;Unpublished data (Denver, USA)&lt;/title&gt;&lt;/titles&gt;&lt;dates&gt;&lt;year&gt;2016&lt;/year&gt;&lt;/dates&gt;&lt;label&gt;5096&lt;/label&gt;&lt;urls&gt;&lt;/urls&gt;&lt;/record&gt;&lt;/Cite&gt;&lt;/EndNote&gt;</w:instrText>
            </w:r>
            <w:r>
              <w:rPr>
                <w:color w:val="000000"/>
                <w:sz w:val="16"/>
                <w:szCs w:val="16"/>
              </w:rPr>
              <w:fldChar w:fldCharType="separate"/>
            </w:r>
            <w:r w:rsidRPr="00D848D3">
              <w:rPr>
                <w:noProof/>
                <w:color w:val="000000"/>
                <w:sz w:val="16"/>
                <w:szCs w:val="16"/>
                <w:vertAlign w:val="superscript"/>
              </w:rPr>
              <w:t>14</w:t>
            </w:r>
            <w:r>
              <w:rPr>
                <w:color w:val="000000"/>
                <w:sz w:val="16"/>
                <w:szCs w:val="16"/>
              </w:rPr>
              <w:fldChar w:fldCharType="end"/>
            </w:r>
          </w:p>
        </w:tc>
        <w:tc>
          <w:tcPr>
            <w:tcW w:w="1170" w:type="dxa"/>
            <w:tcBorders>
              <w:top w:val="single" w:sz="4" w:space="0" w:color="auto"/>
              <w:left w:val="nil"/>
              <w:bottom w:val="single" w:sz="4" w:space="0" w:color="auto"/>
              <w:right w:val="single" w:sz="4" w:space="0" w:color="auto"/>
            </w:tcBorders>
            <w:shd w:val="clear" w:color="auto" w:fill="auto"/>
            <w:vAlign w:val="center"/>
          </w:tcPr>
          <w:p w14:paraId="6590E9C9" w14:textId="77777777" w:rsidR="00232705" w:rsidRPr="004621F2" w:rsidRDefault="00232705" w:rsidP="00232705">
            <w:pPr>
              <w:spacing w:before="20" w:after="20"/>
              <w:rPr>
                <w:color w:val="000000"/>
                <w:sz w:val="16"/>
                <w:szCs w:val="16"/>
              </w:rPr>
            </w:pPr>
            <w:r w:rsidRPr="004621F2">
              <w:rPr>
                <w:color w:val="000000"/>
                <w:sz w:val="16"/>
                <w:szCs w:val="16"/>
              </w:rPr>
              <w:t>Liquid</w:t>
            </w:r>
          </w:p>
        </w:tc>
        <w:tc>
          <w:tcPr>
            <w:tcW w:w="2070" w:type="dxa"/>
            <w:tcBorders>
              <w:top w:val="single" w:sz="4" w:space="0" w:color="auto"/>
              <w:left w:val="nil"/>
              <w:bottom w:val="single" w:sz="4" w:space="0" w:color="auto"/>
              <w:right w:val="single" w:sz="4" w:space="0" w:color="auto"/>
            </w:tcBorders>
            <w:shd w:val="clear" w:color="auto" w:fill="auto"/>
            <w:vAlign w:val="center"/>
          </w:tcPr>
          <w:p w14:paraId="0365B3AB" w14:textId="77777777" w:rsidR="00232705" w:rsidRPr="00A54D32" w:rsidRDefault="00232705" w:rsidP="00232705">
            <w:pPr>
              <w:spacing w:before="20" w:after="20"/>
              <w:rPr>
                <w:color w:val="000000"/>
                <w:sz w:val="16"/>
                <w:szCs w:val="16"/>
              </w:rPr>
            </w:pPr>
            <w:r w:rsidRPr="00A54D32">
              <w:rPr>
                <w:color w:val="000000"/>
                <w:sz w:val="16"/>
                <w:szCs w:val="16"/>
              </w:rPr>
              <w:t>BACTEC MGIT 960</w:t>
            </w:r>
          </w:p>
        </w:tc>
        <w:tc>
          <w:tcPr>
            <w:tcW w:w="987" w:type="dxa"/>
            <w:tcBorders>
              <w:top w:val="single" w:sz="4" w:space="0" w:color="auto"/>
              <w:left w:val="nil"/>
              <w:bottom w:val="single" w:sz="4" w:space="0" w:color="auto"/>
              <w:right w:val="single" w:sz="4" w:space="0" w:color="auto"/>
            </w:tcBorders>
            <w:shd w:val="clear" w:color="auto" w:fill="auto"/>
            <w:vAlign w:val="center"/>
          </w:tcPr>
          <w:p w14:paraId="6FAA4CF5" w14:textId="77777777" w:rsidR="00232705" w:rsidRPr="00A54D32" w:rsidRDefault="00232705" w:rsidP="00232705">
            <w:pPr>
              <w:spacing w:before="20" w:after="20"/>
              <w:rPr>
                <w:color w:val="000000"/>
                <w:sz w:val="16"/>
                <w:szCs w:val="16"/>
              </w:rPr>
            </w:pPr>
            <w:r w:rsidRPr="00A54D32">
              <w:rPr>
                <w:color w:val="000000"/>
                <w:sz w:val="16"/>
                <w:szCs w:val="16"/>
              </w:rPr>
              <w:t>0.1 µg/mL</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735748CA" w14:textId="77777777" w:rsidR="00232705" w:rsidRPr="00A54D32" w:rsidRDefault="00232705" w:rsidP="00232705">
            <w:pPr>
              <w:spacing w:before="20" w:after="20"/>
              <w:rPr>
                <w:color w:val="000000"/>
                <w:sz w:val="16"/>
                <w:szCs w:val="16"/>
              </w:rPr>
            </w:pPr>
            <w:r w:rsidRPr="00A54D32">
              <w:rPr>
                <w:color w:val="000000"/>
                <w:sz w:val="16"/>
                <w:szCs w:val="16"/>
              </w:rPr>
              <w:t>1.0 μg/mL</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76905BE6" w14:textId="77777777" w:rsidR="00232705" w:rsidRPr="00A54D32" w:rsidRDefault="00232705" w:rsidP="00232705">
            <w:pPr>
              <w:spacing w:before="20" w:after="20"/>
              <w:rPr>
                <w:color w:val="000000"/>
                <w:sz w:val="16"/>
                <w:szCs w:val="16"/>
              </w:rPr>
            </w:pPr>
            <w:r w:rsidRPr="00A54D32">
              <w:rPr>
                <w:color w:val="000000"/>
                <w:sz w:val="16"/>
                <w:szCs w:val="16"/>
              </w:rPr>
              <w:t>5.0 µg/mL</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1B2283C3" w14:textId="77777777" w:rsidR="00232705" w:rsidRPr="00A54D32" w:rsidRDefault="00232705" w:rsidP="00232705">
            <w:pPr>
              <w:spacing w:before="20" w:after="20"/>
              <w:rPr>
                <w:color w:val="000000"/>
                <w:sz w:val="16"/>
                <w:szCs w:val="16"/>
              </w:rPr>
            </w:pPr>
            <w:r w:rsidRPr="00A54D32">
              <w:rPr>
                <w:color w:val="000000"/>
                <w:sz w:val="16"/>
                <w:szCs w:val="16"/>
              </w:rPr>
              <w:t>1.0 and 4.0 µg/mL</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16259766" w14:textId="77777777" w:rsidR="00232705" w:rsidRPr="00A54D32" w:rsidRDefault="00232705" w:rsidP="00232705">
            <w:pPr>
              <w:spacing w:before="20" w:after="20"/>
              <w:rPr>
                <w:color w:val="000000"/>
                <w:sz w:val="16"/>
                <w:szCs w:val="16"/>
              </w:rPr>
            </w:pPr>
            <w:r w:rsidRPr="00A54D32">
              <w:rPr>
                <w:color w:val="000000"/>
                <w:sz w:val="16"/>
                <w:szCs w:val="16"/>
              </w:rPr>
              <w:t>100 µg/mL</w:t>
            </w:r>
          </w:p>
        </w:tc>
      </w:tr>
      <w:tr w:rsidR="00232705" w:rsidRPr="004621F2" w14:paraId="5E002BEC" w14:textId="77777777" w:rsidTr="00232705">
        <w:trPr>
          <w:trHeight w:val="20"/>
        </w:trPr>
        <w:tc>
          <w:tcPr>
            <w:tcW w:w="506" w:type="dxa"/>
            <w:vAlign w:val="center"/>
          </w:tcPr>
          <w:p w14:paraId="6B614F2B" w14:textId="77777777" w:rsidR="00232705" w:rsidRPr="004621F2" w:rsidRDefault="00232705" w:rsidP="00232705">
            <w:pPr>
              <w:spacing w:before="20" w:after="20"/>
              <w:rPr>
                <w:sz w:val="16"/>
                <w:szCs w:val="16"/>
              </w:rPr>
            </w:pPr>
            <w:r w:rsidRPr="004621F2">
              <w:rPr>
                <w:sz w:val="16"/>
                <w:szCs w:val="16"/>
              </w:rPr>
              <w:t>13</w:t>
            </w:r>
          </w:p>
        </w:tc>
        <w:tc>
          <w:tcPr>
            <w:tcW w:w="2009" w:type="dxa"/>
            <w:tcBorders>
              <w:top w:val="single" w:sz="4" w:space="0" w:color="auto"/>
              <w:left w:val="nil"/>
              <w:bottom w:val="single" w:sz="4" w:space="0" w:color="auto"/>
              <w:right w:val="single" w:sz="4" w:space="0" w:color="auto"/>
            </w:tcBorders>
            <w:shd w:val="clear" w:color="auto" w:fill="auto"/>
            <w:vAlign w:val="center"/>
          </w:tcPr>
          <w:p w14:paraId="0F270A87" w14:textId="77777777" w:rsidR="00232705" w:rsidRPr="004621F2" w:rsidRDefault="00232705" w:rsidP="00232705">
            <w:pPr>
              <w:spacing w:before="20" w:after="20"/>
              <w:rPr>
                <w:color w:val="000000"/>
                <w:sz w:val="16"/>
                <w:szCs w:val="16"/>
              </w:rPr>
            </w:pPr>
            <w:r w:rsidRPr="004621F2">
              <w:rPr>
                <w:color w:val="000000"/>
                <w:sz w:val="16"/>
                <w:szCs w:val="16"/>
              </w:rPr>
              <w:t>Dheda</w:t>
            </w:r>
            <w:r>
              <w:rPr>
                <w:color w:val="000000"/>
                <w:sz w:val="16"/>
                <w:szCs w:val="16"/>
              </w:rPr>
              <w:t xml:space="preserve">  </w:t>
            </w:r>
            <w:r>
              <w:rPr>
                <w:color w:val="000000"/>
                <w:sz w:val="16"/>
                <w:szCs w:val="16"/>
              </w:rPr>
              <w:fldChar w:fldCharType="begin">
                <w:fldData xml:space="preserve">PEVuZE5vdGU+PENpdGU+PEF1dGhvcj5QaWV0ZXJzZW48L0F1dGhvcj48WWVhcj4yMDE0PC9ZZWFy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</w:fldData>
              </w:fldChar>
            </w:r>
            <w:r>
              <w:rPr>
                <w:color w:val="000000"/>
                <w:sz w:val="16"/>
                <w:szCs w:val="16"/>
              </w:rPr>
              <w:instrText xml:space="preserve"> ADDIN EN.CITE </w:instrText>
            </w:r>
            <w:r>
              <w:rPr>
                <w:color w:val="000000"/>
                <w:sz w:val="16"/>
                <w:szCs w:val="16"/>
              </w:rPr>
              <w:fldChar w:fldCharType="begin">
                <w:fldData xml:space="preserve">PEVuZE5vdGU+PENpdGU+PEF1dGhvcj5QaWV0ZXJzZW48L0F1dGhvcj48WWVhcj4yMDE0PC9ZZWFy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15-17</w:t>
            </w:r>
            <w:r>
              <w:rPr>
                <w:color w:val="000000"/>
                <w:sz w:val="16"/>
                <w:szCs w:val="16"/>
              </w:rPr>
              <w:fldChar w:fldCharType="end"/>
            </w:r>
          </w:p>
        </w:tc>
        <w:tc>
          <w:tcPr>
            <w:tcW w:w="1170" w:type="dxa"/>
            <w:tcBorders>
              <w:top w:val="single" w:sz="4" w:space="0" w:color="auto"/>
              <w:left w:val="nil"/>
              <w:bottom w:val="single" w:sz="4" w:space="0" w:color="auto"/>
              <w:right w:val="single" w:sz="4" w:space="0" w:color="auto"/>
            </w:tcBorders>
            <w:shd w:val="clear" w:color="auto" w:fill="auto"/>
            <w:vAlign w:val="center"/>
          </w:tcPr>
          <w:p w14:paraId="67CB91B7" w14:textId="77777777" w:rsidR="00232705" w:rsidRPr="004621F2" w:rsidRDefault="00232705" w:rsidP="00232705">
            <w:pPr>
              <w:spacing w:before="20" w:after="20"/>
              <w:rPr>
                <w:color w:val="000000"/>
                <w:sz w:val="16"/>
                <w:szCs w:val="16"/>
              </w:rPr>
            </w:pPr>
            <w:r w:rsidRPr="004621F2">
              <w:rPr>
                <w:color w:val="000000"/>
                <w:sz w:val="16"/>
                <w:szCs w:val="16"/>
              </w:rPr>
              <w:t>Solid</w:t>
            </w:r>
          </w:p>
        </w:tc>
        <w:tc>
          <w:tcPr>
            <w:tcW w:w="2070" w:type="dxa"/>
            <w:tcBorders>
              <w:top w:val="single" w:sz="4" w:space="0" w:color="auto"/>
              <w:left w:val="nil"/>
              <w:bottom w:val="single" w:sz="4" w:space="0" w:color="auto"/>
              <w:right w:val="single" w:sz="4" w:space="0" w:color="auto"/>
            </w:tcBorders>
            <w:shd w:val="clear" w:color="auto" w:fill="auto"/>
            <w:vAlign w:val="center"/>
          </w:tcPr>
          <w:p w14:paraId="07A20DEC" w14:textId="77777777" w:rsidR="00232705" w:rsidRPr="00A54D32" w:rsidRDefault="00232705" w:rsidP="00232705">
            <w:pPr>
              <w:spacing w:before="20" w:after="20"/>
              <w:rPr>
                <w:color w:val="000000"/>
                <w:sz w:val="16"/>
                <w:szCs w:val="16"/>
              </w:rPr>
            </w:pPr>
            <w:r w:rsidRPr="00A54D32">
              <w:rPr>
                <w:color w:val="000000"/>
                <w:sz w:val="16"/>
                <w:szCs w:val="16"/>
              </w:rPr>
              <w:t>Middlebrooks 7H10</w:t>
            </w:r>
          </w:p>
        </w:tc>
        <w:tc>
          <w:tcPr>
            <w:tcW w:w="987" w:type="dxa"/>
            <w:tcBorders>
              <w:top w:val="single" w:sz="4" w:space="0" w:color="auto"/>
              <w:left w:val="nil"/>
              <w:bottom w:val="single" w:sz="4" w:space="0" w:color="auto"/>
              <w:right w:val="single" w:sz="4" w:space="0" w:color="auto"/>
            </w:tcBorders>
            <w:shd w:val="clear" w:color="auto" w:fill="auto"/>
            <w:vAlign w:val="center"/>
          </w:tcPr>
          <w:p w14:paraId="6EFCD48C" w14:textId="77777777" w:rsidR="00232705" w:rsidRPr="00A54D32" w:rsidRDefault="00232705" w:rsidP="00232705">
            <w:pPr>
              <w:spacing w:before="20" w:after="20"/>
              <w:rPr>
                <w:color w:val="000000"/>
                <w:sz w:val="16"/>
                <w:szCs w:val="16"/>
              </w:rPr>
            </w:pPr>
            <w:r w:rsidRPr="00A54D32">
              <w:rPr>
                <w:color w:val="000000"/>
                <w:sz w:val="16"/>
                <w:szCs w:val="16"/>
              </w:rPr>
              <w:t>0.2 µg/mL</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7472F970" w14:textId="77777777" w:rsidR="00232705" w:rsidRPr="00A54D32" w:rsidRDefault="00232705" w:rsidP="00232705">
            <w:pPr>
              <w:spacing w:before="20" w:after="20"/>
              <w:rPr>
                <w:color w:val="000000"/>
                <w:sz w:val="16"/>
                <w:szCs w:val="16"/>
              </w:rPr>
            </w:pPr>
            <w:r w:rsidRPr="00A54D32">
              <w:rPr>
                <w:color w:val="000000"/>
                <w:sz w:val="16"/>
                <w:szCs w:val="16"/>
              </w:rPr>
              <w:t>1.0 µg/mL</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79D8442E" w14:textId="77777777" w:rsidR="00232705" w:rsidRPr="00A54D32" w:rsidRDefault="00232705" w:rsidP="00232705">
            <w:pPr>
              <w:spacing w:before="20" w:after="20"/>
              <w:rPr>
                <w:color w:val="000000"/>
                <w:sz w:val="16"/>
                <w:szCs w:val="16"/>
              </w:rPr>
            </w:pPr>
            <w:r w:rsidRPr="00A54D32">
              <w:rPr>
                <w:color w:val="000000"/>
                <w:sz w:val="16"/>
                <w:szCs w:val="16"/>
              </w:rPr>
              <w:t>7.5 µg/mL</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78BC9AB5" w14:textId="77777777" w:rsidR="00232705" w:rsidRPr="00A54D32" w:rsidRDefault="00232705" w:rsidP="00232705">
            <w:pPr>
              <w:spacing w:before="20" w:after="20"/>
              <w:rPr>
                <w:color w:val="000000"/>
                <w:sz w:val="16"/>
                <w:szCs w:val="16"/>
              </w:rPr>
            </w:pPr>
            <w:r w:rsidRPr="00A54D32">
              <w:rPr>
                <w:color w:val="000000"/>
                <w:sz w:val="16"/>
                <w:szCs w:val="16"/>
              </w:rPr>
              <w:t>2.0 µg/mL</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768817A6" w14:textId="77777777" w:rsidR="00232705" w:rsidRPr="00A54D32" w:rsidRDefault="00232705" w:rsidP="00232705">
            <w:pPr>
              <w:spacing w:before="20" w:after="20"/>
              <w:rPr>
                <w:color w:val="000000"/>
                <w:sz w:val="16"/>
                <w:szCs w:val="16"/>
              </w:rPr>
            </w:pPr>
          </w:p>
        </w:tc>
      </w:tr>
      <w:tr w:rsidR="00232705" w:rsidRPr="004621F2" w14:paraId="372C6BBA" w14:textId="77777777" w:rsidTr="00232705">
        <w:trPr>
          <w:trHeight w:val="20"/>
        </w:trPr>
        <w:tc>
          <w:tcPr>
            <w:tcW w:w="506" w:type="dxa"/>
            <w:vAlign w:val="center"/>
          </w:tcPr>
          <w:p w14:paraId="47A1D6DF" w14:textId="77777777" w:rsidR="00232705" w:rsidRPr="004621F2" w:rsidRDefault="00232705" w:rsidP="00232705">
            <w:pPr>
              <w:spacing w:before="20" w:after="20"/>
              <w:rPr>
                <w:sz w:val="16"/>
                <w:szCs w:val="16"/>
              </w:rPr>
            </w:pPr>
            <w:r>
              <w:rPr>
                <w:sz w:val="16"/>
                <w:szCs w:val="16"/>
              </w:rPr>
              <w:t>14</w:t>
            </w:r>
          </w:p>
        </w:tc>
        <w:tc>
          <w:tcPr>
            <w:tcW w:w="2009" w:type="dxa"/>
            <w:tcBorders>
              <w:top w:val="single" w:sz="4" w:space="0" w:color="auto"/>
              <w:left w:val="nil"/>
              <w:bottom w:val="single" w:sz="4" w:space="0" w:color="auto"/>
              <w:right w:val="single" w:sz="4" w:space="0" w:color="auto"/>
            </w:tcBorders>
            <w:shd w:val="clear" w:color="auto" w:fill="auto"/>
            <w:vAlign w:val="center"/>
          </w:tcPr>
          <w:p w14:paraId="26BD168F" w14:textId="77777777" w:rsidR="00232705" w:rsidRPr="004621F2" w:rsidRDefault="00232705" w:rsidP="00232705">
            <w:pPr>
              <w:spacing w:before="20" w:after="20"/>
              <w:rPr>
                <w:color w:val="000000"/>
                <w:sz w:val="16"/>
                <w:szCs w:val="16"/>
              </w:rPr>
            </w:pPr>
            <w:r>
              <w:rPr>
                <w:color w:val="000000"/>
                <w:sz w:val="16"/>
                <w:szCs w:val="16"/>
              </w:rPr>
              <w:t>Fox</w:t>
            </w:r>
            <w:r>
              <w:rPr>
                <w:color w:val="000000"/>
                <w:sz w:val="16"/>
                <w:szCs w:val="16"/>
              </w:rPr>
              <w:fldChar w:fldCharType="begin"/>
            </w:r>
            <w:r>
              <w:rPr>
                <w:color w:val="000000"/>
                <w:sz w:val="16"/>
                <w:szCs w:val="16"/>
              </w:rPr>
              <w:instrText xml:space="preserve"> ADDIN EN.CITE &lt;EndNote&gt;&lt;Cite&gt;&lt;Author&gt;Fox G&lt;/Author&gt;&lt;Year&gt;2018&lt;/Year&gt;&lt;RecNum&gt;144&lt;/RecNum&gt;&lt;DisplayText&gt;&lt;style face="superscript"&gt;18&lt;/style&gt;&lt;/DisplayText&gt;&lt;record&gt;&lt;rec-number&gt;144&lt;/rec-number&gt;&lt;foreign-keys&gt;&lt;key app="EN" db-id="fsse2s098za2eqerwz75f0pfxtvs20rr22tf" timestamp="1577976357"&gt;144&lt;/key&gt;&lt;/foreign-keys&gt;&lt;ref-type name="Journal Article"&gt;17&lt;/ref-type&gt;&lt;contributors&gt;&lt;authors&gt;&lt;author&gt;Fox G, Chang V&lt;/author&gt;&lt;/authors&gt;&lt;/contributors&gt;&lt;titles&gt;&lt;title&gt;Unpublished data (Sydney, Australia)&lt;/title&gt;&lt;/titles&gt;&lt;dates&gt;&lt;year&gt;2018&lt;/year&gt;&lt;/dates&gt;&lt;urls&gt;&lt;/urls&gt;&lt;/record&gt;&lt;/Cite&gt;&lt;/EndNote&gt;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18</w:t>
            </w:r>
            <w:r>
              <w:rPr>
                <w:color w:val="000000"/>
                <w:sz w:val="16"/>
                <w:szCs w:val="16"/>
              </w:rPr>
              <w:fldChar w:fldCharType="end"/>
            </w:r>
          </w:p>
        </w:tc>
        <w:tc>
          <w:tcPr>
            <w:tcW w:w="1170" w:type="dxa"/>
            <w:tcBorders>
              <w:top w:val="single" w:sz="4" w:space="0" w:color="auto"/>
              <w:left w:val="nil"/>
              <w:bottom w:val="single" w:sz="4" w:space="0" w:color="auto"/>
              <w:right w:val="single" w:sz="4" w:space="0" w:color="auto"/>
            </w:tcBorders>
            <w:shd w:val="clear" w:color="auto" w:fill="auto"/>
            <w:vAlign w:val="center"/>
          </w:tcPr>
          <w:p w14:paraId="3F1734DB" w14:textId="77777777" w:rsidR="00232705" w:rsidRPr="004621F2" w:rsidRDefault="00232705" w:rsidP="00232705">
            <w:pPr>
              <w:spacing w:before="20" w:after="20"/>
              <w:rPr>
                <w:color w:val="000000"/>
                <w:sz w:val="16"/>
                <w:szCs w:val="16"/>
              </w:rPr>
            </w:pPr>
            <w:r>
              <w:rPr>
                <w:color w:val="000000"/>
                <w:sz w:val="16"/>
                <w:szCs w:val="16"/>
              </w:rPr>
              <w:t>Liquid</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78538547" w14:textId="77777777" w:rsidR="00232705" w:rsidRPr="00A54D32" w:rsidRDefault="00232705" w:rsidP="00232705">
            <w:pPr>
              <w:spacing w:before="20" w:after="20"/>
              <w:rPr>
                <w:color w:val="000000"/>
                <w:sz w:val="16"/>
                <w:szCs w:val="16"/>
              </w:rPr>
            </w:pPr>
            <w:r w:rsidRPr="00A54D32">
              <w:rPr>
                <w:color w:val="000000"/>
                <w:sz w:val="16"/>
                <w:szCs w:val="16"/>
              </w:rPr>
              <w:t>BACTEC MGIT 960</w:t>
            </w:r>
          </w:p>
        </w:tc>
        <w:tc>
          <w:tcPr>
            <w:tcW w:w="987" w:type="dxa"/>
            <w:tcBorders>
              <w:top w:val="single" w:sz="4" w:space="0" w:color="auto"/>
              <w:left w:val="nil"/>
              <w:bottom w:val="single" w:sz="4" w:space="0" w:color="auto"/>
              <w:right w:val="single" w:sz="4" w:space="0" w:color="auto"/>
            </w:tcBorders>
            <w:shd w:val="clear" w:color="auto" w:fill="auto"/>
            <w:vAlign w:val="center"/>
          </w:tcPr>
          <w:p w14:paraId="372CFF30" w14:textId="77777777" w:rsidR="00232705" w:rsidRPr="00A54D32" w:rsidRDefault="00232705" w:rsidP="00232705">
            <w:pPr>
              <w:spacing w:before="20" w:after="20"/>
              <w:rPr>
                <w:color w:val="000000"/>
                <w:sz w:val="16"/>
                <w:szCs w:val="16"/>
              </w:rPr>
            </w:pPr>
            <w:r w:rsidRPr="00A54D32">
              <w:rPr>
                <w:color w:val="000000"/>
                <w:sz w:val="16"/>
                <w:szCs w:val="16"/>
              </w:rPr>
              <w:t>0.2ug/mL</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54469ACB" w14:textId="77777777" w:rsidR="00232705" w:rsidRPr="00A54D32" w:rsidRDefault="00232705" w:rsidP="00232705">
            <w:pPr>
              <w:spacing w:before="20" w:after="20"/>
              <w:rPr>
                <w:color w:val="000000"/>
                <w:sz w:val="16"/>
                <w:szCs w:val="16"/>
              </w:rPr>
            </w:pPr>
            <w:r w:rsidRPr="00A54D32">
              <w:rPr>
                <w:color w:val="000000"/>
                <w:sz w:val="16"/>
                <w:szCs w:val="16"/>
              </w:rPr>
              <w:t>1.0 ug/mL</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33AD4D17" w14:textId="77777777" w:rsidR="00232705" w:rsidRPr="00A54D32" w:rsidRDefault="00232705" w:rsidP="00232705">
            <w:pPr>
              <w:spacing w:before="20" w:after="20"/>
              <w:rPr>
                <w:color w:val="000000"/>
                <w:sz w:val="16"/>
                <w:szCs w:val="16"/>
              </w:rPr>
            </w:pPr>
            <w:r w:rsidRPr="00A54D32">
              <w:rPr>
                <w:color w:val="000000"/>
                <w:sz w:val="16"/>
                <w:szCs w:val="16"/>
              </w:rPr>
              <w:t>5.0 ug/mL</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1A73420D" w14:textId="77777777" w:rsidR="00232705" w:rsidRPr="00A54D32" w:rsidRDefault="00232705" w:rsidP="00232705">
            <w:pPr>
              <w:spacing w:before="20" w:after="20"/>
              <w:rPr>
                <w:color w:val="000000"/>
                <w:sz w:val="16"/>
                <w:szCs w:val="16"/>
              </w:rPr>
            </w:pPr>
            <w:r w:rsidRPr="00A54D32">
              <w:rPr>
                <w:color w:val="000000"/>
                <w:sz w:val="16"/>
                <w:szCs w:val="16"/>
              </w:rPr>
              <w:t>1.0 ug/mL</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52B9A644" w14:textId="77777777" w:rsidR="00232705" w:rsidRPr="00A54D32" w:rsidRDefault="00232705" w:rsidP="00232705">
            <w:pPr>
              <w:spacing w:before="20" w:after="20"/>
              <w:rPr>
                <w:color w:val="000000"/>
                <w:sz w:val="16"/>
                <w:szCs w:val="16"/>
              </w:rPr>
            </w:pPr>
            <w:r w:rsidRPr="00A54D32">
              <w:rPr>
                <w:color w:val="000000"/>
                <w:sz w:val="16"/>
                <w:szCs w:val="16"/>
              </w:rPr>
              <w:t>100 ug/mL</w:t>
            </w:r>
          </w:p>
        </w:tc>
      </w:tr>
      <w:tr w:rsidR="00232705" w:rsidRPr="004621F2" w14:paraId="1B8B2690" w14:textId="77777777" w:rsidTr="00232705">
        <w:trPr>
          <w:trHeight w:val="20"/>
        </w:trPr>
        <w:tc>
          <w:tcPr>
            <w:tcW w:w="506" w:type="dxa"/>
            <w:vAlign w:val="center"/>
          </w:tcPr>
          <w:p w14:paraId="3E2D7D10" w14:textId="77777777" w:rsidR="00232705" w:rsidRPr="004621F2" w:rsidRDefault="00232705" w:rsidP="00232705">
            <w:pPr>
              <w:spacing w:before="20" w:after="20"/>
              <w:rPr>
                <w:sz w:val="16"/>
                <w:szCs w:val="16"/>
              </w:rPr>
            </w:pPr>
            <w:r w:rsidRPr="004621F2">
              <w:rPr>
                <w:sz w:val="16"/>
                <w:szCs w:val="16"/>
              </w:rPr>
              <w:t>1</w:t>
            </w:r>
            <w:r>
              <w:rPr>
                <w:sz w:val="16"/>
                <w:szCs w:val="16"/>
              </w:rPr>
              <w:t>5</w:t>
            </w:r>
          </w:p>
        </w:tc>
        <w:tc>
          <w:tcPr>
            <w:tcW w:w="2009" w:type="dxa"/>
            <w:tcBorders>
              <w:top w:val="single" w:sz="4" w:space="0" w:color="auto"/>
              <w:left w:val="nil"/>
              <w:bottom w:val="single" w:sz="4" w:space="0" w:color="auto"/>
              <w:right w:val="single" w:sz="4" w:space="0" w:color="auto"/>
            </w:tcBorders>
            <w:shd w:val="clear" w:color="auto" w:fill="auto"/>
            <w:vAlign w:val="center"/>
          </w:tcPr>
          <w:p w14:paraId="72239504" w14:textId="77777777" w:rsidR="00232705" w:rsidRPr="004621F2" w:rsidRDefault="00232705" w:rsidP="00232705">
            <w:pPr>
              <w:spacing w:before="20" w:after="20"/>
              <w:rPr>
                <w:color w:val="000000"/>
                <w:sz w:val="16"/>
                <w:szCs w:val="16"/>
              </w:rPr>
            </w:pPr>
            <w:r w:rsidRPr="004621F2">
              <w:rPr>
                <w:color w:val="000000"/>
                <w:sz w:val="16"/>
                <w:szCs w:val="16"/>
              </w:rPr>
              <w:t>Gegia</w:t>
            </w:r>
            <w:r>
              <w:rPr>
                <w:color w:val="000000"/>
                <w:sz w:val="16"/>
                <w:szCs w:val="16"/>
              </w:rPr>
              <w:fldChar w:fldCharType="begin">
                <w:fldData xml:space="preserve">PEVuZE5vdGU+PENpdGU+PEF1dGhvcj5HZWdpYTwvQXV0aG9yPjxZZWFyPjIwMTI8L1llYXI+PFJl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</w:fldData>
              </w:fldChar>
            </w:r>
            <w:r>
              <w:rPr>
                <w:color w:val="000000"/>
                <w:sz w:val="16"/>
                <w:szCs w:val="16"/>
              </w:rPr>
              <w:instrText xml:space="preserve"> ADDIN EN.CITE </w:instrText>
            </w:r>
            <w:r>
              <w:rPr>
                <w:color w:val="000000"/>
                <w:sz w:val="16"/>
                <w:szCs w:val="16"/>
              </w:rPr>
              <w:fldChar w:fldCharType="begin">
                <w:fldData xml:space="preserve">PEVuZE5vdGU+PENpdGU+PEF1dGhvcj5HZWdpYTwvQXV0aG9yPjxZZWFyPjIwMTI8L1llYXI+PFJl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19</w:t>
            </w:r>
            <w:r>
              <w:rPr>
                <w:color w:val="000000"/>
                <w:sz w:val="16"/>
                <w:szCs w:val="16"/>
              </w:rPr>
              <w:fldChar w:fldCharType="end"/>
            </w:r>
          </w:p>
        </w:tc>
        <w:tc>
          <w:tcPr>
            <w:tcW w:w="1170" w:type="dxa"/>
            <w:tcBorders>
              <w:top w:val="single" w:sz="4" w:space="0" w:color="auto"/>
              <w:left w:val="nil"/>
              <w:bottom w:val="single" w:sz="4" w:space="0" w:color="auto"/>
              <w:right w:val="single" w:sz="4" w:space="0" w:color="auto"/>
            </w:tcBorders>
            <w:shd w:val="clear" w:color="auto" w:fill="auto"/>
            <w:vAlign w:val="center"/>
          </w:tcPr>
          <w:p w14:paraId="5A18C239" w14:textId="77777777" w:rsidR="00232705" w:rsidRPr="004621F2" w:rsidRDefault="00232705" w:rsidP="00232705">
            <w:pPr>
              <w:spacing w:before="20" w:after="20"/>
              <w:rPr>
                <w:color w:val="000000"/>
                <w:sz w:val="16"/>
                <w:szCs w:val="16"/>
              </w:rPr>
            </w:pPr>
            <w:r w:rsidRPr="004621F2">
              <w:rPr>
                <w:color w:val="000000"/>
                <w:sz w:val="16"/>
                <w:szCs w:val="16"/>
              </w:rPr>
              <w:t>Solid</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02DFE3A5" w14:textId="77777777" w:rsidR="00232705" w:rsidRPr="004621F2" w:rsidRDefault="00232705" w:rsidP="00232705">
            <w:pPr>
              <w:spacing w:before="20" w:after="20"/>
              <w:rPr>
                <w:color w:val="000000"/>
                <w:sz w:val="16"/>
                <w:szCs w:val="16"/>
              </w:rPr>
            </w:pPr>
            <w:r w:rsidRPr="004621F2">
              <w:rPr>
                <w:color w:val="000000"/>
                <w:sz w:val="16"/>
                <w:szCs w:val="16"/>
              </w:rPr>
              <w:t xml:space="preserve">Lowenstein-Jensen (LJ) </w:t>
            </w:r>
          </w:p>
        </w:tc>
        <w:tc>
          <w:tcPr>
            <w:tcW w:w="987" w:type="dxa"/>
            <w:tcBorders>
              <w:top w:val="single" w:sz="4" w:space="0" w:color="auto"/>
              <w:left w:val="nil"/>
              <w:bottom w:val="single" w:sz="4" w:space="0" w:color="auto"/>
              <w:right w:val="single" w:sz="4" w:space="0" w:color="auto"/>
            </w:tcBorders>
            <w:shd w:val="clear" w:color="auto" w:fill="auto"/>
            <w:vAlign w:val="center"/>
          </w:tcPr>
          <w:p w14:paraId="622CE9BC" w14:textId="77777777" w:rsidR="00232705" w:rsidRPr="004621F2" w:rsidRDefault="00232705" w:rsidP="00232705">
            <w:pPr>
              <w:spacing w:before="20" w:after="20"/>
              <w:rPr>
                <w:color w:val="000000"/>
                <w:sz w:val="16"/>
                <w:szCs w:val="16"/>
              </w:rPr>
            </w:pPr>
            <w:r w:rsidRPr="004621F2">
              <w:rPr>
                <w:color w:val="000000"/>
                <w:sz w:val="16"/>
                <w:szCs w:val="16"/>
              </w:rPr>
              <w:t>0.2 μg/mL</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700FC55C" w14:textId="77777777" w:rsidR="00232705" w:rsidRPr="004621F2" w:rsidRDefault="00232705" w:rsidP="00232705">
            <w:pPr>
              <w:spacing w:before="20" w:after="20"/>
              <w:rPr>
                <w:color w:val="000000"/>
                <w:sz w:val="16"/>
                <w:szCs w:val="16"/>
              </w:rPr>
            </w:pPr>
            <w:r w:rsidRPr="004621F2">
              <w:rPr>
                <w:color w:val="000000"/>
                <w:sz w:val="16"/>
                <w:szCs w:val="16"/>
              </w:rPr>
              <w:t>40 μg/mL</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28135921" w14:textId="77777777" w:rsidR="00232705" w:rsidRPr="004621F2" w:rsidRDefault="00232705" w:rsidP="00232705">
            <w:pPr>
              <w:spacing w:before="20" w:after="20"/>
              <w:rPr>
                <w:color w:val="000000"/>
                <w:sz w:val="16"/>
                <w:szCs w:val="16"/>
              </w:rPr>
            </w:pPr>
            <w:r w:rsidRPr="004621F2">
              <w:rPr>
                <w:color w:val="000000"/>
                <w:sz w:val="16"/>
                <w:szCs w:val="16"/>
              </w:rPr>
              <w:t>2.0 μg/mL</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094F0076" w14:textId="77777777" w:rsidR="00232705" w:rsidRPr="004621F2" w:rsidRDefault="00232705" w:rsidP="00232705">
            <w:pPr>
              <w:spacing w:before="20" w:after="20"/>
              <w:rPr>
                <w:color w:val="000000"/>
                <w:sz w:val="16"/>
                <w:szCs w:val="16"/>
              </w:rPr>
            </w:pP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36D16E8F" w14:textId="77777777" w:rsidR="00232705" w:rsidRPr="004621F2" w:rsidRDefault="00232705" w:rsidP="00232705">
            <w:pPr>
              <w:spacing w:before="20" w:after="20"/>
              <w:rPr>
                <w:color w:val="000000"/>
                <w:sz w:val="16"/>
                <w:szCs w:val="16"/>
              </w:rPr>
            </w:pPr>
            <w:r w:rsidRPr="004621F2">
              <w:rPr>
                <w:color w:val="000000"/>
                <w:sz w:val="16"/>
                <w:szCs w:val="16"/>
              </w:rPr>
              <w:t>100 μg/mL</w:t>
            </w:r>
          </w:p>
        </w:tc>
      </w:tr>
      <w:tr w:rsidR="00232705" w:rsidRPr="004621F2" w14:paraId="722B78A7" w14:textId="77777777" w:rsidTr="00232705">
        <w:trPr>
          <w:trHeight w:val="20"/>
        </w:trPr>
        <w:tc>
          <w:tcPr>
            <w:tcW w:w="506" w:type="dxa"/>
            <w:vAlign w:val="center"/>
          </w:tcPr>
          <w:p w14:paraId="44532825" w14:textId="77777777" w:rsidR="00232705" w:rsidRPr="004621F2" w:rsidRDefault="00232705" w:rsidP="00232705">
            <w:pPr>
              <w:spacing w:before="20" w:after="20"/>
              <w:rPr>
                <w:sz w:val="16"/>
                <w:szCs w:val="16"/>
              </w:rPr>
            </w:pPr>
            <w:r w:rsidRPr="004621F2">
              <w:rPr>
                <w:sz w:val="16"/>
                <w:szCs w:val="16"/>
              </w:rPr>
              <w:t>1</w:t>
            </w:r>
            <w:r>
              <w:rPr>
                <w:sz w:val="16"/>
                <w:szCs w:val="16"/>
              </w:rPr>
              <w:t>6</w:t>
            </w:r>
          </w:p>
        </w:tc>
        <w:tc>
          <w:tcPr>
            <w:tcW w:w="2009" w:type="dxa"/>
            <w:tcBorders>
              <w:top w:val="single" w:sz="4" w:space="0" w:color="auto"/>
              <w:left w:val="nil"/>
              <w:bottom w:val="single" w:sz="4" w:space="0" w:color="auto"/>
              <w:right w:val="single" w:sz="4" w:space="0" w:color="auto"/>
            </w:tcBorders>
            <w:shd w:val="clear" w:color="auto" w:fill="auto"/>
            <w:vAlign w:val="center"/>
          </w:tcPr>
          <w:p w14:paraId="4537F85F" w14:textId="77777777" w:rsidR="00232705" w:rsidRPr="004621F2" w:rsidRDefault="00232705" w:rsidP="00232705">
            <w:pPr>
              <w:spacing w:before="20" w:after="20"/>
              <w:rPr>
                <w:color w:val="000000"/>
                <w:sz w:val="16"/>
                <w:szCs w:val="16"/>
              </w:rPr>
            </w:pPr>
            <w:r w:rsidRPr="004621F2">
              <w:rPr>
                <w:color w:val="000000"/>
                <w:sz w:val="16"/>
                <w:szCs w:val="16"/>
              </w:rPr>
              <w:t>Guglielmetti</w:t>
            </w:r>
            <w:r>
              <w:rPr>
                <w:color w:val="000000"/>
                <w:sz w:val="16"/>
                <w:szCs w:val="16"/>
              </w:rPr>
              <w:fldChar w:fldCharType="begin">
                <w:fldData xml:space="preserve">PEVuZE5vdGU+PENpdGU+PEF1dGhvcj5HdWdsaWVsbWV0dGk8L0F1dGhvcj48WWVhcj4yMDE3PC9Z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</w:fldData>
              </w:fldChar>
            </w:r>
            <w:r>
              <w:rPr>
                <w:color w:val="000000"/>
                <w:sz w:val="16"/>
                <w:szCs w:val="16"/>
              </w:rPr>
              <w:instrText xml:space="preserve"> ADDIN EN.CITE </w:instrText>
            </w:r>
            <w:r>
              <w:rPr>
                <w:color w:val="000000"/>
                <w:sz w:val="16"/>
                <w:szCs w:val="16"/>
              </w:rPr>
              <w:fldChar w:fldCharType="begin">
                <w:fldData xml:space="preserve">PEVuZE5vdGU+PENpdGU+PEF1dGhvcj5HdWdsaWVsbWV0dGk8L0F1dGhvcj48WWVhcj4yMDE3PC9Z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20,21</w:t>
            </w:r>
            <w:r>
              <w:rPr>
                <w:color w:val="000000"/>
                <w:sz w:val="16"/>
                <w:szCs w:val="16"/>
              </w:rPr>
              <w:fldChar w:fldCharType="end"/>
            </w:r>
          </w:p>
        </w:tc>
        <w:tc>
          <w:tcPr>
            <w:tcW w:w="1170" w:type="dxa"/>
            <w:tcBorders>
              <w:top w:val="single" w:sz="4" w:space="0" w:color="auto"/>
              <w:left w:val="nil"/>
              <w:bottom w:val="single" w:sz="4" w:space="0" w:color="auto"/>
              <w:right w:val="single" w:sz="4" w:space="0" w:color="auto"/>
            </w:tcBorders>
            <w:shd w:val="clear" w:color="auto" w:fill="auto"/>
            <w:vAlign w:val="center"/>
          </w:tcPr>
          <w:p w14:paraId="0F4021B1" w14:textId="77777777" w:rsidR="00232705" w:rsidRPr="004621F2" w:rsidRDefault="00232705" w:rsidP="00232705">
            <w:pPr>
              <w:spacing w:before="20" w:after="20"/>
              <w:rPr>
                <w:color w:val="000000"/>
                <w:sz w:val="16"/>
                <w:szCs w:val="16"/>
              </w:rPr>
            </w:pPr>
            <w:r w:rsidRPr="004621F2">
              <w:rPr>
                <w:color w:val="000000"/>
                <w:sz w:val="16"/>
                <w:szCs w:val="16"/>
              </w:rPr>
              <w:t>Solid</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2A593A3A" w14:textId="77777777" w:rsidR="00232705" w:rsidRPr="004621F2" w:rsidRDefault="00232705" w:rsidP="00232705">
            <w:pPr>
              <w:spacing w:before="20" w:after="20"/>
              <w:rPr>
                <w:color w:val="000000"/>
                <w:sz w:val="16"/>
                <w:szCs w:val="16"/>
              </w:rPr>
            </w:pPr>
            <w:r w:rsidRPr="004621F2">
              <w:rPr>
                <w:color w:val="000000"/>
                <w:sz w:val="16"/>
                <w:szCs w:val="16"/>
              </w:rPr>
              <w:t xml:space="preserve">Lowenstein-Jensen (LJ) </w:t>
            </w:r>
          </w:p>
        </w:tc>
        <w:tc>
          <w:tcPr>
            <w:tcW w:w="987" w:type="dxa"/>
            <w:tcBorders>
              <w:top w:val="single" w:sz="4" w:space="0" w:color="auto"/>
              <w:left w:val="nil"/>
              <w:bottom w:val="single" w:sz="4" w:space="0" w:color="auto"/>
              <w:right w:val="single" w:sz="4" w:space="0" w:color="auto"/>
            </w:tcBorders>
            <w:shd w:val="clear" w:color="auto" w:fill="auto"/>
            <w:vAlign w:val="center"/>
          </w:tcPr>
          <w:p w14:paraId="3C1B7C04" w14:textId="77777777" w:rsidR="00232705" w:rsidRPr="004621F2" w:rsidRDefault="00232705" w:rsidP="00232705">
            <w:pPr>
              <w:spacing w:before="20" w:after="20"/>
              <w:rPr>
                <w:color w:val="000000"/>
                <w:sz w:val="16"/>
                <w:szCs w:val="16"/>
              </w:rPr>
            </w:pPr>
            <w:r w:rsidRPr="004621F2">
              <w:rPr>
                <w:color w:val="000000"/>
                <w:sz w:val="16"/>
                <w:szCs w:val="16"/>
              </w:rPr>
              <w:t>0.2 μg/mL</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05718118" w14:textId="77777777" w:rsidR="00232705" w:rsidRPr="004621F2" w:rsidRDefault="00232705" w:rsidP="00232705">
            <w:pPr>
              <w:spacing w:before="20" w:after="20"/>
              <w:rPr>
                <w:color w:val="000000"/>
                <w:sz w:val="16"/>
                <w:szCs w:val="16"/>
              </w:rPr>
            </w:pPr>
            <w:r w:rsidRPr="004621F2">
              <w:rPr>
                <w:color w:val="000000"/>
                <w:sz w:val="16"/>
                <w:szCs w:val="16"/>
              </w:rPr>
              <w:t>40 μg/mL</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6E722ED0" w14:textId="77777777" w:rsidR="00232705" w:rsidRPr="004621F2" w:rsidRDefault="00232705" w:rsidP="00232705">
            <w:pPr>
              <w:spacing w:before="20" w:after="20"/>
              <w:rPr>
                <w:color w:val="000000"/>
                <w:sz w:val="16"/>
                <w:szCs w:val="16"/>
              </w:rPr>
            </w:pPr>
            <w:r w:rsidRPr="004621F2">
              <w:rPr>
                <w:color w:val="000000"/>
                <w:sz w:val="16"/>
                <w:szCs w:val="16"/>
              </w:rPr>
              <w:t>2.0 μg/mL</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2D7ACB23" w14:textId="77777777" w:rsidR="00232705" w:rsidRPr="004621F2" w:rsidRDefault="00232705" w:rsidP="00232705">
            <w:pPr>
              <w:spacing w:before="20" w:after="20"/>
              <w:rPr>
                <w:color w:val="000000"/>
                <w:sz w:val="16"/>
                <w:szCs w:val="16"/>
              </w:rPr>
            </w:pPr>
            <w:r w:rsidRPr="004621F2">
              <w:rPr>
                <w:color w:val="000000"/>
                <w:sz w:val="16"/>
                <w:szCs w:val="16"/>
              </w:rPr>
              <w:t>4.0 μg/mL</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5ACFD501" w14:textId="77777777" w:rsidR="00232705" w:rsidRPr="004621F2" w:rsidRDefault="00232705" w:rsidP="00232705">
            <w:pPr>
              <w:spacing w:before="20" w:after="20"/>
              <w:rPr>
                <w:color w:val="000000"/>
                <w:sz w:val="16"/>
                <w:szCs w:val="16"/>
              </w:rPr>
            </w:pPr>
            <w:r w:rsidRPr="004621F2">
              <w:rPr>
                <w:color w:val="000000"/>
                <w:sz w:val="16"/>
                <w:szCs w:val="16"/>
              </w:rPr>
              <w:t>300 μg/mL</w:t>
            </w:r>
          </w:p>
        </w:tc>
      </w:tr>
      <w:tr w:rsidR="00232705" w:rsidRPr="004621F2" w14:paraId="46B73DE2" w14:textId="77777777" w:rsidTr="00232705">
        <w:trPr>
          <w:trHeight w:val="20"/>
        </w:trPr>
        <w:tc>
          <w:tcPr>
            <w:tcW w:w="506" w:type="dxa"/>
            <w:vAlign w:val="center"/>
          </w:tcPr>
          <w:p w14:paraId="08C09116" w14:textId="77777777" w:rsidR="00232705" w:rsidRPr="004621F2" w:rsidRDefault="00232705" w:rsidP="00232705">
            <w:pPr>
              <w:spacing w:before="20" w:after="20"/>
              <w:rPr>
                <w:sz w:val="16"/>
                <w:szCs w:val="16"/>
              </w:rPr>
            </w:pPr>
            <w:r>
              <w:rPr>
                <w:sz w:val="16"/>
                <w:szCs w:val="16"/>
              </w:rPr>
              <w:t>17</w:t>
            </w:r>
          </w:p>
        </w:tc>
        <w:tc>
          <w:tcPr>
            <w:tcW w:w="2009" w:type="dxa"/>
            <w:tcBorders>
              <w:top w:val="single" w:sz="4" w:space="0" w:color="auto"/>
              <w:left w:val="nil"/>
              <w:bottom w:val="single" w:sz="4" w:space="0" w:color="auto"/>
              <w:right w:val="single" w:sz="4" w:space="0" w:color="auto"/>
            </w:tcBorders>
            <w:shd w:val="clear" w:color="auto" w:fill="auto"/>
            <w:vAlign w:val="center"/>
          </w:tcPr>
          <w:p w14:paraId="5E8ABA8E" w14:textId="77777777" w:rsidR="00232705" w:rsidRPr="004621F2" w:rsidRDefault="00232705" w:rsidP="00232705">
            <w:pPr>
              <w:spacing w:before="20" w:after="20"/>
              <w:rPr>
                <w:color w:val="000000"/>
                <w:sz w:val="16"/>
                <w:szCs w:val="16"/>
              </w:rPr>
            </w:pPr>
            <w:r>
              <w:rPr>
                <w:color w:val="000000"/>
                <w:sz w:val="16"/>
                <w:szCs w:val="16"/>
              </w:rPr>
              <w:t>Guglielmetti</w:t>
            </w:r>
            <w:r>
              <w:rPr>
                <w:color w:val="000000"/>
                <w:sz w:val="16"/>
                <w:szCs w:val="16"/>
              </w:rPr>
              <w:fldChar w:fldCharType="begin"/>
            </w:r>
            <w:r>
              <w:rPr>
                <w:color w:val="000000"/>
                <w:sz w:val="16"/>
                <w:szCs w:val="16"/>
              </w:rPr>
              <w:instrText xml:space="preserve"> ADDIN EN.CITE &lt;EndNote&gt;&lt;Cite&gt;&lt;Author&gt;Guglielmetti&lt;/Author&gt;&lt;Year&gt;2018&lt;/Year&gt;&lt;RecNum&gt;146&lt;/RecNum&gt;&lt;DisplayText&gt;&lt;style face="superscript"&gt;22&lt;/style&gt;&lt;/DisplayText&gt;&lt;record&gt;&lt;rec-number&gt;146&lt;/rec-number&gt;&lt;foreign-keys&gt;&lt;key app="EN" db-id="fsse2s098za2eqerwz75f0pfxtvs20rr22tf" timestamp="1577976908"&gt;146&lt;/key&gt;&lt;/foreign-keys&gt;&lt;ref-type name="Journal Article"&gt;17&lt;/ref-type&gt;&lt;contributors&gt;&lt;authors&gt;&lt;author&gt;Guglielmetti, L.&lt;/author&gt;&lt;/authors&gt;&lt;/contributors&gt;&lt;titles&gt;&lt;title&gt;Unpublished data (Paris, France)&lt;/title&gt;&lt;/titles&gt;&lt;dates&gt;&lt;year&gt;2018&lt;/year&gt;&lt;/dates&gt;&lt;urls&gt;&lt;/urls&gt;&lt;/record&gt;&lt;/Cite&gt;&lt;/EndNote&gt;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22</w:t>
            </w:r>
            <w:r>
              <w:rPr>
                <w:color w:val="000000"/>
                <w:sz w:val="16"/>
                <w:szCs w:val="16"/>
              </w:rPr>
              <w:fldChar w:fldCharType="end"/>
            </w:r>
          </w:p>
        </w:tc>
        <w:tc>
          <w:tcPr>
            <w:tcW w:w="1170" w:type="dxa"/>
            <w:tcBorders>
              <w:top w:val="single" w:sz="4" w:space="0" w:color="auto"/>
              <w:left w:val="nil"/>
              <w:bottom w:val="single" w:sz="4" w:space="0" w:color="auto"/>
              <w:right w:val="single" w:sz="4" w:space="0" w:color="auto"/>
            </w:tcBorders>
            <w:shd w:val="clear" w:color="auto" w:fill="auto"/>
            <w:vAlign w:val="center"/>
          </w:tcPr>
          <w:p w14:paraId="0B23B0F5" w14:textId="77777777" w:rsidR="00232705" w:rsidRPr="004621F2" w:rsidRDefault="00232705" w:rsidP="00232705">
            <w:pPr>
              <w:spacing w:before="20" w:after="20"/>
              <w:rPr>
                <w:color w:val="000000"/>
                <w:sz w:val="16"/>
                <w:szCs w:val="16"/>
              </w:rPr>
            </w:pPr>
            <w:r w:rsidRPr="004621F2">
              <w:rPr>
                <w:color w:val="000000"/>
                <w:sz w:val="16"/>
                <w:szCs w:val="16"/>
              </w:rPr>
              <w:t>Solid</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73485289" w14:textId="77777777" w:rsidR="00232705" w:rsidRPr="004621F2" w:rsidRDefault="00232705" w:rsidP="00232705">
            <w:pPr>
              <w:spacing w:before="20" w:after="20"/>
              <w:rPr>
                <w:color w:val="000000"/>
                <w:sz w:val="16"/>
                <w:szCs w:val="16"/>
              </w:rPr>
            </w:pPr>
            <w:r w:rsidRPr="004621F2">
              <w:rPr>
                <w:color w:val="000000"/>
                <w:sz w:val="16"/>
                <w:szCs w:val="16"/>
              </w:rPr>
              <w:t xml:space="preserve">Lowenstein-Jensen (LJ) </w:t>
            </w:r>
          </w:p>
        </w:tc>
        <w:tc>
          <w:tcPr>
            <w:tcW w:w="987" w:type="dxa"/>
            <w:tcBorders>
              <w:top w:val="single" w:sz="4" w:space="0" w:color="auto"/>
              <w:left w:val="nil"/>
              <w:bottom w:val="single" w:sz="4" w:space="0" w:color="auto"/>
              <w:right w:val="single" w:sz="4" w:space="0" w:color="auto"/>
            </w:tcBorders>
            <w:shd w:val="clear" w:color="auto" w:fill="auto"/>
            <w:vAlign w:val="center"/>
          </w:tcPr>
          <w:p w14:paraId="38934011" w14:textId="77777777" w:rsidR="00232705" w:rsidRPr="004621F2" w:rsidRDefault="00232705" w:rsidP="00232705">
            <w:pPr>
              <w:spacing w:before="20" w:after="20"/>
              <w:rPr>
                <w:color w:val="000000"/>
                <w:sz w:val="16"/>
                <w:szCs w:val="16"/>
              </w:rPr>
            </w:pPr>
            <w:r w:rsidRPr="004621F2">
              <w:rPr>
                <w:color w:val="000000"/>
                <w:sz w:val="16"/>
                <w:szCs w:val="16"/>
              </w:rPr>
              <w:t>0.2 μg/mL</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040D8E0B" w14:textId="77777777" w:rsidR="00232705" w:rsidRPr="004621F2" w:rsidRDefault="00232705" w:rsidP="00232705">
            <w:pPr>
              <w:spacing w:before="20" w:after="20"/>
              <w:rPr>
                <w:color w:val="000000"/>
                <w:sz w:val="16"/>
                <w:szCs w:val="16"/>
              </w:rPr>
            </w:pPr>
            <w:r w:rsidRPr="004621F2">
              <w:rPr>
                <w:color w:val="000000"/>
                <w:sz w:val="16"/>
                <w:szCs w:val="16"/>
              </w:rPr>
              <w:t>40 μg/mL</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170EE283" w14:textId="77777777" w:rsidR="00232705" w:rsidRPr="004621F2" w:rsidRDefault="00232705" w:rsidP="00232705">
            <w:pPr>
              <w:spacing w:before="20" w:after="20"/>
              <w:rPr>
                <w:color w:val="000000"/>
                <w:sz w:val="16"/>
                <w:szCs w:val="16"/>
              </w:rPr>
            </w:pPr>
            <w:r w:rsidRPr="004621F2">
              <w:rPr>
                <w:color w:val="000000"/>
                <w:sz w:val="16"/>
                <w:szCs w:val="16"/>
              </w:rPr>
              <w:t>2.0 μg/mL</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31147D01" w14:textId="77777777" w:rsidR="00232705" w:rsidRPr="004621F2" w:rsidRDefault="00232705" w:rsidP="00232705">
            <w:pPr>
              <w:spacing w:before="20" w:after="20"/>
              <w:rPr>
                <w:sz w:val="16"/>
                <w:szCs w:val="16"/>
              </w:rPr>
            </w:pPr>
            <w:r w:rsidRPr="004621F2">
              <w:rPr>
                <w:color w:val="000000"/>
                <w:sz w:val="16"/>
                <w:szCs w:val="16"/>
              </w:rPr>
              <w:t>4.0 μg/mL</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7A0C58CA" w14:textId="77777777" w:rsidR="00232705" w:rsidRPr="004621F2" w:rsidRDefault="00232705" w:rsidP="00232705">
            <w:pPr>
              <w:spacing w:before="20" w:after="20"/>
              <w:rPr>
                <w:sz w:val="16"/>
                <w:szCs w:val="16"/>
              </w:rPr>
            </w:pPr>
            <w:r w:rsidRPr="004621F2">
              <w:rPr>
                <w:color w:val="000000"/>
                <w:sz w:val="16"/>
                <w:szCs w:val="16"/>
              </w:rPr>
              <w:t>300 μg/mL</w:t>
            </w:r>
          </w:p>
        </w:tc>
      </w:tr>
      <w:tr w:rsidR="00232705" w:rsidRPr="004621F2" w14:paraId="6F1979B4" w14:textId="77777777" w:rsidTr="00232705">
        <w:trPr>
          <w:trHeight w:val="20"/>
        </w:trPr>
        <w:tc>
          <w:tcPr>
            <w:tcW w:w="506" w:type="dxa"/>
            <w:vAlign w:val="center"/>
          </w:tcPr>
          <w:p w14:paraId="7ECDF4B8" w14:textId="77777777" w:rsidR="00232705" w:rsidRPr="004621F2" w:rsidRDefault="00232705" w:rsidP="00232705">
            <w:pPr>
              <w:spacing w:before="20" w:after="20"/>
              <w:rPr>
                <w:sz w:val="16"/>
                <w:szCs w:val="16"/>
              </w:rPr>
            </w:pPr>
            <w:r w:rsidRPr="004621F2">
              <w:rPr>
                <w:sz w:val="16"/>
                <w:szCs w:val="16"/>
              </w:rPr>
              <w:t>1</w:t>
            </w:r>
            <w:r>
              <w:rPr>
                <w:sz w:val="16"/>
                <w:szCs w:val="16"/>
              </w:rPr>
              <w:t>8</w:t>
            </w:r>
          </w:p>
        </w:tc>
        <w:tc>
          <w:tcPr>
            <w:tcW w:w="2009" w:type="dxa"/>
            <w:tcBorders>
              <w:top w:val="single" w:sz="4" w:space="0" w:color="auto"/>
              <w:left w:val="nil"/>
              <w:bottom w:val="single" w:sz="4" w:space="0" w:color="auto"/>
              <w:right w:val="single" w:sz="4" w:space="0" w:color="auto"/>
            </w:tcBorders>
            <w:shd w:val="clear" w:color="auto" w:fill="auto"/>
            <w:vAlign w:val="center"/>
          </w:tcPr>
          <w:p w14:paraId="3E322D15" w14:textId="77777777" w:rsidR="00232705" w:rsidRPr="004621F2" w:rsidRDefault="00232705" w:rsidP="00232705">
            <w:pPr>
              <w:spacing w:before="20" w:after="20"/>
              <w:rPr>
                <w:color w:val="000000"/>
                <w:sz w:val="16"/>
                <w:szCs w:val="16"/>
              </w:rPr>
            </w:pPr>
            <w:r w:rsidRPr="004621F2">
              <w:rPr>
                <w:color w:val="000000"/>
                <w:sz w:val="16"/>
                <w:szCs w:val="16"/>
              </w:rPr>
              <w:t>Hughes</w:t>
            </w:r>
            <w:r>
              <w:rPr>
                <w:color w:val="000000"/>
                <w:sz w:val="16"/>
                <w:szCs w:val="16"/>
              </w:rPr>
              <w:fldChar w:fldCharType="begin">
                <w:fldData xml:space="preserve">PEVuZE5vdGU+PENpdGU+PEF1dGhvcj5IdWdoZXM8L0F1dGhvcj48WWVhcj4yMDE1PC9ZZWFyPjxS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</w:fldData>
              </w:fldChar>
            </w:r>
            <w:r>
              <w:rPr>
                <w:color w:val="000000"/>
                <w:sz w:val="16"/>
                <w:szCs w:val="16"/>
              </w:rPr>
              <w:instrText xml:space="preserve"> ADDIN EN.CITE </w:instrText>
            </w:r>
            <w:r>
              <w:rPr>
                <w:color w:val="000000"/>
                <w:sz w:val="16"/>
                <w:szCs w:val="16"/>
              </w:rPr>
              <w:fldChar w:fldCharType="begin">
                <w:fldData xml:space="preserve">PEVuZE5vdGU+PENpdGU+PEF1dGhvcj5IdWdoZXM8L0F1dGhvcj48WWVhcj4yMDE1PC9ZZWFyPjxS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23</w:t>
            </w:r>
            <w:r>
              <w:rPr>
                <w:color w:val="000000"/>
                <w:sz w:val="16"/>
                <w:szCs w:val="16"/>
              </w:rPr>
              <w:fldChar w:fldCharType="end"/>
            </w:r>
          </w:p>
        </w:tc>
        <w:tc>
          <w:tcPr>
            <w:tcW w:w="1170" w:type="dxa"/>
            <w:tcBorders>
              <w:top w:val="single" w:sz="4" w:space="0" w:color="auto"/>
              <w:left w:val="nil"/>
              <w:bottom w:val="single" w:sz="4" w:space="0" w:color="auto"/>
              <w:right w:val="single" w:sz="4" w:space="0" w:color="auto"/>
            </w:tcBorders>
            <w:shd w:val="clear" w:color="auto" w:fill="auto"/>
            <w:vAlign w:val="center"/>
          </w:tcPr>
          <w:p w14:paraId="25F84A62" w14:textId="77777777" w:rsidR="00232705" w:rsidRPr="004621F2" w:rsidRDefault="00232705" w:rsidP="00232705">
            <w:pPr>
              <w:spacing w:before="20" w:after="20"/>
              <w:rPr>
                <w:color w:val="000000"/>
                <w:sz w:val="16"/>
                <w:szCs w:val="16"/>
              </w:rPr>
            </w:pPr>
            <w:r w:rsidRPr="004621F2">
              <w:rPr>
                <w:color w:val="000000"/>
                <w:sz w:val="16"/>
                <w:szCs w:val="16"/>
              </w:rPr>
              <w:t>Solid</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414A5D94" w14:textId="77777777" w:rsidR="00232705" w:rsidRPr="004621F2" w:rsidRDefault="00232705" w:rsidP="00232705">
            <w:pPr>
              <w:spacing w:before="20" w:after="20"/>
              <w:rPr>
                <w:color w:val="000000"/>
                <w:sz w:val="16"/>
                <w:szCs w:val="16"/>
              </w:rPr>
            </w:pPr>
            <w:r w:rsidRPr="004621F2">
              <w:rPr>
                <w:color w:val="000000"/>
                <w:sz w:val="16"/>
                <w:szCs w:val="16"/>
              </w:rPr>
              <w:t>Lowenstein-Jensen (LJ)/Middlebrook</w:t>
            </w:r>
          </w:p>
        </w:tc>
        <w:tc>
          <w:tcPr>
            <w:tcW w:w="987" w:type="dxa"/>
            <w:tcBorders>
              <w:top w:val="single" w:sz="4" w:space="0" w:color="auto"/>
              <w:left w:val="nil"/>
              <w:bottom w:val="single" w:sz="4" w:space="0" w:color="auto"/>
              <w:right w:val="single" w:sz="4" w:space="0" w:color="auto"/>
            </w:tcBorders>
            <w:shd w:val="clear" w:color="auto" w:fill="auto"/>
            <w:vAlign w:val="center"/>
          </w:tcPr>
          <w:p w14:paraId="5CF4D7A5" w14:textId="77777777" w:rsidR="00232705" w:rsidRPr="004621F2" w:rsidRDefault="00232705" w:rsidP="00232705">
            <w:pPr>
              <w:spacing w:before="20" w:after="20"/>
              <w:rPr>
                <w:color w:val="000000"/>
                <w:sz w:val="16"/>
                <w:szCs w:val="16"/>
              </w:rPr>
            </w:pPr>
            <w:r w:rsidRPr="004621F2">
              <w:rPr>
                <w:color w:val="000000"/>
                <w:sz w:val="16"/>
                <w:szCs w:val="16"/>
              </w:rPr>
              <w:t>Line probe assay</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3801CFD3" w14:textId="77777777" w:rsidR="00232705" w:rsidRPr="004621F2" w:rsidRDefault="00232705" w:rsidP="00232705">
            <w:pPr>
              <w:spacing w:before="20" w:after="20"/>
              <w:rPr>
                <w:color w:val="000000"/>
                <w:sz w:val="16"/>
                <w:szCs w:val="16"/>
              </w:rPr>
            </w:pPr>
            <w:r w:rsidRPr="004621F2">
              <w:rPr>
                <w:color w:val="000000"/>
                <w:sz w:val="16"/>
                <w:szCs w:val="16"/>
              </w:rPr>
              <w:t>Line probe assay</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388EA74C" w14:textId="77777777" w:rsidR="00232705" w:rsidRPr="004621F2" w:rsidRDefault="00232705" w:rsidP="00232705">
            <w:pPr>
              <w:spacing w:before="20" w:after="20"/>
              <w:rPr>
                <w:color w:val="000000"/>
                <w:sz w:val="16"/>
                <w:szCs w:val="16"/>
              </w:rPr>
            </w:pP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53B4D9B0" w14:textId="77777777" w:rsidR="00232705" w:rsidRPr="004621F2" w:rsidRDefault="00232705" w:rsidP="00232705">
            <w:pPr>
              <w:spacing w:before="20" w:after="20"/>
              <w:rPr>
                <w:sz w:val="16"/>
                <w:szCs w:val="16"/>
              </w:rPr>
            </w:pP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5C100EED" w14:textId="77777777" w:rsidR="00232705" w:rsidRPr="004621F2" w:rsidRDefault="00232705" w:rsidP="00232705">
            <w:pPr>
              <w:spacing w:before="20" w:after="20"/>
              <w:rPr>
                <w:sz w:val="16"/>
                <w:szCs w:val="16"/>
              </w:rPr>
            </w:pPr>
          </w:p>
        </w:tc>
      </w:tr>
      <w:tr w:rsidR="00232705" w:rsidRPr="004621F2" w14:paraId="63BBA3D2" w14:textId="77777777" w:rsidTr="00232705">
        <w:trPr>
          <w:trHeight w:val="20"/>
        </w:trPr>
        <w:tc>
          <w:tcPr>
            <w:tcW w:w="506" w:type="dxa"/>
            <w:vAlign w:val="center"/>
          </w:tcPr>
          <w:p w14:paraId="3F5EE5E7" w14:textId="77777777" w:rsidR="00232705" w:rsidRPr="004621F2" w:rsidRDefault="00232705" w:rsidP="00232705">
            <w:pPr>
              <w:spacing w:before="20" w:after="20"/>
              <w:rPr>
                <w:sz w:val="16"/>
                <w:szCs w:val="16"/>
              </w:rPr>
            </w:pPr>
          </w:p>
        </w:tc>
        <w:tc>
          <w:tcPr>
            <w:tcW w:w="2009" w:type="dxa"/>
            <w:tcBorders>
              <w:top w:val="single" w:sz="4" w:space="0" w:color="auto"/>
              <w:left w:val="nil"/>
              <w:bottom w:val="single" w:sz="4" w:space="0" w:color="auto"/>
              <w:right w:val="single" w:sz="4" w:space="0" w:color="auto"/>
            </w:tcBorders>
            <w:shd w:val="clear" w:color="auto" w:fill="auto"/>
            <w:vAlign w:val="center"/>
          </w:tcPr>
          <w:p w14:paraId="36A69DF8" w14:textId="77777777" w:rsidR="00232705" w:rsidRPr="004621F2" w:rsidRDefault="00232705" w:rsidP="00232705">
            <w:pPr>
              <w:spacing w:before="20" w:after="20"/>
              <w:rPr>
                <w:color w:val="000000"/>
                <w:sz w:val="16"/>
                <w:szCs w:val="16"/>
              </w:rPr>
            </w:pPr>
          </w:p>
        </w:tc>
        <w:tc>
          <w:tcPr>
            <w:tcW w:w="1170" w:type="dxa"/>
            <w:tcBorders>
              <w:top w:val="single" w:sz="4" w:space="0" w:color="auto"/>
              <w:left w:val="nil"/>
              <w:bottom w:val="single" w:sz="4" w:space="0" w:color="auto"/>
              <w:right w:val="single" w:sz="4" w:space="0" w:color="auto"/>
            </w:tcBorders>
            <w:shd w:val="clear" w:color="auto" w:fill="auto"/>
            <w:vAlign w:val="center"/>
          </w:tcPr>
          <w:p w14:paraId="3106FEC6" w14:textId="77777777" w:rsidR="00232705" w:rsidRPr="004621F2" w:rsidRDefault="00232705" w:rsidP="00232705">
            <w:pPr>
              <w:spacing w:before="20" w:after="20"/>
              <w:rPr>
                <w:color w:val="000000"/>
                <w:sz w:val="16"/>
                <w:szCs w:val="16"/>
              </w:rPr>
            </w:pPr>
            <w:r w:rsidRPr="004621F2">
              <w:rPr>
                <w:color w:val="000000"/>
                <w:sz w:val="16"/>
                <w:szCs w:val="16"/>
              </w:rPr>
              <w:t>Other</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7468B6F0" w14:textId="77777777" w:rsidR="00232705" w:rsidRPr="004621F2" w:rsidRDefault="00232705" w:rsidP="00232705">
            <w:pPr>
              <w:spacing w:before="20" w:after="20"/>
              <w:rPr>
                <w:color w:val="000000"/>
                <w:sz w:val="16"/>
                <w:szCs w:val="16"/>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703EFA30" w14:textId="77777777" w:rsidR="00232705" w:rsidRPr="004621F2" w:rsidRDefault="00232705" w:rsidP="00232705">
            <w:pPr>
              <w:spacing w:before="20" w:after="20"/>
              <w:rPr>
                <w:sz w:val="16"/>
                <w:szCs w:val="16"/>
              </w:rPr>
            </w:pP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3B10FDF2" w14:textId="77777777" w:rsidR="00232705" w:rsidRPr="004621F2" w:rsidRDefault="00232705" w:rsidP="00232705">
            <w:pPr>
              <w:spacing w:before="20" w:after="20"/>
              <w:rPr>
                <w:sz w:val="16"/>
                <w:szCs w:val="16"/>
              </w:rPr>
            </w:pP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15EB0628" w14:textId="77777777" w:rsidR="00232705" w:rsidRPr="004621F2" w:rsidRDefault="00232705" w:rsidP="00232705">
            <w:pPr>
              <w:spacing w:before="20" w:after="20"/>
              <w:rPr>
                <w:sz w:val="16"/>
                <w:szCs w:val="16"/>
              </w:rPr>
            </w:pP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7457ECD1" w14:textId="77777777" w:rsidR="00232705" w:rsidRPr="004621F2" w:rsidRDefault="00232705" w:rsidP="00232705">
            <w:pPr>
              <w:spacing w:before="20" w:after="20"/>
              <w:rPr>
                <w:sz w:val="16"/>
                <w:szCs w:val="16"/>
              </w:rPr>
            </w:pP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6C250848" w14:textId="77777777" w:rsidR="00232705" w:rsidRPr="004621F2" w:rsidRDefault="00232705" w:rsidP="00232705">
            <w:pPr>
              <w:spacing w:before="20" w:after="20"/>
              <w:rPr>
                <w:sz w:val="16"/>
                <w:szCs w:val="16"/>
              </w:rPr>
            </w:pPr>
          </w:p>
        </w:tc>
      </w:tr>
      <w:tr w:rsidR="00232705" w:rsidRPr="004621F2" w14:paraId="0884DF9A" w14:textId="77777777" w:rsidTr="00232705">
        <w:trPr>
          <w:trHeight w:val="20"/>
        </w:trPr>
        <w:tc>
          <w:tcPr>
            <w:tcW w:w="506" w:type="dxa"/>
            <w:vAlign w:val="center"/>
          </w:tcPr>
          <w:p w14:paraId="30889E42" w14:textId="77777777" w:rsidR="00232705" w:rsidRPr="004621F2" w:rsidRDefault="00232705" w:rsidP="00232705">
            <w:pPr>
              <w:spacing w:before="20" w:after="20"/>
              <w:rPr>
                <w:sz w:val="16"/>
                <w:szCs w:val="16"/>
              </w:rPr>
            </w:pPr>
            <w:r w:rsidRPr="004621F2">
              <w:rPr>
                <w:color w:val="000000"/>
                <w:sz w:val="16"/>
                <w:szCs w:val="16"/>
              </w:rPr>
              <w:t>1</w:t>
            </w:r>
            <w:r>
              <w:rPr>
                <w:color w:val="000000"/>
                <w:sz w:val="16"/>
                <w:szCs w:val="16"/>
              </w:rPr>
              <w:t>9</w:t>
            </w:r>
          </w:p>
        </w:tc>
        <w:tc>
          <w:tcPr>
            <w:tcW w:w="2009" w:type="dxa"/>
            <w:tcBorders>
              <w:top w:val="single" w:sz="4" w:space="0" w:color="auto"/>
              <w:left w:val="nil"/>
              <w:bottom w:val="single" w:sz="4" w:space="0" w:color="auto"/>
              <w:right w:val="single" w:sz="4" w:space="0" w:color="auto"/>
            </w:tcBorders>
            <w:shd w:val="clear" w:color="auto" w:fill="auto"/>
            <w:vAlign w:val="center"/>
          </w:tcPr>
          <w:p w14:paraId="042C2432" w14:textId="77777777" w:rsidR="00232705" w:rsidRPr="004621F2" w:rsidRDefault="00232705" w:rsidP="00232705">
            <w:pPr>
              <w:spacing w:before="20" w:after="20"/>
              <w:rPr>
                <w:color w:val="000000"/>
                <w:sz w:val="16"/>
                <w:szCs w:val="16"/>
              </w:rPr>
            </w:pPr>
            <w:r w:rsidRPr="004621F2">
              <w:rPr>
                <w:color w:val="000000"/>
                <w:sz w:val="16"/>
                <w:szCs w:val="16"/>
              </w:rPr>
              <w:t>Isaakidis</w:t>
            </w:r>
            <w:r>
              <w:rPr>
                <w:color w:val="000000"/>
                <w:sz w:val="16"/>
                <w:szCs w:val="16"/>
              </w:rPr>
              <w:fldChar w:fldCharType="begin">
                <w:fldData xml:space="preserve">PEVuZE5vdGU+PENpdGU+PEF1dGhvcj5Jc2Fha2lkaXM8L0F1dGhvcj48WWVhcj4yMDEyPC9ZZWFy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</w:fldData>
              </w:fldChar>
            </w:r>
            <w:r>
              <w:rPr>
                <w:color w:val="000000"/>
                <w:sz w:val="16"/>
                <w:szCs w:val="16"/>
              </w:rPr>
              <w:instrText xml:space="preserve"> ADDIN EN.CITE </w:instrText>
            </w:r>
            <w:r>
              <w:rPr>
                <w:color w:val="000000"/>
                <w:sz w:val="16"/>
                <w:szCs w:val="16"/>
              </w:rPr>
              <w:fldChar w:fldCharType="begin">
                <w:fldData xml:space="preserve">PEVuZE5vdGU+PENpdGU+PEF1dGhvcj5Jc2Fha2lkaXM8L0F1dGhvcj48WWVhcj4yMDEyPC9ZZWFy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23,24</w:t>
            </w:r>
            <w:r>
              <w:rPr>
                <w:color w:val="000000"/>
                <w:sz w:val="16"/>
                <w:szCs w:val="16"/>
              </w:rPr>
              <w:fldChar w:fldCharType="end"/>
            </w:r>
          </w:p>
        </w:tc>
        <w:tc>
          <w:tcPr>
            <w:tcW w:w="1170" w:type="dxa"/>
            <w:tcBorders>
              <w:top w:val="single" w:sz="4" w:space="0" w:color="auto"/>
              <w:left w:val="nil"/>
              <w:bottom w:val="single" w:sz="4" w:space="0" w:color="auto"/>
              <w:right w:val="single" w:sz="4" w:space="0" w:color="auto"/>
            </w:tcBorders>
            <w:shd w:val="clear" w:color="auto" w:fill="auto"/>
            <w:vAlign w:val="center"/>
          </w:tcPr>
          <w:p w14:paraId="2C7539F4" w14:textId="77777777" w:rsidR="00232705" w:rsidRPr="004621F2" w:rsidRDefault="00232705" w:rsidP="00232705">
            <w:pPr>
              <w:spacing w:before="20" w:after="20"/>
              <w:rPr>
                <w:color w:val="000000"/>
                <w:sz w:val="16"/>
                <w:szCs w:val="16"/>
              </w:rPr>
            </w:pPr>
            <w:r w:rsidRPr="004621F2">
              <w:rPr>
                <w:color w:val="000000"/>
                <w:sz w:val="16"/>
                <w:szCs w:val="16"/>
              </w:rPr>
              <w:t>Liquid</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283D0A6D" w14:textId="77777777" w:rsidR="00232705" w:rsidRPr="004621F2" w:rsidRDefault="00232705" w:rsidP="00232705">
            <w:pPr>
              <w:spacing w:before="20" w:after="20"/>
              <w:rPr>
                <w:color w:val="000000"/>
                <w:sz w:val="16"/>
                <w:szCs w:val="16"/>
              </w:rPr>
            </w:pPr>
            <w:r w:rsidRPr="004621F2">
              <w:rPr>
                <w:color w:val="000000"/>
                <w:sz w:val="16"/>
                <w:szCs w:val="16"/>
              </w:rPr>
              <w:t>BACTEC MGIT 960</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48C5C7B2" w14:textId="77777777" w:rsidR="00232705" w:rsidRPr="004621F2" w:rsidRDefault="00232705" w:rsidP="00232705">
            <w:pPr>
              <w:spacing w:before="20" w:after="20"/>
              <w:rPr>
                <w:sz w:val="16"/>
                <w:szCs w:val="16"/>
              </w:rPr>
            </w:pPr>
            <w:r w:rsidRPr="004621F2">
              <w:rPr>
                <w:color w:val="000000"/>
                <w:sz w:val="16"/>
                <w:szCs w:val="16"/>
              </w:rPr>
              <w:t>0.1 μg/mL</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668AD82B" w14:textId="77777777" w:rsidR="00232705" w:rsidRPr="004621F2" w:rsidRDefault="00232705" w:rsidP="00232705">
            <w:pPr>
              <w:spacing w:before="20" w:after="20"/>
              <w:rPr>
                <w:sz w:val="16"/>
                <w:szCs w:val="16"/>
              </w:rPr>
            </w:pPr>
            <w:r w:rsidRPr="004621F2">
              <w:rPr>
                <w:color w:val="000000"/>
                <w:sz w:val="16"/>
                <w:szCs w:val="16"/>
              </w:rPr>
              <w:t>1.0 μg/mL</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7793E806" w14:textId="77777777" w:rsidR="00232705" w:rsidRPr="004621F2" w:rsidRDefault="00232705" w:rsidP="00232705">
            <w:pPr>
              <w:spacing w:before="20" w:after="20"/>
              <w:rPr>
                <w:sz w:val="16"/>
                <w:szCs w:val="16"/>
              </w:rPr>
            </w:pPr>
            <w:r w:rsidRPr="004621F2">
              <w:rPr>
                <w:color w:val="000000"/>
                <w:sz w:val="16"/>
                <w:szCs w:val="16"/>
              </w:rPr>
              <w:t>5.0 μg/mL</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0039186F" w14:textId="77777777" w:rsidR="00232705" w:rsidRPr="004621F2" w:rsidRDefault="00232705" w:rsidP="00232705">
            <w:pPr>
              <w:spacing w:before="20" w:after="20"/>
              <w:rPr>
                <w:sz w:val="16"/>
                <w:szCs w:val="16"/>
              </w:rPr>
            </w:pPr>
            <w:r w:rsidRPr="004621F2">
              <w:rPr>
                <w:color w:val="000000"/>
                <w:sz w:val="16"/>
                <w:szCs w:val="16"/>
              </w:rPr>
              <w:t>1.0 μg/mL</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296AFD51" w14:textId="77777777" w:rsidR="00232705" w:rsidRPr="004621F2" w:rsidRDefault="00232705" w:rsidP="00232705">
            <w:pPr>
              <w:spacing w:before="20" w:after="20"/>
              <w:rPr>
                <w:sz w:val="16"/>
                <w:szCs w:val="16"/>
              </w:rPr>
            </w:pPr>
            <w:r w:rsidRPr="004621F2">
              <w:rPr>
                <w:color w:val="000000"/>
                <w:sz w:val="16"/>
                <w:szCs w:val="16"/>
              </w:rPr>
              <w:t>100 μg/mL</w:t>
            </w:r>
          </w:p>
        </w:tc>
      </w:tr>
      <w:tr w:rsidR="00232705" w:rsidRPr="004621F2" w14:paraId="09B0A0DE" w14:textId="77777777" w:rsidTr="00232705">
        <w:trPr>
          <w:trHeight w:val="20"/>
        </w:trPr>
        <w:tc>
          <w:tcPr>
            <w:tcW w:w="506" w:type="dxa"/>
            <w:vAlign w:val="center"/>
          </w:tcPr>
          <w:p w14:paraId="6C82CA45" w14:textId="77777777" w:rsidR="00232705" w:rsidRPr="004621F2" w:rsidRDefault="00232705" w:rsidP="00232705">
            <w:pPr>
              <w:spacing w:before="20" w:after="20"/>
              <w:rPr>
                <w:sz w:val="16"/>
                <w:szCs w:val="16"/>
              </w:rPr>
            </w:pPr>
            <w:r>
              <w:rPr>
                <w:color w:val="000000"/>
                <w:sz w:val="16"/>
                <w:szCs w:val="16"/>
              </w:rPr>
              <w:t>20</w:t>
            </w:r>
          </w:p>
        </w:tc>
        <w:tc>
          <w:tcPr>
            <w:tcW w:w="2009" w:type="dxa"/>
            <w:tcBorders>
              <w:top w:val="single" w:sz="4" w:space="0" w:color="auto"/>
              <w:left w:val="nil"/>
              <w:bottom w:val="single" w:sz="4" w:space="0" w:color="auto"/>
              <w:right w:val="single" w:sz="4" w:space="0" w:color="auto"/>
            </w:tcBorders>
            <w:shd w:val="clear" w:color="auto" w:fill="auto"/>
            <w:vAlign w:val="center"/>
          </w:tcPr>
          <w:p w14:paraId="7096A32A" w14:textId="77777777" w:rsidR="00232705" w:rsidRPr="004621F2" w:rsidRDefault="00232705" w:rsidP="00232705">
            <w:pPr>
              <w:spacing w:before="20" w:after="20"/>
              <w:rPr>
                <w:color w:val="000000"/>
                <w:sz w:val="16"/>
                <w:szCs w:val="16"/>
              </w:rPr>
            </w:pPr>
            <w:r w:rsidRPr="004621F2">
              <w:rPr>
                <w:color w:val="000000"/>
                <w:sz w:val="16"/>
                <w:szCs w:val="16"/>
              </w:rPr>
              <w:t>Jarlsberg</w:t>
            </w:r>
            <w:r>
              <w:rPr>
                <w:color w:val="000000"/>
                <w:sz w:val="16"/>
                <w:szCs w:val="16"/>
              </w:rPr>
              <w:fldChar w:fldCharType="begin"/>
            </w:r>
            <w:r>
              <w:rPr>
                <w:color w:val="000000"/>
                <w:sz w:val="16"/>
                <w:szCs w:val="16"/>
              </w:rPr>
              <w:instrText xml:space="preserve"> ADDIN EN.CITE &lt;EndNote&gt;&lt;Cite&gt;&lt;Author&gt;Jarlsberg&lt;/Author&gt;&lt;Year&gt;2016&lt;/Year&gt;&lt;RecNum&gt;94&lt;/RecNum&gt;&lt;DisplayText&gt;&lt;style face="superscript"&gt;25&lt;/style&gt;&lt;/DisplayText&gt;&lt;record&gt;&lt;rec-number&gt;94&lt;/rec-number&gt;&lt;foreign-keys&gt;&lt;key app="EN" db-id="fsse2s098za2eqerwz75f0pfxtvs20rr22tf" timestamp="1571163316"&gt;94&lt;/key&gt;&lt;/foreign-keys&gt;&lt;ref-type name="Journal Article"&gt;17&lt;/ref-type&gt;&lt;contributors&gt;&lt;authors&gt;&lt;author&gt;Jarlsberg, L.&lt;/author&gt;&lt;author&gt;Nahid, P.&lt;/author&gt;&lt;/authors&gt;&lt;/contributors&gt;&lt;titles&gt;&lt;title&gt;Unpublished data (San Francisco, USA)&lt;/title&gt;&lt;/titles&gt;&lt;dates&gt;&lt;year&gt;2016&lt;/year&gt;&lt;/dates&gt;&lt;label&gt;5106&lt;/label&gt;&lt;urls&gt;&lt;/urls&gt;&lt;/record&gt;&lt;/Cite&gt;&lt;/EndNote&gt;</w:instrText>
            </w:r>
            <w:r>
              <w:rPr>
                <w:color w:val="000000"/>
                <w:sz w:val="16"/>
                <w:szCs w:val="16"/>
              </w:rPr>
              <w:fldChar w:fldCharType="separate"/>
            </w:r>
            <w:r w:rsidRPr="00A66226">
              <w:rPr>
                <w:noProof/>
                <w:color w:val="000000"/>
                <w:sz w:val="16"/>
                <w:szCs w:val="16"/>
                <w:vertAlign w:val="superscript"/>
              </w:rPr>
              <w:t>25</w:t>
            </w:r>
            <w:r>
              <w:rPr>
                <w:color w:val="000000"/>
                <w:sz w:val="16"/>
                <w:szCs w:val="16"/>
              </w:rPr>
              <w:fldChar w:fldCharType="end"/>
            </w:r>
          </w:p>
        </w:tc>
        <w:tc>
          <w:tcPr>
            <w:tcW w:w="1170" w:type="dxa"/>
            <w:tcBorders>
              <w:top w:val="single" w:sz="4" w:space="0" w:color="auto"/>
              <w:left w:val="nil"/>
              <w:bottom w:val="single" w:sz="4" w:space="0" w:color="auto"/>
              <w:right w:val="single" w:sz="4" w:space="0" w:color="auto"/>
            </w:tcBorders>
            <w:shd w:val="clear" w:color="auto" w:fill="auto"/>
            <w:vAlign w:val="center"/>
          </w:tcPr>
          <w:p w14:paraId="5DFE63E3" w14:textId="77777777" w:rsidR="00232705" w:rsidRPr="004621F2" w:rsidRDefault="00232705" w:rsidP="00232705">
            <w:pPr>
              <w:spacing w:before="20" w:after="20"/>
              <w:rPr>
                <w:color w:val="000000"/>
                <w:sz w:val="16"/>
                <w:szCs w:val="16"/>
              </w:rPr>
            </w:pPr>
            <w:r w:rsidRPr="004621F2">
              <w:rPr>
                <w:color w:val="000000"/>
                <w:sz w:val="16"/>
                <w:szCs w:val="16"/>
              </w:rPr>
              <w:t>Solid</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034AEF62" w14:textId="77777777" w:rsidR="00232705" w:rsidRPr="004621F2" w:rsidRDefault="00232705" w:rsidP="00232705">
            <w:pPr>
              <w:spacing w:before="20" w:after="20"/>
              <w:rPr>
                <w:color w:val="000000"/>
                <w:sz w:val="16"/>
                <w:szCs w:val="16"/>
              </w:rPr>
            </w:pPr>
            <w:r w:rsidRPr="004621F2">
              <w:rPr>
                <w:color w:val="000000"/>
                <w:sz w:val="16"/>
                <w:szCs w:val="16"/>
              </w:rPr>
              <w:t>Lowenstein-Jensen (LJ)/Middlebrook</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6CCE3600" w14:textId="77777777" w:rsidR="00232705" w:rsidRPr="004621F2" w:rsidRDefault="00232705" w:rsidP="00232705">
            <w:pPr>
              <w:spacing w:before="20" w:after="20"/>
              <w:rPr>
                <w:sz w:val="16"/>
                <w:szCs w:val="16"/>
              </w:rPr>
            </w:pP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3DFA8F12" w14:textId="77777777" w:rsidR="00232705" w:rsidRPr="004621F2" w:rsidRDefault="00232705" w:rsidP="00232705">
            <w:pPr>
              <w:spacing w:before="20" w:after="20"/>
              <w:rPr>
                <w:sz w:val="16"/>
                <w:szCs w:val="16"/>
              </w:rPr>
            </w:pP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504F73B0" w14:textId="77777777" w:rsidR="00232705" w:rsidRPr="004621F2" w:rsidRDefault="00232705" w:rsidP="00232705">
            <w:pPr>
              <w:spacing w:before="20" w:after="20"/>
              <w:rPr>
                <w:sz w:val="16"/>
                <w:szCs w:val="16"/>
              </w:rPr>
            </w:pP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13161217" w14:textId="77777777" w:rsidR="00232705" w:rsidRPr="004621F2" w:rsidRDefault="00232705" w:rsidP="00232705">
            <w:pPr>
              <w:spacing w:before="20" w:after="20"/>
              <w:rPr>
                <w:sz w:val="16"/>
                <w:szCs w:val="16"/>
              </w:rPr>
            </w:pP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50C0A617" w14:textId="77777777" w:rsidR="00232705" w:rsidRPr="004621F2" w:rsidRDefault="00232705" w:rsidP="00232705">
            <w:pPr>
              <w:spacing w:before="20" w:after="20"/>
              <w:rPr>
                <w:sz w:val="16"/>
                <w:szCs w:val="16"/>
              </w:rPr>
            </w:pPr>
          </w:p>
        </w:tc>
      </w:tr>
      <w:tr w:rsidR="00232705" w:rsidRPr="004621F2" w14:paraId="6B9AC842" w14:textId="77777777" w:rsidTr="00232705">
        <w:trPr>
          <w:trHeight w:val="20"/>
        </w:trPr>
        <w:tc>
          <w:tcPr>
            <w:tcW w:w="506" w:type="dxa"/>
            <w:vAlign w:val="center"/>
          </w:tcPr>
          <w:p w14:paraId="58181653" w14:textId="77777777" w:rsidR="00232705" w:rsidRPr="004621F2" w:rsidRDefault="00232705" w:rsidP="00232705">
            <w:pPr>
              <w:spacing w:before="20" w:after="20"/>
              <w:rPr>
                <w:sz w:val="16"/>
                <w:szCs w:val="16"/>
              </w:rPr>
            </w:pPr>
          </w:p>
        </w:tc>
        <w:tc>
          <w:tcPr>
            <w:tcW w:w="2009" w:type="dxa"/>
            <w:tcBorders>
              <w:top w:val="single" w:sz="4" w:space="0" w:color="auto"/>
              <w:left w:val="nil"/>
              <w:bottom w:val="single" w:sz="4" w:space="0" w:color="auto"/>
              <w:right w:val="single" w:sz="4" w:space="0" w:color="auto"/>
            </w:tcBorders>
            <w:shd w:val="clear" w:color="auto" w:fill="auto"/>
            <w:vAlign w:val="center"/>
          </w:tcPr>
          <w:p w14:paraId="2F1D5867" w14:textId="77777777" w:rsidR="00232705" w:rsidRPr="004621F2" w:rsidRDefault="00232705" w:rsidP="00232705">
            <w:pPr>
              <w:spacing w:before="20" w:after="20"/>
              <w:rPr>
                <w:color w:val="000000"/>
                <w:sz w:val="16"/>
                <w:szCs w:val="16"/>
              </w:rPr>
            </w:pPr>
          </w:p>
        </w:tc>
        <w:tc>
          <w:tcPr>
            <w:tcW w:w="1170" w:type="dxa"/>
            <w:tcBorders>
              <w:top w:val="single" w:sz="4" w:space="0" w:color="auto"/>
              <w:left w:val="nil"/>
              <w:bottom w:val="single" w:sz="4" w:space="0" w:color="auto"/>
              <w:right w:val="single" w:sz="4" w:space="0" w:color="auto"/>
            </w:tcBorders>
            <w:shd w:val="clear" w:color="auto" w:fill="auto"/>
            <w:vAlign w:val="center"/>
          </w:tcPr>
          <w:p w14:paraId="13D530A0" w14:textId="77777777" w:rsidR="00232705" w:rsidRPr="004621F2" w:rsidRDefault="00232705" w:rsidP="00232705">
            <w:pPr>
              <w:spacing w:before="20" w:after="20"/>
              <w:rPr>
                <w:color w:val="000000"/>
                <w:sz w:val="16"/>
                <w:szCs w:val="16"/>
              </w:rPr>
            </w:pPr>
            <w:r w:rsidRPr="004621F2">
              <w:rPr>
                <w:color w:val="000000"/>
                <w:sz w:val="16"/>
                <w:szCs w:val="16"/>
              </w:rPr>
              <w:t>Liquid</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74B72F5B" w14:textId="77777777" w:rsidR="00232705" w:rsidRPr="004621F2" w:rsidRDefault="00232705" w:rsidP="00232705">
            <w:pPr>
              <w:spacing w:before="20" w:after="20"/>
              <w:rPr>
                <w:color w:val="000000"/>
                <w:sz w:val="16"/>
                <w:szCs w:val="16"/>
              </w:rPr>
            </w:pPr>
            <w:r w:rsidRPr="004621F2">
              <w:rPr>
                <w:color w:val="000000"/>
                <w:sz w:val="16"/>
                <w:szCs w:val="16"/>
              </w:rPr>
              <w:t>BACTEC/MGIT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32A0AFF8" w14:textId="77777777" w:rsidR="00232705" w:rsidRPr="004621F2" w:rsidRDefault="00232705" w:rsidP="00232705">
            <w:pPr>
              <w:spacing w:before="20" w:after="20"/>
              <w:rPr>
                <w:sz w:val="16"/>
                <w:szCs w:val="16"/>
              </w:rPr>
            </w:pPr>
            <w:r w:rsidRPr="004621F2">
              <w:rPr>
                <w:color w:val="000000"/>
                <w:sz w:val="16"/>
                <w:szCs w:val="16"/>
              </w:rPr>
              <w:t xml:space="preserve">0.1 and 0.4 μg/mL </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598B84F3" w14:textId="77777777" w:rsidR="00232705" w:rsidRPr="004621F2" w:rsidRDefault="00232705" w:rsidP="00232705">
            <w:pPr>
              <w:spacing w:before="20" w:after="20"/>
              <w:rPr>
                <w:sz w:val="16"/>
                <w:szCs w:val="16"/>
              </w:rPr>
            </w:pPr>
            <w:r w:rsidRPr="004621F2">
              <w:rPr>
                <w:color w:val="000000"/>
                <w:sz w:val="16"/>
                <w:szCs w:val="16"/>
              </w:rPr>
              <w:t>1 μg/mL</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58783F88" w14:textId="77777777" w:rsidR="00232705" w:rsidRPr="004621F2" w:rsidRDefault="00232705" w:rsidP="00232705">
            <w:pPr>
              <w:spacing w:before="20" w:after="20"/>
              <w:rPr>
                <w:sz w:val="16"/>
                <w:szCs w:val="16"/>
              </w:rPr>
            </w:pPr>
            <w:r w:rsidRPr="004621F2">
              <w:rPr>
                <w:color w:val="000000"/>
                <w:sz w:val="16"/>
                <w:szCs w:val="16"/>
              </w:rPr>
              <w:t>5 μg/mL</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182A3BC5" w14:textId="77777777" w:rsidR="00232705" w:rsidRPr="004621F2" w:rsidRDefault="00232705" w:rsidP="00232705">
            <w:pPr>
              <w:spacing w:before="20" w:after="20"/>
              <w:rPr>
                <w:sz w:val="16"/>
                <w:szCs w:val="16"/>
              </w:rPr>
            </w:pP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2743B59B" w14:textId="77777777" w:rsidR="00232705" w:rsidRPr="004621F2" w:rsidRDefault="00232705" w:rsidP="00232705">
            <w:pPr>
              <w:spacing w:before="20" w:after="20"/>
              <w:rPr>
                <w:sz w:val="16"/>
                <w:szCs w:val="16"/>
              </w:rPr>
            </w:pPr>
            <w:r w:rsidRPr="004621F2">
              <w:rPr>
                <w:color w:val="000000"/>
                <w:sz w:val="16"/>
                <w:szCs w:val="16"/>
              </w:rPr>
              <w:t>100 μg/mL</w:t>
            </w:r>
          </w:p>
        </w:tc>
      </w:tr>
      <w:tr w:rsidR="00232705" w:rsidRPr="004621F2" w14:paraId="0A41C7F7" w14:textId="77777777" w:rsidTr="00232705">
        <w:trPr>
          <w:trHeight w:val="20"/>
        </w:trPr>
        <w:tc>
          <w:tcPr>
            <w:tcW w:w="506" w:type="dxa"/>
            <w:vAlign w:val="center"/>
          </w:tcPr>
          <w:p w14:paraId="2C017AB9" w14:textId="77777777" w:rsidR="00232705" w:rsidRPr="004621F2" w:rsidRDefault="00232705" w:rsidP="00232705">
            <w:pPr>
              <w:spacing w:before="20" w:after="20"/>
              <w:rPr>
                <w:sz w:val="16"/>
                <w:szCs w:val="16"/>
              </w:rPr>
            </w:pPr>
          </w:p>
        </w:tc>
        <w:tc>
          <w:tcPr>
            <w:tcW w:w="2009" w:type="dxa"/>
            <w:tcBorders>
              <w:top w:val="single" w:sz="4" w:space="0" w:color="auto"/>
              <w:left w:val="nil"/>
              <w:bottom w:val="single" w:sz="4" w:space="0" w:color="auto"/>
              <w:right w:val="single" w:sz="4" w:space="0" w:color="auto"/>
            </w:tcBorders>
            <w:shd w:val="clear" w:color="auto" w:fill="auto"/>
            <w:vAlign w:val="center"/>
          </w:tcPr>
          <w:p w14:paraId="4FCDD0AA" w14:textId="77777777" w:rsidR="00232705" w:rsidRPr="004621F2" w:rsidRDefault="00232705" w:rsidP="00232705">
            <w:pPr>
              <w:spacing w:before="20" w:after="20"/>
              <w:rPr>
                <w:color w:val="000000"/>
                <w:sz w:val="16"/>
                <w:szCs w:val="16"/>
              </w:rPr>
            </w:pPr>
          </w:p>
        </w:tc>
        <w:tc>
          <w:tcPr>
            <w:tcW w:w="1170" w:type="dxa"/>
            <w:tcBorders>
              <w:top w:val="single" w:sz="4" w:space="0" w:color="auto"/>
              <w:left w:val="nil"/>
              <w:bottom w:val="single" w:sz="4" w:space="0" w:color="auto"/>
              <w:right w:val="single" w:sz="4" w:space="0" w:color="auto"/>
            </w:tcBorders>
            <w:shd w:val="clear" w:color="auto" w:fill="auto"/>
            <w:vAlign w:val="center"/>
          </w:tcPr>
          <w:p w14:paraId="25CAF236" w14:textId="77777777" w:rsidR="00232705" w:rsidRPr="004621F2" w:rsidRDefault="00232705" w:rsidP="00232705">
            <w:pPr>
              <w:spacing w:before="20" w:after="20"/>
              <w:rPr>
                <w:color w:val="000000"/>
                <w:sz w:val="16"/>
                <w:szCs w:val="16"/>
              </w:rPr>
            </w:pPr>
            <w:r w:rsidRPr="004621F2">
              <w:rPr>
                <w:color w:val="000000"/>
                <w:sz w:val="16"/>
                <w:szCs w:val="16"/>
              </w:rPr>
              <w:t>Other</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75BABD08" w14:textId="77777777" w:rsidR="00232705" w:rsidRPr="004621F2" w:rsidRDefault="00232705" w:rsidP="00232705">
            <w:pPr>
              <w:spacing w:before="20" w:after="20"/>
              <w:rPr>
                <w:color w:val="000000"/>
                <w:sz w:val="16"/>
                <w:szCs w:val="16"/>
              </w:rPr>
            </w:pPr>
            <w:r w:rsidRPr="004621F2">
              <w:rPr>
                <w:color w:val="000000"/>
                <w:sz w:val="16"/>
                <w:szCs w:val="16"/>
              </w:rPr>
              <w:t>Nucleic acid amplification testing</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17F2DDAF" w14:textId="77777777" w:rsidR="00232705" w:rsidRPr="004621F2" w:rsidRDefault="00232705" w:rsidP="00232705">
            <w:pPr>
              <w:spacing w:before="20" w:after="20"/>
              <w:rPr>
                <w:sz w:val="16"/>
                <w:szCs w:val="16"/>
              </w:rPr>
            </w:pP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5B2F4D20" w14:textId="77777777" w:rsidR="00232705" w:rsidRPr="004621F2" w:rsidRDefault="00232705" w:rsidP="00232705">
            <w:pPr>
              <w:spacing w:before="20" w:after="20"/>
              <w:rPr>
                <w:sz w:val="16"/>
                <w:szCs w:val="16"/>
              </w:rPr>
            </w:pP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40AEBA90" w14:textId="77777777" w:rsidR="00232705" w:rsidRPr="004621F2" w:rsidRDefault="00232705" w:rsidP="00232705">
            <w:pPr>
              <w:spacing w:before="20" w:after="20"/>
              <w:rPr>
                <w:sz w:val="16"/>
                <w:szCs w:val="16"/>
              </w:rPr>
            </w:pP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0A37FC69" w14:textId="77777777" w:rsidR="00232705" w:rsidRPr="004621F2" w:rsidRDefault="00232705" w:rsidP="00232705">
            <w:pPr>
              <w:spacing w:before="20" w:after="20"/>
              <w:rPr>
                <w:sz w:val="16"/>
                <w:szCs w:val="16"/>
              </w:rPr>
            </w:pP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20DAF04F" w14:textId="77777777" w:rsidR="00232705" w:rsidRPr="004621F2" w:rsidRDefault="00232705" w:rsidP="00232705">
            <w:pPr>
              <w:spacing w:before="20" w:after="20"/>
              <w:rPr>
                <w:sz w:val="16"/>
                <w:szCs w:val="16"/>
              </w:rPr>
            </w:pPr>
          </w:p>
        </w:tc>
      </w:tr>
      <w:tr w:rsidR="00232705" w:rsidRPr="004621F2" w14:paraId="57F1576C" w14:textId="77777777" w:rsidTr="00232705">
        <w:trPr>
          <w:trHeight w:val="20"/>
        </w:trPr>
        <w:tc>
          <w:tcPr>
            <w:tcW w:w="506" w:type="dxa"/>
            <w:vAlign w:val="center"/>
          </w:tcPr>
          <w:p w14:paraId="18A10A3A" w14:textId="77777777" w:rsidR="00232705" w:rsidRPr="004621F2" w:rsidRDefault="00232705" w:rsidP="00232705">
            <w:pPr>
              <w:spacing w:before="20" w:after="20"/>
              <w:rPr>
                <w:sz w:val="16"/>
                <w:szCs w:val="16"/>
              </w:rPr>
            </w:pPr>
            <w:r>
              <w:rPr>
                <w:color w:val="000000"/>
                <w:sz w:val="16"/>
                <w:szCs w:val="16"/>
              </w:rPr>
              <w:t>21</w:t>
            </w:r>
          </w:p>
        </w:tc>
        <w:tc>
          <w:tcPr>
            <w:tcW w:w="2009" w:type="dxa"/>
            <w:tcBorders>
              <w:top w:val="single" w:sz="4" w:space="0" w:color="auto"/>
              <w:left w:val="nil"/>
              <w:bottom w:val="single" w:sz="4" w:space="0" w:color="auto"/>
              <w:right w:val="single" w:sz="4" w:space="0" w:color="auto"/>
            </w:tcBorders>
            <w:shd w:val="clear" w:color="auto" w:fill="auto"/>
            <w:vAlign w:val="center"/>
          </w:tcPr>
          <w:p w14:paraId="75120F16" w14:textId="77777777" w:rsidR="00232705" w:rsidRPr="004621F2" w:rsidRDefault="00232705" w:rsidP="00232705">
            <w:pPr>
              <w:spacing w:before="20" w:after="20"/>
              <w:rPr>
                <w:color w:val="000000"/>
                <w:sz w:val="16"/>
                <w:szCs w:val="16"/>
              </w:rPr>
            </w:pPr>
            <w:r w:rsidRPr="004621F2">
              <w:rPr>
                <w:color w:val="000000"/>
                <w:sz w:val="16"/>
                <w:szCs w:val="16"/>
              </w:rPr>
              <w:t>Kempker</w:t>
            </w:r>
            <w:r>
              <w:rPr>
                <w:color w:val="000000"/>
                <w:sz w:val="16"/>
                <w:szCs w:val="16"/>
              </w:rPr>
              <w:fldChar w:fldCharType="begin">
                <w:fldData xml:space="preserve">PEVuZE5vdGU+PENpdGU+PEF1dGhvcj5LZW1wa2VyPC9BdXRob3I+PFllYXI+MjAxNTwvWWVhcj48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</w:fldData>
              </w:fldChar>
            </w:r>
            <w:r>
              <w:rPr>
                <w:color w:val="000000"/>
                <w:sz w:val="16"/>
                <w:szCs w:val="16"/>
              </w:rPr>
              <w:instrText xml:space="preserve"> ADDIN EN.CITE </w:instrText>
            </w:r>
            <w:r>
              <w:rPr>
                <w:color w:val="000000"/>
                <w:sz w:val="16"/>
                <w:szCs w:val="16"/>
              </w:rPr>
              <w:fldChar w:fldCharType="begin">
                <w:fldData xml:space="preserve">PEVuZE5vdGU+PENpdGU+PEF1dGhvcj5LZW1wa2VyPC9BdXRob3I+PFllYXI+MjAxNTwvWWVhcj48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26</w:t>
            </w:r>
            <w:r>
              <w:rPr>
                <w:color w:val="000000"/>
                <w:sz w:val="16"/>
                <w:szCs w:val="16"/>
              </w:rPr>
              <w:fldChar w:fldCharType="end"/>
            </w:r>
          </w:p>
        </w:tc>
        <w:tc>
          <w:tcPr>
            <w:tcW w:w="1170" w:type="dxa"/>
            <w:tcBorders>
              <w:top w:val="single" w:sz="4" w:space="0" w:color="auto"/>
              <w:left w:val="nil"/>
              <w:bottom w:val="single" w:sz="4" w:space="0" w:color="auto"/>
              <w:right w:val="single" w:sz="4" w:space="0" w:color="auto"/>
            </w:tcBorders>
            <w:shd w:val="clear" w:color="auto" w:fill="auto"/>
            <w:vAlign w:val="center"/>
          </w:tcPr>
          <w:p w14:paraId="50D9ABCA" w14:textId="77777777" w:rsidR="00232705" w:rsidRPr="004621F2" w:rsidRDefault="00232705" w:rsidP="00232705">
            <w:pPr>
              <w:spacing w:before="20" w:after="20"/>
              <w:rPr>
                <w:color w:val="000000"/>
                <w:sz w:val="16"/>
                <w:szCs w:val="16"/>
              </w:rPr>
            </w:pPr>
            <w:r w:rsidRPr="004621F2">
              <w:rPr>
                <w:color w:val="000000"/>
                <w:sz w:val="16"/>
                <w:szCs w:val="16"/>
              </w:rPr>
              <w:t>Solid</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49A03455" w14:textId="77777777" w:rsidR="00232705" w:rsidRPr="004621F2" w:rsidRDefault="00232705" w:rsidP="00232705">
            <w:pPr>
              <w:spacing w:before="20" w:after="20"/>
              <w:rPr>
                <w:color w:val="000000"/>
                <w:sz w:val="16"/>
                <w:szCs w:val="16"/>
              </w:rPr>
            </w:pPr>
            <w:r w:rsidRPr="004621F2">
              <w:rPr>
                <w:color w:val="000000"/>
                <w:sz w:val="16"/>
                <w:szCs w:val="16"/>
              </w:rPr>
              <w:t>Lowenstein-Jensen solid medium</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22047374" w14:textId="77777777" w:rsidR="00232705" w:rsidRPr="004621F2" w:rsidRDefault="00232705" w:rsidP="00232705">
            <w:pPr>
              <w:spacing w:before="20" w:after="20"/>
              <w:rPr>
                <w:sz w:val="16"/>
                <w:szCs w:val="16"/>
              </w:rPr>
            </w:pPr>
            <w:r w:rsidRPr="004621F2">
              <w:rPr>
                <w:color w:val="000000"/>
                <w:sz w:val="16"/>
                <w:szCs w:val="16"/>
              </w:rPr>
              <w:t>0.2 μg/mL</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1FCDE310" w14:textId="77777777" w:rsidR="00232705" w:rsidRPr="004621F2" w:rsidRDefault="00232705" w:rsidP="00232705">
            <w:pPr>
              <w:spacing w:before="20" w:after="20"/>
              <w:rPr>
                <w:sz w:val="16"/>
                <w:szCs w:val="16"/>
              </w:rPr>
            </w:pPr>
            <w:r w:rsidRPr="004621F2">
              <w:rPr>
                <w:color w:val="000000"/>
                <w:sz w:val="16"/>
                <w:szCs w:val="16"/>
              </w:rPr>
              <w:t>40 μg/mL</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388C9FF3" w14:textId="77777777" w:rsidR="00232705" w:rsidRPr="004621F2" w:rsidRDefault="00232705" w:rsidP="00232705">
            <w:pPr>
              <w:spacing w:before="20" w:after="20"/>
              <w:rPr>
                <w:sz w:val="16"/>
                <w:szCs w:val="16"/>
              </w:rPr>
            </w:pPr>
            <w:r w:rsidRPr="004621F2">
              <w:rPr>
                <w:color w:val="000000"/>
                <w:sz w:val="16"/>
                <w:szCs w:val="16"/>
              </w:rPr>
              <w:t>5 μg/mL</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05E0FD88" w14:textId="77777777" w:rsidR="00232705" w:rsidRPr="004621F2" w:rsidRDefault="00232705" w:rsidP="00232705">
            <w:pPr>
              <w:spacing w:before="20" w:after="20"/>
              <w:rPr>
                <w:sz w:val="16"/>
                <w:szCs w:val="16"/>
              </w:rPr>
            </w:pP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236AEC20" w14:textId="77777777" w:rsidR="00232705" w:rsidRPr="004621F2" w:rsidRDefault="00232705" w:rsidP="00232705">
            <w:pPr>
              <w:spacing w:before="20" w:after="20"/>
              <w:rPr>
                <w:sz w:val="16"/>
                <w:szCs w:val="16"/>
              </w:rPr>
            </w:pPr>
          </w:p>
        </w:tc>
      </w:tr>
      <w:tr w:rsidR="00232705" w:rsidRPr="004621F2" w14:paraId="557C76C1" w14:textId="77777777" w:rsidTr="00232705">
        <w:trPr>
          <w:trHeight w:val="20"/>
        </w:trPr>
        <w:tc>
          <w:tcPr>
            <w:tcW w:w="506" w:type="dxa"/>
            <w:vAlign w:val="center"/>
          </w:tcPr>
          <w:p w14:paraId="60B3B53B" w14:textId="77777777" w:rsidR="00232705" w:rsidRPr="004621F2" w:rsidRDefault="00232705" w:rsidP="00232705">
            <w:pPr>
              <w:spacing w:before="20" w:after="20"/>
              <w:rPr>
                <w:color w:val="000000"/>
                <w:sz w:val="16"/>
                <w:szCs w:val="16"/>
              </w:rPr>
            </w:pPr>
          </w:p>
        </w:tc>
        <w:tc>
          <w:tcPr>
            <w:tcW w:w="2009" w:type="dxa"/>
            <w:tcBorders>
              <w:top w:val="single" w:sz="4" w:space="0" w:color="auto"/>
              <w:left w:val="nil"/>
              <w:bottom w:val="single" w:sz="4" w:space="0" w:color="auto"/>
              <w:right w:val="single" w:sz="4" w:space="0" w:color="auto"/>
            </w:tcBorders>
            <w:shd w:val="clear" w:color="auto" w:fill="auto"/>
            <w:vAlign w:val="center"/>
          </w:tcPr>
          <w:p w14:paraId="693C80F5" w14:textId="77777777" w:rsidR="00232705" w:rsidRPr="004621F2" w:rsidRDefault="00232705" w:rsidP="00232705">
            <w:pPr>
              <w:spacing w:before="20" w:after="20"/>
              <w:rPr>
                <w:color w:val="000000"/>
                <w:sz w:val="16"/>
                <w:szCs w:val="16"/>
              </w:rPr>
            </w:pPr>
          </w:p>
        </w:tc>
        <w:tc>
          <w:tcPr>
            <w:tcW w:w="1170" w:type="dxa"/>
            <w:tcBorders>
              <w:top w:val="single" w:sz="4" w:space="0" w:color="auto"/>
              <w:left w:val="nil"/>
              <w:bottom w:val="single" w:sz="4" w:space="0" w:color="auto"/>
              <w:right w:val="single" w:sz="4" w:space="0" w:color="auto"/>
            </w:tcBorders>
            <w:shd w:val="clear" w:color="auto" w:fill="auto"/>
            <w:vAlign w:val="center"/>
          </w:tcPr>
          <w:p w14:paraId="512C1FC1" w14:textId="77777777" w:rsidR="00232705" w:rsidRPr="004621F2" w:rsidRDefault="00232705" w:rsidP="00232705">
            <w:pPr>
              <w:spacing w:before="20" w:after="20"/>
              <w:rPr>
                <w:color w:val="000000"/>
                <w:sz w:val="16"/>
                <w:szCs w:val="16"/>
              </w:rPr>
            </w:pPr>
            <w:r w:rsidRPr="004621F2">
              <w:rPr>
                <w:color w:val="000000"/>
                <w:sz w:val="16"/>
                <w:szCs w:val="16"/>
              </w:rPr>
              <w:t>Liquid</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24CB0668" w14:textId="77777777" w:rsidR="00232705" w:rsidRPr="004621F2" w:rsidRDefault="00232705" w:rsidP="00232705">
            <w:pPr>
              <w:spacing w:before="20" w:after="20"/>
              <w:rPr>
                <w:color w:val="000000"/>
                <w:sz w:val="16"/>
                <w:szCs w:val="16"/>
              </w:rPr>
            </w:pPr>
            <w:r w:rsidRPr="004621F2">
              <w:rPr>
                <w:color w:val="000000"/>
                <w:sz w:val="16"/>
                <w:szCs w:val="16"/>
              </w:rPr>
              <w:t xml:space="preserve">MGIT </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1BC18EB6" w14:textId="77777777" w:rsidR="00232705" w:rsidRPr="004621F2" w:rsidRDefault="00232705" w:rsidP="00232705">
            <w:pPr>
              <w:spacing w:before="20" w:after="20"/>
              <w:rPr>
                <w:color w:val="000000"/>
                <w:sz w:val="16"/>
                <w:szCs w:val="16"/>
              </w:rPr>
            </w:pPr>
            <w:r w:rsidRPr="004621F2">
              <w:rPr>
                <w:color w:val="000000"/>
                <w:sz w:val="16"/>
                <w:szCs w:val="16"/>
              </w:rPr>
              <w:t>0.1 μg/mL</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6B8CA82B" w14:textId="77777777" w:rsidR="00232705" w:rsidRPr="004621F2" w:rsidRDefault="00232705" w:rsidP="00232705">
            <w:pPr>
              <w:spacing w:before="20" w:after="20"/>
              <w:rPr>
                <w:color w:val="000000"/>
                <w:sz w:val="16"/>
                <w:szCs w:val="16"/>
              </w:rPr>
            </w:pPr>
            <w:r w:rsidRPr="004621F2">
              <w:rPr>
                <w:color w:val="000000"/>
                <w:sz w:val="16"/>
                <w:szCs w:val="16"/>
              </w:rPr>
              <w:t>1 μg/mL</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0E1C617A" w14:textId="77777777" w:rsidR="00232705" w:rsidRPr="004621F2" w:rsidRDefault="00232705" w:rsidP="00232705">
            <w:pPr>
              <w:spacing w:before="20" w:after="20"/>
              <w:rPr>
                <w:color w:val="000000"/>
                <w:sz w:val="16"/>
                <w:szCs w:val="16"/>
              </w:rPr>
            </w:pP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71D42F81" w14:textId="77777777" w:rsidR="00232705" w:rsidRPr="004621F2" w:rsidRDefault="00232705" w:rsidP="00232705">
            <w:pPr>
              <w:spacing w:before="20" w:after="20"/>
              <w:rPr>
                <w:sz w:val="16"/>
                <w:szCs w:val="16"/>
              </w:rPr>
            </w:pP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742F4BD1" w14:textId="77777777" w:rsidR="00232705" w:rsidRPr="004621F2" w:rsidRDefault="00232705" w:rsidP="00232705">
            <w:pPr>
              <w:spacing w:before="20" w:after="20"/>
              <w:rPr>
                <w:sz w:val="16"/>
                <w:szCs w:val="16"/>
              </w:rPr>
            </w:pPr>
          </w:p>
        </w:tc>
      </w:tr>
      <w:tr w:rsidR="00232705" w:rsidRPr="004621F2" w14:paraId="1F3878DB" w14:textId="77777777" w:rsidTr="00232705">
        <w:trPr>
          <w:trHeight w:val="20"/>
        </w:trPr>
        <w:tc>
          <w:tcPr>
            <w:tcW w:w="506" w:type="dxa"/>
            <w:vAlign w:val="center"/>
          </w:tcPr>
          <w:p w14:paraId="22E49E43" w14:textId="77777777" w:rsidR="00232705" w:rsidRPr="004621F2" w:rsidRDefault="00232705" w:rsidP="00232705">
            <w:pPr>
              <w:spacing w:before="20" w:after="20"/>
              <w:rPr>
                <w:color w:val="000000"/>
                <w:sz w:val="16"/>
                <w:szCs w:val="16"/>
              </w:rPr>
            </w:pPr>
            <w:r w:rsidRPr="004621F2">
              <w:rPr>
                <w:color w:val="000000"/>
                <w:sz w:val="16"/>
                <w:szCs w:val="16"/>
              </w:rPr>
              <w:t>2</w:t>
            </w:r>
            <w:r>
              <w:rPr>
                <w:color w:val="000000"/>
                <w:sz w:val="16"/>
                <w:szCs w:val="16"/>
              </w:rPr>
              <w:t>2</w:t>
            </w:r>
          </w:p>
        </w:tc>
        <w:tc>
          <w:tcPr>
            <w:tcW w:w="2009" w:type="dxa"/>
            <w:tcBorders>
              <w:top w:val="single" w:sz="4" w:space="0" w:color="auto"/>
              <w:left w:val="nil"/>
              <w:bottom w:val="single" w:sz="4" w:space="0" w:color="auto"/>
              <w:right w:val="single" w:sz="4" w:space="0" w:color="auto"/>
            </w:tcBorders>
            <w:shd w:val="clear" w:color="auto" w:fill="auto"/>
            <w:vAlign w:val="center"/>
          </w:tcPr>
          <w:p w14:paraId="37982324" w14:textId="77777777" w:rsidR="00232705" w:rsidRPr="004621F2" w:rsidRDefault="00232705" w:rsidP="00232705">
            <w:pPr>
              <w:spacing w:before="20" w:after="20"/>
              <w:rPr>
                <w:color w:val="000000"/>
                <w:sz w:val="16"/>
                <w:szCs w:val="16"/>
              </w:rPr>
            </w:pPr>
            <w:r w:rsidRPr="004621F2">
              <w:rPr>
                <w:color w:val="000000"/>
                <w:sz w:val="16"/>
                <w:szCs w:val="16"/>
              </w:rPr>
              <w:t>Koenig</w:t>
            </w:r>
            <w:r>
              <w:rPr>
                <w:color w:val="000000"/>
                <w:sz w:val="16"/>
                <w:szCs w:val="16"/>
              </w:rPr>
              <w:fldChar w:fldCharType="begin">
                <w:fldData xml:space="preserve">PEVuZE5vdGU+PENpdGU+PEF1dGhvcj5DaGFybGVzPC9BdXRob3I+PFllYXI+MjAxNDwvWWVhcj48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</w:fldData>
              </w:fldChar>
            </w:r>
            <w:r>
              <w:rPr>
                <w:color w:val="000000"/>
                <w:sz w:val="16"/>
                <w:szCs w:val="16"/>
              </w:rPr>
              <w:instrText xml:space="preserve"> ADDIN EN.CITE </w:instrText>
            </w:r>
            <w:r>
              <w:rPr>
                <w:color w:val="000000"/>
                <w:sz w:val="16"/>
                <w:szCs w:val="16"/>
              </w:rPr>
              <w:fldChar w:fldCharType="begin">
                <w:fldData xml:space="preserve">PEVuZE5vdGU+PENpdGU+PEF1dGhvcj5DaGFybGVzPC9BdXRob3I+PFllYXI+MjAxNDwvWWVhcj48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27</w:t>
            </w:r>
            <w:r>
              <w:rPr>
                <w:color w:val="000000"/>
                <w:sz w:val="16"/>
                <w:szCs w:val="16"/>
              </w:rPr>
              <w:fldChar w:fldCharType="end"/>
            </w:r>
          </w:p>
        </w:tc>
        <w:tc>
          <w:tcPr>
            <w:tcW w:w="1170" w:type="dxa"/>
            <w:tcBorders>
              <w:top w:val="single" w:sz="4" w:space="0" w:color="auto"/>
              <w:left w:val="nil"/>
              <w:bottom w:val="single" w:sz="4" w:space="0" w:color="auto"/>
              <w:right w:val="single" w:sz="4" w:space="0" w:color="auto"/>
            </w:tcBorders>
            <w:shd w:val="clear" w:color="auto" w:fill="auto"/>
            <w:vAlign w:val="center"/>
          </w:tcPr>
          <w:p w14:paraId="6288FBC3" w14:textId="77777777" w:rsidR="00232705" w:rsidRPr="004621F2" w:rsidRDefault="00232705" w:rsidP="00232705">
            <w:pPr>
              <w:spacing w:before="20" w:after="20"/>
              <w:rPr>
                <w:color w:val="000000"/>
                <w:sz w:val="16"/>
                <w:szCs w:val="16"/>
              </w:rPr>
            </w:pPr>
            <w:r w:rsidRPr="004621F2">
              <w:rPr>
                <w:color w:val="000000"/>
                <w:sz w:val="16"/>
                <w:szCs w:val="16"/>
              </w:rPr>
              <w:t>Liquid</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3C2F3FF5" w14:textId="77777777" w:rsidR="00232705" w:rsidRPr="004621F2" w:rsidRDefault="00232705" w:rsidP="00232705">
            <w:pPr>
              <w:spacing w:before="20" w:after="20"/>
              <w:rPr>
                <w:color w:val="000000"/>
                <w:sz w:val="16"/>
                <w:szCs w:val="16"/>
              </w:rPr>
            </w:pPr>
            <w:r w:rsidRPr="004621F2">
              <w:rPr>
                <w:color w:val="000000"/>
                <w:sz w:val="16"/>
                <w:szCs w:val="16"/>
              </w:rPr>
              <w:t>MGIT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7BB564DB" w14:textId="77777777" w:rsidR="00232705" w:rsidRPr="004621F2" w:rsidRDefault="00232705" w:rsidP="00232705">
            <w:pPr>
              <w:spacing w:before="20" w:after="20"/>
              <w:rPr>
                <w:color w:val="000000"/>
                <w:sz w:val="16"/>
                <w:szCs w:val="16"/>
              </w:rPr>
            </w:pPr>
            <w:r w:rsidRPr="004621F2">
              <w:rPr>
                <w:color w:val="000000"/>
                <w:sz w:val="16"/>
                <w:szCs w:val="16"/>
              </w:rPr>
              <w:t>0.1 μg/mL</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78EB1101" w14:textId="77777777" w:rsidR="00232705" w:rsidRPr="004621F2" w:rsidRDefault="00232705" w:rsidP="00232705">
            <w:pPr>
              <w:spacing w:before="20" w:after="20"/>
              <w:rPr>
                <w:color w:val="000000"/>
                <w:sz w:val="16"/>
                <w:szCs w:val="16"/>
              </w:rPr>
            </w:pPr>
            <w:r w:rsidRPr="004621F2">
              <w:rPr>
                <w:color w:val="000000"/>
                <w:sz w:val="16"/>
                <w:szCs w:val="16"/>
              </w:rPr>
              <w:t>1.0 μg/mL</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6CF83F7B" w14:textId="77777777" w:rsidR="00232705" w:rsidRPr="004621F2" w:rsidRDefault="00232705" w:rsidP="00232705">
            <w:pPr>
              <w:spacing w:before="20" w:after="20"/>
              <w:rPr>
                <w:color w:val="000000"/>
                <w:sz w:val="16"/>
                <w:szCs w:val="16"/>
              </w:rPr>
            </w:pPr>
            <w:r w:rsidRPr="004621F2">
              <w:rPr>
                <w:color w:val="000000"/>
                <w:sz w:val="16"/>
                <w:szCs w:val="16"/>
              </w:rPr>
              <w:t>5.0 μg/mL</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0AA85616" w14:textId="77777777" w:rsidR="00232705" w:rsidRPr="004621F2" w:rsidRDefault="00232705" w:rsidP="00232705">
            <w:pPr>
              <w:spacing w:before="20" w:after="20"/>
              <w:rPr>
                <w:sz w:val="16"/>
                <w:szCs w:val="16"/>
              </w:rPr>
            </w:pPr>
            <w:r w:rsidRPr="004621F2">
              <w:rPr>
                <w:color w:val="000000"/>
                <w:sz w:val="16"/>
                <w:szCs w:val="16"/>
              </w:rPr>
              <w:t>1.0 μg/mL</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76FB3BF7" w14:textId="77777777" w:rsidR="00232705" w:rsidRPr="004621F2" w:rsidRDefault="00232705" w:rsidP="00232705">
            <w:pPr>
              <w:spacing w:before="20" w:after="20"/>
              <w:rPr>
                <w:sz w:val="16"/>
                <w:szCs w:val="16"/>
              </w:rPr>
            </w:pPr>
            <w:r w:rsidRPr="004621F2">
              <w:rPr>
                <w:color w:val="000000"/>
                <w:sz w:val="16"/>
                <w:szCs w:val="16"/>
              </w:rPr>
              <w:t>100 μg/mL</w:t>
            </w:r>
          </w:p>
        </w:tc>
      </w:tr>
      <w:tr w:rsidR="00232705" w:rsidRPr="004621F2" w14:paraId="35BC6CA8" w14:textId="77777777" w:rsidTr="00232705">
        <w:trPr>
          <w:trHeight w:val="20"/>
        </w:trPr>
        <w:tc>
          <w:tcPr>
            <w:tcW w:w="506" w:type="dxa"/>
            <w:vAlign w:val="center"/>
          </w:tcPr>
          <w:p w14:paraId="5481226E" w14:textId="77777777" w:rsidR="00232705" w:rsidRPr="004621F2" w:rsidRDefault="00232705" w:rsidP="00232705">
            <w:pPr>
              <w:spacing w:before="20" w:after="20"/>
              <w:rPr>
                <w:color w:val="000000"/>
                <w:sz w:val="16"/>
                <w:szCs w:val="16"/>
              </w:rPr>
            </w:pPr>
          </w:p>
        </w:tc>
        <w:tc>
          <w:tcPr>
            <w:tcW w:w="2009" w:type="dxa"/>
            <w:tcBorders>
              <w:top w:val="single" w:sz="4" w:space="0" w:color="auto"/>
              <w:left w:val="nil"/>
              <w:bottom w:val="single" w:sz="4" w:space="0" w:color="auto"/>
              <w:right w:val="single" w:sz="4" w:space="0" w:color="auto"/>
            </w:tcBorders>
            <w:shd w:val="clear" w:color="auto" w:fill="auto"/>
            <w:vAlign w:val="center"/>
          </w:tcPr>
          <w:p w14:paraId="7912AAA0" w14:textId="77777777" w:rsidR="00232705" w:rsidRPr="004621F2" w:rsidRDefault="00232705" w:rsidP="00232705">
            <w:pPr>
              <w:spacing w:before="20" w:after="20"/>
              <w:rPr>
                <w:color w:val="000000"/>
                <w:sz w:val="16"/>
                <w:szCs w:val="16"/>
              </w:rPr>
            </w:pPr>
          </w:p>
        </w:tc>
        <w:tc>
          <w:tcPr>
            <w:tcW w:w="1170" w:type="dxa"/>
            <w:tcBorders>
              <w:top w:val="single" w:sz="4" w:space="0" w:color="auto"/>
              <w:left w:val="nil"/>
              <w:bottom w:val="single" w:sz="4" w:space="0" w:color="auto"/>
              <w:right w:val="single" w:sz="4" w:space="0" w:color="auto"/>
            </w:tcBorders>
            <w:shd w:val="clear" w:color="auto" w:fill="auto"/>
            <w:vAlign w:val="center"/>
          </w:tcPr>
          <w:p w14:paraId="5C28C611" w14:textId="77777777" w:rsidR="00232705" w:rsidRPr="004621F2" w:rsidRDefault="00232705" w:rsidP="00232705">
            <w:pPr>
              <w:spacing w:before="20" w:after="20"/>
              <w:rPr>
                <w:color w:val="000000"/>
                <w:sz w:val="16"/>
                <w:szCs w:val="16"/>
              </w:rPr>
            </w:pPr>
            <w:r w:rsidRPr="004621F2">
              <w:rPr>
                <w:color w:val="000000"/>
                <w:sz w:val="16"/>
                <w:szCs w:val="16"/>
              </w:rPr>
              <w:t>Solid</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23436374" w14:textId="77777777" w:rsidR="00232705" w:rsidRPr="004621F2" w:rsidRDefault="00232705" w:rsidP="00232705">
            <w:pPr>
              <w:spacing w:before="20" w:after="20"/>
              <w:rPr>
                <w:color w:val="000000"/>
                <w:sz w:val="16"/>
                <w:szCs w:val="16"/>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6B4B147B" w14:textId="77777777" w:rsidR="00232705" w:rsidRPr="004621F2" w:rsidRDefault="00232705" w:rsidP="00232705">
            <w:pPr>
              <w:spacing w:before="20" w:after="20"/>
              <w:rPr>
                <w:color w:val="000000"/>
                <w:sz w:val="16"/>
                <w:szCs w:val="16"/>
              </w:rPr>
            </w:pP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3A5DAD7E" w14:textId="77777777" w:rsidR="00232705" w:rsidRPr="004621F2" w:rsidRDefault="00232705" w:rsidP="00232705">
            <w:pPr>
              <w:spacing w:before="20" w:after="20"/>
              <w:rPr>
                <w:color w:val="000000"/>
                <w:sz w:val="16"/>
                <w:szCs w:val="16"/>
              </w:rPr>
            </w:pP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36D58986" w14:textId="77777777" w:rsidR="00232705" w:rsidRPr="004621F2" w:rsidRDefault="00232705" w:rsidP="00232705">
            <w:pPr>
              <w:spacing w:before="20" w:after="20"/>
              <w:rPr>
                <w:color w:val="000000"/>
                <w:sz w:val="16"/>
                <w:szCs w:val="16"/>
              </w:rPr>
            </w:pP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3909AFD9" w14:textId="77777777" w:rsidR="00232705" w:rsidRPr="004621F2" w:rsidRDefault="00232705" w:rsidP="00232705">
            <w:pPr>
              <w:spacing w:before="20" w:after="20"/>
              <w:rPr>
                <w:color w:val="000000"/>
                <w:sz w:val="16"/>
                <w:szCs w:val="16"/>
              </w:rPr>
            </w:pP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43ABED53" w14:textId="77777777" w:rsidR="00232705" w:rsidRPr="004621F2" w:rsidRDefault="00232705" w:rsidP="00232705">
            <w:pPr>
              <w:spacing w:before="20" w:after="20"/>
              <w:rPr>
                <w:color w:val="000000"/>
                <w:sz w:val="16"/>
                <w:szCs w:val="16"/>
              </w:rPr>
            </w:pPr>
          </w:p>
        </w:tc>
      </w:tr>
      <w:tr w:rsidR="00232705" w:rsidRPr="004621F2" w14:paraId="4DA398F6" w14:textId="77777777" w:rsidTr="00232705">
        <w:trPr>
          <w:trHeight w:val="20"/>
        </w:trPr>
        <w:tc>
          <w:tcPr>
            <w:tcW w:w="506" w:type="dxa"/>
            <w:vAlign w:val="center"/>
          </w:tcPr>
          <w:p w14:paraId="18A14B44" w14:textId="77777777" w:rsidR="00232705" w:rsidRPr="004621F2" w:rsidRDefault="00232705" w:rsidP="00232705">
            <w:pPr>
              <w:spacing w:before="20" w:after="20"/>
              <w:rPr>
                <w:color w:val="000000"/>
                <w:sz w:val="16"/>
                <w:szCs w:val="16"/>
              </w:rPr>
            </w:pPr>
            <w:r w:rsidRPr="004621F2">
              <w:rPr>
                <w:color w:val="000000"/>
                <w:sz w:val="16"/>
                <w:szCs w:val="16"/>
              </w:rPr>
              <w:t>2</w:t>
            </w:r>
            <w:r>
              <w:rPr>
                <w:color w:val="000000"/>
                <w:sz w:val="16"/>
                <w:szCs w:val="16"/>
              </w:rPr>
              <w:t>3</w:t>
            </w:r>
          </w:p>
        </w:tc>
        <w:tc>
          <w:tcPr>
            <w:tcW w:w="2009" w:type="dxa"/>
            <w:tcBorders>
              <w:top w:val="single" w:sz="4" w:space="0" w:color="auto"/>
              <w:left w:val="nil"/>
              <w:bottom w:val="single" w:sz="4" w:space="0" w:color="auto"/>
              <w:right w:val="single" w:sz="4" w:space="0" w:color="auto"/>
            </w:tcBorders>
            <w:shd w:val="clear" w:color="auto" w:fill="auto"/>
            <w:vAlign w:val="center"/>
          </w:tcPr>
          <w:p w14:paraId="7ED12832" w14:textId="77777777" w:rsidR="00232705" w:rsidRPr="004621F2" w:rsidRDefault="00232705" w:rsidP="00232705">
            <w:pPr>
              <w:spacing w:before="20" w:after="20"/>
              <w:rPr>
                <w:color w:val="000000"/>
                <w:sz w:val="16"/>
                <w:szCs w:val="16"/>
              </w:rPr>
            </w:pPr>
            <w:r w:rsidRPr="004621F2">
              <w:rPr>
                <w:color w:val="000000"/>
                <w:sz w:val="16"/>
                <w:szCs w:val="16"/>
              </w:rPr>
              <w:t>Koh</w:t>
            </w:r>
            <w:r>
              <w:rPr>
                <w:color w:val="000000"/>
                <w:sz w:val="16"/>
                <w:szCs w:val="16"/>
              </w:rPr>
              <w:fldChar w:fldCharType="begin">
                <w:fldData xml:space="preserve">PEVuZE5vdGU+PENpdGU+PEF1dGhvcj5KZW9uZzwvQXV0aG9yPjxZZWFyPjIwMTU8L1llYXI+PFJl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</w:fldData>
              </w:fldChar>
            </w:r>
            <w:r>
              <w:rPr>
                <w:color w:val="000000"/>
                <w:sz w:val="16"/>
                <w:szCs w:val="16"/>
              </w:rPr>
              <w:instrText xml:space="preserve"> ADDIN EN.CITE </w:instrText>
            </w:r>
            <w:r>
              <w:rPr>
                <w:color w:val="000000"/>
                <w:sz w:val="16"/>
                <w:szCs w:val="16"/>
              </w:rPr>
              <w:fldChar w:fldCharType="begin">
                <w:fldData xml:space="preserve">PEVuZE5vdGU+PENpdGU+PEF1dGhvcj5KZW9uZzwvQXV0aG9yPjxZZWFyPjIwMTU8L1llYXI+PFJl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28,29</w:t>
            </w:r>
            <w:r>
              <w:rPr>
                <w:color w:val="000000"/>
                <w:sz w:val="16"/>
                <w:szCs w:val="16"/>
              </w:rPr>
              <w:fldChar w:fldCharType="end"/>
            </w:r>
          </w:p>
        </w:tc>
        <w:tc>
          <w:tcPr>
            <w:tcW w:w="1170" w:type="dxa"/>
            <w:tcBorders>
              <w:top w:val="single" w:sz="4" w:space="0" w:color="auto"/>
              <w:left w:val="nil"/>
              <w:bottom w:val="single" w:sz="4" w:space="0" w:color="auto"/>
              <w:right w:val="single" w:sz="4" w:space="0" w:color="auto"/>
            </w:tcBorders>
            <w:shd w:val="clear" w:color="auto" w:fill="auto"/>
            <w:vAlign w:val="center"/>
          </w:tcPr>
          <w:p w14:paraId="390004B8" w14:textId="77777777" w:rsidR="00232705" w:rsidRPr="004621F2" w:rsidRDefault="00232705" w:rsidP="00232705">
            <w:pPr>
              <w:spacing w:before="20" w:after="20"/>
              <w:rPr>
                <w:color w:val="000000"/>
                <w:sz w:val="16"/>
                <w:szCs w:val="16"/>
              </w:rPr>
            </w:pPr>
            <w:r w:rsidRPr="004621F2">
              <w:rPr>
                <w:color w:val="000000"/>
                <w:sz w:val="16"/>
                <w:szCs w:val="16"/>
              </w:rPr>
              <w:t>Solid</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50C1D8BD" w14:textId="77777777" w:rsidR="00232705" w:rsidRPr="004621F2" w:rsidRDefault="00232705" w:rsidP="00232705">
            <w:pPr>
              <w:spacing w:before="20" w:after="20"/>
              <w:rPr>
                <w:color w:val="000000"/>
                <w:sz w:val="16"/>
                <w:szCs w:val="16"/>
              </w:rPr>
            </w:pPr>
            <w:r w:rsidRPr="004621F2">
              <w:rPr>
                <w:color w:val="000000"/>
                <w:sz w:val="16"/>
                <w:szCs w:val="16"/>
              </w:rPr>
              <w:t xml:space="preserve">Lowenstein-Jensen (LJ) </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37A4B8F5" w14:textId="77777777" w:rsidR="00232705" w:rsidRPr="004621F2" w:rsidRDefault="00232705" w:rsidP="00232705">
            <w:pPr>
              <w:spacing w:before="20" w:after="20"/>
              <w:rPr>
                <w:color w:val="000000"/>
                <w:sz w:val="16"/>
                <w:szCs w:val="16"/>
              </w:rPr>
            </w:pPr>
            <w:r w:rsidRPr="004621F2">
              <w:rPr>
                <w:color w:val="000000"/>
                <w:sz w:val="16"/>
                <w:szCs w:val="16"/>
              </w:rPr>
              <w:t>0.2 μg/mL</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455850DE" w14:textId="77777777" w:rsidR="00232705" w:rsidRPr="004621F2" w:rsidRDefault="00232705" w:rsidP="00232705">
            <w:pPr>
              <w:spacing w:before="20" w:after="20"/>
              <w:rPr>
                <w:color w:val="000000"/>
                <w:sz w:val="16"/>
                <w:szCs w:val="16"/>
              </w:rPr>
            </w:pPr>
            <w:r w:rsidRPr="004621F2">
              <w:rPr>
                <w:color w:val="000000"/>
                <w:sz w:val="16"/>
                <w:szCs w:val="16"/>
              </w:rPr>
              <w:t>40 μg/mL</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68232186" w14:textId="77777777" w:rsidR="00232705" w:rsidRPr="004621F2" w:rsidRDefault="00232705" w:rsidP="00232705">
            <w:pPr>
              <w:spacing w:before="20" w:after="20"/>
              <w:rPr>
                <w:color w:val="000000"/>
                <w:sz w:val="16"/>
                <w:szCs w:val="16"/>
              </w:rPr>
            </w:pPr>
            <w:r w:rsidRPr="004621F2">
              <w:rPr>
                <w:color w:val="000000"/>
                <w:sz w:val="16"/>
                <w:szCs w:val="16"/>
              </w:rPr>
              <w:t>2.0 μg/mL</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26C9F975" w14:textId="77777777" w:rsidR="00232705" w:rsidRPr="004621F2" w:rsidRDefault="00232705" w:rsidP="00232705">
            <w:pPr>
              <w:spacing w:before="20" w:after="20"/>
              <w:rPr>
                <w:color w:val="000000"/>
                <w:sz w:val="16"/>
                <w:szCs w:val="16"/>
              </w:rPr>
            </w:pPr>
            <w:r w:rsidRPr="004621F2">
              <w:rPr>
                <w:color w:val="000000"/>
                <w:sz w:val="16"/>
                <w:szCs w:val="16"/>
              </w:rPr>
              <w:t>10 μg/mL</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2D73C6EF" w14:textId="77777777" w:rsidR="00232705" w:rsidRPr="004621F2" w:rsidRDefault="00232705" w:rsidP="00232705">
            <w:pPr>
              <w:spacing w:before="20" w:after="20"/>
              <w:rPr>
                <w:color w:val="000000"/>
                <w:sz w:val="16"/>
                <w:szCs w:val="16"/>
              </w:rPr>
            </w:pPr>
            <w:r w:rsidRPr="004621F2">
              <w:rPr>
                <w:color w:val="000000"/>
                <w:sz w:val="16"/>
                <w:szCs w:val="16"/>
              </w:rPr>
              <w:t>Pyrazinamidase test</w:t>
            </w:r>
          </w:p>
        </w:tc>
      </w:tr>
      <w:tr w:rsidR="00232705" w:rsidRPr="004621F2" w14:paraId="394BB09D" w14:textId="77777777" w:rsidTr="00232705">
        <w:trPr>
          <w:trHeight w:val="20"/>
        </w:trPr>
        <w:tc>
          <w:tcPr>
            <w:tcW w:w="506" w:type="dxa"/>
            <w:vAlign w:val="center"/>
          </w:tcPr>
          <w:p w14:paraId="183002EA" w14:textId="77777777" w:rsidR="00232705" w:rsidRPr="004621F2" w:rsidRDefault="00232705" w:rsidP="00232705">
            <w:pPr>
              <w:spacing w:before="20" w:after="20"/>
              <w:rPr>
                <w:color w:val="000000"/>
                <w:sz w:val="16"/>
                <w:szCs w:val="16"/>
              </w:rPr>
            </w:pPr>
          </w:p>
        </w:tc>
        <w:tc>
          <w:tcPr>
            <w:tcW w:w="2009" w:type="dxa"/>
            <w:tcBorders>
              <w:top w:val="single" w:sz="4" w:space="0" w:color="auto"/>
              <w:left w:val="nil"/>
              <w:bottom w:val="single" w:sz="4" w:space="0" w:color="auto"/>
              <w:right w:val="single" w:sz="4" w:space="0" w:color="auto"/>
            </w:tcBorders>
            <w:shd w:val="clear" w:color="auto" w:fill="auto"/>
            <w:vAlign w:val="center"/>
          </w:tcPr>
          <w:p w14:paraId="04EC93EB" w14:textId="77777777" w:rsidR="00232705" w:rsidRPr="004621F2" w:rsidRDefault="00232705" w:rsidP="00232705">
            <w:pPr>
              <w:spacing w:before="20" w:after="20"/>
              <w:rPr>
                <w:color w:val="000000"/>
                <w:sz w:val="16"/>
                <w:szCs w:val="16"/>
              </w:rPr>
            </w:pPr>
          </w:p>
        </w:tc>
        <w:tc>
          <w:tcPr>
            <w:tcW w:w="1170" w:type="dxa"/>
            <w:tcBorders>
              <w:top w:val="single" w:sz="4" w:space="0" w:color="auto"/>
              <w:left w:val="nil"/>
              <w:bottom w:val="single" w:sz="4" w:space="0" w:color="auto"/>
              <w:right w:val="single" w:sz="4" w:space="0" w:color="auto"/>
            </w:tcBorders>
            <w:shd w:val="clear" w:color="auto" w:fill="auto"/>
            <w:vAlign w:val="center"/>
          </w:tcPr>
          <w:p w14:paraId="02F347BC" w14:textId="77777777" w:rsidR="00232705" w:rsidRPr="004621F2" w:rsidRDefault="00232705" w:rsidP="00232705">
            <w:pPr>
              <w:spacing w:before="20" w:after="20"/>
              <w:rPr>
                <w:color w:val="000000"/>
                <w:sz w:val="16"/>
                <w:szCs w:val="16"/>
              </w:rPr>
            </w:pPr>
            <w:r w:rsidRPr="004621F2">
              <w:rPr>
                <w:color w:val="000000"/>
                <w:sz w:val="16"/>
                <w:szCs w:val="16"/>
              </w:rPr>
              <w:t>Liquid</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4A13B4F6" w14:textId="77777777" w:rsidR="00232705" w:rsidRPr="004621F2" w:rsidRDefault="00232705" w:rsidP="00232705">
            <w:pPr>
              <w:spacing w:before="20" w:after="20"/>
              <w:rPr>
                <w:color w:val="000000"/>
                <w:sz w:val="16"/>
                <w:szCs w:val="16"/>
              </w:rPr>
            </w:pPr>
            <w:r w:rsidRPr="004621F2">
              <w:rPr>
                <w:color w:val="000000"/>
                <w:sz w:val="16"/>
                <w:szCs w:val="16"/>
              </w:rPr>
              <w:t>BACTEC/MGIT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71122E03" w14:textId="77777777" w:rsidR="00232705" w:rsidRPr="004621F2" w:rsidRDefault="00232705" w:rsidP="00232705">
            <w:pPr>
              <w:spacing w:before="20" w:after="20"/>
              <w:rPr>
                <w:color w:val="000000"/>
                <w:sz w:val="16"/>
                <w:szCs w:val="16"/>
              </w:rPr>
            </w:pP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617C2877" w14:textId="77777777" w:rsidR="00232705" w:rsidRPr="004621F2" w:rsidRDefault="00232705" w:rsidP="00232705">
            <w:pPr>
              <w:spacing w:before="20" w:after="20"/>
              <w:rPr>
                <w:color w:val="000000"/>
                <w:sz w:val="16"/>
                <w:szCs w:val="16"/>
              </w:rPr>
            </w:pP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73295556" w14:textId="77777777" w:rsidR="00232705" w:rsidRPr="004621F2" w:rsidRDefault="00232705" w:rsidP="00232705">
            <w:pPr>
              <w:spacing w:before="20" w:after="20"/>
              <w:rPr>
                <w:color w:val="000000"/>
                <w:sz w:val="16"/>
                <w:szCs w:val="16"/>
              </w:rPr>
            </w:pP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13BBCAF7" w14:textId="77777777" w:rsidR="00232705" w:rsidRPr="004621F2" w:rsidRDefault="00232705" w:rsidP="00232705">
            <w:pPr>
              <w:spacing w:before="20" w:after="20"/>
              <w:rPr>
                <w:color w:val="000000"/>
                <w:sz w:val="16"/>
                <w:szCs w:val="16"/>
              </w:rPr>
            </w:pP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26662FFC" w14:textId="77777777" w:rsidR="00232705" w:rsidRPr="004621F2" w:rsidRDefault="00232705" w:rsidP="00232705">
            <w:pPr>
              <w:spacing w:before="20" w:after="20"/>
              <w:rPr>
                <w:color w:val="000000"/>
                <w:sz w:val="16"/>
                <w:szCs w:val="16"/>
              </w:rPr>
            </w:pPr>
          </w:p>
        </w:tc>
      </w:tr>
      <w:tr w:rsidR="00232705" w:rsidRPr="004621F2" w14:paraId="311F7ED5" w14:textId="77777777" w:rsidTr="00232705">
        <w:trPr>
          <w:trHeight w:val="20"/>
        </w:trPr>
        <w:tc>
          <w:tcPr>
            <w:tcW w:w="506" w:type="dxa"/>
            <w:vAlign w:val="center"/>
          </w:tcPr>
          <w:p w14:paraId="27C33740" w14:textId="77777777" w:rsidR="00232705" w:rsidRPr="004621F2" w:rsidRDefault="00232705" w:rsidP="00232705">
            <w:pPr>
              <w:spacing w:before="20" w:after="20"/>
              <w:rPr>
                <w:color w:val="000000"/>
                <w:sz w:val="16"/>
                <w:szCs w:val="16"/>
              </w:rPr>
            </w:pPr>
            <w:r>
              <w:rPr>
                <w:color w:val="000000"/>
                <w:sz w:val="16"/>
                <w:szCs w:val="16"/>
              </w:rPr>
              <w:t>24</w:t>
            </w:r>
          </w:p>
        </w:tc>
        <w:tc>
          <w:tcPr>
            <w:tcW w:w="2009" w:type="dxa"/>
            <w:tcBorders>
              <w:top w:val="single" w:sz="4" w:space="0" w:color="auto"/>
              <w:left w:val="nil"/>
              <w:bottom w:val="single" w:sz="4" w:space="0" w:color="auto"/>
              <w:right w:val="single" w:sz="4" w:space="0" w:color="auto"/>
            </w:tcBorders>
            <w:shd w:val="clear" w:color="auto" w:fill="auto"/>
            <w:vAlign w:val="center"/>
          </w:tcPr>
          <w:p w14:paraId="072B5F48" w14:textId="77777777" w:rsidR="00232705" w:rsidRPr="004621F2" w:rsidRDefault="00232705" w:rsidP="00232705">
            <w:pPr>
              <w:spacing w:before="20" w:after="20"/>
              <w:rPr>
                <w:color w:val="000000"/>
                <w:sz w:val="16"/>
                <w:szCs w:val="16"/>
              </w:rPr>
            </w:pPr>
            <w:r>
              <w:rPr>
                <w:color w:val="000000"/>
                <w:sz w:val="16"/>
                <w:szCs w:val="16"/>
              </w:rPr>
              <w:t>Kuksa</w:t>
            </w:r>
            <w:r>
              <w:rPr>
                <w:color w:val="000000"/>
                <w:sz w:val="16"/>
                <w:szCs w:val="16"/>
              </w:rPr>
              <w:fldChar w:fldCharType="begin"/>
            </w:r>
            <w:r>
              <w:rPr>
                <w:color w:val="000000"/>
                <w:sz w:val="16"/>
                <w:szCs w:val="16"/>
              </w:rPr>
              <w:instrText xml:space="preserve"> ADDIN EN.CITE &lt;EndNote&gt;&lt;Cite&gt;&lt;Author&gt;Kuksa&lt;/Author&gt;&lt;Year&gt;2018&lt;/Year&gt;&lt;RecNum&gt;147&lt;/RecNum&gt;&lt;DisplayText&gt;&lt;style face="superscript"&gt;30&lt;/style&gt;&lt;/DisplayText&gt;&lt;record&gt;&lt;rec-number&gt;147&lt;/rec-number&gt;&lt;foreign-keys&gt;&lt;key app="EN" db-id="fsse2s098za2eqerwz75f0pfxtvs20rr22tf" timestamp="1577977060"&gt;147&lt;/key&gt;&lt;/foreign-keys&gt;&lt;ref-type name="Journal Article"&gt;17&lt;/ref-type&gt;&lt;contributors&gt;&lt;authors&gt;&lt;author&gt;Kuksa, L.&lt;/author&gt;&lt;/authors&gt;&lt;/contributors&gt;&lt;titles&gt;&lt;title&gt;Unpublished data (Latvia)&lt;/title&gt;&lt;/titles&gt;&lt;dates&gt;&lt;year&gt;2018&lt;/year&gt;&lt;/dates&gt;&lt;urls&gt;&lt;/urls&gt;&lt;/record&gt;&lt;/Cite&gt;&lt;/EndNote&gt;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30</w:t>
            </w:r>
            <w:r>
              <w:rPr>
                <w:color w:val="000000"/>
                <w:sz w:val="16"/>
                <w:szCs w:val="16"/>
              </w:rPr>
              <w:fldChar w:fldCharType="end"/>
            </w:r>
          </w:p>
        </w:tc>
        <w:tc>
          <w:tcPr>
            <w:tcW w:w="1170" w:type="dxa"/>
            <w:tcBorders>
              <w:top w:val="single" w:sz="4" w:space="0" w:color="auto"/>
              <w:left w:val="nil"/>
              <w:bottom w:val="single" w:sz="4" w:space="0" w:color="auto"/>
              <w:right w:val="single" w:sz="4" w:space="0" w:color="auto"/>
            </w:tcBorders>
            <w:shd w:val="clear" w:color="auto" w:fill="auto"/>
            <w:vAlign w:val="center"/>
          </w:tcPr>
          <w:p w14:paraId="25F2F625" w14:textId="77777777" w:rsidR="00232705" w:rsidRPr="004621F2" w:rsidRDefault="00232705" w:rsidP="00232705">
            <w:pPr>
              <w:spacing w:before="20" w:after="20"/>
              <w:rPr>
                <w:color w:val="000000"/>
                <w:sz w:val="16"/>
                <w:szCs w:val="16"/>
              </w:rPr>
            </w:pPr>
            <w:r>
              <w:rPr>
                <w:color w:val="000000"/>
                <w:sz w:val="16"/>
                <w:szCs w:val="16"/>
              </w:rPr>
              <w:t>Solid</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74D9AAA0" w14:textId="77777777" w:rsidR="00232705" w:rsidRPr="004621F2" w:rsidRDefault="00232705" w:rsidP="00232705">
            <w:pPr>
              <w:spacing w:before="20" w:after="20"/>
              <w:rPr>
                <w:color w:val="000000"/>
                <w:sz w:val="16"/>
                <w:szCs w:val="16"/>
              </w:rPr>
            </w:pPr>
            <w:r w:rsidRPr="004621F2">
              <w:rPr>
                <w:color w:val="000000"/>
                <w:sz w:val="16"/>
                <w:szCs w:val="16"/>
              </w:rPr>
              <w:t>Lowenstein-Jensen (LJ)</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5D73BD60" w14:textId="77777777" w:rsidR="00232705" w:rsidRPr="004621F2" w:rsidRDefault="00232705" w:rsidP="00232705">
            <w:pPr>
              <w:spacing w:before="20" w:after="20"/>
              <w:rPr>
                <w:color w:val="000000"/>
                <w:sz w:val="16"/>
                <w:szCs w:val="16"/>
              </w:rPr>
            </w:pPr>
            <w:r>
              <w:rPr>
                <w:color w:val="000000"/>
                <w:sz w:val="16"/>
                <w:szCs w:val="16"/>
              </w:rPr>
              <w:t>0.1&amp;0.2 μg/mL</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3C34F274" w14:textId="77777777" w:rsidR="00232705" w:rsidRPr="004621F2" w:rsidRDefault="00232705" w:rsidP="00232705">
            <w:pPr>
              <w:spacing w:before="20" w:after="20"/>
              <w:rPr>
                <w:color w:val="000000"/>
                <w:sz w:val="16"/>
                <w:szCs w:val="16"/>
              </w:rPr>
            </w:pPr>
            <w:r>
              <w:rPr>
                <w:color w:val="000000"/>
                <w:sz w:val="16"/>
                <w:szCs w:val="16"/>
              </w:rPr>
              <w:t>40.0 μg/mL</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5646192A" w14:textId="77777777" w:rsidR="00232705" w:rsidRPr="004621F2" w:rsidRDefault="00232705" w:rsidP="00232705">
            <w:pPr>
              <w:spacing w:before="20" w:after="20"/>
              <w:rPr>
                <w:color w:val="000000"/>
                <w:sz w:val="16"/>
                <w:szCs w:val="16"/>
              </w:rPr>
            </w:pPr>
            <w:r>
              <w:rPr>
                <w:color w:val="000000"/>
                <w:sz w:val="16"/>
                <w:szCs w:val="16"/>
              </w:rPr>
              <w:t>2.0 μg/mL</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5A4055F8" w14:textId="77777777" w:rsidR="00232705" w:rsidRPr="004621F2" w:rsidRDefault="00232705" w:rsidP="00232705">
            <w:pPr>
              <w:spacing w:before="20" w:after="20"/>
              <w:rPr>
                <w:color w:val="000000"/>
                <w:sz w:val="16"/>
                <w:szCs w:val="16"/>
              </w:rPr>
            </w:pPr>
            <w:r>
              <w:rPr>
                <w:color w:val="000000"/>
                <w:sz w:val="16"/>
                <w:szCs w:val="16"/>
              </w:rPr>
              <w:t>-</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712EF2A4" w14:textId="77777777" w:rsidR="00232705" w:rsidRPr="004621F2" w:rsidRDefault="00232705" w:rsidP="00232705">
            <w:pPr>
              <w:spacing w:before="20" w:after="20"/>
              <w:rPr>
                <w:color w:val="000000"/>
                <w:sz w:val="16"/>
                <w:szCs w:val="16"/>
              </w:rPr>
            </w:pPr>
            <w:r>
              <w:rPr>
                <w:color w:val="000000"/>
                <w:sz w:val="16"/>
                <w:szCs w:val="16"/>
              </w:rPr>
              <w:t>-</w:t>
            </w:r>
          </w:p>
        </w:tc>
      </w:tr>
      <w:tr w:rsidR="00232705" w:rsidRPr="004621F2" w14:paraId="517224BC" w14:textId="77777777" w:rsidTr="00232705">
        <w:trPr>
          <w:trHeight w:val="20"/>
        </w:trPr>
        <w:tc>
          <w:tcPr>
            <w:tcW w:w="506" w:type="dxa"/>
            <w:vAlign w:val="center"/>
          </w:tcPr>
          <w:p w14:paraId="20517198" w14:textId="77777777" w:rsidR="00232705" w:rsidRPr="004621F2" w:rsidRDefault="00232705" w:rsidP="00232705">
            <w:pPr>
              <w:spacing w:before="20" w:after="20"/>
              <w:rPr>
                <w:color w:val="000000"/>
                <w:sz w:val="16"/>
                <w:szCs w:val="16"/>
              </w:rPr>
            </w:pPr>
          </w:p>
        </w:tc>
        <w:tc>
          <w:tcPr>
            <w:tcW w:w="2009" w:type="dxa"/>
            <w:tcBorders>
              <w:top w:val="single" w:sz="4" w:space="0" w:color="auto"/>
              <w:left w:val="nil"/>
              <w:bottom w:val="single" w:sz="4" w:space="0" w:color="auto"/>
              <w:right w:val="single" w:sz="4" w:space="0" w:color="auto"/>
            </w:tcBorders>
            <w:shd w:val="clear" w:color="auto" w:fill="auto"/>
            <w:vAlign w:val="center"/>
          </w:tcPr>
          <w:p w14:paraId="6F7FA13E" w14:textId="77777777" w:rsidR="00232705" w:rsidRDefault="00232705" w:rsidP="00232705">
            <w:pPr>
              <w:spacing w:before="20" w:after="20"/>
              <w:rPr>
                <w:color w:val="000000"/>
                <w:sz w:val="16"/>
                <w:szCs w:val="16"/>
              </w:rPr>
            </w:pPr>
          </w:p>
        </w:tc>
        <w:tc>
          <w:tcPr>
            <w:tcW w:w="1170" w:type="dxa"/>
            <w:tcBorders>
              <w:top w:val="single" w:sz="4" w:space="0" w:color="auto"/>
              <w:left w:val="nil"/>
              <w:bottom w:val="single" w:sz="4" w:space="0" w:color="auto"/>
              <w:right w:val="single" w:sz="4" w:space="0" w:color="auto"/>
            </w:tcBorders>
            <w:shd w:val="clear" w:color="auto" w:fill="auto"/>
            <w:vAlign w:val="center"/>
          </w:tcPr>
          <w:p w14:paraId="0E59BD3D" w14:textId="77777777" w:rsidR="00232705" w:rsidRPr="004621F2" w:rsidRDefault="00232705" w:rsidP="00232705">
            <w:pPr>
              <w:spacing w:before="20" w:after="20"/>
              <w:rPr>
                <w:color w:val="000000"/>
                <w:sz w:val="16"/>
                <w:szCs w:val="16"/>
              </w:rPr>
            </w:pPr>
            <w:r>
              <w:rPr>
                <w:color w:val="000000"/>
                <w:sz w:val="16"/>
                <w:szCs w:val="16"/>
              </w:rPr>
              <w:t>Liquid</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23BD8E6D" w14:textId="77777777" w:rsidR="00232705" w:rsidRPr="004621F2" w:rsidRDefault="00232705" w:rsidP="00232705">
            <w:pPr>
              <w:spacing w:before="20" w:after="20"/>
              <w:rPr>
                <w:color w:val="000000"/>
                <w:sz w:val="16"/>
                <w:szCs w:val="16"/>
              </w:rPr>
            </w:pPr>
            <w:r>
              <w:rPr>
                <w:color w:val="000000"/>
                <w:sz w:val="16"/>
                <w:szCs w:val="16"/>
              </w:rPr>
              <w:t>Middlebrook</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3A0DA717" w14:textId="77777777" w:rsidR="00232705" w:rsidRPr="004621F2" w:rsidRDefault="00232705" w:rsidP="00232705">
            <w:pPr>
              <w:spacing w:before="20" w:after="20"/>
              <w:rPr>
                <w:color w:val="000000"/>
                <w:sz w:val="16"/>
                <w:szCs w:val="16"/>
              </w:rPr>
            </w:pPr>
            <w:r>
              <w:rPr>
                <w:color w:val="000000"/>
                <w:sz w:val="16"/>
                <w:szCs w:val="16"/>
              </w:rPr>
              <w:t>0.1 μg/mL</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38CFFFBD" w14:textId="77777777" w:rsidR="00232705" w:rsidRPr="004621F2" w:rsidRDefault="00232705" w:rsidP="00232705">
            <w:pPr>
              <w:spacing w:before="20" w:after="20"/>
              <w:rPr>
                <w:color w:val="000000"/>
                <w:sz w:val="16"/>
                <w:szCs w:val="16"/>
              </w:rPr>
            </w:pPr>
            <w:r>
              <w:rPr>
                <w:color w:val="000000"/>
                <w:sz w:val="16"/>
                <w:szCs w:val="16"/>
              </w:rPr>
              <w:t>1.0 μg/mL</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1E92BC18" w14:textId="77777777" w:rsidR="00232705" w:rsidRPr="004621F2" w:rsidRDefault="00232705" w:rsidP="00232705">
            <w:pPr>
              <w:spacing w:before="20" w:after="20"/>
              <w:rPr>
                <w:color w:val="000000"/>
                <w:sz w:val="16"/>
                <w:szCs w:val="16"/>
              </w:rPr>
            </w:pPr>
            <w:r>
              <w:rPr>
                <w:color w:val="000000"/>
                <w:sz w:val="16"/>
                <w:szCs w:val="16"/>
              </w:rPr>
              <w:t>5.0 μg/mL</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7E46B4AA" w14:textId="77777777" w:rsidR="00232705" w:rsidRPr="004621F2" w:rsidRDefault="00232705" w:rsidP="00232705">
            <w:pPr>
              <w:spacing w:before="20" w:after="20"/>
              <w:rPr>
                <w:color w:val="000000"/>
                <w:sz w:val="16"/>
                <w:szCs w:val="16"/>
              </w:rPr>
            </w:pPr>
            <w:r>
              <w:rPr>
                <w:color w:val="000000"/>
                <w:sz w:val="16"/>
                <w:szCs w:val="16"/>
              </w:rPr>
              <w:t>-</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798DD6B0" w14:textId="77777777" w:rsidR="00232705" w:rsidRPr="004621F2" w:rsidRDefault="00232705" w:rsidP="00232705">
            <w:pPr>
              <w:spacing w:before="20" w:after="20"/>
              <w:rPr>
                <w:color w:val="000000"/>
                <w:sz w:val="16"/>
                <w:szCs w:val="16"/>
              </w:rPr>
            </w:pPr>
            <w:r>
              <w:rPr>
                <w:color w:val="000000"/>
                <w:sz w:val="16"/>
                <w:szCs w:val="16"/>
              </w:rPr>
              <w:t>100.0 μg/mL</w:t>
            </w:r>
          </w:p>
        </w:tc>
      </w:tr>
      <w:tr w:rsidR="00232705" w:rsidRPr="004621F2" w14:paraId="55F038B1" w14:textId="77777777" w:rsidTr="00232705">
        <w:trPr>
          <w:trHeight w:val="20"/>
        </w:trPr>
        <w:tc>
          <w:tcPr>
            <w:tcW w:w="506" w:type="dxa"/>
            <w:vAlign w:val="center"/>
          </w:tcPr>
          <w:p w14:paraId="22F81172" w14:textId="77777777" w:rsidR="00232705" w:rsidRPr="004621F2" w:rsidRDefault="00232705" w:rsidP="00232705">
            <w:pPr>
              <w:spacing w:before="20" w:after="20"/>
              <w:rPr>
                <w:color w:val="000000"/>
                <w:sz w:val="16"/>
                <w:szCs w:val="16"/>
              </w:rPr>
            </w:pPr>
            <w:r w:rsidRPr="004621F2">
              <w:rPr>
                <w:color w:val="000000"/>
                <w:sz w:val="16"/>
                <w:szCs w:val="16"/>
              </w:rPr>
              <w:t>2</w:t>
            </w:r>
            <w:r>
              <w:rPr>
                <w:color w:val="000000"/>
                <w:sz w:val="16"/>
                <w:szCs w:val="16"/>
              </w:rPr>
              <w:t>5</w:t>
            </w:r>
          </w:p>
        </w:tc>
        <w:tc>
          <w:tcPr>
            <w:tcW w:w="2009" w:type="dxa"/>
            <w:tcBorders>
              <w:top w:val="single" w:sz="4" w:space="0" w:color="auto"/>
              <w:left w:val="nil"/>
              <w:bottom w:val="single" w:sz="4" w:space="0" w:color="auto"/>
              <w:right w:val="single" w:sz="4" w:space="0" w:color="auto"/>
            </w:tcBorders>
            <w:shd w:val="clear" w:color="auto" w:fill="auto"/>
            <w:vAlign w:val="center"/>
          </w:tcPr>
          <w:p w14:paraId="21C21164" w14:textId="77777777" w:rsidR="00232705" w:rsidRPr="004621F2" w:rsidRDefault="00232705" w:rsidP="00232705">
            <w:pPr>
              <w:spacing w:before="20" w:after="20"/>
              <w:rPr>
                <w:color w:val="000000"/>
                <w:sz w:val="16"/>
                <w:szCs w:val="16"/>
              </w:rPr>
            </w:pPr>
            <w:r w:rsidRPr="004621F2">
              <w:rPr>
                <w:color w:val="000000"/>
                <w:sz w:val="16"/>
                <w:szCs w:val="16"/>
              </w:rPr>
              <w:t>Kvasnovsky</w:t>
            </w:r>
            <w:r>
              <w:rPr>
                <w:color w:val="000000"/>
                <w:sz w:val="16"/>
                <w:szCs w:val="16"/>
              </w:rPr>
              <w:fldChar w:fldCharType="begin">
                <w:fldData xml:space="preserve">PEVuZE5vdGU+PENpdGU+PEF1dGhvcj5LdmFzbm92c2t5PC9BdXRob3I+PFllYXI+MjAxNjwvWWVh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=
</w:fldData>
              </w:fldChar>
            </w:r>
            <w:r>
              <w:rPr>
                <w:color w:val="000000"/>
                <w:sz w:val="16"/>
                <w:szCs w:val="16"/>
              </w:rPr>
              <w:instrText xml:space="preserve"> ADDIN EN.CITE </w:instrText>
            </w:r>
            <w:r>
              <w:rPr>
                <w:color w:val="000000"/>
                <w:sz w:val="16"/>
                <w:szCs w:val="16"/>
              </w:rPr>
              <w:fldChar w:fldCharType="begin">
                <w:fldData xml:space="preserve">PEVuZE5vdGU+PENpdGU+PEF1dGhvcj5LdmFzbm92c2t5PC9BdXRob3I+PFllYXI+MjAxNjwvWWVh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=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31,32</w:t>
            </w:r>
            <w:r>
              <w:rPr>
                <w:color w:val="000000"/>
                <w:sz w:val="16"/>
                <w:szCs w:val="16"/>
              </w:rPr>
              <w:fldChar w:fldCharType="end"/>
            </w:r>
          </w:p>
        </w:tc>
        <w:tc>
          <w:tcPr>
            <w:tcW w:w="1170" w:type="dxa"/>
            <w:tcBorders>
              <w:top w:val="single" w:sz="4" w:space="0" w:color="auto"/>
              <w:left w:val="nil"/>
              <w:bottom w:val="single" w:sz="4" w:space="0" w:color="auto"/>
              <w:right w:val="single" w:sz="4" w:space="0" w:color="auto"/>
            </w:tcBorders>
            <w:shd w:val="clear" w:color="auto" w:fill="auto"/>
            <w:vAlign w:val="center"/>
          </w:tcPr>
          <w:p w14:paraId="2D21EE0A" w14:textId="77777777" w:rsidR="00232705" w:rsidRPr="004621F2" w:rsidRDefault="00232705" w:rsidP="00232705">
            <w:pPr>
              <w:spacing w:before="20" w:after="20"/>
              <w:rPr>
                <w:color w:val="000000"/>
                <w:sz w:val="16"/>
                <w:szCs w:val="16"/>
              </w:rPr>
            </w:pPr>
            <w:r w:rsidRPr="004621F2">
              <w:rPr>
                <w:color w:val="000000"/>
                <w:sz w:val="16"/>
                <w:szCs w:val="16"/>
              </w:rPr>
              <w:t>Solid</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09B5BEC4" w14:textId="77777777" w:rsidR="00232705" w:rsidRPr="004621F2" w:rsidRDefault="00232705" w:rsidP="00232705">
            <w:pPr>
              <w:spacing w:before="20" w:after="20"/>
              <w:rPr>
                <w:color w:val="000000"/>
                <w:sz w:val="16"/>
                <w:szCs w:val="16"/>
              </w:rPr>
            </w:pPr>
            <w:r w:rsidRPr="004621F2">
              <w:rPr>
                <w:color w:val="000000"/>
                <w:sz w:val="16"/>
                <w:szCs w:val="16"/>
              </w:rPr>
              <w:t>Middlebrook 7H10</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1C642379" w14:textId="77777777" w:rsidR="00232705" w:rsidRPr="004621F2" w:rsidRDefault="00232705" w:rsidP="00232705">
            <w:pPr>
              <w:spacing w:before="20" w:after="20"/>
              <w:rPr>
                <w:color w:val="000000"/>
                <w:sz w:val="16"/>
                <w:szCs w:val="16"/>
              </w:rPr>
            </w:pPr>
            <w:r w:rsidRPr="004621F2">
              <w:rPr>
                <w:color w:val="000000"/>
                <w:sz w:val="16"/>
                <w:szCs w:val="16"/>
              </w:rPr>
              <w:t>NA</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48B18A42" w14:textId="77777777" w:rsidR="00232705" w:rsidRPr="004621F2" w:rsidRDefault="00232705" w:rsidP="00232705">
            <w:pPr>
              <w:spacing w:before="20" w:after="20"/>
              <w:rPr>
                <w:color w:val="000000"/>
                <w:sz w:val="16"/>
                <w:szCs w:val="16"/>
              </w:rPr>
            </w:pPr>
            <w:r w:rsidRPr="004621F2">
              <w:rPr>
                <w:color w:val="000000"/>
                <w:sz w:val="16"/>
                <w:szCs w:val="16"/>
              </w:rPr>
              <w:t>NA</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5E11F3BF" w14:textId="77777777" w:rsidR="00232705" w:rsidRPr="004621F2" w:rsidRDefault="00232705" w:rsidP="00232705">
            <w:pPr>
              <w:spacing w:before="20" w:after="20"/>
              <w:rPr>
                <w:color w:val="000000"/>
                <w:sz w:val="16"/>
                <w:szCs w:val="16"/>
              </w:rPr>
            </w:pPr>
            <w:r w:rsidRPr="004621F2">
              <w:rPr>
                <w:color w:val="000000"/>
                <w:sz w:val="16"/>
                <w:szCs w:val="16"/>
              </w:rPr>
              <w:t>NA</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71C0C432" w14:textId="77777777" w:rsidR="00232705" w:rsidRPr="004621F2" w:rsidRDefault="00232705" w:rsidP="00232705">
            <w:pPr>
              <w:spacing w:before="20" w:after="20"/>
              <w:rPr>
                <w:color w:val="000000"/>
                <w:sz w:val="16"/>
                <w:szCs w:val="16"/>
              </w:rPr>
            </w:pPr>
            <w:r w:rsidRPr="004621F2">
              <w:rPr>
                <w:color w:val="000000"/>
                <w:sz w:val="16"/>
                <w:szCs w:val="16"/>
              </w:rPr>
              <w:t>NA</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0B339BE4" w14:textId="77777777" w:rsidR="00232705" w:rsidRPr="004621F2" w:rsidRDefault="00232705" w:rsidP="00232705">
            <w:pPr>
              <w:spacing w:before="20" w:after="20"/>
              <w:rPr>
                <w:color w:val="000000"/>
                <w:sz w:val="16"/>
                <w:szCs w:val="16"/>
              </w:rPr>
            </w:pPr>
            <w:r w:rsidRPr="004621F2">
              <w:rPr>
                <w:color w:val="000000"/>
                <w:sz w:val="16"/>
                <w:szCs w:val="16"/>
              </w:rPr>
              <w:t>NA</w:t>
            </w:r>
          </w:p>
        </w:tc>
      </w:tr>
      <w:tr w:rsidR="00232705" w:rsidRPr="004621F2" w14:paraId="28A5039F" w14:textId="77777777" w:rsidTr="00232705">
        <w:trPr>
          <w:trHeight w:val="20"/>
        </w:trPr>
        <w:tc>
          <w:tcPr>
            <w:tcW w:w="506" w:type="dxa"/>
            <w:vAlign w:val="center"/>
          </w:tcPr>
          <w:p w14:paraId="7BBBC759" w14:textId="77777777" w:rsidR="00232705" w:rsidRPr="004621F2" w:rsidRDefault="00232705" w:rsidP="00232705">
            <w:pPr>
              <w:spacing w:before="20" w:after="20"/>
              <w:rPr>
                <w:color w:val="000000"/>
                <w:sz w:val="16"/>
                <w:szCs w:val="16"/>
              </w:rPr>
            </w:pPr>
            <w:r w:rsidRPr="004621F2">
              <w:rPr>
                <w:color w:val="000000"/>
                <w:sz w:val="16"/>
                <w:szCs w:val="16"/>
              </w:rPr>
              <w:t>2</w:t>
            </w:r>
            <w:r>
              <w:rPr>
                <w:color w:val="000000"/>
                <w:sz w:val="16"/>
                <w:szCs w:val="16"/>
              </w:rPr>
              <w:t>6</w:t>
            </w:r>
          </w:p>
        </w:tc>
        <w:tc>
          <w:tcPr>
            <w:tcW w:w="2009" w:type="dxa"/>
            <w:tcBorders>
              <w:top w:val="single" w:sz="4" w:space="0" w:color="auto"/>
              <w:left w:val="nil"/>
              <w:bottom w:val="single" w:sz="4" w:space="0" w:color="auto"/>
              <w:right w:val="single" w:sz="4" w:space="0" w:color="auto"/>
            </w:tcBorders>
            <w:shd w:val="clear" w:color="auto" w:fill="auto"/>
            <w:vAlign w:val="center"/>
          </w:tcPr>
          <w:p w14:paraId="6DDB947F" w14:textId="77777777" w:rsidR="00232705" w:rsidRPr="004621F2" w:rsidRDefault="00232705" w:rsidP="00232705">
            <w:pPr>
              <w:spacing w:before="20" w:after="20"/>
              <w:rPr>
                <w:color w:val="000000"/>
                <w:sz w:val="16"/>
                <w:szCs w:val="16"/>
              </w:rPr>
            </w:pPr>
            <w:r w:rsidRPr="004621F2">
              <w:rPr>
                <w:color w:val="000000"/>
                <w:sz w:val="16"/>
                <w:szCs w:val="16"/>
              </w:rPr>
              <w:t>Lange</w:t>
            </w:r>
            <w:r>
              <w:rPr>
                <w:color w:val="000000"/>
                <w:sz w:val="16"/>
                <w:szCs w:val="16"/>
              </w:rPr>
              <w:fldChar w:fldCharType="begin">
                <w:fldData xml:space="preserve">PEVuZE5vdGU+PENpdGU+PEF1dGhvcj5Fa2VyPC9BdXRob3I+PFllYXI+MjAwODwvWWVhcj48UmVj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PEVuZE5vdGU+PENpdGU+PEF1dGhvcj5Fa2VyPC9BdXRob3I+PFllYXI+MjAwODwvWWVhcj48UmVj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33</w:t>
            </w:r>
            <w:r>
              <w:rPr>
                <w:color w:val="000000"/>
                <w:sz w:val="16"/>
                <w:szCs w:val="16"/>
              </w:rPr>
              <w:fldChar w:fldCharType="end"/>
            </w:r>
          </w:p>
        </w:tc>
        <w:tc>
          <w:tcPr>
            <w:tcW w:w="1170" w:type="dxa"/>
            <w:tcBorders>
              <w:top w:val="single" w:sz="4" w:space="0" w:color="auto"/>
              <w:left w:val="nil"/>
              <w:bottom w:val="single" w:sz="4" w:space="0" w:color="auto"/>
              <w:right w:val="single" w:sz="4" w:space="0" w:color="auto"/>
            </w:tcBorders>
            <w:shd w:val="clear" w:color="auto" w:fill="auto"/>
            <w:vAlign w:val="center"/>
          </w:tcPr>
          <w:p w14:paraId="1BDCAD06" w14:textId="77777777" w:rsidR="00232705" w:rsidRPr="004621F2" w:rsidRDefault="00232705" w:rsidP="00232705">
            <w:pPr>
              <w:spacing w:before="20" w:after="20"/>
              <w:rPr>
                <w:color w:val="000000"/>
                <w:sz w:val="16"/>
                <w:szCs w:val="16"/>
              </w:rPr>
            </w:pPr>
            <w:r w:rsidRPr="004621F2">
              <w:rPr>
                <w:color w:val="000000"/>
                <w:sz w:val="16"/>
                <w:szCs w:val="16"/>
              </w:rPr>
              <w:t>Solid</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7BE66D68" w14:textId="77777777" w:rsidR="00232705" w:rsidRPr="004621F2" w:rsidRDefault="00232705" w:rsidP="00232705">
            <w:pPr>
              <w:spacing w:before="20" w:after="20"/>
              <w:rPr>
                <w:color w:val="000000"/>
                <w:sz w:val="16"/>
                <w:szCs w:val="16"/>
              </w:rPr>
            </w:pPr>
            <w:r w:rsidRPr="004621F2">
              <w:rPr>
                <w:color w:val="000000"/>
                <w:sz w:val="16"/>
                <w:szCs w:val="16"/>
              </w:rPr>
              <w:t xml:space="preserve">BACTEC/MIGIT </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520031C1" w14:textId="77777777" w:rsidR="00232705" w:rsidRPr="004621F2" w:rsidRDefault="00232705" w:rsidP="00232705">
            <w:pPr>
              <w:spacing w:before="20" w:after="20"/>
              <w:rPr>
                <w:color w:val="000000"/>
                <w:sz w:val="16"/>
                <w:szCs w:val="16"/>
              </w:rPr>
            </w:pPr>
            <w:r w:rsidRPr="004621F2">
              <w:rPr>
                <w:color w:val="000000"/>
                <w:sz w:val="16"/>
                <w:szCs w:val="16"/>
              </w:rPr>
              <w:t>NA</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6C81A66E" w14:textId="77777777" w:rsidR="00232705" w:rsidRPr="004621F2" w:rsidRDefault="00232705" w:rsidP="00232705">
            <w:pPr>
              <w:spacing w:before="20" w:after="20"/>
              <w:rPr>
                <w:color w:val="000000"/>
                <w:sz w:val="16"/>
                <w:szCs w:val="16"/>
              </w:rPr>
            </w:pPr>
            <w:r w:rsidRPr="004621F2">
              <w:rPr>
                <w:color w:val="000000"/>
                <w:sz w:val="16"/>
                <w:szCs w:val="16"/>
              </w:rPr>
              <w:t>NA</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44DACAB0" w14:textId="77777777" w:rsidR="00232705" w:rsidRPr="004621F2" w:rsidRDefault="00232705" w:rsidP="00232705">
            <w:pPr>
              <w:spacing w:before="20" w:after="20"/>
              <w:rPr>
                <w:color w:val="000000"/>
                <w:sz w:val="16"/>
                <w:szCs w:val="16"/>
              </w:rPr>
            </w:pPr>
            <w:r w:rsidRPr="004621F2">
              <w:rPr>
                <w:color w:val="000000"/>
                <w:sz w:val="16"/>
                <w:szCs w:val="16"/>
              </w:rPr>
              <w:t>NA</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189E9E2D" w14:textId="77777777" w:rsidR="00232705" w:rsidRPr="004621F2" w:rsidRDefault="00232705" w:rsidP="00232705">
            <w:pPr>
              <w:spacing w:before="20" w:after="20"/>
              <w:rPr>
                <w:color w:val="000000"/>
                <w:sz w:val="16"/>
                <w:szCs w:val="16"/>
              </w:rPr>
            </w:pPr>
            <w:r w:rsidRPr="004621F2">
              <w:rPr>
                <w:color w:val="000000"/>
                <w:sz w:val="16"/>
                <w:szCs w:val="16"/>
              </w:rPr>
              <w:t>NA</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1826EED4" w14:textId="77777777" w:rsidR="00232705" w:rsidRPr="004621F2" w:rsidRDefault="00232705" w:rsidP="00232705">
            <w:pPr>
              <w:spacing w:before="20" w:after="20"/>
              <w:rPr>
                <w:color w:val="000000"/>
                <w:sz w:val="16"/>
                <w:szCs w:val="16"/>
              </w:rPr>
            </w:pPr>
            <w:r w:rsidRPr="004621F2">
              <w:rPr>
                <w:color w:val="000000"/>
                <w:sz w:val="16"/>
                <w:szCs w:val="16"/>
              </w:rPr>
              <w:t>NA</w:t>
            </w:r>
          </w:p>
        </w:tc>
      </w:tr>
      <w:tr w:rsidR="00232705" w:rsidRPr="004621F2" w14:paraId="75571273" w14:textId="77777777" w:rsidTr="00232705">
        <w:trPr>
          <w:trHeight w:val="20"/>
        </w:trPr>
        <w:tc>
          <w:tcPr>
            <w:tcW w:w="506" w:type="dxa"/>
            <w:vAlign w:val="center"/>
          </w:tcPr>
          <w:p w14:paraId="5D88C4F9" w14:textId="77777777" w:rsidR="00232705" w:rsidRPr="004621F2" w:rsidRDefault="00232705" w:rsidP="00232705">
            <w:pPr>
              <w:spacing w:before="20" w:after="20"/>
              <w:rPr>
                <w:color w:val="000000"/>
                <w:sz w:val="16"/>
                <w:szCs w:val="16"/>
              </w:rPr>
            </w:pPr>
          </w:p>
        </w:tc>
        <w:tc>
          <w:tcPr>
            <w:tcW w:w="2009" w:type="dxa"/>
            <w:tcBorders>
              <w:top w:val="single" w:sz="4" w:space="0" w:color="auto"/>
              <w:left w:val="nil"/>
              <w:bottom w:val="single" w:sz="4" w:space="0" w:color="auto"/>
              <w:right w:val="single" w:sz="4" w:space="0" w:color="auto"/>
            </w:tcBorders>
            <w:shd w:val="clear" w:color="auto" w:fill="auto"/>
            <w:vAlign w:val="center"/>
          </w:tcPr>
          <w:p w14:paraId="62F978F8" w14:textId="77777777" w:rsidR="00232705" w:rsidRPr="004621F2" w:rsidRDefault="00232705" w:rsidP="00232705">
            <w:pPr>
              <w:spacing w:before="20" w:after="20"/>
              <w:rPr>
                <w:color w:val="000000"/>
                <w:sz w:val="16"/>
                <w:szCs w:val="16"/>
              </w:rPr>
            </w:pPr>
          </w:p>
        </w:tc>
        <w:tc>
          <w:tcPr>
            <w:tcW w:w="1170" w:type="dxa"/>
            <w:tcBorders>
              <w:top w:val="single" w:sz="4" w:space="0" w:color="auto"/>
              <w:left w:val="nil"/>
              <w:bottom w:val="single" w:sz="4" w:space="0" w:color="auto"/>
              <w:right w:val="single" w:sz="4" w:space="0" w:color="auto"/>
            </w:tcBorders>
            <w:shd w:val="clear" w:color="auto" w:fill="auto"/>
            <w:vAlign w:val="center"/>
          </w:tcPr>
          <w:p w14:paraId="17A2AD3E" w14:textId="77777777" w:rsidR="00232705" w:rsidRPr="004621F2" w:rsidRDefault="00232705" w:rsidP="00232705">
            <w:pPr>
              <w:spacing w:before="20" w:after="20"/>
              <w:rPr>
                <w:color w:val="000000"/>
                <w:sz w:val="16"/>
                <w:szCs w:val="16"/>
              </w:rPr>
            </w:pPr>
            <w:r w:rsidRPr="004621F2">
              <w:rPr>
                <w:color w:val="000000"/>
                <w:sz w:val="16"/>
                <w:szCs w:val="16"/>
              </w:rPr>
              <w:t>Liquid</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56DCF39F" w14:textId="77777777" w:rsidR="00232705" w:rsidRPr="004621F2" w:rsidRDefault="00232705" w:rsidP="00232705">
            <w:pPr>
              <w:spacing w:before="20" w:after="20"/>
              <w:rPr>
                <w:color w:val="000000"/>
                <w:sz w:val="16"/>
                <w:szCs w:val="16"/>
              </w:rPr>
            </w:pPr>
            <w:r w:rsidRPr="004621F2">
              <w:rPr>
                <w:color w:val="000000"/>
                <w:sz w:val="16"/>
                <w:szCs w:val="16"/>
              </w:rPr>
              <w:t>Lowenstein-Jensen (LJ)/Middlebrook</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757AFB44" w14:textId="77777777" w:rsidR="00232705" w:rsidRPr="004621F2" w:rsidRDefault="00232705" w:rsidP="00232705">
            <w:pPr>
              <w:spacing w:before="20" w:after="20"/>
              <w:rPr>
                <w:color w:val="000000"/>
                <w:sz w:val="16"/>
                <w:szCs w:val="16"/>
              </w:rPr>
            </w:pPr>
            <w:r w:rsidRPr="004621F2">
              <w:rPr>
                <w:color w:val="000000"/>
                <w:sz w:val="16"/>
                <w:szCs w:val="16"/>
              </w:rPr>
              <w:t>0.1 µg/mL</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0A065E1C" w14:textId="77777777" w:rsidR="00232705" w:rsidRPr="004621F2" w:rsidRDefault="00232705" w:rsidP="00232705">
            <w:pPr>
              <w:spacing w:before="20" w:after="20"/>
              <w:rPr>
                <w:color w:val="000000"/>
                <w:sz w:val="16"/>
                <w:szCs w:val="16"/>
              </w:rPr>
            </w:pPr>
            <w:r w:rsidRPr="004621F2">
              <w:rPr>
                <w:color w:val="000000"/>
                <w:sz w:val="16"/>
                <w:szCs w:val="16"/>
              </w:rPr>
              <w:t>1.0 μg/mL</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31551C22" w14:textId="77777777" w:rsidR="00232705" w:rsidRPr="004621F2" w:rsidRDefault="00232705" w:rsidP="00232705">
            <w:pPr>
              <w:spacing w:before="20" w:after="20"/>
              <w:rPr>
                <w:color w:val="000000"/>
                <w:sz w:val="16"/>
                <w:szCs w:val="16"/>
              </w:rPr>
            </w:pPr>
            <w:r w:rsidRPr="004621F2">
              <w:rPr>
                <w:color w:val="000000"/>
                <w:sz w:val="16"/>
                <w:szCs w:val="16"/>
              </w:rPr>
              <w:t>5.0 µg/mL</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29251487" w14:textId="77777777" w:rsidR="00232705" w:rsidRPr="004621F2" w:rsidRDefault="00232705" w:rsidP="00232705">
            <w:pPr>
              <w:spacing w:before="20" w:after="20"/>
              <w:rPr>
                <w:color w:val="000000"/>
                <w:sz w:val="16"/>
                <w:szCs w:val="16"/>
              </w:rPr>
            </w:pPr>
            <w:r w:rsidRPr="004621F2">
              <w:rPr>
                <w:color w:val="000000"/>
                <w:sz w:val="16"/>
                <w:szCs w:val="16"/>
              </w:rPr>
              <w:t>1.0 and 4.0 µg/mL</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0E914029" w14:textId="77777777" w:rsidR="00232705" w:rsidRPr="004621F2" w:rsidRDefault="00232705" w:rsidP="00232705">
            <w:pPr>
              <w:spacing w:before="20" w:after="20"/>
              <w:rPr>
                <w:color w:val="000000"/>
                <w:sz w:val="16"/>
                <w:szCs w:val="16"/>
              </w:rPr>
            </w:pPr>
            <w:r w:rsidRPr="004621F2">
              <w:rPr>
                <w:color w:val="000000"/>
                <w:sz w:val="16"/>
                <w:szCs w:val="16"/>
              </w:rPr>
              <w:t>100 µg/mL</w:t>
            </w:r>
          </w:p>
        </w:tc>
      </w:tr>
      <w:tr w:rsidR="00232705" w:rsidRPr="004621F2" w14:paraId="0A6AE51E" w14:textId="77777777" w:rsidTr="00232705">
        <w:trPr>
          <w:trHeight w:val="20"/>
        </w:trPr>
        <w:tc>
          <w:tcPr>
            <w:tcW w:w="506" w:type="dxa"/>
            <w:vAlign w:val="center"/>
          </w:tcPr>
          <w:p w14:paraId="286BB067" w14:textId="77777777" w:rsidR="00232705" w:rsidRPr="004621F2" w:rsidRDefault="00232705" w:rsidP="00232705">
            <w:pPr>
              <w:spacing w:before="20" w:after="20"/>
              <w:rPr>
                <w:color w:val="000000"/>
                <w:sz w:val="16"/>
                <w:szCs w:val="16"/>
              </w:rPr>
            </w:pPr>
            <w:r w:rsidRPr="004621F2">
              <w:rPr>
                <w:color w:val="000000"/>
                <w:sz w:val="16"/>
                <w:szCs w:val="16"/>
              </w:rPr>
              <w:t>2</w:t>
            </w:r>
            <w:r>
              <w:rPr>
                <w:color w:val="000000"/>
                <w:sz w:val="16"/>
                <w:szCs w:val="16"/>
              </w:rPr>
              <w:t>7</w:t>
            </w:r>
          </w:p>
        </w:tc>
        <w:tc>
          <w:tcPr>
            <w:tcW w:w="2009" w:type="dxa"/>
            <w:tcBorders>
              <w:top w:val="single" w:sz="4" w:space="0" w:color="auto"/>
              <w:left w:val="nil"/>
              <w:bottom w:val="single" w:sz="4" w:space="0" w:color="auto"/>
              <w:right w:val="single" w:sz="4" w:space="0" w:color="auto"/>
            </w:tcBorders>
            <w:shd w:val="clear" w:color="auto" w:fill="auto"/>
            <w:vAlign w:val="center"/>
          </w:tcPr>
          <w:p w14:paraId="465B252D" w14:textId="77777777" w:rsidR="00232705" w:rsidRPr="004621F2" w:rsidRDefault="00232705" w:rsidP="00232705">
            <w:pPr>
              <w:spacing w:before="20" w:after="20"/>
              <w:rPr>
                <w:color w:val="000000"/>
                <w:sz w:val="16"/>
                <w:szCs w:val="16"/>
              </w:rPr>
            </w:pPr>
            <w:r w:rsidRPr="004621F2">
              <w:rPr>
                <w:color w:val="000000"/>
                <w:sz w:val="16"/>
                <w:szCs w:val="16"/>
              </w:rPr>
              <w:t>Laniado-Laborin</w:t>
            </w:r>
            <w:r>
              <w:rPr>
                <w:color w:val="000000"/>
                <w:sz w:val="16"/>
                <w:szCs w:val="16"/>
              </w:rPr>
              <w:fldChar w:fldCharType="begin">
                <w:fldData xml:space="preserve">PEVuZE5vdGU+PENpdGU+PEF1dGhvcj5MYW5pYWRvLUxhYm9yaW48L0F1dGhvcj48WWVhcj4yMDEy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</w:fldData>
              </w:fldChar>
            </w:r>
            <w:r>
              <w:rPr>
                <w:color w:val="000000"/>
                <w:sz w:val="16"/>
                <w:szCs w:val="16"/>
              </w:rPr>
              <w:instrText xml:space="preserve"> ADDIN EN.CITE </w:instrText>
            </w:r>
            <w:r>
              <w:rPr>
                <w:color w:val="000000"/>
                <w:sz w:val="16"/>
                <w:szCs w:val="16"/>
              </w:rPr>
              <w:fldChar w:fldCharType="begin">
                <w:fldData xml:space="preserve">PEVuZE5vdGU+PENpdGU+PEF1dGhvcj5MYW5pYWRvLUxhYm9yaW48L0F1dGhvcj48WWVhcj4yMDEy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34</w:t>
            </w:r>
            <w:r>
              <w:rPr>
                <w:color w:val="000000"/>
                <w:sz w:val="16"/>
                <w:szCs w:val="16"/>
              </w:rPr>
              <w:fldChar w:fldCharType="end"/>
            </w:r>
          </w:p>
        </w:tc>
        <w:tc>
          <w:tcPr>
            <w:tcW w:w="1170" w:type="dxa"/>
            <w:tcBorders>
              <w:top w:val="single" w:sz="4" w:space="0" w:color="auto"/>
              <w:left w:val="nil"/>
              <w:bottom w:val="single" w:sz="4" w:space="0" w:color="auto"/>
              <w:right w:val="single" w:sz="4" w:space="0" w:color="auto"/>
            </w:tcBorders>
            <w:shd w:val="clear" w:color="auto" w:fill="auto"/>
            <w:vAlign w:val="center"/>
          </w:tcPr>
          <w:p w14:paraId="31AE0D4F" w14:textId="77777777" w:rsidR="00232705" w:rsidRPr="004621F2" w:rsidRDefault="00232705" w:rsidP="00232705">
            <w:pPr>
              <w:spacing w:before="20" w:after="20"/>
              <w:rPr>
                <w:color w:val="000000"/>
                <w:sz w:val="16"/>
                <w:szCs w:val="16"/>
              </w:rPr>
            </w:pPr>
            <w:r w:rsidRPr="004621F2">
              <w:rPr>
                <w:color w:val="000000"/>
                <w:sz w:val="16"/>
                <w:szCs w:val="16"/>
              </w:rPr>
              <w:t>Liquid</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7D4160FE" w14:textId="77777777" w:rsidR="00232705" w:rsidRPr="004621F2" w:rsidRDefault="00232705" w:rsidP="00232705">
            <w:pPr>
              <w:spacing w:before="20" w:after="20"/>
              <w:rPr>
                <w:color w:val="000000"/>
                <w:sz w:val="16"/>
                <w:szCs w:val="16"/>
              </w:rPr>
            </w:pPr>
            <w:r w:rsidRPr="004621F2">
              <w:rPr>
                <w:color w:val="000000"/>
                <w:sz w:val="16"/>
                <w:szCs w:val="16"/>
              </w:rPr>
              <w:t xml:space="preserve">MGIT </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5032F38C" w14:textId="77777777" w:rsidR="00232705" w:rsidRPr="004621F2" w:rsidRDefault="00232705" w:rsidP="00232705">
            <w:pPr>
              <w:spacing w:before="20" w:after="20"/>
              <w:rPr>
                <w:color w:val="000000"/>
                <w:sz w:val="16"/>
                <w:szCs w:val="16"/>
              </w:rPr>
            </w:pPr>
            <w:r w:rsidRPr="004621F2">
              <w:rPr>
                <w:color w:val="000000"/>
                <w:sz w:val="16"/>
                <w:szCs w:val="16"/>
              </w:rPr>
              <w:t>0.1 μg/mL</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4DB624B0" w14:textId="77777777" w:rsidR="00232705" w:rsidRPr="004621F2" w:rsidRDefault="00232705" w:rsidP="00232705">
            <w:pPr>
              <w:spacing w:before="20" w:after="20"/>
              <w:rPr>
                <w:color w:val="000000"/>
                <w:sz w:val="16"/>
                <w:szCs w:val="16"/>
              </w:rPr>
            </w:pPr>
            <w:r w:rsidRPr="004621F2">
              <w:rPr>
                <w:color w:val="000000"/>
                <w:sz w:val="16"/>
                <w:szCs w:val="16"/>
              </w:rPr>
              <w:t>1.0 μg/mL</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5FAA642E" w14:textId="77777777" w:rsidR="00232705" w:rsidRPr="004621F2" w:rsidRDefault="00232705" w:rsidP="00232705">
            <w:pPr>
              <w:spacing w:before="20" w:after="20"/>
              <w:rPr>
                <w:color w:val="000000"/>
                <w:sz w:val="16"/>
                <w:szCs w:val="16"/>
              </w:rPr>
            </w:pPr>
            <w:r w:rsidRPr="004621F2">
              <w:rPr>
                <w:color w:val="000000"/>
                <w:sz w:val="16"/>
                <w:szCs w:val="16"/>
              </w:rPr>
              <w:t>5.0 μg/mL</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26D2164C" w14:textId="77777777" w:rsidR="00232705" w:rsidRPr="004621F2" w:rsidRDefault="00232705" w:rsidP="00232705">
            <w:pPr>
              <w:spacing w:before="20" w:after="20"/>
              <w:rPr>
                <w:color w:val="000000"/>
                <w:sz w:val="16"/>
                <w:szCs w:val="16"/>
              </w:rPr>
            </w:pPr>
            <w:r w:rsidRPr="004621F2">
              <w:rPr>
                <w:color w:val="000000"/>
                <w:sz w:val="16"/>
                <w:szCs w:val="16"/>
              </w:rPr>
              <w:t>1.0 μg/mL</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64AE366D" w14:textId="77777777" w:rsidR="00232705" w:rsidRPr="004621F2" w:rsidRDefault="00232705" w:rsidP="00232705">
            <w:pPr>
              <w:spacing w:before="20" w:after="20"/>
              <w:rPr>
                <w:color w:val="000000"/>
                <w:sz w:val="16"/>
                <w:szCs w:val="16"/>
              </w:rPr>
            </w:pPr>
            <w:r w:rsidRPr="004621F2">
              <w:rPr>
                <w:color w:val="000000"/>
                <w:sz w:val="16"/>
                <w:szCs w:val="16"/>
              </w:rPr>
              <w:t>100 μg/mL</w:t>
            </w:r>
          </w:p>
        </w:tc>
      </w:tr>
      <w:tr w:rsidR="00232705" w:rsidRPr="004621F2" w14:paraId="71579B95" w14:textId="77777777" w:rsidTr="00232705">
        <w:trPr>
          <w:trHeight w:val="20"/>
        </w:trPr>
        <w:tc>
          <w:tcPr>
            <w:tcW w:w="506" w:type="dxa"/>
            <w:vAlign w:val="center"/>
          </w:tcPr>
          <w:p w14:paraId="41E46A7E" w14:textId="77777777" w:rsidR="00232705" w:rsidRPr="004621F2" w:rsidRDefault="00232705" w:rsidP="00232705">
            <w:pPr>
              <w:spacing w:before="20" w:after="20"/>
              <w:rPr>
                <w:color w:val="000000"/>
                <w:sz w:val="16"/>
                <w:szCs w:val="16"/>
              </w:rPr>
            </w:pPr>
          </w:p>
        </w:tc>
        <w:tc>
          <w:tcPr>
            <w:tcW w:w="2009" w:type="dxa"/>
            <w:tcBorders>
              <w:top w:val="single" w:sz="4" w:space="0" w:color="auto"/>
              <w:left w:val="nil"/>
              <w:bottom w:val="single" w:sz="4" w:space="0" w:color="auto"/>
              <w:right w:val="single" w:sz="4" w:space="0" w:color="auto"/>
            </w:tcBorders>
            <w:shd w:val="clear" w:color="auto" w:fill="auto"/>
            <w:vAlign w:val="center"/>
          </w:tcPr>
          <w:p w14:paraId="72D63F42" w14:textId="77777777" w:rsidR="00232705" w:rsidRPr="004621F2" w:rsidRDefault="00232705" w:rsidP="00232705">
            <w:pPr>
              <w:spacing w:before="20" w:after="20"/>
              <w:rPr>
                <w:color w:val="000000"/>
                <w:sz w:val="16"/>
                <w:szCs w:val="16"/>
              </w:rPr>
            </w:pPr>
          </w:p>
        </w:tc>
        <w:tc>
          <w:tcPr>
            <w:tcW w:w="1170" w:type="dxa"/>
            <w:tcBorders>
              <w:top w:val="single" w:sz="4" w:space="0" w:color="auto"/>
              <w:left w:val="nil"/>
              <w:bottom w:val="single" w:sz="4" w:space="0" w:color="auto"/>
              <w:right w:val="single" w:sz="4" w:space="0" w:color="auto"/>
            </w:tcBorders>
            <w:shd w:val="clear" w:color="auto" w:fill="auto"/>
            <w:vAlign w:val="center"/>
          </w:tcPr>
          <w:p w14:paraId="2045BEDD" w14:textId="77777777" w:rsidR="00232705" w:rsidRPr="004621F2" w:rsidRDefault="00232705" w:rsidP="00232705">
            <w:pPr>
              <w:spacing w:before="20" w:after="20"/>
              <w:rPr>
                <w:color w:val="000000"/>
                <w:sz w:val="16"/>
                <w:szCs w:val="16"/>
              </w:rPr>
            </w:pPr>
            <w:r w:rsidRPr="004621F2">
              <w:rPr>
                <w:color w:val="000000"/>
                <w:sz w:val="16"/>
                <w:szCs w:val="16"/>
              </w:rPr>
              <w:t>Other</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2EB7EFBD" w14:textId="77777777" w:rsidR="00232705" w:rsidRPr="004621F2" w:rsidRDefault="00232705" w:rsidP="00232705">
            <w:pPr>
              <w:spacing w:before="20" w:after="20"/>
              <w:rPr>
                <w:color w:val="000000"/>
                <w:sz w:val="16"/>
                <w:szCs w:val="16"/>
              </w:rPr>
            </w:pPr>
            <w:r w:rsidRPr="004621F2">
              <w:rPr>
                <w:color w:val="000000"/>
                <w:sz w:val="16"/>
                <w:szCs w:val="16"/>
              </w:rPr>
              <w:t>Xpert MTB/RIF</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6174FC20" w14:textId="77777777" w:rsidR="00232705" w:rsidRPr="004621F2" w:rsidRDefault="00232705" w:rsidP="00232705">
            <w:pPr>
              <w:spacing w:before="20" w:after="20"/>
              <w:rPr>
                <w:color w:val="000000"/>
                <w:sz w:val="16"/>
                <w:szCs w:val="16"/>
              </w:rPr>
            </w:pP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5FF948FD" w14:textId="77777777" w:rsidR="00232705" w:rsidRPr="004621F2" w:rsidRDefault="00232705" w:rsidP="00232705">
            <w:pPr>
              <w:spacing w:before="20" w:after="20"/>
              <w:rPr>
                <w:color w:val="000000"/>
                <w:sz w:val="16"/>
                <w:szCs w:val="16"/>
              </w:rPr>
            </w:pP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79720B4A" w14:textId="77777777" w:rsidR="00232705" w:rsidRPr="004621F2" w:rsidRDefault="00232705" w:rsidP="00232705">
            <w:pPr>
              <w:spacing w:before="20" w:after="20"/>
              <w:rPr>
                <w:color w:val="000000"/>
                <w:sz w:val="16"/>
                <w:szCs w:val="16"/>
              </w:rPr>
            </w:pP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27281FFA" w14:textId="77777777" w:rsidR="00232705" w:rsidRPr="004621F2" w:rsidRDefault="00232705" w:rsidP="00232705">
            <w:pPr>
              <w:spacing w:before="20" w:after="20"/>
              <w:rPr>
                <w:color w:val="000000"/>
                <w:sz w:val="16"/>
                <w:szCs w:val="16"/>
              </w:rPr>
            </w:pP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495F8AAB" w14:textId="77777777" w:rsidR="00232705" w:rsidRPr="004621F2" w:rsidRDefault="00232705" w:rsidP="00232705">
            <w:pPr>
              <w:spacing w:before="20" w:after="20"/>
              <w:rPr>
                <w:color w:val="000000"/>
                <w:sz w:val="16"/>
                <w:szCs w:val="16"/>
              </w:rPr>
            </w:pPr>
          </w:p>
        </w:tc>
      </w:tr>
      <w:tr w:rsidR="00232705" w:rsidRPr="004621F2" w14:paraId="3DEB33C9" w14:textId="77777777" w:rsidTr="00232705">
        <w:trPr>
          <w:trHeight w:val="20"/>
        </w:trPr>
        <w:tc>
          <w:tcPr>
            <w:tcW w:w="506" w:type="dxa"/>
            <w:vAlign w:val="center"/>
          </w:tcPr>
          <w:p w14:paraId="48F89EAF" w14:textId="77777777" w:rsidR="00232705" w:rsidRPr="004621F2" w:rsidRDefault="00232705" w:rsidP="00232705">
            <w:pPr>
              <w:spacing w:before="20" w:after="20"/>
              <w:rPr>
                <w:color w:val="000000"/>
                <w:sz w:val="16"/>
                <w:szCs w:val="16"/>
              </w:rPr>
            </w:pPr>
            <w:r w:rsidRPr="004621F2">
              <w:rPr>
                <w:color w:val="000000"/>
                <w:sz w:val="16"/>
                <w:szCs w:val="16"/>
              </w:rPr>
              <w:t>2</w:t>
            </w:r>
            <w:r>
              <w:rPr>
                <w:color w:val="000000"/>
                <w:sz w:val="16"/>
                <w:szCs w:val="16"/>
              </w:rPr>
              <w:t>8</w:t>
            </w:r>
          </w:p>
        </w:tc>
        <w:tc>
          <w:tcPr>
            <w:tcW w:w="2009" w:type="dxa"/>
            <w:tcBorders>
              <w:top w:val="single" w:sz="4" w:space="0" w:color="auto"/>
              <w:left w:val="nil"/>
              <w:bottom w:val="single" w:sz="4" w:space="0" w:color="auto"/>
              <w:right w:val="single" w:sz="4" w:space="0" w:color="auto"/>
            </w:tcBorders>
            <w:shd w:val="clear" w:color="auto" w:fill="auto"/>
            <w:vAlign w:val="center"/>
          </w:tcPr>
          <w:p w14:paraId="04EC8DA6" w14:textId="77777777" w:rsidR="00232705" w:rsidRPr="004621F2" w:rsidRDefault="00232705" w:rsidP="00232705">
            <w:pPr>
              <w:spacing w:before="20" w:after="20"/>
              <w:rPr>
                <w:color w:val="000000"/>
                <w:sz w:val="16"/>
                <w:szCs w:val="16"/>
              </w:rPr>
            </w:pPr>
            <w:r w:rsidRPr="004621F2">
              <w:rPr>
                <w:color w:val="000000"/>
                <w:sz w:val="16"/>
                <w:szCs w:val="16"/>
              </w:rPr>
              <w:t>Leung</w:t>
            </w:r>
            <w:r>
              <w:rPr>
                <w:color w:val="000000"/>
                <w:sz w:val="16"/>
                <w:szCs w:val="16"/>
              </w:rPr>
              <w:fldChar w:fldCharType="begin">
                <w:fldData xml:space="preserve">PEVuZE5vdGU+PENpdGU+PEF1dGhvcj5DaGFuZzwvQXV0aG9yPjxZZWFyPjIwMTM8L1llYXI+PFJl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=
</w:fldData>
              </w:fldChar>
            </w:r>
            <w:r>
              <w:rPr>
                <w:color w:val="000000"/>
                <w:sz w:val="16"/>
                <w:szCs w:val="16"/>
              </w:rPr>
              <w:instrText xml:space="preserve"> ADDIN EN.CITE </w:instrText>
            </w:r>
            <w:r>
              <w:rPr>
                <w:color w:val="000000"/>
                <w:sz w:val="16"/>
                <w:szCs w:val="16"/>
              </w:rPr>
              <w:fldChar w:fldCharType="begin">
                <w:fldData xml:space="preserve">PEVuZE5vdGU+PENpdGU+PEF1dGhvcj5DaGFuZzwvQXV0aG9yPjxZZWFyPjIwMTM8L1llYXI+PFJl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=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35,36</w:t>
            </w:r>
            <w:r>
              <w:rPr>
                <w:color w:val="000000"/>
                <w:sz w:val="16"/>
                <w:szCs w:val="16"/>
              </w:rPr>
              <w:fldChar w:fldCharType="end"/>
            </w:r>
          </w:p>
        </w:tc>
        <w:tc>
          <w:tcPr>
            <w:tcW w:w="1170" w:type="dxa"/>
            <w:tcBorders>
              <w:top w:val="single" w:sz="4" w:space="0" w:color="auto"/>
              <w:left w:val="nil"/>
              <w:bottom w:val="single" w:sz="4" w:space="0" w:color="auto"/>
              <w:right w:val="single" w:sz="4" w:space="0" w:color="auto"/>
            </w:tcBorders>
            <w:shd w:val="clear" w:color="auto" w:fill="auto"/>
            <w:vAlign w:val="center"/>
          </w:tcPr>
          <w:p w14:paraId="0202C644" w14:textId="77777777" w:rsidR="00232705" w:rsidRPr="004621F2" w:rsidRDefault="00232705" w:rsidP="00232705">
            <w:pPr>
              <w:spacing w:before="20" w:after="20"/>
              <w:rPr>
                <w:color w:val="000000"/>
                <w:sz w:val="16"/>
                <w:szCs w:val="16"/>
              </w:rPr>
            </w:pPr>
            <w:r w:rsidRPr="004621F2">
              <w:rPr>
                <w:color w:val="000000"/>
                <w:sz w:val="16"/>
                <w:szCs w:val="16"/>
              </w:rPr>
              <w:t>Solid</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3F7CD194" w14:textId="77777777" w:rsidR="00232705" w:rsidRPr="004621F2" w:rsidRDefault="00232705" w:rsidP="00232705">
            <w:pPr>
              <w:spacing w:before="20" w:after="20"/>
              <w:rPr>
                <w:color w:val="000000"/>
                <w:sz w:val="16"/>
                <w:szCs w:val="16"/>
              </w:rPr>
            </w:pPr>
            <w:r w:rsidRPr="004621F2">
              <w:rPr>
                <w:color w:val="000000"/>
                <w:sz w:val="16"/>
                <w:szCs w:val="16"/>
              </w:rPr>
              <w:t xml:space="preserve">Lowenstein-Jensen (LJ) </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3281016C" w14:textId="77777777" w:rsidR="00232705" w:rsidRPr="004621F2" w:rsidRDefault="00232705" w:rsidP="00232705">
            <w:pPr>
              <w:spacing w:before="20" w:after="20"/>
              <w:rPr>
                <w:color w:val="000000"/>
                <w:sz w:val="16"/>
                <w:szCs w:val="16"/>
              </w:rPr>
            </w:pPr>
            <w:r w:rsidRPr="004621F2">
              <w:rPr>
                <w:color w:val="000000"/>
                <w:sz w:val="16"/>
                <w:szCs w:val="16"/>
              </w:rPr>
              <w:t>0.2 μg/mL</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1A2050DF" w14:textId="77777777" w:rsidR="00232705" w:rsidRPr="004621F2" w:rsidRDefault="00232705" w:rsidP="00232705">
            <w:pPr>
              <w:spacing w:before="20" w:after="20"/>
              <w:rPr>
                <w:color w:val="000000"/>
                <w:sz w:val="16"/>
                <w:szCs w:val="16"/>
              </w:rPr>
            </w:pPr>
            <w:r w:rsidRPr="004621F2">
              <w:rPr>
                <w:color w:val="000000"/>
                <w:sz w:val="16"/>
                <w:szCs w:val="16"/>
              </w:rPr>
              <w:t>32 μg/mL</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64CB3D2C" w14:textId="77777777" w:rsidR="00232705" w:rsidRPr="004621F2" w:rsidRDefault="00232705" w:rsidP="00232705">
            <w:pPr>
              <w:spacing w:before="20" w:after="20"/>
              <w:rPr>
                <w:color w:val="000000"/>
                <w:sz w:val="16"/>
                <w:szCs w:val="16"/>
              </w:rPr>
            </w:pPr>
            <w:r w:rsidRPr="004621F2">
              <w:rPr>
                <w:color w:val="000000"/>
                <w:sz w:val="16"/>
                <w:szCs w:val="16"/>
              </w:rPr>
              <w:t>2.8 μg/mL</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63F6A9BB" w14:textId="77777777" w:rsidR="00232705" w:rsidRPr="004621F2" w:rsidRDefault="00232705" w:rsidP="00232705">
            <w:pPr>
              <w:spacing w:before="20" w:after="20"/>
              <w:rPr>
                <w:color w:val="000000"/>
                <w:sz w:val="16"/>
                <w:szCs w:val="16"/>
              </w:rPr>
            </w:pPr>
            <w:r w:rsidRPr="004621F2">
              <w:rPr>
                <w:color w:val="000000"/>
                <w:sz w:val="16"/>
                <w:szCs w:val="16"/>
              </w:rPr>
              <w:t>16 μg/mL</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08DA6898" w14:textId="77777777" w:rsidR="00232705" w:rsidRPr="004621F2" w:rsidRDefault="00232705" w:rsidP="00232705">
            <w:pPr>
              <w:spacing w:before="20" w:after="20"/>
              <w:rPr>
                <w:color w:val="000000"/>
                <w:sz w:val="16"/>
                <w:szCs w:val="16"/>
              </w:rPr>
            </w:pPr>
            <w:r w:rsidRPr="004621F2">
              <w:rPr>
                <w:color w:val="000000"/>
                <w:sz w:val="16"/>
                <w:szCs w:val="16"/>
              </w:rPr>
              <w:t>50 μg/mL</w:t>
            </w:r>
          </w:p>
        </w:tc>
      </w:tr>
      <w:tr w:rsidR="00232705" w:rsidRPr="004621F2" w14:paraId="0B1BBAEA" w14:textId="77777777" w:rsidTr="00232705">
        <w:trPr>
          <w:trHeight w:val="20"/>
        </w:trPr>
        <w:tc>
          <w:tcPr>
            <w:tcW w:w="506" w:type="dxa"/>
            <w:vAlign w:val="center"/>
          </w:tcPr>
          <w:p w14:paraId="032E7213" w14:textId="77777777" w:rsidR="00232705" w:rsidRPr="004621F2" w:rsidRDefault="00232705" w:rsidP="00232705">
            <w:pPr>
              <w:spacing w:before="20" w:after="20"/>
              <w:rPr>
                <w:color w:val="000000"/>
                <w:sz w:val="16"/>
                <w:szCs w:val="16"/>
              </w:rPr>
            </w:pPr>
          </w:p>
        </w:tc>
        <w:tc>
          <w:tcPr>
            <w:tcW w:w="2009" w:type="dxa"/>
            <w:tcBorders>
              <w:top w:val="single" w:sz="4" w:space="0" w:color="auto"/>
              <w:left w:val="nil"/>
              <w:bottom w:val="single" w:sz="4" w:space="0" w:color="auto"/>
              <w:right w:val="single" w:sz="4" w:space="0" w:color="auto"/>
            </w:tcBorders>
            <w:shd w:val="clear" w:color="auto" w:fill="auto"/>
            <w:vAlign w:val="center"/>
          </w:tcPr>
          <w:p w14:paraId="27DB0464" w14:textId="77777777" w:rsidR="00232705" w:rsidRPr="004621F2" w:rsidRDefault="00232705" w:rsidP="00232705">
            <w:pPr>
              <w:spacing w:before="20" w:after="20"/>
              <w:rPr>
                <w:color w:val="000000"/>
                <w:sz w:val="16"/>
                <w:szCs w:val="16"/>
              </w:rPr>
            </w:pPr>
          </w:p>
        </w:tc>
        <w:tc>
          <w:tcPr>
            <w:tcW w:w="1170" w:type="dxa"/>
            <w:tcBorders>
              <w:top w:val="single" w:sz="4" w:space="0" w:color="auto"/>
              <w:left w:val="nil"/>
              <w:bottom w:val="single" w:sz="4" w:space="0" w:color="auto"/>
              <w:right w:val="single" w:sz="4" w:space="0" w:color="auto"/>
            </w:tcBorders>
            <w:shd w:val="clear" w:color="auto" w:fill="auto"/>
            <w:vAlign w:val="center"/>
          </w:tcPr>
          <w:p w14:paraId="184440BB" w14:textId="77777777" w:rsidR="00232705" w:rsidRPr="004621F2" w:rsidRDefault="00232705" w:rsidP="00232705">
            <w:pPr>
              <w:spacing w:before="20" w:after="20"/>
              <w:rPr>
                <w:color w:val="000000"/>
                <w:sz w:val="16"/>
                <w:szCs w:val="16"/>
              </w:rPr>
            </w:pPr>
            <w:r w:rsidRPr="004621F2">
              <w:rPr>
                <w:color w:val="000000"/>
                <w:sz w:val="16"/>
                <w:szCs w:val="16"/>
              </w:rPr>
              <w:t>Other</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0D740C98" w14:textId="77777777" w:rsidR="00232705" w:rsidRPr="004621F2" w:rsidRDefault="00232705" w:rsidP="00232705">
            <w:pPr>
              <w:spacing w:before="20" w:after="20"/>
              <w:rPr>
                <w:color w:val="000000"/>
                <w:sz w:val="16"/>
                <w:szCs w:val="16"/>
              </w:rPr>
            </w:pPr>
            <w:r w:rsidRPr="004621F2">
              <w:rPr>
                <w:color w:val="000000"/>
                <w:sz w:val="16"/>
                <w:szCs w:val="16"/>
              </w:rPr>
              <w:t xml:space="preserve">Xpert, MTBDRplus and MTBDRsl </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3813E1B6" w14:textId="77777777" w:rsidR="00232705" w:rsidRPr="004621F2" w:rsidRDefault="00232705" w:rsidP="00232705">
            <w:pPr>
              <w:spacing w:before="20" w:after="20"/>
              <w:rPr>
                <w:color w:val="000000"/>
                <w:sz w:val="16"/>
                <w:szCs w:val="16"/>
              </w:rPr>
            </w:pP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6DC6C953" w14:textId="77777777" w:rsidR="00232705" w:rsidRPr="004621F2" w:rsidRDefault="00232705" w:rsidP="00232705">
            <w:pPr>
              <w:spacing w:before="20" w:after="20"/>
              <w:rPr>
                <w:color w:val="000000"/>
                <w:sz w:val="16"/>
                <w:szCs w:val="16"/>
              </w:rPr>
            </w:pP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7E26568E" w14:textId="77777777" w:rsidR="00232705" w:rsidRPr="004621F2" w:rsidRDefault="00232705" w:rsidP="00232705">
            <w:pPr>
              <w:spacing w:before="20" w:after="20"/>
              <w:rPr>
                <w:color w:val="000000"/>
                <w:sz w:val="16"/>
                <w:szCs w:val="16"/>
              </w:rPr>
            </w:pP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1FD38AE3" w14:textId="77777777" w:rsidR="00232705" w:rsidRPr="004621F2" w:rsidRDefault="00232705" w:rsidP="00232705">
            <w:pPr>
              <w:spacing w:before="20" w:after="20"/>
              <w:rPr>
                <w:color w:val="000000"/>
                <w:sz w:val="16"/>
                <w:szCs w:val="16"/>
              </w:rPr>
            </w:pP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1183DF57" w14:textId="77777777" w:rsidR="00232705" w:rsidRPr="004621F2" w:rsidRDefault="00232705" w:rsidP="00232705">
            <w:pPr>
              <w:spacing w:before="20" w:after="20"/>
              <w:rPr>
                <w:color w:val="000000"/>
                <w:sz w:val="16"/>
                <w:szCs w:val="16"/>
              </w:rPr>
            </w:pPr>
          </w:p>
        </w:tc>
      </w:tr>
      <w:tr w:rsidR="00232705" w:rsidRPr="004621F2" w14:paraId="40FFC4C5" w14:textId="77777777" w:rsidTr="00232705">
        <w:trPr>
          <w:trHeight w:val="20"/>
        </w:trPr>
        <w:tc>
          <w:tcPr>
            <w:tcW w:w="506" w:type="dxa"/>
            <w:vAlign w:val="center"/>
          </w:tcPr>
          <w:p w14:paraId="41DE6039" w14:textId="77777777" w:rsidR="00232705" w:rsidRPr="004621F2" w:rsidRDefault="00232705" w:rsidP="00232705">
            <w:pPr>
              <w:spacing w:before="20" w:after="20"/>
              <w:rPr>
                <w:color w:val="000000"/>
                <w:sz w:val="16"/>
                <w:szCs w:val="16"/>
              </w:rPr>
            </w:pPr>
            <w:r w:rsidRPr="004621F2">
              <w:rPr>
                <w:color w:val="000000"/>
                <w:sz w:val="16"/>
                <w:szCs w:val="16"/>
              </w:rPr>
              <w:t>2</w:t>
            </w:r>
            <w:r>
              <w:rPr>
                <w:color w:val="000000"/>
                <w:sz w:val="16"/>
                <w:szCs w:val="16"/>
              </w:rPr>
              <w:t>9</w:t>
            </w:r>
          </w:p>
        </w:tc>
        <w:tc>
          <w:tcPr>
            <w:tcW w:w="2009" w:type="dxa"/>
            <w:tcBorders>
              <w:top w:val="single" w:sz="4" w:space="0" w:color="auto"/>
              <w:left w:val="nil"/>
              <w:bottom w:val="single" w:sz="4" w:space="0" w:color="auto"/>
              <w:right w:val="single" w:sz="4" w:space="0" w:color="auto"/>
            </w:tcBorders>
            <w:shd w:val="clear" w:color="auto" w:fill="auto"/>
            <w:vAlign w:val="center"/>
          </w:tcPr>
          <w:p w14:paraId="0B1E53E9" w14:textId="77777777" w:rsidR="00232705" w:rsidRPr="004621F2" w:rsidRDefault="00232705" w:rsidP="00232705">
            <w:pPr>
              <w:spacing w:before="20" w:after="20"/>
              <w:rPr>
                <w:color w:val="000000"/>
                <w:sz w:val="16"/>
                <w:szCs w:val="16"/>
              </w:rPr>
            </w:pPr>
            <w:r w:rsidRPr="004621F2">
              <w:rPr>
                <w:color w:val="000000"/>
                <w:sz w:val="16"/>
                <w:szCs w:val="16"/>
              </w:rPr>
              <w:t>Marks</w:t>
            </w:r>
            <w:r>
              <w:rPr>
                <w:color w:val="000000"/>
                <w:sz w:val="16"/>
                <w:szCs w:val="16"/>
              </w:rPr>
              <w:fldChar w:fldCharType="begin">
                <w:fldData xml:space="preserve">PEVuZE5vdGU+PENpdGU+PEF1dGhvcj5NYXJrczwvQXV0aG9yPjxZZWFyPjIwMTQ8L1llYXI+PFJl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</w:fldData>
              </w:fldChar>
            </w:r>
            <w:r>
              <w:rPr>
                <w:color w:val="000000"/>
                <w:sz w:val="16"/>
                <w:szCs w:val="16"/>
              </w:rPr>
              <w:instrText xml:space="preserve"> ADDIN EN.CITE </w:instrText>
            </w:r>
            <w:r>
              <w:rPr>
                <w:color w:val="000000"/>
                <w:sz w:val="16"/>
                <w:szCs w:val="16"/>
              </w:rPr>
              <w:fldChar w:fldCharType="begin">
                <w:fldData xml:space="preserve">PEVuZE5vdGU+PENpdGU+PEF1dGhvcj5NYXJrczwvQXV0aG9yPjxZZWFyPjIwMTQ8L1llYXI+PFJl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37</w:t>
            </w:r>
            <w:r>
              <w:rPr>
                <w:color w:val="000000"/>
                <w:sz w:val="16"/>
                <w:szCs w:val="16"/>
              </w:rPr>
              <w:fldChar w:fldCharType="end"/>
            </w:r>
          </w:p>
        </w:tc>
        <w:tc>
          <w:tcPr>
            <w:tcW w:w="1170" w:type="dxa"/>
            <w:tcBorders>
              <w:top w:val="single" w:sz="4" w:space="0" w:color="auto"/>
              <w:left w:val="nil"/>
              <w:bottom w:val="single" w:sz="4" w:space="0" w:color="auto"/>
              <w:right w:val="single" w:sz="4" w:space="0" w:color="auto"/>
            </w:tcBorders>
            <w:shd w:val="clear" w:color="auto" w:fill="auto"/>
            <w:vAlign w:val="center"/>
          </w:tcPr>
          <w:p w14:paraId="2585C605" w14:textId="77777777" w:rsidR="00232705" w:rsidRPr="004621F2" w:rsidRDefault="00232705" w:rsidP="00232705">
            <w:pPr>
              <w:spacing w:before="20" w:after="20"/>
              <w:rPr>
                <w:color w:val="000000"/>
                <w:sz w:val="16"/>
                <w:szCs w:val="16"/>
              </w:rPr>
            </w:pPr>
            <w:r w:rsidRPr="004621F2">
              <w:rPr>
                <w:color w:val="000000"/>
                <w:sz w:val="16"/>
                <w:szCs w:val="16"/>
              </w:rPr>
              <w:t>Solid or Liquid</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180A8662" w14:textId="77777777" w:rsidR="00232705" w:rsidRPr="004621F2" w:rsidRDefault="00232705" w:rsidP="00232705">
            <w:pPr>
              <w:spacing w:before="20" w:after="20"/>
              <w:rPr>
                <w:color w:val="000000"/>
                <w:sz w:val="16"/>
                <w:szCs w:val="16"/>
              </w:rPr>
            </w:pPr>
            <w:r w:rsidRPr="004621F2">
              <w:rPr>
                <w:color w:val="000000"/>
                <w:sz w:val="16"/>
                <w:szCs w:val="16"/>
              </w:rPr>
              <w:t>Agar or BACTEC/MIGIT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66D22BE6" w14:textId="77777777" w:rsidR="00232705" w:rsidRPr="004621F2" w:rsidRDefault="00232705" w:rsidP="00232705">
            <w:pPr>
              <w:spacing w:before="20" w:after="20"/>
              <w:rPr>
                <w:color w:val="000000"/>
                <w:sz w:val="16"/>
                <w:szCs w:val="16"/>
              </w:rPr>
            </w:pP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27EB0FA4" w14:textId="77777777" w:rsidR="00232705" w:rsidRPr="004621F2" w:rsidRDefault="00232705" w:rsidP="00232705">
            <w:pPr>
              <w:spacing w:before="20" w:after="20"/>
              <w:rPr>
                <w:color w:val="000000"/>
                <w:sz w:val="16"/>
                <w:szCs w:val="16"/>
              </w:rPr>
            </w:pP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7FC3CE6E" w14:textId="77777777" w:rsidR="00232705" w:rsidRPr="004621F2" w:rsidRDefault="00232705" w:rsidP="00232705">
            <w:pPr>
              <w:spacing w:before="20" w:after="20"/>
              <w:rPr>
                <w:color w:val="000000"/>
                <w:sz w:val="16"/>
                <w:szCs w:val="16"/>
              </w:rPr>
            </w:pP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15D35996" w14:textId="77777777" w:rsidR="00232705" w:rsidRPr="004621F2" w:rsidRDefault="00232705" w:rsidP="00232705">
            <w:pPr>
              <w:spacing w:before="20" w:after="20"/>
              <w:rPr>
                <w:color w:val="000000"/>
                <w:sz w:val="16"/>
                <w:szCs w:val="16"/>
              </w:rPr>
            </w:pP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68207A46" w14:textId="77777777" w:rsidR="00232705" w:rsidRPr="004621F2" w:rsidRDefault="00232705" w:rsidP="00232705">
            <w:pPr>
              <w:spacing w:before="20" w:after="20"/>
              <w:rPr>
                <w:color w:val="000000"/>
                <w:sz w:val="16"/>
                <w:szCs w:val="16"/>
              </w:rPr>
            </w:pPr>
          </w:p>
        </w:tc>
      </w:tr>
      <w:tr w:rsidR="00232705" w:rsidRPr="004621F2" w14:paraId="39C0D064" w14:textId="77777777" w:rsidTr="00232705">
        <w:trPr>
          <w:trHeight w:val="20"/>
        </w:trPr>
        <w:tc>
          <w:tcPr>
            <w:tcW w:w="506" w:type="dxa"/>
            <w:vAlign w:val="center"/>
          </w:tcPr>
          <w:p w14:paraId="2F2C7E47" w14:textId="77777777" w:rsidR="00232705" w:rsidRPr="004621F2" w:rsidRDefault="00232705" w:rsidP="00232705">
            <w:pPr>
              <w:spacing w:before="20" w:after="20"/>
              <w:rPr>
                <w:color w:val="000000"/>
                <w:sz w:val="16"/>
                <w:szCs w:val="16"/>
              </w:rPr>
            </w:pPr>
            <w:r>
              <w:rPr>
                <w:sz w:val="16"/>
                <w:szCs w:val="16"/>
              </w:rPr>
              <w:t>30</w:t>
            </w:r>
          </w:p>
        </w:tc>
        <w:tc>
          <w:tcPr>
            <w:tcW w:w="2009" w:type="dxa"/>
            <w:tcBorders>
              <w:top w:val="single" w:sz="4" w:space="0" w:color="auto"/>
              <w:left w:val="nil"/>
              <w:bottom w:val="single" w:sz="4" w:space="0" w:color="auto"/>
              <w:right w:val="single" w:sz="4" w:space="0" w:color="auto"/>
            </w:tcBorders>
            <w:shd w:val="clear" w:color="auto" w:fill="auto"/>
            <w:vAlign w:val="center"/>
          </w:tcPr>
          <w:p w14:paraId="58F532EC" w14:textId="77777777" w:rsidR="00232705" w:rsidRPr="004621F2" w:rsidRDefault="00232705" w:rsidP="00232705">
            <w:pPr>
              <w:spacing w:before="20" w:after="20"/>
              <w:rPr>
                <w:color w:val="000000"/>
                <w:sz w:val="16"/>
                <w:szCs w:val="16"/>
              </w:rPr>
            </w:pPr>
            <w:r w:rsidRPr="004621F2">
              <w:rPr>
                <w:color w:val="000000"/>
                <w:sz w:val="16"/>
                <w:szCs w:val="16"/>
              </w:rPr>
              <w:t>Migliori</w:t>
            </w:r>
            <w:r>
              <w:rPr>
                <w:color w:val="000000"/>
                <w:sz w:val="16"/>
                <w:szCs w:val="16"/>
              </w:rPr>
              <w:fldChar w:fldCharType="begin">
                <w:fldData xml:space="preserve">PEVuZE5vdGU+PENpdGU+PEF1dGhvcj5UaWJlcmk8L0F1dGhvcj48WWVhcj4yMDE2PC9ZZWFyPjxS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</w:fldData>
              </w:fldChar>
            </w:r>
            <w:r>
              <w:rPr>
                <w:color w:val="000000"/>
                <w:sz w:val="16"/>
                <w:szCs w:val="16"/>
              </w:rPr>
              <w:instrText xml:space="preserve"> ADDIN EN.CITE </w:instrText>
            </w:r>
            <w:r>
              <w:rPr>
                <w:color w:val="000000"/>
                <w:sz w:val="16"/>
                <w:szCs w:val="16"/>
              </w:rPr>
              <w:fldChar w:fldCharType="begin">
                <w:fldData xml:space="preserve">PEVuZE5vdGU+PENpdGU+PEF1dGhvcj5UaWJlcmk8L0F1dGhvcj48WWVhcj4yMDE2PC9ZZWFyPjxS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38,39</w:t>
            </w:r>
            <w:r>
              <w:rPr>
                <w:color w:val="000000"/>
                <w:sz w:val="16"/>
                <w:szCs w:val="16"/>
              </w:rPr>
              <w:fldChar w:fldCharType="end"/>
            </w:r>
          </w:p>
        </w:tc>
        <w:tc>
          <w:tcPr>
            <w:tcW w:w="1170" w:type="dxa"/>
            <w:tcBorders>
              <w:top w:val="single" w:sz="4" w:space="0" w:color="auto"/>
              <w:left w:val="nil"/>
              <w:bottom w:val="single" w:sz="4" w:space="0" w:color="auto"/>
              <w:right w:val="single" w:sz="4" w:space="0" w:color="auto"/>
            </w:tcBorders>
            <w:shd w:val="clear" w:color="auto" w:fill="auto"/>
            <w:vAlign w:val="center"/>
          </w:tcPr>
          <w:p w14:paraId="51AF6C5D" w14:textId="77777777" w:rsidR="00232705" w:rsidRPr="004621F2" w:rsidRDefault="00232705" w:rsidP="00232705">
            <w:pPr>
              <w:spacing w:before="20" w:after="20"/>
              <w:rPr>
                <w:color w:val="000000"/>
                <w:sz w:val="16"/>
                <w:szCs w:val="16"/>
              </w:rPr>
            </w:pPr>
            <w:r w:rsidRPr="004621F2">
              <w:rPr>
                <w:color w:val="000000"/>
                <w:sz w:val="16"/>
                <w:szCs w:val="16"/>
              </w:rPr>
              <w:t>Liquid</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51DD0373" w14:textId="77777777" w:rsidR="00232705" w:rsidRPr="004621F2" w:rsidRDefault="00232705" w:rsidP="00232705">
            <w:pPr>
              <w:spacing w:before="20" w:after="20"/>
              <w:rPr>
                <w:color w:val="000000"/>
                <w:sz w:val="16"/>
                <w:szCs w:val="16"/>
              </w:rPr>
            </w:pPr>
            <w:r w:rsidRPr="004621F2">
              <w:rPr>
                <w:color w:val="000000"/>
                <w:sz w:val="16"/>
                <w:szCs w:val="16"/>
              </w:rPr>
              <w:t>BACTEC MGIT 960</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26DA408D" w14:textId="77777777" w:rsidR="00232705" w:rsidRPr="004621F2" w:rsidRDefault="00232705" w:rsidP="00232705">
            <w:pPr>
              <w:spacing w:before="20" w:after="20"/>
              <w:rPr>
                <w:color w:val="000000"/>
                <w:sz w:val="16"/>
                <w:szCs w:val="16"/>
              </w:rPr>
            </w:pP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1DEB18AC" w14:textId="77777777" w:rsidR="00232705" w:rsidRPr="004621F2" w:rsidRDefault="00232705" w:rsidP="00232705">
            <w:pPr>
              <w:spacing w:before="20" w:after="20"/>
              <w:rPr>
                <w:color w:val="000000"/>
                <w:sz w:val="16"/>
                <w:szCs w:val="16"/>
              </w:rPr>
            </w:pP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5F1E41D8" w14:textId="77777777" w:rsidR="00232705" w:rsidRPr="004621F2" w:rsidRDefault="00232705" w:rsidP="00232705">
            <w:pPr>
              <w:spacing w:before="20" w:after="20"/>
              <w:rPr>
                <w:color w:val="000000"/>
                <w:sz w:val="16"/>
                <w:szCs w:val="16"/>
              </w:rPr>
            </w:pP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26D0E0A0" w14:textId="77777777" w:rsidR="00232705" w:rsidRPr="004621F2" w:rsidRDefault="00232705" w:rsidP="00232705">
            <w:pPr>
              <w:spacing w:before="20" w:after="20"/>
              <w:rPr>
                <w:color w:val="000000"/>
                <w:sz w:val="16"/>
                <w:szCs w:val="16"/>
              </w:rPr>
            </w:pP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364615D8" w14:textId="77777777" w:rsidR="00232705" w:rsidRPr="004621F2" w:rsidRDefault="00232705" w:rsidP="00232705">
            <w:pPr>
              <w:spacing w:before="20" w:after="20"/>
              <w:rPr>
                <w:color w:val="000000"/>
                <w:sz w:val="16"/>
                <w:szCs w:val="16"/>
              </w:rPr>
            </w:pPr>
          </w:p>
        </w:tc>
      </w:tr>
      <w:tr w:rsidR="00232705" w:rsidRPr="004621F2" w14:paraId="51A4F7E9" w14:textId="77777777" w:rsidTr="00232705">
        <w:trPr>
          <w:trHeight w:val="20"/>
        </w:trPr>
        <w:tc>
          <w:tcPr>
            <w:tcW w:w="506" w:type="dxa"/>
            <w:vAlign w:val="center"/>
          </w:tcPr>
          <w:p w14:paraId="35076CC3" w14:textId="77777777" w:rsidR="00232705" w:rsidRDefault="00232705" w:rsidP="00232705">
            <w:pPr>
              <w:spacing w:before="20" w:after="20"/>
              <w:rPr>
                <w:sz w:val="16"/>
                <w:szCs w:val="16"/>
              </w:rPr>
            </w:pPr>
          </w:p>
        </w:tc>
        <w:tc>
          <w:tcPr>
            <w:tcW w:w="2009" w:type="dxa"/>
            <w:tcBorders>
              <w:top w:val="single" w:sz="4" w:space="0" w:color="auto"/>
              <w:left w:val="nil"/>
              <w:bottom w:val="single" w:sz="4" w:space="0" w:color="auto"/>
              <w:right w:val="single" w:sz="4" w:space="0" w:color="auto"/>
            </w:tcBorders>
            <w:shd w:val="clear" w:color="auto" w:fill="auto"/>
            <w:vAlign w:val="center"/>
          </w:tcPr>
          <w:p w14:paraId="78E445E9" w14:textId="77777777" w:rsidR="00232705" w:rsidRPr="004621F2" w:rsidRDefault="00232705" w:rsidP="00232705">
            <w:pPr>
              <w:spacing w:before="20" w:after="20"/>
              <w:rPr>
                <w:color w:val="000000"/>
                <w:sz w:val="16"/>
                <w:szCs w:val="16"/>
              </w:rPr>
            </w:pPr>
          </w:p>
        </w:tc>
        <w:tc>
          <w:tcPr>
            <w:tcW w:w="1170" w:type="dxa"/>
            <w:tcBorders>
              <w:top w:val="single" w:sz="4" w:space="0" w:color="auto"/>
              <w:left w:val="nil"/>
              <w:bottom w:val="single" w:sz="4" w:space="0" w:color="auto"/>
              <w:right w:val="single" w:sz="4" w:space="0" w:color="auto"/>
            </w:tcBorders>
            <w:shd w:val="clear" w:color="auto" w:fill="auto"/>
            <w:vAlign w:val="center"/>
          </w:tcPr>
          <w:p w14:paraId="685AEA03" w14:textId="77777777" w:rsidR="00232705" w:rsidRPr="004621F2" w:rsidRDefault="00232705" w:rsidP="00232705">
            <w:pPr>
              <w:spacing w:before="20" w:after="20"/>
              <w:rPr>
                <w:color w:val="000000"/>
                <w:sz w:val="16"/>
                <w:szCs w:val="16"/>
              </w:rPr>
            </w:pPr>
            <w:r w:rsidRPr="004621F2">
              <w:rPr>
                <w:color w:val="000000"/>
                <w:sz w:val="16"/>
                <w:szCs w:val="16"/>
              </w:rPr>
              <w:t>Other</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02D0645D" w14:textId="77777777" w:rsidR="00232705" w:rsidRPr="004621F2" w:rsidRDefault="00232705" w:rsidP="00232705">
            <w:pPr>
              <w:spacing w:before="20" w:after="20"/>
              <w:rPr>
                <w:color w:val="000000"/>
                <w:sz w:val="16"/>
                <w:szCs w:val="16"/>
              </w:rPr>
            </w:pPr>
            <w:r w:rsidRPr="004621F2">
              <w:rPr>
                <w:color w:val="000000"/>
                <w:sz w:val="16"/>
                <w:szCs w:val="16"/>
              </w:rPr>
              <w:t>Molecular LPA</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0FA6ED26" w14:textId="77777777" w:rsidR="00232705" w:rsidRPr="004621F2" w:rsidRDefault="00232705" w:rsidP="00232705">
            <w:pPr>
              <w:spacing w:before="20" w:after="20"/>
              <w:rPr>
                <w:color w:val="000000"/>
                <w:sz w:val="16"/>
                <w:szCs w:val="16"/>
              </w:rPr>
            </w:pP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11E4887A" w14:textId="77777777" w:rsidR="00232705" w:rsidRPr="004621F2" w:rsidRDefault="00232705" w:rsidP="00232705">
            <w:pPr>
              <w:spacing w:before="20" w:after="20"/>
              <w:rPr>
                <w:color w:val="000000"/>
                <w:sz w:val="16"/>
                <w:szCs w:val="16"/>
              </w:rPr>
            </w:pP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0754673F" w14:textId="77777777" w:rsidR="00232705" w:rsidRPr="004621F2" w:rsidRDefault="00232705" w:rsidP="00232705">
            <w:pPr>
              <w:spacing w:before="20" w:after="20"/>
              <w:rPr>
                <w:color w:val="000000"/>
                <w:sz w:val="16"/>
                <w:szCs w:val="16"/>
              </w:rPr>
            </w:pP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4C0994D5" w14:textId="77777777" w:rsidR="00232705" w:rsidRPr="004621F2" w:rsidRDefault="00232705" w:rsidP="00232705">
            <w:pPr>
              <w:spacing w:before="20" w:after="20"/>
              <w:rPr>
                <w:color w:val="000000"/>
                <w:sz w:val="16"/>
                <w:szCs w:val="16"/>
              </w:rPr>
            </w:pP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269F8B05" w14:textId="77777777" w:rsidR="00232705" w:rsidRPr="004621F2" w:rsidRDefault="00232705" w:rsidP="00232705">
            <w:pPr>
              <w:spacing w:before="20" w:after="20"/>
              <w:rPr>
                <w:color w:val="000000"/>
                <w:sz w:val="16"/>
                <w:szCs w:val="16"/>
              </w:rPr>
            </w:pPr>
          </w:p>
        </w:tc>
      </w:tr>
    </w:tbl>
    <w:p w14:paraId="40C78F38" w14:textId="6E437709" w:rsidR="00232705" w:rsidRPr="00A54D32" w:rsidRDefault="00232705" w:rsidP="00232705">
      <w:pPr>
        <w:rPr>
          <w:b/>
          <w:sz w:val="20"/>
          <w:szCs w:val="20"/>
        </w:rPr>
      </w:pPr>
      <w:r w:rsidRPr="00A54D32">
        <w:rPr>
          <w:b/>
          <w:sz w:val="20"/>
          <w:szCs w:val="20"/>
        </w:rPr>
        <w:lastRenderedPageBreak/>
        <w:t xml:space="preserve">Supplemental Table </w:t>
      </w:r>
      <w:r w:rsidR="00C25166">
        <w:rPr>
          <w:b/>
          <w:sz w:val="20"/>
          <w:szCs w:val="20"/>
        </w:rPr>
        <w:t>10</w:t>
      </w:r>
      <w:r w:rsidRPr="00A54D32">
        <w:rPr>
          <w:b/>
          <w:sz w:val="20"/>
          <w:szCs w:val="20"/>
        </w:rPr>
        <w:t xml:space="preserve"> (continued)</w:t>
      </w:r>
    </w:p>
    <w:tbl>
      <w:tblPr>
        <w:tblStyle w:val="TableGrid"/>
        <w:tblW w:w="11145" w:type="dxa"/>
        <w:tblLook w:val="04A0" w:firstRow="1" w:lastRow="0" w:firstColumn="1" w:lastColumn="0" w:noHBand="0" w:noVBand="1"/>
      </w:tblPr>
      <w:tblGrid>
        <w:gridCol w:w="506"/>
        <w:gridCol w:w="2005"/>
        <w:gridCol w:w="1167"/>
        <w:gridCol w:w="2064"/>
        <w:gridCol w:w="985"/>
        <w:gridCol w:w="915"/>
        <w:gridCol w:w="1063"/>
        <w:gridCol w:w="1131"/>
        <w:gridCol w:w="1309"/>
      </w:tblGrid>
      <w:tr w:rsidR="00232705" w:rsidRPr="004621F2" w14:paraId="75E1AF92" w14:textId="77777777" w:rsidTr="00232705">
        <w:trPr>
          <w:trHeight w:val="83"/>
        </w:trPr>
        <w:tc>
          <w:tcPr>
            <w:tcW w:w="506" w:type="dxa"/>
            <w:vMerge w:val="restart"/>
            <w:vAlign w:val="center"/>
          </w:tcPr>
          <w:p w14:paraId="42CE2E8F" w14:textId="77777777" w:rsidR="00232705" w:rsidRPr="004621F2" w:rsidRDefault="00232705" w:rsidP="00232705">
            <w:pPr>
              <w:spacing w:before="20" w:after="20"/>
              <w:rPr>
                <w:b/>
                <w:sz w:val="16"/>
                <w:szCs w:val="16"/>
              </w:rPr>
            </w:pPr>
            <w:r w:rsidRPr="004621F2">
              <w:rPr>
                <w:b/>
                <w:sz w:val="16"/>
                <w:szCs w:val="16"/>
              </w:rPr>
              <w:t>No</w:t>
            </w:r>
          </w:p>
        </w:tc>
        <w:tc>
          <w:tcPr>
            <w:tcW w:w="2005" w:type="dxa"/>
            <w:vMerge w:val="restart"/>
            <w:vAlign w:val="center"/>
          </w:tcPr>
          <w:p w14:paraId="7ADD0E45" w14:textId="77777777" w:rsidR="00232705" w:rsidRPr="004621F2" w:rsidRDefault="00232705" w:rsidP="00232705">
            <w:pPr>
              <w:spacing w:before="20" w:after="20"/>
              <w:rPr>
                <w:b/>
                <w:sz w:val="16"/>
                <w:szCs w:val="16"/>
              </w:rPr>
            </w:pPr>
            <w:r w:rsidRPr="004621F2">
              <w:rPr>
                <w:b/>
                <w:sz w:val="16"/>
                <w:szCs w:val="16"/>
              </w:rPr>
              <w:t>Contact person (ref)</w:t>
            </w:r>
          </w:p>
        </w:tc>
        <w:tc>
          <w:tcPr>
            <w:tcW w:w="1167" w:type="dxa"/>
            <w:vMerge w:val="restart"/>
            <w:vAlign w:val="center"/>
          </w:tcPr>
          <w:p w14:paraId="0D79639B" w14:textId="77777777" w:rsidR="00232705" w:rsidRPr="004621F2" w:rsidRDefault="00232705" w:rsidP="00232705">
            <w:pPr>
              <w:spacing w:before="20" w:after="20"/>
              <w:rPr>
                <w:b/>
                <w:sz w:val="16"/>
                <w:szCs w:val="16"/>
              </w:rPr>
            </w:pPr>
            <w:r w:rsidRPr="004621F2">
              <w:rPr>
                <w:b/>
                <w:sz w:val="16"/>
                <w:szCs w:val="16"/>
              </w:rPr>
              <w:t>Type of culture media</w:t>
            </w:r>
          </w:p>
        </w:tc>
        <w:tc>
          <w:tcPr>
            <w:tcW w:w="2064" w:type="dxa"/>
            <w:vMerge w:val="restart"/>
            <w:vAlign w:val="center"/>
          </w:tcPr>
          <w:p w14:paraId="04EEF293" w14:textId="77777777" w:rsidR="00232705" w:rsidRPr="004621F2" w:rsidRDefault="00232705" w:rsidP="00232705">
            <w:pPr>
              <w:spacing w:before="20" w:after="20"/>
              <w:rPr>
                <w:b/>
                <w:sz w:val="16"/>
                <w:szCs w:val="16"/>
              </w:rPr>
            </w:pPr>
            <w:r w:rsidRPr="004621F2">
              <w:rPr>
                <w:b/>
                <w:sz w:val="16"/>
                <w:szCs w:val="16"/>
              </w:rPr>
              <w:t>Name of culture media (Culture method)</w:t>
            </w:r>
          </w:p>
        </w:tc>
        <w:tc>
          <w:tcPr>
            <w:tcW w:w="5403" w:type="dxa"/>
            <w:gridSpan w:val="5"/>
            <w:tcBorders>
              <w:bottom w:val="single" w:sz="4" w:space="0" w:color="auto"/>
            </w:tcBorders>
            <w:vAlign w:val="center"/>
          </w:tcPr>
          <w:p w14:paraId="5DDCACE5" w14:textId="77777777" w:rsidR="00232705" w:rsidRPr="004621F2" w:rsidRDefault="00232705" w:rsidP="00232705">
            <w:pPr>
              <w:spacing w:before="20" w:after="20"/>
              <w:rPr>
                <w:b/>
                <w:sz w:val="16"/>
                <w:szCs w:val="16"/>
              </w:rPr>
            </w:pPr>
            <w:r w:rsidRPr="004621F2">
              <w:rPr>
                <w:b/>
                <w:sz w:val="16"/>
                <w:szCs w:val="16"/>
              </w:rPr>
              <w:t>Critical Concentrations of DST for First-Line Drugs (if available)</w:t>
            </w:r>
          </w:p>
        </w:tc>
      </w:tr>
      <w:tr w:rsidR="00232705" w:rsidRPr="004621F2" w14:paraId="25F7C221" w14:textId="77777777" w:rsidTr="00232705">
        <w:trPr>
          <w:trHeight w:val="83"/>
        </w:trPr>
        <w:tc>
          <w:tcPr>
            <w:tcW w:w="506" w:type="dxa"/>
            <w:vMerge/>
            <w:vAlign w:val="center"/>
          </w:tcPr>
          <w:p w14:paraId="6E1960D5" w14:textId="77777777" w:rsidR="00232705" w:rsidRPr="004621F2" w:rsidRDefault="00232705" w:rsidP="00232705">
            <w:pPr>
              <w:spacing w:before="20" w:after="20"/>
              <w:rPr>
                <w:b/>
                <w:sz w:val="16"/>
                <w:szCs w:val="16"/>
              </w:rPr>
            </w:pPr>
          </w:p>
        </w:tc>
        <w:tc>
          <w:tcPr>
            <w:tcW w:w="2005" w:type="dxa"/>
            <w:vMerge/>
            <w:vAlign w:val="center"/>
          </w:tcPr>
          <w:p w14:paraId="5EA4C1B0" w14:textId="77777777" w:rsidR="00232705" w:rsidRPr="004621F2" w:rsidRDefault="00232705" w:rsidP="00232705">
            <w:pPr>
              <w:spacing w:before="20" w:after="20"/>
              <w:rPr>
                <w:b/>
                <w:sz w:val="16"/>
                <w:szCs w:val="16"/>
              </w:rPr>
            </w:pPr>
          </w:p>
        </w:tc>
        <w:tc>
          <w:tcPr>
            <w:tcW w:w="1167" w:type="dxa"/>
            <w:vMerge/>
            <w:vAlign w:val="center"/>
          </w:tcPr>
          <w:p w14:paraId="71A775F2" w14:textId="77777777" w:rsidR="00232705" w:rsidRPr="004621F2" w:rsidRDefault="00232705" w:rsidP="00232705">
            <w:pPr>
              <w:spacing w:before="20" w:after="20"/>
              <w:rPr>
                <w:b/>
                <w:sz w:val="16"/>
                <w:szCs w:val="16"/>
              </w:rPr>
            </w:pPr>
          </w:p>
        </w:tc>
        <w:tc>
          <w:tcPr>
            <w:tcW w:w="2064" w:type="dxa"/>
            <w:vMerge/>
            <w:vAlign w:val="center"/>
          </w:tcPr>
          <w:p w14:paraId="4064AC2A" w14:textId="77777777" w:rsidR="00232705" w:rsidRPr="004621F2" w:rsidRDefault="00232705" w:rsidP="00232705">
            <w:pPr>
              <w:spacing w:before="20" w:after="20"/>
              <w:rPr>
                <w:b/>
                <w:sz w:val="16"/>
                <w:szCs w:val="16"/>
              </w:rPr>
            </w:pPr>
          </w:p>
        </w:tc>
        <w:tc>
          <w:tcPr>
            <w:tcW w:w="985" w:type="dxa"/>
            <w:tcBorders>
              <w:bottom w:val="single" w:sz="4" w:space="0" w:color="auto"/>
            </w:tcBorders>
            <w:vAlign w:val="center"/>
          </w:tcPr>
          <w:p w14:paraId="712DACC8" w14:textId="77777777" w:rsidR="00232705" w:rsidRPr="004621F2" w:rsidRDefault="00232705" w:rsidP="00232705">
            <w:pPr>
              <w:spacing w:before="20" w:after="20"/>
              <w:rPr>
                <w:b/>
                <w:sz w:val="16"/>
                <w:szCs w:val="16"/>
              </w:rPr>
            </w:pPr>
            <w:r>
              <w:rPr>
                <w:color w:val="000000"/>
                <w:sz w:val="16"/>
                <w:szCs w:val="16"/>
              </w:rPr>
              <w:t>Isoniazid</w:t>
            </w:r>
          </w:p>
        </w:tc>
        <w:tc>
          <w:tcPr>
            <w:tcW w:w="915" w:type="dxa"/>
            <w:tcBorders>
              <w:bottom w:val="single" w:sz="4" w:space="0" w:color="auto"/>
            </w:tcBorders>
            <w:vAlign w:val="center"/>
          </w:tcPr>
          <w:p w14:paraId="004A7995" w14:textId="77777777" w:rsidR="00232705" w:rsidRPr="004621F2" w:rsidRDefault="00232705" w:rsidP="00232705">
            <w:pPr>
              <w:spacing w:before="20" w:after="20"/>
              <w:rPr>
                <w:b/>
                <w:sz w:val="16"/>
                <w:szCs w:val="16"/>
              </w:rPr>
            </w:pPr>
            <w:r w:rsidRPr="004621F2">
              <w:rPr>
                <w:color w:val="000000"/>
                <w:sz w:val="16"/>
                <w:szCs w:val="16"/>
              </w:rPr>
              <w:t>R</w:t>
            </w:r>
            <w:r>
              <w:rPr>
                <w:color w:val="000000"/>
                <w:sz w:val="16"/>
                <w:szCs w:val="16"/>
              </w:rPr>
              <w:t>ifampin</w:t>
            </w:r>
          </w:p>
        </w:tc>
        <w:tc>
          <w:tcPr>
            <w:tcW w:w="1063" w:type="dxa"/>
            <w:tcBorders>
              <w:bottom w:val="single" w:sz="4" w:space="0" w:color="auto"/>
            </w:tcBorders>
            <w:vAlign w:val="center"/>
          </w:tcPr>
          <w:p w14:paraId="44270599" w14:textId="77777777" w:rsidR="00232705" w:rsidRPr="004621F2" w:rsidRDefault="00232705" w:rsidP="00232705">
            <w:pPr>
              <w:spacing w:before="20" w:after="20"/>
              <w:rPr>
                <w:b/>
                <w:sz w:val="16"/>
                <w:szCs w:val="16"/>
              </w:rPr>
            </w:pPr>
            <w:r>
              <w:rPr>
                <w:color w:val="000000"/>
                <w:sz w:val="16"/>
                <w:szCs w:val="16"/>
              </w:rPr>
              <w:t>Ethambutol</w:t>
            </w:r>
          </w:p>
        </w:tc>
        <w:tc>
          <w:tcPr>
            <w:tcW w:w="1131" w:type="dxa"/>
            <w:tcBorders>
              <w:bottom w:val="single" w:sz="4" w:space="0" w:color="auto"/>
            </w:tcBorders>
            <w:vAlign w:val="center"/>
          </w:tcPr>
          <w:p w14:paraId="280E8877" w14:textId="77777777" w:rsidR="00232705" w:rsidRPr="004621F2" w:rsidRDefault="00232705" w:rsidP="00232705">
            <w:pPr>
              <w:spacing w:before="20" w:after="20"/>
              <w:rPr>
                <w:b/>
                <w:sz w:val="16"/>
                <w:szCs w:val="16"/>
              </w:rPr>
            </w:pPr>
            <w:r w:rsidRPr="004621F2">
              <w:rPr>
                <w:color w:val="000000"/>
                <w:sz w:val="16"/>
                <w:szCs w:val="16"/>
              </w:rPr>
              <w:t>S</w:t>
            </w:r>
            <w:r>
              <w:rPr>
                <w:color w:val="000000"/>
                <w:sz w:val="16"/>
                <w:szCs w:val="16"/>
              </w:rPr>
              <w:t>treptomycin</w:t>
            </w:r>
          </w:p>
        </w:tc>
        <w:tc>
          <w:tcPr>
            <w:tcW w:w="1309" w:type="dxa"/>
            <w:tcBorders>
              <w:bottom w:val="single" w:sz="4" w:space="0" w:color="auto"/>
            </w:tcBorders>
            <w:vAlign w:val="center"/>
          </w:tcPr>
          <w:p w14:paraId="509602D7" w14:textId="77777777" w:rsidR="00232705" w:rsidRPr="004621F2" w:rsidRDefault="00232705" w:rsidP="00232705">
            <w:pPr>
              <w:spacing w:before="20" w:after="20"/>
              <w:rPr>
                <w:b/>
                <w:sz w:val="16"/>
                <w:szCs w:val="16"/>
              </w:rPr>
            </w:pPr>
            <w:r>
              <w:rPr>
                <w:color w:val="000000"/>
                <w:sz w:val="16"/>
                <w:szCs w:val="16"/>
              </w:rPr>
              <w:t>Pyrazinamide</w:t>
            </w:r>
          </w:p>
        </w:tc>
      </w:tr>
      <w:tr w:rsidR="00232705" w:rsidRPr="004621F2" w14:paraId="5CED3689" w14:textId="77777777" w:rsidTr="00232705">
        <w:trPr>
          <w:trHeight w:val="20"/>
        </w:trPr>
        <w:tc>
          <w:tcPr>
            <w:tcW w:w="506" w:type="dxa"/>
            <w:vAlign w:val="center"/>
          </w:tcPr>
          <w:p w14:paraId="2CDF4587" w14:textId="77777777" w:rsidR="00232705" w:rsidRDefault="00232705" w:rsidP="00232705">
            <w:pPr>
              <w:spacing w:before="20" w:after="20"/>
              <w:rPr>
                <w:sz w:val="16"/>
                <w:szCs w:val="16"/>
              </w:rPr>
            </w:pPr>
            <w:r>
              <w:rPr>
                <w:color w:val="000000"/>
                <w:sz w:val="16"/>
                <w:szCs w:val="16"/>
              </w:rPr>
              <w:t>31</w:t>
            </w:r>
          </w:p>
        </w:tc>
        <w:tc>
          <w:tcPr>
            <w:tcW w:w="2005" w:type="dxa"/>
            <w:tcBorders>
              <w:top w:val="single" w:sz="4" w:space="0" w:color="auto"/>
              <w:left w:val="nil"/>
              <w:bottom w:val="single" w:sz="4" w:space="0" w:color="auto"/>
              <w:right w:val="single" w:sz="4" w:space="0" w:color="auto"/>
            </w:tcBorders>
            <w:shd w:val="clear" w:color="auto" w:fill="auto"/>
            <w:vAlign w:val="center"/>
          </w:tcPr>
          <w:p w14:paraId="0C7B2835" w14:textId="77777777" w:rsidR="00232705" w:rsidRPr="004621F2" w:rsidRDefault="00232705" w:rsidP="00232705">
            <w:pPr>
              <w:spacing w:before="20" w:after="20"/>
              <w:rPr>
                <w:color w:val="000000"/>
                <w:sz w:val="16"/>
                <w:szCs w:val="16"/>
              </w:rPr>
            </w:pPr>
            <w:r w:rsidRPr="004621F2">
              <w:rPr>
                <w:color w:val="000000"/>
                <w:sz w:val="16"/>
                <w:szCs w:val="16"/>
              </w:rPr>
              <w:t>Migliori (BDQ)</w:t>
            </w:r>
            <w:r>
              <w:rPr>
                <w:color w:val="000000"/>
                <w:sz w:val="16"/>
                <w:szCs w:val="16"/>
              </w:rPr>
              <w:fldChar w:fldCharType="begin">
                <w:fldData xml:space="preserve">PEVuZE5vdGU+PENpdGU+PEF1dGhvcj5Cb3Jpc292PC9BdXRob3I+PFllYXI+MjAxNzwvWWVhcj48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PEVuZE5vdGU+PENpdGU+PEF1dGhvcj5Cb3Jpc292PC9BdXRob3I+PFllYXI+MjAxNzwvWWVhcj48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40</w:t>
            </w:r>
            <w:r>
              <w:rPr>
                <w:color w:val="000000"/>
                <w:sz w:val="16"/>
                <w:szCs w:val="16"/>
              </w:rPr>
              <w:fldChar w:fldCharType="end"/>
            </w:r>
            <w:r w:rsidRPr="004621F2">
              <w:rPr>
                <w:color w:val="000000"/>
                <w:sz w:val="16"/>
                <w:szCs w:val="16"/>
              </w:rPr>
              <w:t xml:space="preserve"> </w:t>
            </w:r>
          </w:p>
        </w:tc>
        <w:tc>
          <w:tcPr>
            <w:tcW w:w="1167" w:type="dxa"/>
            <w:tcBorders>
              <w:top w:val="single" w:sz="4" w:space="0" w:color="auto"/>
              <w:left w:val="nil"/>
              <w:bottom w:val="single" w:sz="4" w:space="0" w:color="auto"/>
              <w:right w:val="single" w:sz="4" w:space="0" w:color="auto"/>
            </w:tcBorders>
            <w:shd w:val="clear" w:color="auto" w:fill="auto"/>
            <w:vAlign w:val="center"/>
          </w:tcPr>
          <w:p w14:paraId="6BC23CC3" w14:textId="77777777" w:rsidR="00232705" w:rsidRPr="004621F2" w:rsidRDefault="00232705" w:rsidP="00232705">
            <w:pPr>
              <w:spacing w:before="20" w:after="20"/>
              <w:rPr>
                <w:color w:val="000000"/>
                <w:sz w:val="16"/>
                <w:szCs w:val="16"/>
              </w:rPr>
            </w:pPr>
            <w:r w:rsidRPr="004621F2">
              <w:rPr>
                <w:color w:val="000000"/>
                <w:sz w:val="16"/>
                <w:szCs w:val="16"/>
              </w:rPr>
              <w:t>Liquid</w:t>
            </w:r>
          </w:p>
        </w:tc>
        <w:tc>
          <w:tcPr>
            <w:tcW w:w="2064" w:type="dxa"/>
            <w:tcBorders>
              <w:top w:val="single" w:sz="4" w:space="0" w:color="auto"/>
              <w:left w:val="single" w:sz="4" w:space="0" w:color="auto"/>
              <w:bottom w:val="single" w:sz="4" w:space="0" w:color="auto"/>
              <w:right w:val="single" w:sz="4" w:space="0" w:color="auto"/>
            </w:tcBorders>
            <w:shd w:val="clear" w:color="auto" w:fill="auto"/>
            <w:vAlign w:val="center"/>
          </w:tcPr>
          <w:p w14:paraId="15A1F7EF" w14:textId="77777777" w:rsidR="00232705" w:rsidRPr="004621F2" w:rsidRDefault="00232705" w:rsidP="00232705">
            <w:pPr>
              <w:spacing w:before="20" w:after="20"/>
              <w:rPr>
                <w:color w:val="000000"/>
                <w:sz w:val="16"/>
                <w:szCs w:val="16"/>
              </w:rPr>
            </w:pPr>
            <w:r w:rsidRPr="004621F2">
              <w:rPr>
                <w:color w:val="000000"/>
                <w:sz w:val="16"/>
                <w:szCs w:val="16"/>
              </w:rPr>
              <w:t>BACTEC MGIT 960</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01B13F4E" w14:textId="77777777" w:rsidR="00232705" w:rsidRPr="004621F2" w:rsidRDefault="00232705" w:rsidP="00232705">
            <w:pPr>
              <w:spacing w:before="20" w:after="20"/>
              <w:rPr>
                <w:color w:val="000000"/>
                <w:sz w:val="16"/>
                <w:szCs w:val="16"/>
              </w:rPr>
            </w:pP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07D63EA6" w14:textId="77777777" w:rsidR="00232705" w:rsidRPr="004621F2" w:rsidRDefault="00232705" w:rsidP="00232705">
            <w:pPr>
              <w:spacing w:before="20" w:after="20"/>
              <w:rPr>
                <w:color w:val="000000"/>
                <w:sz w:val="16"/>
                <w:szCs w:val="16"/>
              </w:rPr>
            </w:pP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tcPr>
          <w:p w14:paraId="412E1955" w14:textId="77777777" w:rsidR="00232705" w:rsidRPr="004621F2" w:rsidRDefault="00232705" w:rsidP="00232705">
            <w:pPr>
              <w:spacing w:before="20" w:after="20"/>
              <w:rPr>
                <w:color w:val="000000"/>
                <w:sz w:val="16"/>
                <w:szCs w:val="16"/>
              </w:rPr>
            </w:pP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208EB71A" w14:textId="77777777" w:rsidR="00232705" w:rsidRPr="004621F2" w:rsidRDefault="00232705" w:rsidP="00232705">
            <w:pPr>
              <w:spacing w:before="20" w:after="20"/>
              <w:rPr>
                <w:color w:val="000000"/>
                <w:sz w:val="16"/>
                <w:szCs w:val="16"/>
              </w:rPr>
            </w:pP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1E1313D9" w14:textId="77777777" w:rsidR="00232705" w:rsidRPr="004621F2" w:rsidRDefault="00232705" w:rsidP="00232705">
            <w:pPr>
              <w:spacing w:before="20" w:after="20"/>
              <w:rPr>
                <w:color w:val="000000"/>
                <w:sz w:val="16"/>
                <w:szCs w:val="16"/>
              </w:rPr>
            </w:pPr>
          </w:p>
        </w:tc>
      </w:tr>
      <w:tr w:rsidR="00232705" w:rsidRPr="004621F2" w14:paraId="16B2E725" w14:textId="77777777" w:rsidTr="00232705">
        <w:trPr>
          <w:trHeight w:val="20"/>
        </w:trPr>
        <w:tc>
          <w:tcPr>
            <w:tcW w:w="506" w:type="dxa"/>
            <w:vAlign w:val="center"/>
          </w:tcPr>
          <w:p w14:paraId="13520348" w14:textId="77777777" w:rsidR="00232705" w:rsidRDefault="00232705" w:rsidP="00232705">
            <w:pPr>
              <w:spacing w:before="20" w:after="20"/>
              <w:rPr>
                <w:color w:val="000000"/>
                <w:sz w:val="16"/>
                <w:szCs w:val="16"/>
              </w:rPr>
            </w:pPr>
            <w:r w:rsidRPr="004621F2">
              <w:rPr>
                <w:color w:val="000000"/>
                <w:sz w:val="16"/>
                <w:szCs w:val="16"/>
              </w:rPr>
              <w:t>3</w:t>
            </w:r>
            <w:r>
              <w:rPr>
                <w:color w:val="000000"/>
                <w:sz w:val="16"/>
                <w:szCs w:val="16"/>
              </w:rPr>
              <w:t>2</w:t>
            </w:r>
          </w:p>
        </w:tc>
        <w:tc>
          <w:tcPr>
            <w:tcW w:w="2005" w:type="dxa"/>
            <w:tcBorders>
              <w:top w:val="single" w:sz="4" w:space="0" w:color="auto"/>
              <w:left w:val="nil"/>
              <w:bottom w:val="single" w:sz="4" w:space="0" w:color="auto"/>
              <w:right w:val="single" w:sz="4" w:space="0" w:color="auto"/>
            </w:tcBorders>
            <w:shd w:val="clear" w:color="auto" w:fill="auto"/>
            <w:vAlign w:val="center"/>
          </w:tcPr>
          <w:p w14:paraId="4C54AF02" w14:textId="77777777" w:rsidR="00232705" w:rsidRPr="004621F2" w:rsidRDefault="00232705" w:rsidP="00232705">
            <w:pPr>
              <w:spacing w:before="20" w:after="20"/>
              <w:rPr>
                <w:color w:val="000000"/>
                <w:sz w:val="16"/>
                <w:szCs w:val="16"/>
              </w:rPr>
            </w:pPr>
            <w:r w:rsidRPr="004621F2">
              <w:rPr>
                <w:color w:val="000000"/>
                <w:sz w:val="16"/>
                <w:szCs w:val="16"/>
              </w:rPr>
              <w:t>Milanov</w:t>
            </w:r>
            <w:r>
              <w:rPr>
                <w:color w:val="000000"/>
                <w:sz w:val="16"/>
                <w:szCs w:val="16"/>
              </w:rPr>
              <w:fldChar w:fldCharType="begin">
                <w:fldData xml:space="preserve">PEVuZE5vdGU+PENpdGU+PEF1dGhvcj5NaWxhbm92PC9BdXRob3I+PFllYXI+MjAxNTwvWWVhcj48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==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PEVuZE5vdGU+PENpdGU+PEF1dGhvcj5NaWxhbm92PC9BdXRob3I+PFllYXI+MjAxNTwvWWVhcj48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==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41</w:t>
            </w:r>
            <w:r>
              <w:rPr>
                <w:color w:val="000000"/>
                <w:sz w:val="16"/>
                <w:szCs w:val="16"/>
              </w:rPr>
              <w:fldChar w:fldCharType="end"/>
            </w:r>
          </w:p>
        </w:tc>
        <w:tc>
          <w:tcPr>
            <w:tcW w:w="1167" w:type="dxa"/>
            <w:tcBorders>
              <w:top w:val="single" w:sz="4" w:space="0" w:color="auto"/>
              <w:left w:val="nil"/>
              <w:bottom w:val="single" w:sz="4" w:space="0" w:color="auto"/>
              <w:right w:val="single" w:sz="4" w:space="0" w:color="auto"/>
            </w:tcBorders>
            <w:shd w:val="clear" w:color="auto" w:fill="auto"/>
            <w:vAlign w:val="center"/>
          </w:tcPr>
          <w:p w14:paraId="67CAAF00" w14:textId="77777777" w:rsidR="00232705" w:rsidRPr="004621F2" w:rsidRDefault="00232705" w:rsidP="00232705">
            <w:pPr>
              <w:spacing w:before="20" w:after="20"/>
              <w:rPr>
                <w:color w:val="000000"/>
                <w:sz w:val="16"/>
                <w:szCs w:val="16"/>
              </w:rPr>
            </w:pPr>
            <w:r w:rsidRPr="004621F2">
              <w:rPr>
                <w:color w:val="000000"/>
                <w:sz w:val="16"/>
                <w:szCs w:val="16"/>
              </w:rPr>
              <w:t>Solid</w:t>
            </w:r>
          </w:p>
        </w:tc>
        <w:tc>
          <w:tcPr>
            <w:tcW w:w="2064" w:type="dxa"/>
            <w:tcBorders>
              <w:top w:val="single" w:sz="4" w:space="0" w:color="auto"/>
              <w:left w:val="single" w:sz="4" w:space="0" w:color="auto"/>
              <w:bottom w:val="single" w:sz="4" w:space="0" w:color="auto"/>
              <w:right w:val="single" w:sz="4" w:space="0" w:color="auto"/>
            </w:tcBorders>
            <w:shd w:val="clear" w:color="auto" w:fill="auto"/>
            <w:vAlign w:val="center"/>
          </w:tcPr>
          <w:p w14:paraId="65A87395" w14:textId="77777777" w:rsidR="00232705" w:rsidRPr="004621F2" w:rsidRDefault="00232705" w:rsidP="00232705">
            <w:pPr>
              <w:spacing w:before="20" w:after="20"/>
              <w:rPr>
                <w:color w:val="000000"/>
                <w:sz w:val="16"/>
                <w:szCs w:val="16"/>
              </w:rPr>
            </w:pPr>
            <w:r w:rsidRPr="004621F2">
              <w:rPr>
                <w:color w:val="000000"/>
                <w:sz w:val="16"/>
                <w:szCs w:val="16"/>
              </w:rPr>
              <w:t>Lowenstein-Jensen (LJ) solid media</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0A66FA24" w14:textId="77777777" w:rsidR="00232705" w:rsidRPr="004621F2" w:rsidRDefault="00232705" w:rsidP="00232705">
            <w:pPr>
              <w:spacing w:before="20" w:after="20"/>
              <w:rPr>
                <w:color w:val="000000"/>
                <w:sz w:val="16"/>
                <w:szCs w:val="16"/>
              </w:rPr>
            </w:pP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2B96F6D8" w14:textId="77777777" w:rsidR="00232705" w:rsidRPr="004621F2" w:rsidRDefault="00232705" w:rsidP="00232705">
            <w:pPr>
              <w:spacing w:before="20" w:after="20"/>
              <w:rPr>
                <w:color w:val="000000"/>
                <w:sz w:val="16"/>
                <w:szCs w:val="16"/>
              </w:rPr>
            </w:pP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tcPr>
          <w:p w14:paraId="5988860C" w14:textId="77777777" w:rsidR="00232705" w:rsidRPr="004621F2" w:rsidRDefault="00232705" w:rsidP="00232705">
            <w:pPr>
              <w:spacing w:before="20" w:after="20"/>
              <w:rPr>
                <w:color w:val="000000"/>
                <w:sz w:val="16"/>
                <w:szCs w:val="16"/>
              </w:rPr>
            </w:pP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658B626F" w14:textId="77777777" w:rsidR="00232705" w:rsidRPr="004621F2" w:rsidRDefault="00232705" w:rsidP="00232705">
            <w:pPr>
              <w:spacing w:before="20" w:after="20"/>
              <w:rPr>
                <w:color w:val="000000"/>
                <w:sz w:val="16"/>
                <w:szCs w:val="16"/>
              </w:rPr>
            </w:pP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2F4C21A1" w14:textId="77777777" w:rsidR="00232705" w:rsidRPr="004621F2" w:rsidRDefault="00232705" w:rsidP="00232705">
            <w:pPr>
              <w:spacing w:before="20" w:after="20"/>
              <w:rPr>
                <w:color w:val="000000"/>
                <w:sz w:val="16"/>
                <w:szCs w:val="16"/>
              </w:rPr>
            </w:pPr>
          </w:p>
        </w:tc>
      </w:tr>
      <w:tr w:rsidR="00232705" w:rsidRPr="004621F2" w14:paraId="5F5C5EF6" w14:textId="77777777" w:rsidTr="00232705">
        <w:trPr>
          <w:trHeight w:val="20"/>
        </w:trPr>
        <w:tc>
          <w:tcPr>
            <w:tcW w:w="506" w:type="dxa"/>
            <w:vAlign w:val="center"/>
          </w:tcPr>
          <w:p w14:paraId="685A3F1F" w14:textId="77777777" w:rsidR="00232705" w:rsidRPr="004621F2" w:rsidRDefault="00232705" w:rsidP="00232705">
            <w:pPr>
              <w:spacing w:before="20" w:after="20"/>
              <w:rPr>
                <w:color w:val="000000"/>
                <w:sz w:val="16"/>
                <w:szCs w:val="16"/>
              </w:rPr>
            </w:pPr>
          </w:p>
        </w:tc>
        <w:tc>
          <w:tcPr>
            <w:tcW w:w="2005" w:type="dxa"/>
            <w:tcBorders>
              <w:top w:val="single" w:sz="4" w:space="0" w:color="auto"/>
              <w:left w:val="nil"/>
              <w:bottom w:val="single" w:sz="4" w:space="0" w:color="auto"/>
              <w:right w:val="single" w:sz="4" w:space="0" w:color="auto"/>
            </w:tcBorders>
            <w:shd w:val="clear" w:color="auto" w:fill="auto"/>
            <w:vAlign w:val="center"/>
          </w:tcPr>
          <w:p w14:paraId="69346971" w14:textId="77777777" w:rsidR="00232705" w:rsidRPr="004621F2" w:rsidRDefault="00232705" w:rsidP="00232705">
            <w:pPr>
              <w:spacing w:before="20" w:after="20"/>
              <w:rPr>
                <w:color w:val="000000"/>
                <w:sz w:val="16"/>
                <w:szCs w:val="16"/>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1ABE0472" w14:textId="77777777" w:rsidR="00232705" w:rsidRPr="004621F2" w:rsidRDefault="00232705" w:rsidP="00232705">
            <w:pPr>
              <w:spacing w:before="20" w:after="20"/>
              <w:rPr>
                <w:color w:val="000000"/>
                <w:sz w:val="16"/>
                <w:szCs w:val="16"/>
              </w:rPr>
            </w:pPr>
            <w:r w:rsidRPr="004621F2">
              <w:rPr>
                <w:color w:val="000000"/>
                <w:sz w:val="16"/>
                <w:szCs w:val="16"/>
              </w:rPr>
              <w:t>Liquid</w:t>
            </w:r>
          </w:p>
        </w:tc>
        <w:tc>
          <w:tcPr>
            <w:tcW w:w="2064" w:type="dxa"/>
            <w:tcBorders>
              <w:top w:val="single" w:sz="4" w:space="0" w:color="auto"/>
              <w:left w:val="single" w:sz="4" w:space="0" w:color="auto"/>
              <w:bottom w:val="single" w:sz="4" w:space="0" w:color="auto"/>
              <w:right w:val="single" w:sz="4" w:space="0" w:color="auto"/>
            </w:tcBorders>
            <w:shd w:val="clear" w:color="auto" w:fill="auto"/>
            <w:vAlign w:val="center"/>
          </w:tcPr>
          <w:p w14:paraId="06BD4E94" w14:textId="77777777" w:rsidR="00232705" w:rsidRPr="004621F2" w:rsidRDefault="00232705" w:rsidP="00232705">
            <w:pPr>
              <w:spacing w:before="20" w:after="20"/>
              <w:rPr>
                <w:color w:val="000000"/>
                <w:sz w:val="16"/>
                <w:szCs w:val="16"/>
              </w:rPr>
            </w:pPr>
            <w:r w:rsidRPr="004621F2">
              <w:rPr>
                <w:color w:val="000000"/>
                <w:sz w:val="16"/>
                <w:szCs w:val="16"/>
              </w:rPr>
              <w:t>BACTEC MGIT 960</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277C29FB" w14:textId="77777777" w:rsidR="00232705" w:rsidRPr="004621F2" w:rsidRDefault="00232705" w:rsidP="00232705">
            <w:pPr>
              <w:spacing w:before="20" w:after="20"/>
              <w:rPr>
                <w:color w:val="000000"/>
                <w:sz w:val="16"/>
                <w:szCs w:val="16"/>
              </w:rPr>
            </w:pPr>
            <w:r w:rsidRPr="004621F2">
              <w:rPr>
                <w:color w:val="000000"/>
                <w:sz w:val="16"/>
                <w:szCs w:val="16"/>
              </w:rPr>
              <w:t>0.1 µg/mL</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61634E16" w14:textId="77777777" w:rsidR="00232705" w:rsidRPr="004621F2" w:rsidRDefault="00232705" w:rsidP="00232705">
            <w:pPr>
              <w:spacing w:before="20" w:after="20"/>
              <w:rPr>
                <w:color w:val="000000"/>
                <w:sz w:val="16"/>
                <w:szCs w:val="16"/>
              </w:rPr>
            </w:pPr>
            <w:r w:rsidRPr="004621F2">
              <w:rPr>
                <w:color w:val="000000"/>
                <w:sz w:val="16"/>
                <w:szCs w:val="16"/>
              </w:rPr>
              <w:t>1.0 µg/mL</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tcPr>
          <w:p w14:paraId="39B77BE8" w14:textId="77777777" w:rsidR="00232705" w:rsidRPr="004621F2" w:rsidRDefault="00232705" w:rsidP="00232705">
            <w:pPr>
              <w:spacing w:before="20" w:after="20"/>
              <w:rPr>
                <w:color w:val="000000"/>
                <w:sz w:val="16"/>
                <w:szCs w:val="16"/>
              </w:rPr>
            </w:pPr>
            <w:r w:rsidRPr="004621F2">
              <w:rPr>
                <w:color w:val="000000"/>
                <w:sz w:val="16"/>
                <w:szCs w:val="16"/>
              </w:rPr>
              <w:t>5.0 µg/mL</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4F194BEC" w14:textId="77777777" w:rsidR="00232705" w:rsidRPr="004621F2" w:rsidRDefault="00232705" w:rsidP="00232705">
            <w:pPr>
              <w:spacing w:before="20" w:after="20"/>
              <w:rPr>
                <w:color w:val="000000"/>
                <w:sz w:val="16"/>
                <w:szCs w:val="16"/>
              </w:rPr>
            </w:pPr>
            <w:r w:rsidRPr="004621F2">
              <w:rPr>
                <w:color w:val="000000"/>
                <w:sz w:val="16"/>
                <w:szCs w:val="16"/>
              </w:rPr>
              <w:t>1.0 µg/mL</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18827201" w14:textId="77777777" w:rsidR="00232705" w:rsidRPr="004621F2" w:rsidRDefault="00232705" w:rsidP="00232705">
            <w:pPr>
              <w:spacing w:before="20" w:after="20"/>
              <w:rPr>
                <w:color w:val="000000"/>
                <w:sz w:val="16"/>
                <w:szCs w:val="16"/>
              </w:rPr>
            </w:pPr>
          </w:p>
        </w:tc>
      </w:tr>
      <w:tr w:rsidR="00232705" w:rsidRPr="004621F2" w14:paraId="510041FB" w14:textId="77777777" w:rsidTr="00232705">
        <w:trPr>
          <w:trHeight w:val="20"/>
        </w:trPr>
        <w:tc>
          <w:tcPr>
            <w:tcW w:w="506" w:type="dxa"/>
            <w:vAlign w:val="center"/>
          </w:tcPr>
          <w:p w14:paraId="75B3F1F5" w14:textId="77777777" w:rsidR="00232705" w:rsidRPr="004621F2" w:rsidRDefault="00232705" w:rsidP="00232705">
            <w:pPr>
              <w:spacing w:before="20" w:after="20"/>
              <w:rPr>
                <w:color w:val="000000"/>
                <w:sz w:val="16"/>
                <w:szCs w:val="16"/>
              </w:rPr>
            </w:pPr>
          </w:p>
        </w:tc>
        <w:tc>
          <w:tcPr>
            <w:tcW w:w="2005" w:type="dxa"/>
            <w:tcBorders>
              <w:top w:val="single" w:sz="4" w:space="0" w:color="auto"/>
              <w:left w:val="nil"/>
              <w:bottom w:val="single" w:sz="4" w:space="0" w:color="auto"/>
              <w:right w:val="single" w:sz="4" w:space="0" w:color="auto"/>
            </w:tcBorders>
            <w:shd w:val="clear" w:color="auto" w:fill="auto"/>
            <w:vAlign w:val="center"/>
          </w:tcPr>
          <w:p w14:paraId="1356481B" w14:textId="77777777" w:rsidR="00232705" w:rsidRPr="004621F2" w:rsidRDefault="00232705" w:rsidP="00232705">
            <w:pPr>
              <w:spacing w:before="20" w:after="20"/>
              <w:rPr>
                <w:color w:val="000000"/>
                <w:sz w:val="16"/>
                <w:szCs w:val="16"/>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7018F046" w14:textId="77777777" w:rsidR="00232705" w:rsidRPr="004621F2" w:rsidRDefault="00232705" w:rsidP="00232705">
            <w:pPr>
              <w:spacing w:before="20" w:after="20"/>
              <w:rPr>
                <w:color w:val="000000"/>
                <w:sz w:val="16"/>
                <w:szCs w:val="16"/>
              </w:rPr>
            </w:pPr>
            <w:r w:rsidRPr="004621F2">
              <w:rPr>
                <w:color w:val="000000"/>
                <w:sz w:val="16"/>
                <w:szCs w:val="16"/>
              </w:rPr>
              <w:t>Liquid</w:t>
            </w:r>
          </w:p>
        </w:tc>
        <w:tc>
          <w:tcPr>
            <w:tcW w:w="2064" w:type="dxa"/>
            <w:tcBorders>
              <w:top w:val="single" w:sz="4" w:space="0" w:color="auto"/>
              <w:left w:val="single" w:sz="4" w:space="0" w:color="auto"/>
              <w:bottom w:val="single" w:sz="4" w:space="0" w:color="auto"/>
              <w:right w:val="single" w:sz="4" w:space="0" w:color="auto"/>
            </w:tcBorders>
            <w:shd w:val="clear" w:color="auto" w:fill="auto"/>
            <w:vAlign w:val="center"/>
          </w:tcPr>
          <w:p w14:paraId="07C69DAD" w14:textId="77777777" w:rsidR="00232705" w:rsidRPr="004621F2" w:rsidRDefault="00232705" w:rsidP="00232705">
            <w:pPr>
              <w:spacing w:before="20" w:after="20"/>
              <w:rPr>
                <w:color w:val="000000"/>
                <w:sz w:val="16"/>
                <w:szCs w:val="16"/>
              </w:rPr>
            </w:pPr>
            <w:r w:rsidRPr="004621F2">
              <w:rPr>
                <w:color w:val="000000"/>
                <w:sz w:val="16"/>
                <w:szCs w:val="16"/>
              </w:rPr>
              <w:t>MGIT</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699BAD38" w14:textId="77777777" w:rsidR="00232705" w:rsidRPr="004621F2" w:rsidRDefault="00232705" w:rsidP="00232705">
            <w:pPr>
              <w:spacing w:before="20" w:after="20"/>
              <w:rPr>
                <w:color w:val="000000"/>
                <w:sz w:val="16"/>
                <w:szCs w:val="16"/>
              </w:rPr>
            </w:pPr>
            <w:r w:rsidRPr="004621F2">
              <w:rPr>
                <w:color w:val="000000"/>
                <w:sz w:val="16"/>
                <w:szCs w:val="16"/>
              </w:rPr>
              <w:t>0.1 µg/mL</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1451201A" w14:textId="77777777" w:rsidR="00232705" w:rsidRPr="004621F2" w:rsidRDefault="00232705" w:rsidP="00232705">
            <w:pPr>
              <w:spacing w:before="20" w:after="20"/>
              <w:rPr>
                <w:color w:val="000000"/>
                <w:sz w:val="16"/>
                <w:szCs w:val="16"/>
              </w:rPr>
            </w:pPr>
            <w:r w:rsidRPr="004621F2">
              <w:rPr>
                <w:color w:val="000000"/>
                <w:sz w:val="16"/>
                <w:szCs w:val="16"/>
              </w:rPr>
              <w:t>1.0 µg/mL</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tcPr>
          <w:p w14:paraId="0749485C" w14:textId="77777777" w:rsidR="00232705" w:rsidRPr="004621F2" w:rsidRDefault="00232705" w:rsidP="00232705">
            <w:pPr>
              <w:spacing w:before="20" w:after="20"/>
              <w:rPr>
                <w:color w:val="000000"/>
                <w:sz w:val="16"/>
                <w:szCs w:val="16"/>
              </w:rPr>
            </w:pPr>
            <w:r w:rsidRPr="004621F2">
              <w:rPr>
                <w:color w:val="000000"/>
                <w:sz w:val="16"/>
                <w:szCs w:val="16"/>
              </w:rPr>
              <w:t>5.0 µg/mL</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2169ACC4" w14:textId="77777777" w:rsidR="00232705" w:rsidRPr="004621F2" w:rsidRDefault="00232705" w:rsidP="00232705">
            <w:pPr>
              <w:spacing w:before="20" w:after="20"/>
              <w:rPr>
                <w:color w:val="000000"/>
                <w:sz w:val="16"/>
                <w:szCs w:val="16"/>
              </w:rPr>
            </w:pPr>
            <w:r w:rsidRPr="004621F2">
              <w:rPr>
                <w:color w:val="000000"/>
                <w:sz w:val="16"/>
                <w:szCs w:val="16"/>
              </w:rPr>
              <w:t>1.0 µg/mL</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6E15AFA5" w14:textId="77777777" w:rsidR="00232705" w:rsidRPr="004621F2" w:rsidRDefault="00232705" w:rsidP="00232705">
            <w:pPr>
              <w:spacing w:before="20" w:after="20"/>
              <w:rPr>
                <w:color w:val="000000"/>
                <w:sz w:val="16"/>
                <w:szCs w:val="16"/>
              </w:rPr>
            </w:pPr>
            <w:r w:rsidRPr="004621F2">
              <w:rPr>
                <w:color w:val="000000"/>
                <w:sz w:val="16"/>
                <w:szCs w:val="16"/>
              </w:rPr>
              <w:t>100 µg/mL</w:t>
            </w:r>
          </w:p>
        </w:tc>
      </w:tr>
      <w:tr w:rsidR="00232705" w:rsidRPr="004621F2" w14:paraId="16C9D90D" w14:textId="77777777" w:rsidTr="00232705">
        <w:trPr>
          <w:trHeight w:val="20"/>
        </w:trPr>
        <w:tc>
          <w:tcPr>
            <w:tcW w:w="506" w:type="dxa"/>
            <w:vAlign w:val="center"/>
          </w:tcPr>
          <w:p w14:paraId="11F00989" w14:textId="77777777" w:rsidR="00232705" w:rsidRPr="004621F2" w:rsidRDefault="00232705" w:rsidP="00232705">
            <w:pPr>
              <w:spacing w:before="20" w:after="20"/>
              <w:rPr>
                <w:color w:val="000000"/>
                <w:sz w:val="16"/>
                <w:szCs w:val="16"/>
              </w:rPr>
            </w:pPr>
            <w:r w:rsidRPr="004621F2">
              <w:rPr>
                <w:color w:val="000000"/>
                <w:sz w:val="16"/>
                <w:szCs w:val="16"/>
              </w:rPr>
              <w:t>3</w:t>
            </w:r>
            <w:r>
              <w:rPr>
                <w:color w:val="000000"/>
                <w:sz w:val="16"/>
                <w:szCs w:val="16"/>
              </w:rPr>
              <w:t>3</w:t>
            </w:r>
          </w:p>
        </w:tc>
        <w:tc>
          <w:tcPr>
            <w:tcW w:w="2005" w:type="dxa"/>
            <w:tcBorders>
              <w:top w:val="single" w:sz="4" w:space="0" w:color="auto"/>
              <w:left w:val="nil"/>
              <w:bottom w:val="single" w:sz="4" w:space="0" w:color="auto"/>
              <w:right w:val="single" w:sz="4" w:space="0" w:color="auto"/>
            </w:tcBorders>
            <w:shd w:val="clear" w:color="auto" w:fill="auto"/>
            <w:vAlign w:val="center"/>
          </w:tcPr>
          <w:p w14:paraId="40AA8DF5" w14:textId="77777777" w:rsidR="00232705" w:rsidRPr="004621F2" w:rsidRDefault="00232705" w:rsidP="00232705">
            <w:pPr>
              <w:spacing w:before="20" w:after="20"/>
              <w:rPr>
                <w:color w:val="000000"/>
                <w:sz w:val="16"/>
                <w:szCs w:val="16"/>
              </w:rPr>
            </w:pPr>
            <w:r w:rsidRPr="004621F2">
              <w:rPr>
                <w:color w:val="000000"/>
                <w:sz w:val="16"/>
                <w:szCs w:val="16"/>
              </w:rPr>
              <w:t>Ndjeka</w:t>
            </w:r>
            <w:r>
              <w:rPr>
                <w:color w:val="000000"/>
                <w:sz w:val="16"/>
                <w:szCs w:val="16"/>
              </w:rPr>
              <w:fldChar w:fldCharType="begin">
                <w:fldData xml:space="preserve">PEVuZE5vdGU+PENpdGU+PEF1dGhvcj5OZGpla2E8L0F1dGhvcj48WWVhcj4yMDE1PC9ZZWFyPjxS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</w:fldData>
              </w:fldChar>
            </w:r>
            <w:r>
              <w:rPr>
                <w:color w:val="000000"/>
                <w:sz w:val="16"/>
                <w:szCs w:val="16"/>
              </w:rPr>
              <w:instrText xml:space="preserve"> ADDIN EN.CITE </w:instrText>
            </w:r>
            <w:r>
              <w:rPr>
                <w:color w:val="000000"/>
                <w:sz w:val="16"/>
                <w:szCs w:val="16"/>
              </w:rPr>
              <w:fldChar w:fldCharType="begin">
                <w:fldData xml:space="preserve">PEVuZE5vdGU+PENpdGU+PEF1dGhvcj5OZGpla2E8L0F1dGhvcj48WWVhcj4yMDE1PC9ZZWFyPjxS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42</w:t>
            </w:r>
            <w:r>
              <w:rPr>
                <w:color w:val="000000"/>
                <w:sz w:val="16"/>
                <w:szCs w:val="16"/>
              </w:rPr>
              <w:fldChar w:fldCharType="end"/>
            </w:r>
          </w:p>
        </w:tc>
        <w:tc>
          <w:tcPr>
            <w:tcW w:w="1167" w:type="dxa"/>
            <w:tcBorders>
              <w:top w:val="single" w:sz="4" w:space="0" w:color="auto"/>
              <w:left w:val="nil"/>
              <w:bottom w:val="single" w:sz="4" w:space="0" w:color="auto"/>
              <w:right w:val="single" w:sz="4" w:space="0" w:color="auto"/>
            </w:tcBorders>
            <w:shd w:val="clear" w:color="auto" w:fill="auto"/>
            <w:vAlign w:val="center"/>
          </w:tcPr>
          <w:p w14:paraId="6A14CAE4" w14:textId="77777777" w:rsidR="00232705" w:rsidRPr="004621F2" w:rsidRDefault="00232705" w:rsidP="00232705">
            <w:pPr>
              <w:spacing w:before="20" w:after="20"/>
              <w:rPr>
                <w:color w:val="000000"/>
                <w:sz w:val="16"/>
                <w:szCs w:val="16"/>
              </w:rPr>
            </w:pPr>
            <w:r w:rsidRPr="004621F2">
              <w:rPr>
                <w:color w:val="000000"/>
                <w:sz w:val="16"/>
                <w:szCs w:val="16"/>
              </w:rPr>
              <w:t>Liquid</w:t>
            </w:r>
          </w:p>
        </w:tc>
        <w:tc>
          <w:tcPr>
            <w:tcW w:w="2064" w:type="dxa"/>
            <w:tcBorders>
              <w:top w:val="single" w:sz="4" w:space="0" w:color="auto"/>
              <w:left w:val="single" w:sz="4" w:space="0" w:color="auto"/>
              <w:bottom w:val="single" w:sz="4" w:space="0" w:color="auto"/>
              <w:right w:val="single" w:sz="4" w:space="0" w:color="auto"/>
            </w:tcBorders>
            <w:shd w:val="clear" w:color="auto" w:fill="auto"/>
            <w:vAlign w:val="center"/>
          </w:tcPr>
          <w:p w14:paraId="3AB87355" w14:textId="77777777" w:rsidR="00232705" w:rsidRPr="004621F2" w:rsidRDefault="00232705" w:rsidP="00232705">
            <w:pPr>
              <w:spacing w:before="20" w:after="20"/>
              <w:rPr>
                <w:color w:val="000000"/>
                <w:sz w:val="16"/>
                <w:szCs w:val="16"/>
              </w:rPr>
            </w:pPr>
            <w:r w:rsidRPr="004621F2">
              <w:rPr>
                <w:color w:val="000000"/>
                <w:sz w:val="16"/>
                <w:szCs w:val="16"/>
              </w:rPr>
              <w:t>BACTEC MGIT 960</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512D49F0" w14:textId="77777777" w:rsidR="00232705" w:rsidRPr="004621F2" w:rsidRDefault="00232705" w:rsidP="00232705">
            <w:pPr>
              <w:spacing w:before="20" w:after="20"/>
              <w:rPr>
                <w:color w:val="000000"/>
                <w:sz w:val="16"/>
                <w:szCs w:val="16"/>
              </w:rPr>
            </w:pP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517A4FA8" w14:textId="77777777" w:rsidR="00232705" w:rsidRPr="004621F2" w:rsidRDefault="00232705" w:rsidP="00232705">
            <w:pPr>
              <w:spacing w:before="20" w:after="20"/>
              <w:rPr>
                <w:color w:val="000000"/>
                <w:sz w:val="16"/>
                <w:szCs w:val="16"/>
              </w:rPr>
            </w:pP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tcPr>
          <w:p w14:paraId="5C4EC735" w14:textId="77777777" w:rsidR="00232705" w:rsidRPr="004621F2" w:rsidRDefault="00232705" w:rsidP="00232705">
            <w:pPr>
              <w:spacing w:before="20" w:after="20"/>
              <w:rPr>
                <w:color w:val="000000"/>
                <w:sz w:val="16"/>
                <w:szCs w:val="16"/>
              </w:rPr>
            </w:pP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553D1AAA" w14:textId="77777777" w:rsidR="00232705" w:rsidRPr="004621F2" w:rsidRDefault="00232705" w:rsidP="00232705">
            <w:pPr>
              <w:spacing w:before="20" w:after="20"/>
              <w:rPr>
                <w:color w:val="000000"/>
                <w:sz w:val="16"/>
                <w:szCs w:val="16"/>
              </w:rPr>
            </w:pP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2434C081" w14:textId="77777777" w:rsidR="00232705" w:rsidRPr="004621F2" w:rsidRDefault="00232705" w:rsidP="00232705">
            <w:pPr>
              <w:spacing w:before="20" w:after="20"/>
              <w:rPr>
                <w:color w:val="000000"/>
                <w:sz w:val="16"/>
                <w:szCs w:val="16"/>
              </w:rPr>
            </w:pPr>
          </w:p>
        </w:tc>
      </w:tr>
      <w:tr w:rsidR="00232705" w:rsidRPr="003C43B3" w14:paraId="530CF72C" w14:textId="77777777" w:rsidTr="00232705">
        <w:trPr>
          <w:trHeight w:val="20"/>
        </w:trPr>
        <w:tc>
          <w:tcPr>
            <w:tcW w:w="506" w:type="dxa"/>
            <w:vAlign w:val="center"/>
          </w:tcPr>
          <w:p w14:paraId="58988670" w14:textId="77777777" w:rsidR="00232705" w:rsidRPr="004621F2" w:rsidRDefault="00232705" w:rsidP="00232705">
            <w:pPr>
              <w:spacing w:before="20" w:after="20"/>
              <w:rPr>
                <w:color w:val="000000"/>
                <w:sz w:val="16"/>
                <w:szCs w:val="16"/>
              </w:rPr>
            </w:pPr>
          </w:p>
        </w:tc>
        <w:tc>
          <w:tcPr>
            <w:tcW w:w="2005" w:type="dxa"/>
            <w:tcBorders>
              <w:top w:val="single" w:sz="4" w:space="0" w:color="auto"/>
              <w:left w:val="nil"/>
              <w:bottom w:val="single" w:sz="4" w:space="0" w:color="auto"/>
              <w:right w:val="single" w:sz="4" w:space="0" w:color="auto"/>
            </w:tcBorders>
            <w:shd w:val="clear" w:color="auto" w:fill="auto"/>
            <w:vAlign w:val="center"/>
          </w:tcPr>
          <w:p w14:paraId="6E6A51CC" w14:textId="77777777" w:rsidR="00232705" w:rsidRPr="004621F2" w:rsidRDefault="00232705" w:rsidP="00232705">
            <w:pPr>
              <w:spacing w:before="20" w:after="20"/>
              <w:rPr>
                <w:color w:val="000000"/>
                <w:sz w:val="16"/>
                <w:szCs w:val="16"/>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7FD0FA83" w14:textId="77777777" w:rsidR="00232705" w:rsidRPr="004621F2" w:rsidRDefault="00232705" w:rsidP="00232705">
            <w:pPr>
              <w:spacing w:before="20" w:after="20"/>
              <w:rPr>
                <w:color w:val="000000"/>
                <w:sz w:val="16"/>
                <w:szCs w:val="16"/>
              </w:rPr>
            </w:pPr>
            <w:r w:rsidRPr="004621F2">
              <w:rPr>
                <w:color w:val="000000"/>
                <w:sz w:val="16"/>
                <w:szCs w:val="16"/>
              </w:rPr>
              <w:t>Other</w:t>
            </w:r>
          </w:p>
        </w:tc>
        <w:tc>
          <w:tcPr>
            <w:tcW w:w="2064" w:type="dxa"/>
            <w:tcBorders>
              <w:top w:val="single" w:sz="4" w:space="0" w:color="auto"/>
              <w:left w:val="single" w:sz="4" w:space="0" w:color="auto"/>
              <w:bottom w:val="single" w:sz="4" w:space="0" w:color="auto"/>
              <w:right w:val="single" w:sz="4" w:space="0" w:color="auto"/>
            </w:tcBorders>
            <w:shd w:val="clear" w:color="auto" w:fill="auto"/>
            <w:vAlign w:val="center"/>
          </w:tcPr>
          <w:p w14:paraId="0F277A17" w14:textId="77777777" w:rsidR="00232705" w:rsidRPr="009B7FE6" w:rsidRDefault="00232705" w:rsidP="00232705">
            <w:pPr>
              <w:spacing w:before="20" w:after="20"/>
              <w:rPr>
                <w:color w:val="000000"/>
                <w:sz w:val="16"/>
                <w:szCs w:val="16"/>
                <w:lang w:val="fr-CA"/>
              </w:rPr>
            </w:pPr>
            <w:r w:rsidRPr="004621F2">
              <w:rPr>
                <w:color w:val="000000"/>
                <w:sz w:val="16"/>
                <w:szCs w:val="16"/>
                <w:lang w:val="fr-CA"/>
              </w:rPr>
              <w:t>HAIN GenotypeMTBDR plus / Xpert MTB/RIF</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788379A0" w14:textId="77777777" w:rsidR="00232705" w:rsidRPr="009B7FE6" w:rsidRDefault="00232705" w:rsidP="00232705">
            <w:pPr>
              <w:spacing w:before="20" w:after="20"/>
              <w:rPr>
                <w:color w:val="000000"/>
                <w:sz w:val="16"/>
                <w:szCs w:val="16"/>
                <w:lang w:val="fr-CA"/>
              </w:rPr>
            </w:pP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66DDF4F2" w14:textId="77777777" w:rsidR="00232705" w:rsidRPr="009B7FE6" w:rsidRDefault="00232705" w:rsidP="00232705">
            <w:pPr>
              <w:spacing w:before="20" w:after="20"/>
              <w:rPr>
                <w:color w:val="000000"/>
                <w:sz w:val="16"/>
                <w:szCs w:val="16"/>
                <w:lang w:val="fr-CA"/>
              </w:rPr>
            </w:pP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tcPr>
          <w:p w14:paraId="6C0AD1A3" w14:textId="77777777" w:rsidR="00232705" w:rsidRPr="009B7FE6" w:rsidRDefault="00232705" w:rsidP="00232705">
            <w:pPr>
              <w:spacing w:before="20" w:after="20"/>
              <w:rPr>
                <w:color w:val="000000"/>
                <w:sz w:val="16"/>
                <w:szCs w:val="16"/>
                <w:lang w:val="fr-CA"/>
              </w:rPr>
            </w:pP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76193F5D" w14:textId="77777777" w:rsidR="00232705" w:rsidRPr="009B7FE6" w:rsidRDefault="00232705" w:rsidP="00232705">
            <w:pPr>
              <w:spacing w:before="20" w:after="20"/>
              <w:rPr>
                <w:color w:val="000000"/>
                <w:sz w:val="16"/>
                <w:szCs w:val="16"/>
                <w:lang w:val="fr-CA"/>
              </w:rPr>
            </w:pP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41A0DB61" w14:textId="77777777" w:rsidR="00232705" w:rsidRPr="009B7FE6" w:rsidRDefault="00232705" w:rsidP="00232705">
            <w:pPr>
              <w:spacing w:before="20" w:after="20"/>
              <w:rPr>
                <w:color w:val="000000"/>
                <w:sz w:val="16"/>
                <w:szCs w:val="16"/>
                <w:lang w:val="fr-CA"/>
              </w:rPr>
            </w:pPr>
          </w:p>
        </w:tc>
      </w:tr>
      <w:tr w:rsidR="00232705" w:rsidRPr="004621F2" w14:paraId="283F3576" w14:textId="77777777" w:rsidTr="00232705">
        <w:trPr>
          <w:trHeight w:val="20"/>
        </w:trPr>
        <w:tc>
          <w:tcPr>
            <w:tcW w:w="506" w:type="dxa"/>
            <w:vAlign w:val="center"/>
          </w:tcPr>
          <w:p w14:paraId="33733225" w14:textId="77777777" w:rsidR="00232705" w:rsidRPr="004621F2" w:rsidRDefault="00232705" w:rsidP="00232705">
            <w:pPr>
              <w:spacing w:before="20" w:after="20"/>
              <w:rPr>
                <w:color w:val="000000"/>
                <w:sz w:val="16"/>
                <w:szCs w:val="16"/>
              </w:rPr>
            </w:pPr>
            <w:r>
              <w:rPr>
                <w:color w:val="000000"/>
                <w:sz w:val="16"/>
                <w:szCs w:val="16"/>
              </w:rPr>
              <w:t>34</w:t>
            </w:r>
          </w:p>
        </w:tc>
        <w:tc>
          <w:tcPr>
            <w:tcW w:w="2005" w:type="dxa"/>
            <w:tcBorders>
              <w:top w:val="single" w:sz="4" w:space="0" w:color="auto"/>
              <w:left w:val="nil"/>
              <w:bottom w:val="single" w:sz="4" w:space="0" w:color="auto"/>
              <w:right w:val="single" w:sz="4" w:space="0" w:color="auto"/>
            </w:tcBorders>
            <w:shd w:val="clear" w:color="auto" w:fill="auto"/>
            <w:vAlign w:val="center"/>
          </w:tcPr>
          <w:p w14:paraId="65578324" w14:textId="77777777" w:rsidR="00232705" w:rsidRPr="004621F2" w:rsidRDefault="00232705" w:rsidP="00232705">
            <w:pPr>
              <w:spacing w:before="20" w:after="20"/>
              <w:rPr>
                <w:color w:val="000000"/>
                <w:sz w:val="16"/>
                <w:szCs w:val="16"/>
              </w:rPr>
            </w:pPr>
            <w:r>
              <w:rPr>
                <w:color w:val="000000"/>
                <w:sz w:val="16"/>
                <w:szCs w:val="16"/>
              </w:rPr>
              <w:t>Ndjeka</w:t>
            </w:r>
            <w:r>
              <w:rPr>
                <w:color w:val="000000"/>
                <w:sz w:val="16"/>
                <w:szCs w:val="16"/>
              </w:rPr>
              <w:fldChar w:fldCharType="begin"/>
            </w:r>
            <w:r>
              <w:rPr>
                <w:color w:val="000000"/>
                <w:sz w:val="16"/>
                <w:szCs w:val="16"/>
              </w:rPr>
              <w:instrText xml:space="preserve"> ADDIN EN.CITE &lt;EndNote&gt;&lt;Cite&gt;&lt;Author&gt;Ndjeka&lt;/Author&gt;&lt;Year&gt;2018&lt;/Year&gt;&lt;RecNum&gt;148&lt;/RecNum&gt;&lt;DisplayText&gt;&lt;style face="superscript"&gt;43&lt;/style&gt;&lt;/DisplayText&gt;&lt;record&gt;&lt;rec-number&gt;148&lt;/rec-number&gt;&lt;foreign-keys&gt;&lt;key app="EN" db-id="fsse2s098za2eqerwz75f0pfxtvs20rr22tf" timestamp="1577977582"&gt;148&lt;/key&gt;&lt;/foreign-keys&gt;&lt;ref-type name="Journal Article"&gt;17&lt;/ref-type&gt;&lt;contributors&gt;&lt;authors&gt;&lt;author&gt;Ndjeka, N.&lt;/author&gt;&lt;/authors&gt;&lt;/contributors&gt;&lt;titles&gt;&lt;title&gt;Unpublished data (South Africa)&lt;/title&gt;&lt;/titles&gt;&lt;dates&gt;&lt;year&gt;2018&lt;/year&gt;&lt;/dates&gt;&lt;urls&gt;&lt;/urls&gt;&lt;/record&gt;&lt;/Cite&gt;&lt;/EndNote&gt;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43</w:t>
            </w:r>
            <w:r>
              <w:rPr>
                <w:color w:val="000000"/>
                <w:sz w:val="16"/>
                <w:szCs w:val="16"/>
              </w:rPr>
              <w:fldChar w:fldCharType="end"/>
            </w:r>
          </w:p>
        </w:tc>
        <w:tc>
          <w:tcPr>
            <w:tcW w:w="1167" w:type="dxa"/>
            <w:tcBorders>
              <w:top w:val="single" w:sz="4" w:space="0" w:color="auto"/>
              <w:left w:val="nil"/>
              <w:bottom w:val="single" w:sz="4" w:space="0" w:color="auto"/>
              <w:right w:val="single" w:sz="4" w:space="0" w:color="auto"/>
            </w:tcBorders>
            <w:shd w:val="clear" w:color="auto" w:fill="auto"/>
            <w:vAlign w:val="center"/>
          </w:tcPr>
          <w:p w14:paraId="694EE3C7" w14:textId="77777777" w:rsidR="00232705" w:rsidRPr="004621F2" w:rsidRDefault="00232705" w:rsidP="00232705">
            <w:pPr>
              <w:spacing w:before="20" w:after="20"/>
              <w:rPr>
                <w:color w:val="000000"/>
                <w:sz w:val="16"/>
                <w:szCs w:val="16"/>
              </w:rPr>
            </w:pPr>
          </w:p>
        </w:tc>
        <w:tc>
          <w:tcPr>
            <w:tcW w:w="2064" w:type="dxa"/>
            <w:tcBorders>
              <w:top w:val="single" w:sz="4" w:space="0" w:color="auto"/>
              <w:left w:val="single" w:sz="4" w:space="0" w:color="auto"/>
              <w:bottom w:val="single" w:sz="4" w:space="0" w:color="auto"/>
              <w:right w:val="single" w:sz="4" w:space="0" w:color="auto"/>
            </w:tcBorders>
            <w:shd w:val="clear" w:color="auto" w:fill="auto"/>
            <w:vAlign w:val="center"/>
          </w:tcPr>
          <w:p w14:paraId="1285321F" w14:textId="77777777" w:rsidR="00232705" w:rsidRPr="004621F2" w:rsidRDefault="00232705" w:rsidP="00232705">
            <w:pPr>
              <w:spacing w:before="20" w:after="20"/>
              <w:rPr>
                <w:color w:val="000000"/>
                <w:sz w:val="16"/>
                <w:szCs w:val="16"/>
                <w:lang w:val="fr-CA"/>
              </w:rPr>
            </w:pP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1AE08729" w14:textId="77777777" w:rsidR="00232705" w:rsidRPr="004621F2" w:rsidRDefault="00232705" w:rsidP="00232705">
            <w:pPr>
              <w:spacing w:before="20" w:after="20"/>
              <w:rPr>
                <w:color w:val="000000"/>
                <w:sz w:val="16"/>
                <w:szCs w:val="16"/>
              </w:rPr>
            </w:pP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32ADF6B4" w14:textId="77777777" w:rsidR="00232705" w:rsidRPr="004621F2" w:rsidRDefault="00232705" w:rsidP="00232705">
            <w:pPr>
              <w:spacing w:before="20" w:after="20"/>
              <w:rPr>
                <w:color w:val="000000"/>
                <w:sz w:val="16"/>
                <w:szCs w:val="16"/>
              </w:rPr>
            </w:pP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tcPr>
          <w:p w14:paraId="56DE23D1" w14:textId="77777777" w:rsidR="00232705" w:rsidRPr="004621F2" w:rsidRDefault="00232705" w:rsidP="00232705">
            <w:pPr>
              <w:spacing w:before="20" w:after="20"/>
              <w:rPr>
                <w:color w:val="000000"/>
                <w:sz w:val="16"/>
                <w:szCs w:val="16"/>
              </w:rPr>
            </w:pP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2310ED42" w14:textId="77777777" w:rsidR="00232705" w:rsidRPr="004621F2" w:rsidRDefault="00232705" w:rsidP="00232705">
            <w:pPr>
              <w:spacing w:before="20" w:after="20"/>
              <w:rPr>
                <w:color w:val="000000"/>
                <w:sz w:val="16"/>
                <w:szCs w:val="16"/>
              </w:rPr>
            </w:pP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5B6AB8C5" w14:textId="77777777" w:rsidR="00232705" w:rsidRPr="004621F2" w:rsidRDefault="00232705" w:rsidP="00232705">
            <w:pPr>
              <w:spacing w:before="20" w:after="20"/>
              <w:rPr>
                <w:color w:val="000000"/>
                <w:sz w:val="16"/>
                <w:szCs w:val="16"/>
              </w:rPr>
            </w:pPr>
          </w:p>
        </w:tc>
      </w:tr>
      <w:tr w:rsidR="00232705" w:rsidRPr="004621F2" w14:paraId="22B1B256" w14:textId="77777777" w:rsidTr="00232705">
        <w:trPr>
          <w:trHeight w:val="20"/>
        </w:trPr>
        <w:tc>
          <w:tcPr>
            <w:tcW w:w="506" w:type="dxa"/>
            <w:vAlign w:val="center"/>
          </w:tcPr>
          <w:p w14:paraId="1BF2A5D1" w14:textId="77777777" w:rsidR="00232705" w:rsidRDefault="00232705" w:rsidP="00232705">
            <w:pPr>
              <w:spacing w:before="20" w:after="20"/>
              <w:rPr>
                <w:color w:val="000000"/>
                <w:sz w:val="16"/>
                <w:szCs w:val="16"/>
              </w:rPr>
            </w:pPr>
            <w:r w:rsidRPr="004621F2">
              <w:rPr>
                <w:color w:val="000000"/>
                <w:sz w:val="16"/>
                <w:szCs w:val="16"/>
              </w:rPr>
              <w:t>3</w:t>
            </w:r>
            <w:r>
              <w:rPr>
                <w:color w:val="000000"/>
                <w:sz w:val="16"/>
                <w:szCs w:val="16"/>
              </w:rPr>
              <w:t>5</w:t>
            </w:r>
          </w:p>
        </w:tc>
        <w:tc>
          <w:tcPr>
            <w:tcW w:w="2005" w:type="dxa"/>
            <w:tcBorders>
              <w:top w:val="single" w:sz="4" w:space="0" w:color="auto"/>
              <w:left w:val="nil"/>
              <w:bottom w:val="single" w:sz="4" w:space="0" w:color="auto"/>
              <w:right w:val="single" w:sz="4" w:space="0" w:color="auto"/>
            </w:tcBorders>
            <w:shd w:val="clear" w:color="auto" w:fill="auto"/>
            <w:vAlign w:val="center"/>
          </w:tcPr>
          <w:p w14:paraId="46D0145F" w14:textId="77777777" w:rsidR="00232705" w:rsidRDefault="00232705" w:rsidP="00232705">
            <w:pPr>
              <w:spacing w:before="20" w:after="20"/>
              <w:rPr>
                <w:color w:val="000000"/>
                <w:sz w:val="16"/>
                <w:szCs w:val="16"/>
              </w:rPr>
            </w:pPr>
            <w:r w:rsidRPr="004621F2">
              <w:rPr>
                <w:color w:val="000000"/>
                <w:sz w:val="16"/>
                <w:szCs w:val="16"/>
              </w:rPr>
              <w:t>O'Donnell</w:t>
            </w:r>
            <w:r>
              <w:rPr>
                <w:color w:val="000000"/>
                <w:sz w:val="16"/>
                <w:szCs w:val="16"/>
              </w:rPr>
              <w:fldChar w:fldCharType="begin">
                <w:fldData xml:space="preserve">PEVuZE5vdGU+PENpdGUgRXhjbHVkZVllYXI9IjEiPjxBdXRob3I+TyZhcG9zO0Rvbm5lbGw8L0F1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</w:fldData>
              </w:fldChar>
            </w:r>
            <w:r>
              <w:rPr>
                <w:color w:val="000000"/>
                <w:sz w:val="16"/>
                <w:szCs w:val="16"/>
              </w:rPr>
              <w:instrText xml:space="preserve"> ADDIN EN.CITE </w:instrText>
            </w:r>
            <w:r>
              <w:rPr>
                <w:color w:val="000000"/>
                <w:sz w:val="16"/>
                <w:szCs w:val="16"/>
              </w:rPr>
              <w:fldChar w:fldCharType="begin">
                <w:fldData xml:space="preserve">PEVuZE5vdGU+PENpdGUgRXhjbHVkZVllYXI9IjEiPjxBdXRob3I+TyZhcG9zO0Rvbm5lbGw8L0F1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44</w:t>
            </w:r>
            <w:r>
              <w:rPr>
                <w:color w:val="000000"/>
                <w:sz w:val="16"/>
                <w:szCs w:val="16"/>
              </w:rPr>
              <w:fldChar w:fldCharType="end"/>
            </w:r>
          </w:p>
        </w:tc>
        <w:tc>
          <w:tcPr>
            <w:tcW w:w="1167" w:type="dxa"/>
            <w:tcBorders>
              <w:top w:val="single" w:sz="4" w:space="0" w:color="auto"/>
              <w:left w:val="nil"/>
              <w:bottom w:val="single" w:sz="4" w:space="0" w:color="auto"/>
              <w:right w:val="single" w:sz="4" w:space="0" w:color="auto"/>
            </w:tcBorders>
            <w:shd w:val="clear" w:color="auto" w:fill="auto"/>
            <w:vAlign w:val="center"/>
          </w:tcPr>
          <w:p w14:paraId="37AA6B5C" w14:textId="77777777" w:rsidR="00232705" w:rsidRPr="004621F2" w:rsidRDefault="00232705" w:rsidP="00232705">
            <w:pPr>
              <w:spacing w:before="20" w:after="20"/>
              <w:rPr>
                <w:color w:val="000000"/>
                <w:sz w:val="16"/>
                <w:szCs w:val="16"/>
              </w:rPr>
            </w:pPr>
            <w:r w:rsidRPr="004621F2">
              <w:rPr>
                <w:color w:val="000000"/>
                <w:sz w:val="16"/>
                <w:szCs w:val="16"/>
              </w:rPr>
              <w:t>Solid</w:t>
            </w:r>
          </w:p>
        </w:tc>
        <w:tc>
          <w:tcPr>
            <w:tcW w:w="2064" w:type="dxa"/>
            <w:tcBorders>
              <w:top w:val="single" w:sz="4" w:space="0" w:color="auto"/>
              <w:left w:val="single" w:sz="4" w:space="0" w:color="auto"/>
              <w:bottom w:val="single" w:sz="4" w:space="0" w:color="auto"/>
              <w:right w:val="single" w:sz="4" w:space="0" w:color="auto"/>
            </w:tcBorders>
            <w:shd w:val="clear" w:color="auto" w:fill="auto"/>
            <w:vAlign w:val="center"/>
          </w:tcPr>
          <w:p w14:paraId="1FE58303" w14:textId="77777777" w:rsidR="00232705" w:rsidRPr="004621F2" w:rsidRDefault="00232705" w:rsidP="00232705">
            <w:pPr>
              <w:spacing w:before="20" w:after="20"/>
              <w:rPr>
                <w:color w:val="000000"/>
                <w:sz w:val="16"/>
                <w:szCs w:val="16"/>
                <w:lang w:val="fr-CA"/>
              </w:rPr>
            </w:pPr>
            <w:r w:rsidRPr="004621F2">
              <w:rPr>
                <w:color w:val="000000"/>
                <w:sz w:val="16"/>
                <w:szCs w:val="16"/>
              </w:rPr>
              <w:t>7H11 agar</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42DFD4B8" w14:textId="77777777" w:rsidR="00232705" w:rsidRPr="004621F2" w:rsidRDefault="00232705" w:rsidP="00232705">
            <w:pPr>
              <w:spacing w:before="20" w:after="20"/>
              <w:rPr>
                <w:color w:val="000000"/>
                <w:sz w:val="16"/>
                <w:szCs w:val="16"/>
              </w:rPr>
            </w:pP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1FF06D63" w14:textId="77777777" w:rsidR="00232705" w:rsidRPr="004621F2" w:rsidRDefault="00232705" w:rsidP="00232705">
            <w:pPr>
              <w:spacing w:before="20" w:after="20"/>
              <w:rPr>
                <w:color w:val="000000"/>
                <w:sz w:val="16"/>
                <w:szCs w:val="16"/>
              </w:rPr>
            </w:pP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tcPr>
          <w:p w14:paraId="65A140EF" w14:textId="77777777" w:rsidR="00232705" w:rsidRPr="004621F2" w:rsidRDefault="00232705" w:rsidP="00232705">
            <w:pPr>
              <w:spacing w:before="20" w:after="20"/>
              <w:rPr>
                <w:color w:val="000000"/>
                <w:sz w:val="16"/>
                <w:szCs w:val="16"/>
              </w:rPr>
            </w:pP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76450616" w14:textId="77777777" w:rsidR="00232705" w:rsidRPr="004621F2" w:rsidRDefault="00232705" w:rsidP="00232705">
            <w:pPr>
              <w:spacing w:before="20" w:after="20"/>
              <w:rPr>
                <w:color w:val="000000"/>
                <w:sz w:val="16"/>
                <w:szCs w:val="16"/>
              </w:rPr>
            </w:pP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51075E18" w14:textId="77777777" w:rsidR="00232705" w:rsidRPr="004621F2" w:rsidRDefault="00232705" w:rsidP="00232705">
            <w:pPr>
              <w:spacing w:before="20" w:after="20"/>
              <w:rPr>
                <w:color w:val="000000"/>
                <w:sz w:val="16"/>
                <w:szCs w:val="16"/>
              </w:rPr>
            </w:pPr>
          </w:p>
        </w:tc>
      </w:tr>
      <w:tr w:rsidR="00232705" w:rsidRPr="004621F2" w14:paraId="2632349A" w14:textId="77777777" w:rsidTr="00232705">
        <w:trPr>
          <w:trHeight w:val="20"/>
        </w:trPr>
        <w:tc>
          <w:tcPr>
            <w:tcW w:w="506" w:type="dxa"/>
            <w:vAlign w:val="center"/>
          </w:tcPr>
          <w:p w14:paraId="16134B23" w14:textId="77777777" w:rsidR="00232705" w:rsidRPr="004621F2" w:rsidRDefault="00232705" w:rsidP="00232705">
            <w:pPr>
              <w:spacing w:before="20" w:after="20"/>
              <w:rPr>
                <w:color w:val="000000"/>
                <w:sz w:val="16"/>
                <w:szCs w:val="16"/>
              </w:rPr>
            </w:pPr>
          </w:p>
        </w:tc>
        <w:tc>
          <w:tcPr>
            <w:tcW w:w="2005" w:type="dxa"/>
            <w:tcBorders>
              <w:top w:val="single" w:sz="4" w:space="0" w:color="auto"/>
              <w:left w:val="nil"/>
              <w:bottom w:val="single" w:sz="4" w:space="0" w:color="auto"/>
              <w:right w:val="single" w:sz="4" w:space="0" w:color="auto"/>
            </w:tcBorders>
            <w:shd w:val="clear" w:color="auto" w:fill="auto"/>
            <w:vAlign w:val="center"/>
          </w:tcPr>
          <w:p w14:paraId="7D363289" w14:textId="77777777" w:rsidR="00232705" w:rsidRPr="004621F2" w:rsidRDefault="00232705" w:rsidP="00232705">
            <w:pPr>
              <w:spacing w:before="20" w:after="20"/>
              <w:rPr>
                <w:color w:val="000000"/>
                <w:sz w:val="16"/>
                <w:szCs w:val="16"/>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233DB426" w14:textId="77777777" w:rsidR="00232705" w:rsidRPr="004621F2" w:rsidRDefault="00232705" w:rsidP="00232705">
            <w:pPr>
              <w:spacing w:before="20" w:after="20"/>
              <w:rPr>
                <w:color w:val="000000"/>
                <w:sz w:val="16"/>
                <w:szCs w:val="16"/>
              </w:rPr>
            </w:pPr>
            <w:r w:rsidRPr="004621F2">
              <w:rPr>
                <w:color w:val="000000"/>
                <w:sz w:val="16"/>
                <w:szCs w:val="16"/>
              </w:rPr>
              <w:t>Liquid</w:t>
            </w:r>
          </w:p>
        </w:tc>
        <w:tc>
          <w:tcPr>
            <w:tcW w:w="2064" w:type="dxa"/>
            <w:tcBorders>
              <w:top w:val="single" w:sz="4" w:space="0" w:color="auto"/>
              <w:left w:val="single" w:sz="4" w:space="0" w:color="auto"/>
              <w:bottom w:val="single" w:sz="4" w:space="0" w:color="auto"/>
              <w:right w:val="single" w:sz="4" w:space="0" w:color="auto"/>
            </w:tcBorders>
            <w:shd w:val="clear" w:color="auto" w:fill="auto"/>
            <w:vAlign w:val="center"/>
          </w:tcPr>
          <w:p w14:paraId="1134CB62" w14:textId="77777777" w:rsidR="00232705" w:rsidRPr="004621F2" w:rsidRDefault="00232705" w:rsidP="00232705">
            <w:pPr>
              <w:spacing w:before="20" w:after="20"/>
              <w:rPr>
                <w:color w:val="000000"/>
                <w:sz w:val="16"/>
                <w:szCs w:val="16"/>
              </w:rPr>
            </w:pPr>
            <w:r w:rsidRPr="004621F2">
              <w:rPr>
                <w:color w:val="000000"/>
                <w:sz w:val="16"/>
                <w:szCs w:val="16"/>
              </w:rPr>
              <w:t>BACTEC MGIT 960</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316B1D35" w14:textId="77777777" w:rsidR="00232705" w:rsidRPr="004621F2" w:rsidRDefault="00232705" w:rsidP="00232705">
            <w:pPr>
              <w:spacing w:before="20" w:after="20"/>
              <w:rPr>
                <w:color w:val="000000"/>
                <w:sz w:val="16"/>
                <w:szCs w:val="16"/>
              </w:rPr>
            </w:pP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754C5357" w14:textId="77777777" w:rsidR="00232705" w:rsidRPr="004621F2" w:rsidRDefault="00232705" w:rsidP="00232705">
            <w:pPr>
              <w:spacing w:before="20" w:after="20"/>
              <w:rPr>
                <w:color w:val="000000"/>
                <w:sz w:val="16"/>
                <w:szCs w:val="16"/>
              </w:rPr>
            </w:pP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tcPr>
          <w:p w14:paraId="0C262FB0" w14:textId="77777777" w:rsidR="00232705" w:rsidRPr="004621F2" w:rsidRDefault="00232705" w:rsidP="00232705">
            <w:pPr>
              <w:spacing w:before="20" w:after="20"/>
              <w:rPr>
                <w:color w:val="000000"/>
                <w:sz w:val="16"/>
                <w:szCs w:val="16"/>
              </w:rPr>
            </w:pP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300028D0" w14:textId="77777777" w:rsidR="00232705" w:rsidRPr="004621F2" w:rsidRDefault="00232705" w:rsidP="00232705">
            <w:pPr>
              <w:spacing w:before="20" w:after="20"/>
              <w:rPr>
                <w:color w:val="000000"/>
                <w:sz w:val="16"/>
                <w:szCs w:val="16"/>
              </w:rPr>
            </w:pP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112A7E0B" w14:textId="77777777" w:rsidR="00232705" w:rsidRPr="004621F2" w:rsidRDefault="00232705" w:rsidP="00232705">
            <w:pPr>
              <w:spacing w:before="20" w:after="20"/>
              <w:rPr>
                <w:color w:val="000000"/>
                <w:sz w:val="16"/>
                <w:szCs w:val="16"/>
              </w:rPr>
            </w:pPr>
          </w:p>
        </w:tc>
      </w:tr>
      <w:tr w:rsidR="00232705" w:rsidRPr="004621F2" w14:paraId="429CB6D3" w14:textId="77777777" w:rsidTr="00232705">
        <w:trPr>
          <w:trHeight w:val="20"/>
        </w:trPr>
        <w:tc>
          <w:tcPr>
            <w:tcW w:w="506" w:type="dxa"/>
            <w:vAlign w:val="center"/>
          </w:tcPr>
          <w:p w14:paraId="6F18D228" w14:textId="77777777" w:rsidR="00232705" w:rsidRPr="004621F2" w:rsidRDefault="00232705" w:rsidP="00232705">
            <w:pPr>
              <w:spacing w:before="20" w:after="20"/>
              <w:rPr>
                <w:color w:val="000000"/>
                <w:sz w:val="16"/>
                <w:szCs w:val="16"/>
              </w:rPr>
            </w:pPr>
            <w:r w:rsidRPr="004621F2">
              <w:rPr>
                <w:color w:val="000000"/>
                <w:sz w:val="16"/>
                <w:szCs w:val="16"/>
              </w:rPr>
              <w:t>3</w:t>
            </w:r>
            <w:r>
              <w:rPr>
                <w:color w:val="000000"/>
                <w:sz w:val="16"/>
                <w:szCs w:val="16"/>
              </w:rPr>
              <w:t>6</w:t>
            </w:r>
          </w:p>
        </w:tc>
        <w:tc>
          <w:tcPr>
            <w:tcW w:w="2005" w:type="dxa"/>
            <w:tcBorders>
              <w:top w:val="single" w:sz="4" w:space="0" w:color="auto"/>
              <w:left w:val="nil"/>
              <w:bottom w:val="single" w:sz="4" w:space="0" w:color="auto"/>
              <w:right w:val="single" w:sz="4" w:space="0" w:color="auto"/>
            </w:tcBorders>
            <w:shd w:val="clear" w:color="auto" w:fill="auto"/>
            <w:vAlign w:val="center"/>
          </w:tcPr>
          <w:p w14:paraId="26433D0C" w14:textId="77777777" w:rsidR="00232705" w:rsidRPr="004621F2" w:rsidRDefault="00232705" w:rsidP="00232705">
            <w:pPr>
              <w:spacing w:before="20" w:after="20"/>
              <w:rPr>
                <w:color w:val="000000"/>
                <w:sz w:val="16"/>
                <w:szCs w:val="16"/>
              </w:rPr>
            </w:pPr>
            <w:r w:rsidRPr="004621F2">
              <w:rPr>
                <w:color w:val="000000"/>
                <w:sz w:val="16"/>
                <w:szCs w:val="16"/>
              </w:rPr>
              <w:t>Palmero</w:t>
            </w:r>
            <w:r>
              <w:rPr>
                <w:color w:val="000000"/>
                <w:sz w:val="16"/>
                <w:szCs w:val="16"/>
              </w:rPr>
              <w:fldChar w:fldCharType="begin">
                <w:fldData xml:space="preserve">PEVuZE5vdGU+PENpdGU+PEF1dGhvcj5QYWxtZXJvPC9BdXRob3I+PFllYXI+MjAxNTwvWWVhcj48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PEVuZE5vdGU+PENpdGU+PEF1dGhvcj5QYWxtZXJvPC9BdXRob3I+PFllYXI+MjAxNTwvWWVhcj48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45</w:t>
            </w:r>
            <w:r>
              <w:rPr>
                <w:color w:val="000000"/>
                <w:sz w:val="16"/>
                <w:szCs w:val="16"/>
              </w:rPr>
              <w:fldChar w:fldCharType="end"/>
            </w:r>
          </w:p>
        </w:tc>
        <w:tc>
          <w:tcPr>
            <w:tcW w:w="1167" w:type="dxa"/>
            <w:tcBorders>
              <w:top w:val="single" w:sz="4" w:space="0" w:color="auto"/>
              <w:left w:val="nil"/>
              <w:bottom w:val="single" w:sz="4" w:space="0" w:color="auto"/>
              <w:right w:val="single" w:sz="4" w:space="0" w:color="auto"/>
            </w:tcBorders>
            <w:shd w:val="clear" w:color="auto" w:fill="auto"/>
            <w:vAlign w:val="center"/>
          </w:tcPr>
          <w:p w14:paraId="7C89BA37" w14:textId="77777777" w:rsidR="00232705" w:rsidRPr="004621F2" w:rsidRDefault="00232705" w:rsidP="00232705">
            <w:pPr>
              <w:spacing w:before="20" w:after="20"/>
              <w:rPr>
                <w:color w:val="000000"/>
                <w:sz w:val="16"/>
                <w:szCs w:val="16"/>
              </w:rPr>
            </w:pPr>
            <w:r w:rsidRPr="004621F2">
              <w:rPr>
                <w:color w:val="000000"/>
                <w:sz w:val="16"/>
                <w:szCs w:val="16"/>
              </w:rPr>
              <w:t>Solid</w:t>
            </w:r>
          </w:p>
        </w:tc>
        <w:tc>
          <w:tcPr>
            <w:tcW w:w="2064" w:type="dxa"/>
            <w:tcBorders>
              <w:top w:val="single" w:sz="4" w:space="0" w:color="auto"/>
              <w:left w:val="single" w:sz="4" w:space="0" w:color="auto"/>
              <w:bottom w:val="single" w:sz="4" w:space="0" w:color="auto"/>
              <w:right w:val="single" w:sz="4" w:space="0" w:color="auto"/>
            </w:tcBorders>
            <w:shd w:val="clear" w:color="auto" w:fill="auto"/>
            <w:vAlign w:val="center"/>
          </w:tcPr>
          <w:p w14:paraId="4AB9CD69" w14:textId="77777777" w:rsidR="00232705" w:rsidRPr="004621F2" w:rsidRDefault="00232705" w:rsidP="00232705">
            <w:pPr>
              <w:spacing w:before="20" w:after="20"/>
              <w:rPr>
                <w:color w:val="000000"/>
                <w:sz w:val="16"/>
                <w:szCs w:val="16"/>
              </w:rPr>
            </w:pPr>
            <w:r w:rsidRPr="004621F2">
              <w:rPr>
                <w:color w:val="000000"/>
                <w:sz w:val="16"/>
                <w:szCs w:val="16"/>
              </w:rPr>
              <w:t>Lowenstein-Jensen (LJ)/Middlebrook</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550A11AE" w14:textId="77777777" w:rsidR="00232705" w:rsidRPr="004621F2" w:rsidRDefault="00232705" w:rsidP="00232705">
            <w:pPr>
              <w:spacing w:before="20" w:after="20"/>
              <w:rPr>
                <w:color w:val="000000"/>
                <w:sz w:val="16"/>
                <w:szCs w:val="16"/>
              </w:rPr>
            </w:pPr>
            <w:r w:rsidRPr="004621F2">
              <w:rPr>
                <w:color w:val="000000"/>
                <w:sz w:val="16"/>
                <w:szCs w:val="16"/>
              </w:rPr>
              <w:t>0.1 and 1.0 µg/mL</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7E55268F" w14:textId="77777777" w:rsidR="00232705" w:rsidRPr="004621F2" w:rsidRDefault="00232705" w:rsidP="00232705">
            <w:pPr>
              <w:spacing w:before="20" w:after="20"/>
              <w:rPr>
                <w:color w:val="000000"/>
                <w:sz w:val="16"/>
                <w:szCs w:val="16"/>
              </w:rPr>
            </w:pPr>
            <w:r w:rsidRPr="004621F2">
              <w:rPr>
                <w:color w:val="000000"/>
                <w:sz w:val="16"/>
                <w:szCs w:val="16"/>
              </w:rPr>
              <w:t>1.0 µg/mL</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tcPr>
          <w:p w14:paraId="23B540CD" w14:textId="77777777" w:rsidR="00232705" w:rsidRPr="004621F2" w:rsidRDefault="00232705" w:rsidP="00232705">
            <w:pPr>
              <w:spacing w:before="20" w:after="20"/>
              <w:rPr>
                <w:color w:val="000000"/>
                <w:sz w:val="16"/>
                <w:szCs w:val="16"/>
              </w:rPr>
            </w:pPr>
            <w:r w:rsidRPr="004621F2">
              <w:rPr>
                <w:color w:val="000000"/>
                <w:sz w:val="16"/>
                <w:szCs w:val="16"/>
              </w:rPr>
              <w:t>2.0 µg/mL</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7B83ADE5" w14:textId="77777777" w:rsidR="00232705" w:rsidRPr="004621F2" w:rsidRDefault="00232705" w:rsidP="00232705">
            <w:pPr>
              <w:spacing w:before="20" w:after="20"/>
              <w:rPr>
                <w:color w:val="000000"/>
                <w:sz w:val="16"/>
                <w:szCs w:val="16"/>
              </w:rPr>
            </w:pP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05B31797" w14:textId="77777777" w:rsidR="00232705" w:rsidRPr="004621F2" w:rsidRDefault="00232705" w:rsidP="00232705">
            <w:pPr>
              <w:spacing w:before="20" w:after="20"/>
              <w:rPr>
                <w:color w:val="000000"/>
                <w:sz w:val="16"/>
                <w:szCs w:val="16"/>
              </w:rPr>
            </w:pPr>
            <w:r w:rsidRPr="004621F2">
              <w:rPr>
                <w:color w:val="000000"/>
                <w:sz w:val="16"/>
                <w:szCs w:val="16"/>
              </w:rPr>
              <w:t>Wayne test</w:t>
            </w:r>
          </w:p>
        </w:tc>
      </w:tr>
      <w:tr w:rsidR="00232705" w:rsidRPr="004621F2" w14:paraId="16DBA851" w14:textId="77777777" w:rsidTr="00232705">
        <w:trPr>
          <w:trHeight w:val="20"/>
        </w:trPr>
        <w:tc>
          <w:tcPr>
            <w:tcW w:w="506" w:type="dxa"/>
            <w:vAlign w:val="center"/>
          </w:tcPr>
          <w:p w14:paraId="111E949F" w14:textId="77777777" w:rsidR="00232705" w:rsidRPr="004621F2" w:rsidRDefault="00232705" w:rsidP="00232705">
            <w:pPr>
              <w:spacing w:before="20" w:after="20"/>
              <w:rPr>
                <w:color w:val="000000"/>
                <w:sz w:val="16"/>
                <w:szCs w:val="16"/>
              </w:rPr>
            </w:pPr>
          </w:p>
        </w:tc>
        <w:tc>
          <w:tcPr>
            <w:tcW w:w="2005" w:type="dxa"/>
            <w:tcBorders>
              <w:top w:val="single" w:sz="4" w:space="0" w:color="auto"/>
              <w:left w:val="nil"/>
              <w:bottom w:val="single" w:sz="4" w:space="0" w:color="auto"/>
              <w:right w:val="single" w:sz="4" w:space="0" w:color="auto"/>
            </w:tcBorders>
            <w:shd w:val="clear" w:color="auto" w:fill="auto"/>
            <w:vAlign w:val="center"/>
          </w:tcPr>
          <w:p w14:paraId="5D3854AD" w14:textId="77777777" w:rsidR="00232705" w:rsidRPr="004621F2" w:rsidRDefault="00232705" w:rsidP="00232705">
            <w:pPr>
              <w:spacing w:before="20" w:after="20"/>
              <w:rPr>
                <w:color w:val="000000"/>
                <w:sz w:val="16"/>
                <w:szCs w:val="16"/>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55156489" w14:textId="77777777" w:rsidR="00232705" w:rsidRPr="004621F2" w:rsidRDefault="00232705" w:rsidP="00232705">
            <w:pPr>
              <w:spacing w:before="20" w:after="20"/>
              <w:rPr>
                <w:color w:val="000000"/>
                <w:sz w:val="16"/>
                <w:szCs w:val="16"/>
              </w:rPr>
            </w:pPr>
            <w:r w:rsidRPr="004621F2">
              <w:rPr>
                <w:color w:val="000000"/>
                <w:sz w:val="16"/>
                <w:szCs w:val="16"/>
              </w:rPr>
              <w:t>Liquid</w:t>
            </w:r>
          </w:p>
        </w:tc>
        <w:tc>
          <w:tcPr>
            <w:tcW w:w="2064" w:type="dxa"/>
            <w:tcBorders>
              <w:top w:val="single" w:sz="4" w:space="0" w:color="auto"/>
              <w:left w:val="single" w:sz="4" w:space="0" w:color="auto"/>
              <w:bottom w:val="single" w:sz="4" w:space="0" w:color="auto"/>
              <w:right w:val="single" w:sz="4" w:space="0" w:color="auto"/>
            </w:tcBorders>
            <w:shd w:val="clear" w:color="auto" w:fill="auto"/>
            <w:vAlign w:val="center"/>
          </w:tcPr>
          <w:p w14:paraId="30BEC6FE" w14:textId="77777777" w:rsidR="00232705" w:rsidRPr="004621F2" w:rsidRDefault="00232705" w:rsidP="00232705">
            <w:pPr>
              <w:spacing w:before="20" w:after="20"/>
              <w:rPr>
                <w:color w:val="000000"/>
                <w:sz w:val="16"/>
                <w:szCs w:val="16"/>
              </w:rPr>
            </w:pPr>
            <w:r w:rsidRPr="004621F2">
              <w:rPr>
                <w:color w:val="000000"/>
                <w:sz w:val="16"/>
                <w:szCs w:val="16"/>
              </w:rPr>
              <w:t>BACTEC/MGIT</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21E4D558" w14:textId="77777777" w:rsidR="00232705" w:rsidRPr="004621F2" w:rsidRDefault="00232705" w:rsidP="00232705">
            <w:pPr>
              <w:spacing w:before="20" w:after="20"/>
              <w:rPr>
                <w:color w:val="000000"/>
                <w:sz w:val="16"/>
                <w:szCs w:val="16"/>
              </w:rPr>
            </w:pP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62D946FE" w14:textId="77777777" w:rsidR="00232705" w:rsidRPr="004621F2" w:rsidRDefault="00232705" w:rsidP="00232705">
            <w:pPr>
              <w:spacing w:before="20" w:after="20"/>
              <w:rPr>
                <w:color w:val="000000"/>
                <w:sz w:val="16"/>
                <w:szCs w:val="16"/>
              </w:rPr>
            </w:pP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tcPr>
          <w:p w14:paraId="448556B0" w14:textId="77777777" w:rsidR="00232705" w:rsidRPr="004621F2" w:rsidRDefault="00232705" w:rsidP="00232705">
            <w:pPr>
              <w:spacing w:before="20" w:after="20"/>
              <w:rPr>
                <w:color w:val="000000"/>
                <w:sz w:val="16"/>
                <w:szCs w:val="16"/>
              </w:rPr>
            </w:pP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4A5B84AA" w14:textId="77777777" w:rsidR="00232705" w:rsidRPr="004621F2" w:rsidRDefault="00232705" w:rsidP="00232705">
            <w:pPr>
              <w:spacing w:before="20" w:after="20"/>
              <w:rPr>
                <w:color w:val="000000"/>
                <w:sz w:val="16"/>
                <w:szCs w:val="16"/>
              </w:rPr>
            </w:pP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33FD48B9" w14:textId="77777777" w:rsidR="00232705" w:rsidRPr="004621F2" w:rsidRDefault="00232705" w:rsidP="00232705">
            <w:pPr>
              <w:spacing w:before="20" w:after="20"/>
              <w:rPr>
                <w:color w:val="000000"/>
                <w:sz w:val="16"/>
                <w:szCs w:val="16"/>
              </w:rPr>
            </w:pPr>
          </w:p>
        </w:tc>
      </w:tr>
      <w:tr w:rsidR="00232705" w:rsidRPr="004621F2" w14:paraId="60F72805" w14:textId="77777777" w:rsidTr="00232705">
        <w:trPr>
          <w:trHeight w:val="20"/>
        </w:trPr>
        <w:tc>
          <w:tcPr>
            <w:tcW w:w="506" w:type="dxa"/>
            <w:vAlign w:val="center"/>
          </w:tcPr>
          <w:p w14:paraId="03D4ED5E" w14:textId="77777777" w:rsidR="00232705" w:rsidRPr="004621F2" w:rsidRDefault="00232705" w:rsidP="00232705">
            <w:pPr>
              <w:spacing w:before="20" w:after="20"/>
              <w:rPr>
                <w:color w:val="000000"/>
                <w:sz w:val="16"/>
                <w:szCs w:val="16"/>
              </w:rPr>
            </w:pPr>
            <w:r w:rsidRPr="004621F2">
              <w:rPr>
                <w:color w:val="000000"/>
                <w:sz w:val="16"/>
                <w:szCs w:val="16"/>
              </w:rPr>
              <w:t>3</w:t>
            </w:r>
            <w:r>
              <w:rPr>
                <w:color w:val="000000"/>
                <w:sz w:val="16"/>
                <w:szCs w:val="16"/>
              </w:rPr>
              <w:t>7</w:t>
            </w:r>
          </w:p>
        </w:tc>
        <w:tc>
          <w:tcPr>
            <w:tcW w:w="2005" w:type="dxa"/>
            <w:tcBorders>
              <w:top w:val="single" w:sz="4" w:space="0" w:color="auto"/>
              <w:left w:val="nil"/>
              <w:bottom w:val="single" w:sz="4" w:space="0" w:color="auto"/>
              <w:right w:val="single" w:sz="4" w:space="0" w:color="auto"/>
            </w:tcBorders>
            <w:shd w:val="clear" w:color="auto" w:fill="auto"/>
            <w:vAlign w:val="center"/>
          </w:tcPr>
          <w:p w14:paraId="1AA2DCA2" w14:textId="77777777" w:rsidR="00232705" w:rsidRPr="004621F2" w:rsidRDefault="00232705" w:rsidP="00232705">
            <w:pPr>
              <w:spacing w:before="20" w:after="20"/>
              <w:rPr>
                <w:color w:val="000000"/>
                <w:sz w:val="16"/>
                <w:szCs w:val="16"/>
              </w:rPr>
            </w:pPr>
            <w:r w:rsidRPr="004621F2">
              <w:rPr>
                <w:color w:val="000000"/>
                <w:sz w:val="16"/>
                <w:szCs w:val="16"/>
              </w:rPr>
              <w:t>Podewils</w:t>
            </w:r>
            <w:r>
              <w:rPr>
                <w:color w:val="000000"/>
                <w:sz w:val="16"/>
                <w:szCs w:val="16"/>
              </w:rPr>
              <w:fldChar w:fldCharType="begin"/>
            </w:r>
            <w:r>
              <w:rPr>
                <w:color w:val="000000"/>
                <w:sz w:val="16"/>
                <w:szCs w:val="16"/>
              </w:rPr>
              <w:instrText xml:space="preserve"> ADDIN EN.CITE &lt;EndNote&gt;&lt;Cite&gt;&lt;Author&gt;Podewils&lt;/Author&gt;&lt;Year&gt;2013&lt;/Year&gt;&lt;RecNum&gt;113&lt;/RecNum&gt;&lt;DisplayText&gt;&lt;style face="superscript"&gt;46&lt;/style&gt;&lt;/DisplayText&gt;&lt;record&gt;&lt;rec-number&gt;113&lt;/rec-number&gt;&lt;foreign-keys&gt;&lt;key app="EN" db-id="fsse2s098za2eqerwz75f0pfxtvs20rr22tf" timestamp="1571163317"&gt;113&lt;/key&gt;&lt;/foreign-keys&gt;&lt;ref-type name="Journal Article"&gt;17&lt;/ref-type&gt;&lt;contributors&gt;&lt;authors&gt;&lt;author&gt;Podewils, L. J.&lt;/author&gt;&lt;author&gt;Gler, M. T.&lt;/author&gt;&lt;author&gt;Quelapio, M. I.&lt;/author&gt;&lt;author&gt;Chen, M. P.&lt;/author&gt;&lt;/authors&gt;&lt;/contributors&gt;&lt;auth-address&gt;U.S. Centers for Disease Control and Prevention, Atlanta, Georgia, United States of America. lpp8@cdc.gov&lt;/auth-address&gt;&lt;titles&gt;&lt;title&gt;Patterns of treatment interruption among patients with multidrug-resistant TB (MDR TB) and association with interim and final treatment outcomes&lt;/title&gt;&lt;secondary-title&gt;PLoS One&lt;/secondary-title&gt;&lt;alt-title&gt;PloS one&lt;/alt-title&gt;&lt;/titles&gt;&lt;periodical&gt;&lt;full-title&gt;PLoS One&lt;/full-title&gt;&lt;/periodical&gt;&lt;alt-periodical&gt;&lt;full-title&gt;PLoS One&lt;/full-title&gt;&lt;/alt-periodical&gt;&lt;pages&gt;e70064&lt;/pages&gt;&lt;volume&gt;8&lt;/volume&gt;&lt;number&gt;7&lt;/number&gt;&lt;edition&gt;2013/08/08&lt;/edition&gt;&lt;keywords&gt;&lt;keyword&gt;Adult&lt;/keyword&gt;&lt;keyword&gt;Antitubercular Agents/*therapeutic use&lt;/keyword&gt;&lt;keyword&gt;Drug Administration Schedule&lt;/keyword&gt;&lt;keyword&gt;Female&lt;/keyword&gt;&lt;keyword&gt;Humans&lt;/keyword&gt;&lt;keyword&gt;Male&lt;/keyword&gt;&lt;keyword&gt;Middle Aged&lt;/keyword&gt;&lt;keyword&gt;Retrospective Studies&lt;/keyword&gt;&lt;keyword&gt;Treatment Outcome&lt;/keyword&gt;&lt;keyword&gt;Tuberculosis, Multidrug-Resistant/*drug therapy/*mortality&lt;/keyword&gt;&lt;/keywords&gt;&lt;dates&gt;&lt;year&gt;2013&lt;/year&gt;&lt;/dates&gt;&lt;isbn&gt;1932-6203&lt;/isbn&gt;&lt;accession-num&gt;23922904&lt;/accession-num&gt;&lt;label&gt;5126&lt;/label&gt;&lt;urls&gt;&lt;/urls&gt;&lt;custom2&gt;PMC3726487&lt;/custom2&gt;&lt;electronic-resource-num&gt;10.1371/journal.pone.0070064&lt;/electronic-resource-num&gt;&lt;remote-database-provider&gt;NLM&lt;/remote-database-provider&gt;&lt;language&gt;eng&lt;/language&gt;&lt;/record&gt;&lt;/Cite&gt;&lt;/EndNote&gt;</w:instrText>
            </w:r>
            <w:r>
              <w:rPr>
                <w:color w:val="000000"/>
                <w:sz w:val="16"/>
                <w:szCs w:val="16"/>
              </w:rPr>
              <w:fldChar w:fldCharType="separate"/>
            </w:r>
            <w:r w:rsidRPr="00A66226">
              <w:rPr>
                <w:noProof/>
                <w:color w:val="000000"/>
                <w:sz w:val="16"/>
                <w:szCs w:val="16"/>
                <w:vertAlign w:val="superscript"/>
              </w:rPr>
              <w:t>46</w:t>
            </w:r>
            <w:r>
              <w:rPr>
                <w:color w:val="000000"/>
                <w:sz w:val="16"/>
                <w:szCs w:val="16"/>
              </w:rPr>
              <w:fldChar w:fldCharType="end"/>
            </w:r>
          </w:p>
        </w:tc>
        <w:tc>
          <w:tcPr>
            <w:tcW w:w="1167" w:type="dxa"/>
            <w:tcBorders>
              <w:top w:val="single" w:sz="4" w:space="0" w:color="auto"/>
              <w:left w:val="nil"/>
              <w:bottom w:val="single" w:sz="4" w:space="0" w:color="auto"/>
              <w:right w:val="single" w:sz="4" w:space="0" w:color="auto"/>
            </w:tcBorders>
            <w:shd w:val="clear" w:color="auto" w:fill="auto"/>
            <w:vAlign w:val="center"/>
          </w:tcPr>
          <w:p w14:paraId="74F6F024" w14:textId="77777777" w:rsidR="00232705" w:rsidRPr="004621F2" w:rsidRDefault="00232705" w:rsidP="00232705">
            <w:pPr>
              <w:spacing w:before="20" w:after="20"/>
              <w:rPr>
                <w:color w:val="000000"/>
                <w:sz w:val="16"/>
                <w:szCs w:val="16"/>
              </w:rPr>
            </w:pPr>
            <w:r w:rsidRPr="004621F2">
              <w:rPr>
                <w:color w:val="000000"/>
                <w:sz w:val="16"/>
                <w:szCs w:val="16"/>
              </w:rPr>
              <w:t>Solid</w:t>
            </w:r>
          </w:p>
        </w:tc>
        <w:tc>
          <w:tcPr>
            <w:tcW w:w="2064" w:type="dxa"/>
            <w:tcBorders>
              <w:top w:val="single" w:sz="4" w:space="0" w:color="auto"/>
              <w:left w:val="single" w:sz="4" w:space="0" w:color="auto"/>
              <w:bottom w:val="single" w:sz="4" w:space="0" w:color="auto"/>
              <w:right w:val="single" w:sz="4" w:space="0" w:color="auto"/>
            </w:tcBorders>
            <w:shd w:val="clear" w:color="auto" w:fill="auto"/>
            <w:vAlign w:val="center"/>
          </w:tcPr>
          <w:p w14:paraId="4067853F" w14:textId="77777777" w:rsidR="00232705" w:rsidRPr="004621F2" w:rsidRDefault="00232705" w:rsidP="00232705">
            <w:pPr>
              <w:spacing w:before="20" w:after="20"/>
              <w:rPr>
                <w:color w:val="000000"/>
                <w:sz w:val="16"/>
                <w:szCs w:val="16"/>
              </w:rPr>
            </w:pPr>
            <w:r w:rsidRPr="004621F2">
              <w:rPr>
                <w:color w:val="000000"/>
                <w:sz w:val="16"/>
                <w:szCs w:val="16"/>
              </w:rPr>
              <w:t>Lowenstein-Jensen (LJ)/Middlebrook</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5E6F9894" w14:textId="77777777" w:rsidR="00232705" w:rsidRPr="004621F2" w:rsidRDefault="00232705" w:rsidP="00232705">
            <w:pPr>
              <w:spacing w:before="20" w:after="20"/>
              <w:rPr>
                <w:color w:val="000000"/>
                <w:sz w:val="16"/>
                <w:szCs w:val="16"/>
              </w:rPr>
            </w:pPr>
            <w:r w:rsidRPr="004621F2">
              <w:rPr>
                <w:color w:val="000000"/>
                <w:sz w:val="16"/>
                <w:szCs w:val="16"/>
              </w:rPr>
              <w:t>0.2 and 1.0 µg/mL</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7A3D45AC" w14:textId="77777777" w:rsidR="00232705" w:rsidRPr="004621F2" w:rsidRDefault="00232705" w:rsidP="00232705">
            <w:pPr>
              <w:spacing w:before="20" w:after="20"/>
              <w:rPr>
                <w:color w:val="000000"/>
                <w:sz w:val="16"/>
                <w:szCs w:val="16"/>
              </w:rPr>
            </w:pPr>
            <w:r w:rsidRPr="004621F2">
              <w:rPr>
                <w:color w:val="000000"/>
                <w:sz w:val="16"/>
                <w:szCs w:val="16"/>
              </w:rPr>
              <w:t>1.0 µg/mL</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tcPr>
          <w:p w14:paraId="1BA6C482" w14:textId="77777777" w:rsidR="00232705" w:rsidRPr="004621F2" w:rsidRDefault="00232705" w:rsidP="00232705">
            <w:pPr>
              <w:spacing w:before="20" w:after="20"/>
              <w:rPr>
                <w:color w:val="000000"/>
                <w:sz w:val="16"/>
                <w:szCs w:val="16"/>
              </w:rPr>
            </w:pPr>
            <w:r w:rsidRPr="004621F2">
              <w:rPr>
                <w:color w:val="000000"/>
                <w:sz w:val="16"/>
                <w:szCs w:val="16"/>
              </w:rPr>
              <w:t>5.0 µg/mL</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67CD6DCA" w14:textId="77777777" w:rsidR="00232705" w:rsidRPr="004621F2" w:rsidRDefault="00232705" w:rsidP="00232705">
            <w:pPr>
              <w:spacing w:before="20" w:after="20"/>
              <w:rPr>
                <w:color w:val="000000"/>
                <w:sz w:val="16"/>
                <w:szCs w:val="16"/>
              </w:rPr>
            </w:pPr>
            <w:r w:rsidRPr="004621F2">
              <w:rPr>
                <w:color w:val="000000"/>
                <w:sz w:val="16"/>
                <w:szCs w:val="16"/>
              </w:rPr>
              <w:t>2.0 µg/mL</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4EF9D1EC" w14:textId="77777777" w:rsidR="00232705" w:rsidRPr="004621F2" w:rsidRDefault="00232705" w:rsidP="00232705">
            <w:pPr>
              <w:spacing w:before="20" w:after="20"/>
              <w:rPr>
                <w:color w:val="000000"/>
                <w:sz w:val="16"/>
                <w:szCs w:val="16"/>
              </w:rPr>
            </w:pPr>
            <w:r w:rsidRPr="004621F2">
              <w:rPr>
                <w:color w:val="000000"/>
                <w:sz w:val="16"/>
                <w:szCs w:val="16"/>
              </w:rPr>
              <w:t>Wayne test</w:t>
            </w:r>
          </w:p>
        </w:tc>
      </w:tr>
      <w:tr w:rsidR="00232705" w:rsidRPr="004621F2" w14:paraId="59A11551" w14:textId="77777777" w:rsidTr="00232705">
        <w:trPr>
          <w:trHeight w:val="20"/>
        </w:trPr>
        <w:tc>
          <w:tcPr>
            <w:tcW w:w="506" w:type="dxa"/>
            <w:vAlign w:val="center"/>
          </w:tcPr>
          <w:p w14:paraId="04C72721" w14:textId="77777777" w:rsidR="00232705" w:rsidRPr="004621F2" w:rsidRDefault="00232705" w:rsidP="00232705">
            <w:pPr>
              <w:spacing w:before="20" w:after="20"/>
              <w:rPr>
                <w:color w:val="000000"/>
                <w:sz w:val="16"/>
                <w:szCs w:val="16"/>
              </w:rPr>
            </w:pPr>
          </w:p>
        </w:tc>
        <w:tc>
          <w:tcPr>
            <w:tcW w:w="2005" w:type="dxa"/>
            <w:tcBorders>
              <w:top w:val="single" w:sz="4" w:space="0" w:color="auto"/>
              <w:left w:val="nil"/>
              <w:bottom w:val="single" w:sz="4" w:space="0" w:color="auto"/>
              <w:right w:val="single" w:sz="4" w:space="0" w:color="auto"/>
            </w:tcBorders>
            <w:shd w:val="clear" w:color="auto" w:fill="auto"/>
            <w:vAlign w:val="center"/>
          </w:tcPr>
          <w:p w14:paraId="6734D243" w14:textId="77777777" w:rsidR="00232705" w:rsidRPr="004621F2" w:rsidRDefault="00232705" w:rsidP="00232705">
            <w:pPr>
              <w:spacing w:before="20" w:after="20"/>
              <w:rPr>
                <w:color w:val="000000"/>
                <w:sz w:val="16"/>
                <w:szCs w:val="16"/>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707333CC" w14:textId="77777777" w:rsidR="00232705" w:rsidRPr="004621F2" w:rsidRDefault="00232705" w:rsidP="00232705">
            <w:pPr>
              <w:spacing w:before="20" w:after="20"/>
              <w:rPr>
                <w:color w:val="000000"/>
                <w:sz w:val="16"/>
                <w:szCs w:val="16"/>
              </w:rPr>
            </w:pPr>
            <w:r w:rsidRPr="004621F2">
              <w:rPr>
                <w:color w:val="000000"/>
                <w:sz w:val="16"/>
                <w:szCs w:val="16"/>
              </w:rPr>
              <w:t>Liquid</w:t>
            </w:r>
          </w:p>
        </w:tc>
        <w:tc>
          <w:tcPr>
            <w:tcW w:w="2064" w:type="dxa"/>
            <w:tcBorders>
              <w:top w:val="single" w:sz="4" w:space="0" w:color="auto"/>
              <w:left w:val="single" w:sz="4" w:space="0" w:color="auto"/>
              <w:bottom w:val="single" w:sz="4" w:space="0" w:color="auto"/>
              <w:right w:val="single" w:sz="4" w:space="0" w:color="auto"/>
            </w:tcBorders>
            <w:shd w:val="clear" w:color="auto" w:fill="auto"/>
            <w:vAlign w:val="center"/>
          </w:tcPr>
          <w:p w14:paraId="0E9702B0" w14:textId="77777777" w:rsidR="00232705" w:rsidRPr="004621F2" w:rsidRDefault="00232705" w:rsidP="00232705">
            <w:pPr>
              <w:spacing w:before="20" w:after="20"/>
              <w:rPr>
                <w:color w:val="000000"/>
                <w:sz w:val="16"/>
                <w:szCs w:val="16"/>
              </w:rPr>
            </w:pPr>
            <w:r w:rsidRPr="004621F2">
              <w:rPr>
                <w:color w:val="000000"/>
                <w:sz w:val="16"/>
                <w:szCs w:val="16"/>
              </w:rPr>
              <w:t xml:space="preserve">MGIT </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524ECADD" w14:textId="77777777" w:rsidR="00232705" w:rsidRPr="004621F2" w:rsidRDefault="00232705" w:rsidP="00232705">
            <w:pPr>
              <w:spacing w:before="20" w:after="20"/>
              <w:rPr>
                <w:color w:val="000000"/>
                <w:sz w:val="16"/>
                <w:szCs w:val="16"/>
              </w:rPr>
            </w:pPr>
            <w:r w:rsidRPr="004621F2">
              <w:rPr>
                <w:color w:val="000000"/>
                <w:sz w:val="16"/>
                <w:szCs w:val="16"/>
              </w:rPr>
              <w:t>0.1 µg/mL</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33C97194" w14:textId="77777777" w:rsidR="00232705" w:rsidRPr="004621F2" w:rsidRDefault="00232705" w:rsidP="00232705">
            <w:pPr>
              <w:spacing w:before="20" w:after="20"/>
              <w:rPr>
                <w:color w:val="000000"/>
                <w:sz w:val="16"/>
                <w:szCs w:val="16"/>
              </w:rPr>
            </w:pPr>
            <w:r w:rsidRPr="004621F2">
              <w:rPr>
                <w:color w:val="000000"/>
                <w:sz w:val="16"/>
                <w:szCs w:val="16"/>
              </w:rPr>
              <w:t>1.0 µg/mL</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tcPr>
          <w:p w14:paraId="521706D1" w14:textId="77777777" w:rsidR="00232705" w:rsidRPr="004621F2" w:rsidRDefault="00232705" w:rsidP="00232705">
            <w:pPr>
              <w:spacing w:before="20" w:after="20"/>
              <w:rPr>
                <w:color w:val="000000"/>
                <w:sz w:val="16"/>
                <w:szCs w:val="16"/>
              </w:rPr>
            </w:pPr>
            <w:r w:rsidRPr="004621F2">
              <w:rPr>
                <w:color w:val="000000"/>
                <w:sz w:val="16"/>
                <w:szCs w:val="16"/>
              </w:rPr>
              <w:t>5.0 µg/mL</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586D67C6" w14:textId="77777777" w:rsidR="00232705" w:rsidRPr="004621F2" w:rsidRDefault="00232705" w:rsidP="00232705">
            <w:pPr>
              <w:spacing w:before="20" w:after="20"/>
              <w:rPr>
                <w:color w:val="000000"/>
                <w:sz w:val="16"/>
                <w:szCs w:val="16"/>
              </w:rPr>
            </w:pPr>
            <w:r w:rsidRPr="004621F2">
              <w:rPr>
                <w:color w:val="000000"/>
                <w:sz w:val="16"/>
                <w:szCs w:val="16"/>
              </w:rPr>
              <w:t>1.0 µg/mL</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78330DB0" w14:textId="77777777" w:rsidR="00232705" w:rsidRPr="004621F2" w:rsidRDefault="00232705" w:rsidP="00232705">
            <w:pPr>
              <w:spacing w:before="20" w:after="20"/>
              <w:rPr>
                <w:color w:val="000000"/>
                <w:sz w:val="16"/>
                <w:szCs w:val="16"/>
              </w:rPr>
            </w:pPr>
            <w:r w:rsidRPr="004621F2">
              <w:rPr>
                <w:color w:val="000000"/>
                <w:sz w:val="16"/>
                <w:szCs w:val="16"/>
              </w:rPr>
              <w:t>100 µg/mL</w:t>
            </w:r>
          </w:p>
        </w:tc>
      </w:tr>
      <w:tr w:rsidR="00232705" w:rsidRPr="004621F2" w14:paraId="6B51ABC4" w14:textId="77777777" w:rsidTr="00232705">
        <w:trPr>
          <w:trHeight w:val="20"/>
        </w:trPr>
        <w:tc>
          <w:tcPr>
            <w:tcW w:w="506" w:type="dxa"/>
            <w:vAlign w:val="center"/>
          </w:tcPr>
          <w:p w14:paraId="13BBB259" w14:textId="77777777" w:rsidR="00232705" w:rsidRPr="004621F2" w:rsidRDefault="00232705" w:rsidP="00232705">
            <w:pPr>
              <w:spacing w:before="20" w:after="20"/>
              <w:rPr>
                <w:color w:val="000000"/>
                <w:sz w:val="16"/>
                <w:szCs w:val="16"/>
              </w:rPr>
            </w:pPr>
            <w:r w:rsidRPr="004621F2">
              <w:rPr>
                <w:color w:val="000000"/>
                <w:sz w:val="16"/>
                <w:szCs w:val="16"/>
              </w:rPr>
              <w:t>3</w:t>
            </w:r>
            <w:r>
              <w:rPr>
                <w:color w:val="000000"/>
                <w:sz w:val="16"/>
                <w:szCs w:val="16"/>
              </w:rPr>
              <w:t>8</w:t>
            </w:r>
          </w:p>
        </w:tc>
        <w:tc>
          <w:tcPr>
            <w:tcW w:w="2005" w:type="dxa"/>
            <w:tcBorders>
              <w:top w:val="single" w:sz="4" w:space="0" w:color="auto"/>
              <w:left w:val="nil"/>
              <w:bottom w:val="single" w:sz="4" w:space="0" w:color="auto"/>
              <w:right w:val="single" w:sz="4" w:space="0" w:color="auto"/>
            </w:tcBorders>
            <w:shd w:val="clear" w:color="auto" w:fill="auto"/>
            <w:vAlign w:val="center"/>
          </w:tcPr>
          <w:p w14:paraId="22B5C5B8" w14:textId="77777777" w:rsidR="00232705" w:rsidRPr="004621F2" w:rsidRDefault="00232705" w:rsidP="00232705">
            <w:pPr>
              <w:spacing w:before="20" w:after="20"/>
              <w:rPr>
                <w:color w:val="000000"/>
                <w:sz w:val="16"/>
                <w:szCs w:val="16"/>
              </w:rPr>
            </w:pPr>
            <w:r w:rsidRPr="004621F2">
              <w:rPr>
                <w:color w:val="000000"/>
                <w:sz w:val="16"/>
                <w:szCs w:val="16"/>
              </w:rPr>
              <w:t>Riekstina/Leimane</w:t>
            </w:r>
            <w:r>
              <w:rPr>
                <w:color w:val="000000"/>
                <w:sz w:val="16"/>
                <w:szCs w:val="16"/>
              </w:rPr>
              <w:fldChar w:fldCharType="begin"/>
            </w:r>
            <w:r>
              <w:rPr>
                <w:color w:val="000000"/>
                <w:sz w:val="16"/>
                <w:szCs w:val="16"/>
              </w:rPr>
              <w:instrText xml:space="preserve"> ADDIN EN.CITE &lt;EndNote&gt;&lt;Cite&gt;&lt;Author&gt;Riekstina&lt;/Author&gt;&lt;Year&gt;2016&lt;/Year&gt;&lt;RecNum&gt;114&lt;/RecNum&gt;&lt;DisplayText&gt;&lt;style face="superscript"&gt;47&lt;/style&gt;&lt;/DisplayText&gt;&lt;record&gt;&lt;rec-number&gt;114&lt;/rec-number&gt;&lt;foreign-keys&gt;&lt;key app="EN" db-id="fsse2s098za2eqerwz75f0pfxtvs20rr22tf" timestamp="1571163317"&gt;114&lt;/key&gt;&lt;/foreign-keys&gt;&lt;ref-type name="Journal Article"&gt;17&lt;/ref-type&gt;&lt;contributors&gt;&lt;authors&gt;&lt;author&gt;Riekstina, V.&lt;/author&gt;&lt;author&gt;Leimane, V.&lt;/author&gt;&lt;author&gt;Cirule, A.&lt;/author&gt;&lt;author&gt;Kuksa, L.&lt;/author&gt;&lt;author&gt;Latvia National TB registry,&lt;/author&gt;&lt;/authors&gt;&lt;/contributors&gt;&lt;titles&gt;&lt;title&gt;Unpublished data (Latvia)&lt;/title&gt;&lt;/titles&gt;&lt;dates&gt;&lt;year&gt;2016&lt;/year&gt;&lt;/dates&gt;&lt;label&gt;5127&lt;/label&gt;&lt;urls&gt;&lt;/urls&gt;&lt;/record&gt;&lt;/Cite&gt;&lt;/EndNote&gt;</w:instrText>
            </w:r>
            <w:r>
              <w:rPr>
                <w:color w:val="000000"/>
                <w:sz w:val="16"/>
                <w:szCs w:val="16"/>
              </w:rPr>
              <w:fldChar w:fldCharType="separate"/>
            </w:r>
            <w:r w:rsidRPr="00A66226">
              <w:rPr>
                <w:noProof/>
                <w:color w:val="000000"/>
                <w:sz w:val="16"/>
                <w:szCs w:val="16"/>
                <w:vertAlign w:val="superscript"/>
              </w:rPr>
              <w:t>47</w:t>
            </w:r>
            <w:r>
              <w:rPr>
                <w:color w:val="000000"/>
                <w:sz w:val="16"/>
                <w:szCs w:val="16"/>
              </w:rPr>
              <w:fldChar w:fldCharType="end"/>
            </w:r>
          </w:p>
        </w:tc>
        <w:tc>
          <w:tcPr>
            <w:tcW w:w="1167" w:type="dxa"/>
            <w:tcBorders>
              <w:top w:val="single" w:sz="4" w:space="0" w:color="auto"/>
              <w:left w:val="nil"/>
              <w:bottom w:val="single" w:sz="4" w:space="0" w:color="auto"/>
              <w:right w:val="single" w:sz="4" w:space="0" w:color="auto"/>
            </w:tcBorders>
            <w:shd w:val="clear" w:color="auto" w:fill="auto"/>
            <w:vAlign w:val="center"/>
          </w:tcPr>
          <w:p w14:paraId="326EDEF7" w14:textId="77777777" w:rsidR="00232705" w:rsidRPr="004621F2" w:rsidRDefault="00232705" w:rsidP="00232705">
            <w:pPr>
              <w:spacing w:before="20" w:after="20"/>
              <w:rPr>
                <w:color w:val="000000"/>
                <w:sz w:val="16"/>
                <w:szCs w:val="16"/>
              </w:rPr>
            </w:pPr>
            <w:r w:rsidRPr="004621F2">
              <w:rPr>
                <w:color w:val="000000"/>
                <w:sz w:val="16"/>
                <w:szCs w:val="16"/>
              </w:rPr>
              <w:t>Solid</w:t>
            </w:r>
          </w:p>
        </w:tc>
        <w:tc>
          <w:tcPr>
            <w:tcW w:w="2064" w:type="dxa"/>
            <w:tcBorders>
              <w:top w:val="single" w:sz="4" w:space="0" w:color="auto"/>
              <w:left w:val="single" w:sz="4" w:space="0" w:color="auto"/>
              <w:bottom w:val="single" w:sz="4" w:space="0" w:color="auto"/>
              <w:right w:val="single" w:sz="4" w:space="0" w:color="auto"/>
            </w:tcBorders>
            <w:shd w:val="clear" w:color="auto" w:fill="auto"/>
            <w:vAlign w:val="center"/>
          </w:tcPr>
          <w:p w14:paraId="626C6945" w14:textId="77777777" w:rsidR="00232705" w:rsidRPr="004621F2" w:rsidRDefault="00232705" w:rsidP="00232705">
            <w:pPr>
              <w:spacing w:before="20" w:after="20"/>
              <w:rPr>
                <w:color w:val="000000"/>
                <w:sz w:val="16"/>
                <w:szCs w:val="16"/>
              </w:rPr>
            </w:pPr>
            <w:r w:rsidRPr="004621F2">
              <w:rPr>
                <w:color w:val="000000"/>
                <w:sz w:val="16"/>
                <w:szCs w:val="16"/>
              </w:rPr>
              <w:t>Lowenstein-Jensen (LJ)</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740F571A" w14:textId="77777777" w:rsidR="00232705" w:rsidRPr="004621F2" w:rsidRDefault="00232705" w:rsidP="00232705">
            <w:pPr>
              <w:spacing w:before="20" w:after="20"/>
              <w:rPr>
                <w:color w:val="000000"/>
                <w:sz w:val="16"/>
                <w:szCs w:val="16"/>
              </w:rPr>
            </w:pPr>
            <w:r w:rsidRPr="004621F2">
              <w:rPr>
                <w:color w:val="000000"/>
                <w:sz w:val="16"/>
                <w:szCs w:val="16"/>
              </w:rPr>
              <w:t>1.0 μg/mL</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0B8D74E3" w14:textId="77777777" w:rsidR="00232705" w:rsidRPr="004621F2" w:rsidRDefault="00232705" w:rsidP="00232705">
            <w:pPr>
              <w:spacing w:before="20" w:after="20"/>
              <w:rPr>
                <w:color w:val="000000"/>
                <w:sz w:val="16"/>
                <w:szCs w:val="16"/>
              </w:rPr>
            </w:pPr>
            <w:r w:rsidRPr="004621F2">
              <w:rPr>
                <w:color w:val="000000"/>
                <w:sz w:val="16"/>
                <w:szCs w:val="16"/>
              </w:rPr>
              <w:t>40 μg/mL</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tcPr>
          <w:p w14:paraId="4CC9E66E" w14:textId="77777777" w:rsidR="00232705" w:rsidRPr="004621F2" w:rsidRDefault="00232705" w:rsidP="00232705">
            <w:pPr>
              <w:spacing w:before="20" w:after="20"/>
              <w:rPr>
                <w:color w:val="000000"/>
                <w:sz w:val="16"/>
                <w:szCs w:val="16"/>
              </w:rPr>
            </w:pPr>
            <w:r w:rsidRPr="004621F2">
              <w:rPr>
                <w:color w:val="000000"/>
                <w:sz w:val="16"/>
                <w:szCs w:val="16"/>
              </w:rPr>
              <w:t>2.0 μg/mL</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7899EC1D" w14:textId="77777777" w:rsidR="00232705" w:rsidRPr="004621F2" w:rsidRDefault="00232705" w:rsidP="00232705">
            <w:pPr>
              <w:spacing w:before="20" w:after="20"/>
              <w:rPr>
                <w:color w:val="000000"/>
                <w:sz w:val="16"/>
                <w:szCs w:val="16"/>
              </w:rPr>
            </w:pP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440412CA" w14:textId="77777777" w:rsidR="00232705" w:rsidRPr="004621F2" w:rsidRDefault="00232705" w:rsidP="00232705">
            <w:pPr>
              <w:spacing w:before="20" w:after="20"/>
              <w:rPr>
                <w:color w:val="000000"/>
                <w:sz w:val="16"/>
                <w:szCs w:val="16"/>
              </w:rPr>
            </w:pPr>
          </w:p>
        </w:tc>
      </w:tr>
      <w:tr w:rsidR="00232705" w:rsidRPr="004621F2" w14:paraId="526CA06C" w14:textId="77777777" w:rsidTr="00232705">
        <w:trPr>
          <w:trHeight w:val="20"/>
        </w:trPr>
        <w:tc>
          <w:tcPr>
            <w:tcW w:w="506" w:type="dxa"/>
            <w:vAlign w:val="center"/>
          </w:tcPr>
          <w:p w14:paraId="37377CFC" w14:textId="77777777" w:rsidR="00232705" w:rsidRPr="004621F2" w:rsidRDefault="00232705" w:rsidP="00232705">
            <w:pPr>
              <w:spacing w:before="20" w:after="20"/>
              <w:rPr>
                <w:color w:val="000000"/>
                <w:sz w:val="16"/>
                <w:szCs w:val="16"/>
              </w:rPr>
            </w:pPr>
          </w:p>
        </w:tc>
        <w:tc>
          <w:tcPr>
            <w:tcW w:w="2005" w:type="dxa"/>
            <w:tcBorders>
              <w:top w:val="single" w:sz="4" w:space="0" w:color="auto"/>
              <w:left w:val="nil"/>
              <w:bottom w:val="single" w:sz="4" w:space="0" w:color="auto"/>
              <w:right w:val="single" w:sz="4" w:space="0" w:color="auto"/>
            </w:tcBorders>
            <w:shd w:val="clear" w:color="auto" w:fill="auto"/>
            <w:vAlign w:val="center"/>
          </w:tcPr>
          <w:p w14:paraId="66C28FE9" w14:textId="77777777" w:rsidR="00232705" w:rsidRPr="004621F2" w:rsidRDefault="00232705" w:rsidP="00232705">
            <w:pPr>
              <w:spacing w:before="20" w:after="20"/>
              <w:rPr>
                <w:color w:val="000000"/>
                <w:sz w:val="16"/>
                <w:szCs w:val="16"/>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5117B89B" w14:textId="77777777" w:rsidR="00232705" w:rsidRPr="004621F2" w:rsidRDefault="00232705" w:rsidP="00232705">
            <w:pPr>
              <w:spacing w:before="20" w:after="20"/>
              <w:rPr>
                <w:color w:val="000000"/>
                <w:sz w:val="16"/>
                <w:szCs w:val="16"/>
              </w:rPr>
            </w:pPr>
            <w:r w:rsidRPr="004621F2">
              <w:rPr>
                <w:color w:val="000000"/>
                <w:sz w:val="16"/>
                <w:szCs w:val="16"/>
              </w:rPr>
              <w:t>Liquid</w:t>
            </w:r>
          </w:p>
        </w:tc>
        <w:tc>
          <w:tcPr>
            <w:tcW w:w="2064" w:type="dxa"/>
            <w:tcBorders>
              <w:top w:val="single" w:sz="4" w:space="0" w:color="auto"/>
              <w:left w:val="single" w:sz="4" w:space="0" w:color="auto"/>
              <w:bottom w:val="single" w:sz="4" w:space="0" w:color="auto"/>
              <w:right w:val="single" w:sz="4" w:space="0" w:color="auto"/>
            </w:tcBorders>
            <w:shd w:val="clear" w:color="auto" w:fill="auto"/>
            <w:vAlign w:val="center"/>
          </w:tcPr>
          <w:p w14:paraId="1611FFC8" w14:textId="77777777" w:rsidR="00232705" w:rsidRPr="004621F2" w:rsidRDefault="00232705" w:rsidP="00232705">
            <w:pPr>
              <w:spacing w:before="20" w:after="20"/>
              <w:rPr>
                <w:color w:val="000000"/>
                <w:sz w:val="16"/>
                <w:szCs w:val="16"/>
              </w:rPr>
            </w:pPr>
            <w:r w:rsidRPr="004621F2">
              <w:rPr>
                <w:color w:val="000000"/>
                <w:sz w:val="16"/>
                <w:szCs w:val="16"/>
              </w:rPr>
              <w:t>MIGIT</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4B8E5D98" w14:textId="77777777" w:rsidR="00232705" w:rsidRPr="004621F2" w:rsidRDefault="00232705" w:rsidP="00232705">
            <w:pPr>
              <w:spacing w:before="20" w:after="20"/>
              <w:rPr>
                <w:color w:val="000000"/>
                <w:sz w:val="16"/>
                <w:szCs w:val="16"/>
              </w:rPr>
            </w:pPr>
            <w:r w:rsidRPr="004621F2">
              <w:rPr>
                <w:color w:val="000000"/>
                <w:sz w:val="16"/>
                <w:szCs w:val="16"/>
              </w:rPr>
              <w:t>0.1 μg/mL</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2FA96411" w14:textId="77777777" w:rsidR="00232705" w:rsidRPr="004621F2" w:rsidRDefault="00232705" w:rsidP="00232705">
            <w:pPr>
              <w:spacing w:before="20" w:after="20"/>
              <w:rPr>
                <w:color w:val="000000"/>
                <w:sz w:val="16"/>
                <w:szCs w:val="16"/>
              </w:rPr>
            </w:pPr>
            <w:r w:rsidRPr="004621F2">
              <w:rPr>
                <w:color w:val="000000"/>
                <w:sz w:val="16"/>
                <w:szCs w:val="16"/>
              </w:rPr>
              <w:t>1.0 μg/mL</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tcPr>
          <w:p w14:paraId="10709D78" w14:textId="77777777" w:rsidR="00232705" w:rsidRPr="004621F2" w:rsidRDefault="00232705" w:rsidP="00232705">
            <w:pPr>
              <w:spacing w:before="20" w:after="20"/>
              <w:rPr>
                <w:color w:val="000000"/>
                <w:sz w:val="16"/>
                <w:szCs w:val="16"/>
              </w:rPr>
            </w:pPr>
            <w:r w:rsidRPr="004621F2">
              <w:rPr>
                <w:color w:val="000000"/>
                <w:sz w:val="16"/>
                <w:szCs w:val="16"/>
              </w:rPr>
              <w:t>5.0 μg/mL</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4B55CE66" w14:textId="77777777" w:rsidR="00232705" w:rsidRPr="004621F2" w:rsidRDefault="00232705" w:rsidP="00232705">
            <w:pPr>
              <w:spacing w:before="20" w:after="20"/>
              <w:rPr>
                <w:color w:val="000000"/>
                <w:sz w:val="16"/>
                <w:szCs w:val="16"/>
              </w:rPr>
            </w:pP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35DBF5AC" w14:textId="77777777" w:rsidR="00232705" w:rsidRPr="004621F2" w:rsidRDefault="00232705" w:rsidP="00232705">
            <w:pPr>
              <w:spacing w:before="20" w:after="20"/>
              <w:rPr>
                <w:color w:val="000000"/>
                <w:sz w:val="16"/>
                <w:szCs w:val="16"/>
              </w:rPr>
            </w:pPr>
            <w:r w:rsidRPr="004621F2">
              <w:rPr>
                <w:color w:val="000000"/>
                <w:sz w:val="16"/>
                <w:szCs w:val="16"/>
              </w:rPr>
              <w:t>100 μg/mL</w:t>
            </w:r>
          </w:p>
        </w:tc>
      </w:tr>
      <w:tr w:rsidR="00232705" w:rsidRPr="004621F2" w14:paraId="1D74C18C" w14:textId="77777777" w:rsidTr="00232705">
        <w:trPr>
          <w:trHeight w:val="20"/>
        </w:trPr>
        <w:tc>
          <w:tcPr>
            <w:tcW w:w="506" w:type="dxa"/>
            <w:vAlign w:val="center"/>
          </w:tcPr>
          <w:p w14:paraId="2C534061" w14:textId="77777777" w:rsidR="00232705" w:rsidRPr="004621F2" w:rsidRDefault="00232705" w:rsidP="00232705">
            <w:pPr>
              <w:spacing w:before="20" w:after="20"/>
              <w:rPr>
                <w:color w:val="000000"/>
                <w:sz w:val="16"/>
                <w:szCs w:val="16"/>
              </w:rPr>
            </w:pPr>
            <w:r>
              <w:rPr>
                <w:color w:val="000000"/>
                <w:sz w:val="16"/>
                <w:szCs w:val="16"/>
              </w:rPr>
              <w:t>39</w:t>
            </w:r>
          </w:p>
        </w:tc>
        <w:tc>
          <w:tcPr>
            <w:tcW w:w="2005" w:type="dxa"/>
            <w:tcBorders>
              <w:top w:val="single" w:sz="4" w:space="0" w:color="auto"/>
              <w:left w:val="nil"/>
              <w:bottom w:val="single" w:sz="4" w:space="0" w:color="auto"/>
              <w:right w:val="single" w:sz="4" w:space="0" w:color="auto"/>
            </w:tcBorders>
            <w:shd w:val="clear" w:color="auto" w:fill="auto"/>
            <w:vAlign w:val="center"/>
          </w:tcPr>
          <w:p w14:paraId="10D9875B" w14:textId="77777777" w:rsidR="00232705" w:rsidRPr="004621F2" w:rsidRDefault="00232705" w:rsidP="00232705">
            <w:pPr>
              <w:spacing w:before="20" w:after="20"/>
              <w:rPr>
                <w:color w:val="000000"/>
                <w:sz w:val="16"/>
                <w:szCs w:val="16"/>
              </w:rPr>
            </w:pPr>
            <w:r>
              <w:rPr>
                <w:color w:val="000000"/>
                <w:sz w:val="16"/>
                <w:szCs w:val="16"/>
              </w:rPr>
              <w:t>Rodrigues</w:t>
            </w:r>
            <w:r>
              <w:rPr>
                <w:color w:val="000000"/>
                <w:sz w:val="16"/>
                <w:szCs w:val="16"/>
              </w:rPr>
              <w:fldChar w:fldCharType="begin"/>
            </w:r>
            <w:r>
              <w:rPr>
                <w:color w:val="000000"/>
                <w:sz w:val="16"/>
                <w:szCs w:val="16"/>
              </w:rPr>
              <w:instrText xml:space="preserve"> ADDIN EN.CITE &lt;EndNote&gt;&lt;Cite&gt;&lt;Author&gt;Rodrigues&lt;/Author&gt;&lt;Year&gt;2018&lt;/Year&gt;&lt;RecNum&gt;149&lt;/RecNum&gt;&lt;DisplayText&gt;&lt;style face="superscript"&gt;48&lt;/style&gt;&lt;/DisplayText&gt;&lt;record&gt;&lt;rec-number&gt;149&lt;/rec-number&gt;&lt;foreign-keys&gt;&lt;key app="EN" db-id="fsse2s098za2eqerwz75f0pfxtvs20rr22tf" timestamp="1577977729"&gt;149&lt;/key&gt;&lt;/foreign-keys&gt;&lt;ref-type name="Journal Article"&gt;17&lt;/ref-type&gt;&lt;contributors&gt;&lt;authors&gt;&lt;author&gt;Rodrigues, D.&lt;/author&gt;&lt;/authors&gt;&lt;/contributors&gt;&lt;titles&gt;&lt;title&gt;Unpublished data (Brazil)&lt;/title&gt;&lt;/titles&gt;&lt;dates&gt;&lt;year&gt;2018&lt;/year&gt;&lt;/dates&gt;&lt;urls&gt;&lt;/urls&gt;&lt;/record&gt;&lt;/Cite&gt;&lt;/EndNote&gt;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48</w:t>
            </w:r>
            <w:r>
              <w:rPr>
                <w:color w:val="000000"/>
                <w:sz w:val="16"/>
                <w:szCs w:val="16"/>
              </w:rPr>
              <w:fldChar w:fldCharType="end"/>
            </w:r>
          </w:p>
        </w:tc>
        <w:tc>
          <w:tcPr>
            <w:tcW w:w="1167" w:type="dxa"/>
            <w:tcBorders>
              <w:top w:val="single" w:sz="4" w:space="0" w:color="auto"/>
              <w:left w:val="nil"/>
              <w:bottom w:val="single" w:sz="4" w:space="0" w:color="auto"/>
              <w:right w:val="single" w:sz="4" w:space="0" w:color="auto"/>
            </w:tcBorders>
            <w:shd w:val="clear" w:color="auto" w:fill="auto"/>
            <w:vAlign w:val="center"/>
          </w:tcPr>
          <w:p w14:paraId="042A77CB" w14:textId="77777777" w:rsidR="00232705" w:rsidRPr="004621F2" w:rsidRDefault="00232705" w:rsidP="00232705">
            <w:pPr>
              <w:spacing w:before="20" w:after="20"/>
              <w:rPr>
                <w:color w:val="000000"/>
                <w:sz w:val="16"/>
                <w:szCs w:val="16"/>
              </w:rPr>
            </w:pPr>
            <w:r>
              <w:rPr>
                <w:color w:val="000000"/>
                <w:sz w:val="16"/>
                <w:szCs w:val="16"/>
              </w:rPr>
              <w:t>liquid</w:t>
            </w:r>
          </w:p>
        </w:tc>
        <w:tc>
          <w:tcPr>
            <w:tcW w:w="2064" w:type="dxa"/>
            <w:tcBorders>
              <w:top w:val="single" w:sz="4" w:space="0" w:color="auto"/>
              <w:left w:val="single" w:sz="4" w:space="0" w:color="auto"/>
              <w:bottom w:val="single" w:sz="4" w:space="0" w:color="auto"/>
              <w:right w:val="single" w:sz="4" w:space="0" w:color="auto"/>
            </w:tcBorders>
            <w:shd w:val="clear" w:color="auto" w:fill="auto"/>
            <w:vAlign w:val="center"/>
          </w:tcPr>
          <w:p w14:paraId="6C425007" w14:textId="77777777" w:rsidR="00232705" w:rsidRPr="004621F2" w:rsidRDefault="00232705" w:rsidP="00232705">
            <w:pPr>
              <w:spacing w:before="20" w:after="20"/>
              <w:rPr>
                <w:color w:val="000000"/>
                <w:sz w:val="16"/>
                <w:szCs w:val="16"/>
              </w:rPr>
            </w:pPr>
            <w:r>
              <w:rPr>
                <w:color w:val="000000"/>
                <w:sz w:val="16"/>
                <w:szCs w:val="16"/>
              </w:rPr>
              <w:t>BACTEC/MGIT</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47051FF8" w14:textId="77777777" w:rsidR="00232705" w:rsidRPr="004621F2" w:rsidRDefault="00232705" w:rsidP="00232705">
            <w:pPr>
              <w:spacing w:before="20" w:after="20"/>
              <w:rPr>
                <w:color w:val="000000"/>
                <w:sz w:val="16"/>
                <w:szCs w:val="16"/>
              </w:rPr>
            </w:pPr>
            <w:r>
              <w:rPr>
                <w:color w:val="000000"/>
                <w:sz w:val="16"/>
                <w:szCs w:val="16"/>
              </w:rPr>
              <w:t xml:space="preserve">0.10 </w:t>
            </w:r>
            <w:r w:rsidRPr="004621F2">
              <w:rPr>
                <w:color w:val="000000"/>
                <w:sz w:val="16"/>
                <w:szCs w:val="16"/>
              </w:rPr>
              <w:t>μg/mL</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2AA837A6" w14:textId="77777777" w:rsidR="00232705" w:rsidRPr="004621F2" w:rsidRDefault="00232705" w:rsidP="00232705">
            <w:pPr>
              <w:spacing w:before="20" w:after="20"/>
              <w:rPr>
                <w:color w:val="000000"/>
                <w:sz w:val="16"/>
                <w:szCs w:val="16"/>
              </w:rPr>
            </w:pPr>
            <w:r>
              <w:rPr>
                <w:color w:val="000000"/>
                <w:sz w:val="16"/>
                <w:szCs w:val="16"/>
              </w:rPr>
              <w:t>1.0</w:t>
            </w:r>
            <w:r w:rsidRPr="004621F2">
              <w:rPr>
                <w:color w:val="000000"/>
                <w:sz w:val="16"/>
                <w:szCs w:val="16"/>
              </w:rPr>
              <w:t>μg/mL</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tcPr>
          <w:p w14:paraId="126BAAE2" w14:textId="77777777" w:rsidR="00232705" w:rsidRPr="004621F2" w:rsidRDefault="00232705" w:rsidP="00232705">
            <w:pPr>
              <w:spacing w:before="20" w:after="20"/>
              <w:rPr>
                <w:color w:val="000000"/>
                <w:sz w:val="16"/>
                <w:szCs w:val="16"/>
              </w:rPr>
            </w:pPr>
            <w:r w:rsidRPr="004621F2">
              <w:rPr>
                <w:color w:val="000000"/>
                <w:sz w:val="16"/>
                <w:szCs w:val="16"/>
              </w:rPr>
              <w:t>5.0 μg/mL</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47874FD5" w14:textId="77777777" w:rsidR="00232705" w:rsidRPr="004621F2" w:rsidRDefault="00232705" w:rsidP="00232705">
            <w:pPr>
              <w:spacing w:before="20" w:after="20"/>
              <w:rPr>
                <w:color w:val="000000"/>
                <w:sz w:val="16"/>
                <w:szCs w:val="16"/>
              </w:rPr>
            </w:pPr>
            <w:r>
              <w:rPr>
                <w:color w:val="000000"/>
                <w:sz w:val="16"/>
                <w:szCs w:val="16"/>
              </w:rPr>
              <w:t>1</w:t>
            </w:r>
            <w:r w:rsidRPr="004621F2">
              <w:rPr>
                <w:color w:val="000000"/>
                <w:sz w:val="16"/>
                <w:szCs w:val="16"/>
              </w:rPr>
              <w:t>.0 μg/mL</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2D0E6CE8" w14:textId="77777777" w:rsidR="00232705" w:rsidRPr="004621F2" w:rsidRDefault="00232705" w:rsidP="00232705">
            <w:pPr>
              <w:spacing w:before="20" w:after="20"/>
              <w:rPr>
                <w:color w:val="000000"/>
                <w:sz w:val="16"/>
                <w:szCs w:val="16"/>
              </w:rPr>
            </w:pPr>
            <w:r>
              <w:rPr>
                <w:color w:val="000000"/>
                <w:sz w:val="16"/>
                <w:szCs w:val="16"/>
              </w:rPr>
              <w:t>Not available</w:t>
            </w:r>
          </w:p>
        </w:tc>
      </w:tr>
      <w:tr w:rsidR="00232705" w:rsidRPr="004621F2" w14:paraId="5B7BD346" w14:textId="77777777" w:rsidTr="00232705">
        <w:trPr>
          <w:trHeight w:val="20"/>
        </w:trPr>
        <w:tc>
          <w:tcPr>
            <w:tcW w:w="506" w:type="dxa"/>
            <w:vAlign w:val="center"/>
          </w:tcPr>
          <w:p w14:paraId="2331D35B" w14:textId="77777777" w:rsidR="00232705" w:rsidRDefault="00232705" w:rsidP="00232705">
            <w:pPr>
              <w:spacing w:before="20" w:after="20"/>
              <w:rPr>
                <w:color w:val="000000"/>
                <w:sz w:val="16"/>
                <w:szCs w:val="16"/>
              </w:rPr>
            </w:pPr>
            <w:r>
              <w:rPr>
                <w:color w:val="000000"/>
                <w:sz w:val="16"/>
                <w:szCs w:val="16"/>
              </w:rPr>
              <w:t>40</w:t>
            </w:r>
          </w:p>
        </w:tc>
        <w:tc>
          <w:tcPr>
            <w:tcW w:w="2005" w:type="dxa"/>
            <w:tcBorders>
              <w:top w:val="single" w:sz="4" w:space="0" w:color="auto"/>
              <w:left w:val="nil"/>
              <w:bottom w:val="single" w:sz="4" w:space="0" w:color="auto"/>
              <w:right w:val="single" w:sz="4" w:space="0" w:color="auto"/>
            </w:tcBorders>
            <w:shd w:val="clear" w:color="auto" w:fill="auto"/>
            <w:vAlign w:val="center"/>
          </w:tcPr>
          <w:p w14:paraId="49860613" w14:textId="77777777" w:rsidR="00232705" w:rsidRDefault="00232705" w:rsidP="00232705">
            <w:pPr>
              <w:spacing w:before="20" w:after="20"/>
              <w:rPr>
                <w:color w:val="000000"/>
                <w:sz w:val="16"/>
                <w:szCs w:val="16"/>
              </w:rPr>
            </w:pPr>
            <w:r>
              <w:rPr>
                <w:color w:val="000000"/>
                <w:sz w:val="16"/>
                <w:szCs w:val="16"/>
              </w:rPr>
              <w:t>Seo</w:t>
            </w:r>
            <w:r>
              <w:rPr>
                <w:color w:val="000000"/>
                <w:sz w:val="16"/>
                <w:szCs w:val="16"/>
              </w:rPr>
              <w:fldChar w:fldCharType="begin"/>
            </w:r>
            <w:r>
              <w:rPr>
                <w:color w:val="000000"/>
                <w:sz w:val="16"/>
                <w:szCs w:val="16"/>
              </w:rPr>
              <w:instrText xml:space="preserve"> ADDIN EN.CITE &lt;EndNote&gt;&lt;Cite&gt;&lt;Author&gt;Seo&lt;/Author&gt;&lt;Year&gt;2018&lt;/Year&gt;&lt;RecNum&gt;150&lt;/RecNum&gt;&lt;DisplayText&gt;&lt;style face="superscript"&gt;49&lt;/style&gt;&lt;/DisplayText&gt;&lt;record&gt;&lt;rec-number&gt;150&lt;/rec-number&gt;&lt;foreign-keys&gt;&lt;key app="EN" db-id="fsse2s098za2eqerwz75f0pfxtvs20rr22tf" timestamp="1577978163"&gt;150&lt;/key&gt;&lt;/foreign-keys&gt;&lt;ref-type name="Journal Article"&gt;17&lt;/ref-type&gt;&lt;contributors&gt;&lt;authors&gt;&lt;author&gt;Seo, H.&lt;/author&gt;&lt;/authors&gt;&lt;/contributors&gt;&lt;titles&gt;&lt;title&gt;Unpublished data (Seoul, South Korea)&lt;/title&gt;&lt;/titles&gt;&lt;dates&gt;&lt;year&gt;2018&lt;/year&gt;&lt;/dates&gt;&lt;urls&gt;&lt;/urls&gt;&lt;/record&gt;&lt;/Cite&gt;&lt;/EndNote&gt;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49</w:t>
            </w:r>
            <w:r>
              <w:rPr>
                <w:color w:val="000000"/>
                <w:sz w:val="16"/>
                <w:szCs w:val="16"/>
              </w:rPr>
              <w:fldChar w:fldCharType="end"/>
            </w:r>
          </w:p>
        </w:tc>
        <w:tc>
          <w:tcPr>
            <w:tcW w:w="1167" w:type="dxa"/>
            <w:tcBorders>
              <w:top w:val="single" w:sz="4" w:space="0" w:color="auto"/>
              <w:left w:val="nil"/>
              <w:bottom w:val="single" w:sz="4" w:space="0" w:color="auto"/>
              <w:right w:val="single" w:sz="4" w:space="0" w:color="auto"/>
            </w:tcBorders>
            <w:shd w:val="clear" w:color="auto" w:fill="auto"/>
            <w:vAlign w:val="center"/>
          </w:tcPr>
          <w:p w14:paraId="35A3F3B3" w14:textId="77777777" w:rsidR="00232705" w:rsidRDefault="00232705" w:rsidP="00232705">
            <w:pPr>
              <w:spacing w:before="20" w:after="20"/>
              <w:rPr>
                <w:color w:val="000000"/>
                <w:sz w:val="16"/>
                <w:szCs w:val="16"/>
              </w:rPr>
            </w:pPr>
          </w:p>
        </w:tc>
        <w:tc>
          <w:tcPr>
            <w:tcW w:w="2064" w:type="dxa"/>
            <w:tcBorders>
              <w:top w:val="single" w:sz="4" w:space="0" w:color="auto"/>
              <w:left w:val="single" w:sz="4" w:space="0" w:color="auto"/>
              <w:bottom w:val="single" w:sz="4" w:space="0" w:color="auto"/>
              <w:right w:val="single" w:sz="4" w:space="0" w:color="auto"/>
            </w:tcBorders>
            <w:shd w:val="clear" w:color="auto" w:fill="auto"/>
            <w:vAlign w:val="center"/>
          </w:tcPr>
          <w:p w14:paraId="6DC8E9F9" w14:textId="77777777" w:rsidR="00232705" w:rsidRDefault="00232705" w:rsidP="00232705">
            <w:pPr>
              <w:spacing w:before="20" w:after="20"/>
              <w:rPr>
                <w:color w:val="000000"/>
                <w:sz w:val="16"/>
                <w:szCs w:val="16"/>
              </w:rPr>
            </w:pP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4FC4EE64" w14:textId="77777777" w:rsidR="00232705" w:rsidRDefault="00232705" w:rsidP="00232705">
            <w:pPr>
              <w:spacing w:before="20" w:after="20"/>
              <w:rPr>
                <w:color w:val="000000"/>
                <w:sz w:val="16"/>
                <w:szCs w:val="16"/>
              </w:rPr>
            </w:pP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50FA52C3" w14:textId="77777777" w:rsidR="00232705" w:rsidRDefault="00232705" w:rsidP="00232705">
            <w:pPr>
              <w:spacing w:before="20" w:after="20"/>
              <w:rPr>
                <w:color w:val="000000"/>
                <w:sz w:val="16"/>
                <w:szCs w:val="16"/>
              </w:rPr>
            </w:pP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tcPr>
          <w:p w14:paraId="2E45D3EA" w14:textId="77777777" w:rsidR="00232705" w:rsidRPr="004621F2" w:rsidRDefault="00232705" w:rsidP="00232705">
            <w:pPr>
              <w:spacing w:before="20" w:after="20"/>
              <w:rPr>
                <w:color w:val="000000"/>
                <w:sz w:val="16"/>
                <w:szCs w:val="16"/>
              </w:rPr>
            </w:pP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47DF8004" w14:textId="77777777" w:rsidR="00232705" w:rsidRDefault="00232705" w:rsidP="00232705">
            <w:pPr>
              <w:spacing w:before="20" w:after="20"/>
              <w:rPr>
                <w:color w:val="000000"/>
                <w:sz w:val="16"/>
                <w:szCs w:val="16"/>
              </w:rPr>
            </w:pP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643EE248" w14:textId="77777777" w:rsidR="00232705" w:rsidRDefault="00232705" w:rsidP="00232705">
            <w:pPr>
              <w:spacing w:before="20" w:after="20"/>
              <w:rPr>
                <w:color w:val="000000"/>
                <w:sz w:val="16"/>
                <w:szCs w:val="16"/>
              </w:rPr>
            </w:pPr>
          </w:p>
        </w:tc>
      </w:tr>
      <w:tr w:rsidR="00232705" w:rsidRPr="004621F2" w14:paraId="5FFE4973" w14:textId="77777777" w:rsidTr="00232705">
        <w:trPr>
          <w:trHeight w:val="20"/>
        </w:trPr>
        <w:tc>
          <w:tcPr>
            <w:tcW w:w="506" w:type="dxa"/>
            <w:vAlign w:val="center"/>
          </w:tcPr>
          <w:p w14:paraId="38650C95" w14:textId="77777777" w:rsidR="00232705" w:rsidRDefault="00232705" w:rsidP="00232705">
            <w:pPr>
              <w:spacing w:before="20" w:after="20"/>
              <w:rPr>
                <w:color w:val="000000"/>
                <w:sz w:val="16"/>
                <w:szCs w:val="16"/>
              </w:rPr>
            </w:pPr>
            <w:r>
              <w:rPr>
                <w:color w:val="000000"/>
                <w:sz w:val="16"/>
                <w:szCs w:val="16"/>
              </w:rPr>
              <w:t>41</w:t>
            </w:r>
          </w:p>
        </w:tc>
        <w:tc>
          <w:tcPr>
            <w:tcW w:w="2005" w:type="dxa"/>
            <w:tcBorders>
              <w:top w:val="single" w:sz="4" w:space="0" w:color="auto"/>
              <w:left w:val="nil"/>
              <w:bottom w:val="single" w:sz="4" w:space="0" w:color="auto"/>
              <w:right w:val="single" w:sz="4" w:space="0" w:color="auto"/>
            </w:tcBorders>
            <w:shd w:val="clear" w:color="auto" w:fill="auto"/>
            <w:vAlign w:val="center"/>
          </w:tcPr>
          <w:p w14:paraId="17A0760A" w14:textId="77777777" w:rsidR="00232705" w:rsidRDefault="00232705" w:rsidP="00232705">
            <w:pPr>
              <w:spacing w:before="20" w:after="20"/>
              <w:rPr>
                <w:color w:val="000000"/>
                <w:sz w:val="16"/>
                <w:szCs w:val="16"/>
              </w:rPr>
            </w:pPr>
            <w:r w:rsidRPr="004621F2">
              <w:rPr>
                <w:color w:val="000000"/>
                <w:sz w:val="16"/>
                <w:szCs w:val="16"/>
              </w:rPr>
              <w:t>Seung</w:t>
            </w:r>
            <w:r>
              <w:rPr>
                <w:color w:val="000000"/>
                <w:sz w:val="16"/>
                <w:szCs w:val="16"/>
              </w:rPr>
              <w:fldChar w:fldCharType="begin">
                <w:fldData xml:space="preserve">PEVuZE5vdGU+PENpdGU+PEF1dGhvcj5TZXVuZzwvQXV0aG9yPjxZZWFyPjIwMTY8L1llYXI+PFJl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</w:fldData>
              </w:fldChar>
            </w:r>
            <w:r>
              <w:rPr>
                <w:color w:val="000000"/>
                <w:sz w:val="16"/>
                <w:szCs w:val="16"/>
              </w:rPr>
              <w:instrText xml:space="preserve"> ADDIN EN.CITE </w:instrText>
            </w:r>
            <w:r>
              <w:rPr>
                <w:color w:val="000000"/>
                <w:sz w:val="16"/>
                <w:szCs w:val="16"/>
              </w:rPr>
              <w:fldChar w:fldCharType="begin">
                <w:fldData xml:space="preserve">PEVuZE5vdGU+PENpdGU+PEF1dGhvcj5TZXVuZzwvQXV0aG9yPjxZZWFyPjIwMTY8L1llYXI+PFJl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50</w:t>
            </w:r>
            <w:r>
              <w:rPr>
                <w:color w:val="000000"/>
                <w:sz w:val="16"/>
                <w:szCs w:val="16"/>
              </w:rPr>
              <w:fldChar w:fldCharType="end"/>
            </w:r>
          </w:p>
        </w:tc>
        <w:tc>
          <w:tcPr>
            <w:tcW w:w="1167" w:type="dxa"/>
            <w:tcBorders>
              <w:top w:val="single" w:sz="4" w:space="0" w:color="auto"/>
              <w:left w:val="nil"/>
              <w:bottom w:val="single" w:sz="4" w:space="0" w:color="auto"/>
              <w:right w:val="single" w:sz="4" w:space="0" w:color="auto"/>
            </w:tcBorders>
            <w:shd w:val="clear" w:color="auto" w:fill="auto"/>
            <w:vAlign w:val="center"/>
          </w:tcPr>
          <w:p w14:paraId="01DD232C" w14:textId="77777777" w:rsidR="00232705" w:rsidRDefault="00232705" w:rsidP="00232705">
            <w:pPr>
              <w:spacing w:before="20" w:after="20"/>
              <w:rPr>
                <w:color w:val="000000"/>
                <w:sz w:val="16"/>
                <w:szCs w:val="16"/>
              </w:rPr>
            </w:pPr>
            <w:r w:rsidRPr="004621F2">
              <w:rPr>
                <w:color w:val="000000"/>
                <w:sz w:val="16"/>
                <w:szCs w:val="16"/>
              </w:rPr>
              <w:t xml:space="preserve">Xpert MTB/RIF </w:t>
            </w:r>
          </w:p>
        </w:tc>
        <w:tc>
          <w:tcPr>
            <w:tcW w:w="2064" w:type="dxa"/>
            <w:tcBorders>
              <w:top w:val="single" w:sz="4" w:space="0" w:color="auto"/>
              <w:left w:val="single" w:sz="4" w:space="0" w:color="auto"/>
              <w:bottom w:val="single" w:sz="4" w:space="0" w:color="auto"/>
              <w:right w:val="single" w:sz="4" w:space="0" w:color="auto"/>
            </w:tcBorders>
            <w:shd w:val="clear" w:color="auto" w:fill="auto"/>
            <w:vAlign w:val="center"/>
          </w:tcPr>
          <w:p w14:paraId="1B9AF1AE" w14:textId="77777777" w:rsidR="00232705" w:rsidRDefault="00232705" w:rsidP="00232705">
            <w:pPr>
              <w:spacing w:before="20" w:after="20"/>
              <w:rPr>
                <w:color w:val="000000"/>
                <w:sz w:val="16"/>
                <w:szCs w:val="16"/>
              </w:rPr>
            </w:pP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22365783" w14:textId="77777777" w:rsidR="00232705" w:rsidRDefault="00232705" w:rsidP="00232705">
            <w:pPr>
              <w:spacing w:before="20" w:after="20"/>
              <w:rPr>
                <w:color w:val="000000"/>
                <w:sz w:val="16"/>
                <w:szCs w:val="16"/>
              </w:rPr>
            </w:pP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19C80905" w14:textId="77777777" w:rsidR="00232705" w:rsidRDefault="00232705" w:rsidP="00232705">
            <w:pPr>
              <w:spacing w:before="20" w:after="20"/>
              <w:rPr>
                <w:color w:val="000000"/>
                <w:sz w:val="16"/>
                <w:szCs w:val="16"/>
              </w:rPr>
            </w:pP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tcPr>
          <w:p w14:paraId="2A0EC2C9" w14:textId="77777777" w:rsidR="00232705" w:rsidRPr="004621F2" w:rsidRDefault="00232705" w:rsidP="00232705">
            <w:pPr>
              <w:spacing w:before="20" w:after="20"/>
              <w:rPr>
                <w:color w:val="000000"/>
                <w:sz w:val="16"/>
                <w:szCs w:val="16"/>
              </w:rPr>
            </w:pP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135354D1" w14:textId="77777777" w:rsidR="00232705" w:rsidRDefault="00232705" w:rsidP="00232705">
            <w:pPr>
              <w:spacing w:before="20" w:after="20"/>
              <w:rPr>
                <w:color w:val="000000"/>
                <w:sz w:val="16"/>
                <w:szCs w:val="16"/>
              </w:rPr>
            </w:pP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7EE98773" w14:textId="77777777" w:rsidR="00232705" w:rsidRDefault="00232705" w:rsidP="00232705">
            <w:pPr>
              <w:spacing w:before="20" w:after="20"/>
              <w:rPr>
                <w:color w:val="000000"/>
                <w:sz w:val="16"/>
                <w:szCs w:val="16"/>
              </w:rPr>
            </w:pPr>
          </w:p>
        </w:tc>
      </w:tr>
      <w:tr w:rsidR="00232705" w:rsidRPr="004621F2" w14:paraId="0B975E45" w14:textId="77777777" w:rsidTr="00232705">
        <w:trPr>
          <w:trHeight w:val="20"/>
        </w:trPr>
        <w:tc>
          <w:tcPr>
            <w:tcW w:w="506" w:type="dxa"/>
            <w:vAlign w:val="center"/>
          </w:tcPr>
          <w:p w14:paraId="3954B897" w14:textId="77777777" w:rsidR="00232705" w:rsidRDefault="00232705" w:rsidP="00232705">
            <w:pPr>
              <w:spacing w:before="20" w:after="20"/>
              <w:rPr>
                <w:color w:val="000000"/>
                <w:sz w:val="16"/>
                <w:szCs w:val="16"/>
              </w:rPr>
            </w:pPr>
          </w:p>
        </w:tc>
        <w:tc>
          <w:tcPr>
            <w:tcW w:w="2005" w:type="dxa"/>
            <w:tcBorders>
              <w:top w:val="single" w:sz="4" w:space="0" w:color="auto"/>
              <w:left w:val="nil"/>
              <w:bottom w:val="single" w:sz="4" w:space="0" w:color="auto"/>
              <w:right w:val="single" w:sz="4" w:space="0" w:color="auto"/>
            </w:tcBorders>
            <w:shd w:val="clear" w:color="auto" w:fill="auto"/>
            <w:vAlign w:val="center"/>
          </w:tcPr>
          <w:p w14:paraId="023A3D58" w14:textId="77777777" w:rsidR="00232705" w:rsidRPr="004621F2" w:rsidRDefault="00232705" w:rsidP="00232705">
            <w:pPr>
              <w:spacing w:before="20" w:after="20"/>
              <w:rPr>
                <w:color w:val="000000"/>
                <w:sz w:val="16"/>
                <w:szCs w:val="16"/>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0F500D32" w14:textId="77777777" w:rsidR="00232705" w:rsidRPr="004621F2" w:rsidRDefault="00232705" w:rsidP="00232705">
            <w:pPr>
              <w:spacing w:before="20" w:after="20"/>
              <w:rPr>
                <w:color w:val="000000"/>
                <w:sz w:val="16"/>
                <w:szCs w:val="16"/>
              </w:rPr>
            </w:pPr>
            <w:r w:rsidRPr="004621F2">
              <w:rPr>
                <w:color w:val="000000"/>
                <w:sz w:val="16"/>
                <w:szCs w:val="16"/>
              </w:rPr>
              <w:t>Solid</w:t>
            </w:r>
          </w:p>
        </w:tc>
        <w:tc>
          <w:tcPr>
            <w:tcW w:w="2064" w:type="dxa"/>
            <w:tcBorders>
              <w:top w:val="single" w:sz="4" w:space="0" w:color="auto"/>
              <w:left w:val="single" w:sz="4" w:space="0" w:color="auto"/>
              <w:bottom w:val="single" w:sz="4" w:space="0" w:color="auto"/>
              <w:right w:val="single" w:sz="4" w:space="0" w:color="auto"/>
            </w:tcBorders>
            <w:shd w:val="clear" w:color="auto" w:fill="auto"/>
            <w:vAlign w:val="center"/>
          </w:tcPr>
          <w:p w14:paraId="0D1701CC" w14:textId="77777777" w:rsidR="00232705" w:rsidRDefault="00232705" w:rsidP="00232705">
            <w:pPr>
              <w:spacing w:before="20" w:after="20"/>
              <w:rPr>
                <w:color w:val="000000"/>
                <w:sz w:val="16"/>
                <w:szCs w:val="16"/>
              </w:rPr>
            </w:pP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46ACB64B" w14:textId="77777777" w:rsidR="00232705" w:rsidRDefault="00232705" w:rsidP="00232705">
            <w:pPr>
              <w:spacing w:before="20" w:after="20"/>
              <w:rPr>
                <w:color w:val="000000"/>
                <w:sz w:val="16"/>
                <w:szCs w:val="16"/>
              </w:rPr>
            </w:pP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6ADA2426" w14:textId="77777777" w:rsidR="00232705" w:rsidRDefault="00232705" w:rsidP="00232705">
            <w:pPr>
              <w:spacing w:before="20" w:after="20"/>
              <w:rPr>
                <w:color w:val="000000"/>
                <w:sz w:val="16"/>
                <w:szCs w:val="16"/>
              </w:rPr>
            </w:pP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tcPr>
          <w:p w14:paraId="4DA9BBE4" w14:textId="77777777" w:rsidR="00232705" w:rsidRPr="004621F2" w:rsidRDefault="00232705" w:rsidP="00232705">
            <w:pPr>
              <w:spacing w:before="20" w:after="20"/>
              <w:rPr>
                <w:color w:val="000000"/>
                <w:sz w:val="16"/>
                <w:szCs w:val="16"/>
              </w:rPr>
            </w:pP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0399FDDD" w14:textId="77777777" w:rsidR="00232705" w:rsidRDefault="00232705" w:rsidP="00232705">
            <w:pPr>
              <w:spacing w:before="20" w:after="20"/>
              <w:rPr>
                <w:color w:val="000000"/>
                <w:sz w:val="16"/>
                <w:szCs w:val="16"/>
              </w:rPr>
            </w:pP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45ACA734" w14:textId="77777777" w:rsidR="00232705" w:rsidRDefault="00232705" w:rsidP="00232705">
            <w:pPr>
              <w:spacing w:before="20" w:after="20"/>
              <w:rPr>
                <w:color w:val="000000"/>
                <w:sz w:val="16"/>
                <w:szCs w:val="16"/>
              </w:rPr>
            </w:pPr>
          </w:p>
        </w:tc>
      </w:tr>
      <w:tr w:rsidR="00232705" w:rsidRPr="004621F2" w14:paraId="53DFC682" w14:textId="77777777" w:rsidTr="00232705">
        <w:trPr>
          <w:trHeight w:val="20"/>
        </w:trPr>
        <w:tc>
          <w:tcPr>
            <w:tcW w:w="506" w:type="dxa"/>
            <w:vAlign w:val="center"/>
          </w:tcPr>
          <w:p w14:paraId="49083184" w14:textId="77777777" w:rsidR="00232705" w:rsidRDefault="00232705" w:rsidP="00232705">
            <w:pPr>
              <w:spacing w:before="20" w:after="20"/>
              <w:rPr>
                <w:color w:val="000000"/>
                <w:sz w:val="16"/>
                <w:szCs w:val="16"/>
              </w:rPr>
            </w:pPr>
            <w:r>
              <w:rPr>
                <w:color w:val="000000"/>
                <w:sz w:val="16"/>
                <w:szCs w:val="16"/>
              </w:rPr>
              <w:t>42</w:t>
            </w:r>
          </w:p>
        </w:tc>
        <w:tc>
          <w:tcPr>
            <w:tcW w:w="2005" w:type="dxa"/>
            <w:tcBorders>
              <w:top w:val="single" w:sz="4" w:space="0" w:color="auto"/>
              <w:left w:val="nil"/>
              <w:bottom w:val="single" w:sz="4" w:space="0" w:color="auto"/>
              <w:right w:val="single" w:sz="4" w:space="0" w:color="auto"/>
            </w:tcBorders>
            <w:shd w:val="clear" w:color="auto" w:fill="auto"/>
            <w:vAlign w:val="center"/>
          </w:tcPr>
          <w:p w14:paraId="5A60747C" w14:textId="77777777" w:rsidR="00232705" w:rsidRPr="004621F2" w:rsidRDefault="00232705" w:rsidP="00232705">
            <w:pPr>
              <w:spacing w:before="20" w:after="20"/>
              <w:rPr>
                <w:color w:val="000000"/>
                <w:sz w:val="16"/>
                <w:szCs w:val="16"/>
              </w:rPr>
            </w:pPr>
            <w:r w:rsidRPr="004621F2">
              <w:rPr>
                <w:color w:val="000000"/>
                <w:sz w:val="16"/>
                <w:szCs w:val="16"/>
              </w:rPr>
              <w:t>Shim</w:t>
            </w:r>
            <w:r>
              <w:rPr>
                <w:color w:val="000000"/>
                <w:sz w:val="16"/>
                <w:szCs w:val="16"/>
              </w:rPr>
              <w:fldChar w:fldCharType="begin">
                <w:fldData xml:space="preserve">PEVuZE5vdGU+PENpdGU+PEF1dGhvcj5KbzwvQXV0aG9yPjxZZWFyPjIwMTQ8L1llYXI+PFJlY051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==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PEVuZE5vdGU+PENpdGU+PEF1dGhvcj5KbzwvQXV0aG9yPjxZZWFyPjIwMTQ8L1llYXI+PFJlY051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==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29,51</w:t>
            </w:r>
            <w:r>
              <w:rPr>
                <w:color w:val="000000"/>
                <w:sz w:val="16"/>
                <w:szCs w:val="16"/>
              </w:rPr>
              <w:fldChar w:fldCharType="end"/>
            </w:r>
          </w:p>
        </w:tc>
        <w:tc>
          <w:tcPr>
            <w:tcW w:w="1167" w:type="dxa"/>
            <w:tcBorders>
              <w:top w:val="single" w:sz="4" w:space="0" w:color="auto"/>
              <w:left w:val="nil"/>
              <w:bottom w:val="single" w:sz="4" w:space="0" w:color="auto"/>
              <w:right w:val="single" w:sz="4" w:space="0" w:color="auto"/>
            </w:tcBorders>
            <w:shd w:val="clear" w:color="auto" w:fill="auto"/>
            <w:vAlign w:val="center"/>
          </w:tcPr>
          <w:p w14:paraId="4161A997" w14:textId="77777777" w:rsidR="00232705" w:rsidRPr="004621F2" w:rsidRDefault="00232705" w:rsidP="00232705">
            <w:pPr>
              <w:spacing w:before="20" w:after="20"/>
              <w:rPr>
                <w:color w:val="000000"/>
                <w:sz w:val="16"/>
                <w:szCs w:val="16"/>
              </w:rPr>
            </w:pPr>
            <w:r w:rsidRPr="004621F2">
              <w:rPr>
                <w:color w:val="000000"/>
                <w:sz w:val="16"/>
                <w:szCs w:val="16"/>
              </w:rPr>
              <w:t>Solid</w:t>
            </w:r>
          </w:p>
        </w:tc>
        <w:tc>
          <w:tcPr>
            <w:tcW w:w="2064" w:type="dxa"/>
            <w:tcBorders>
              <w:top w:val="single" w:sz="4" w:space="0" w:color="auto"/>
              <w:left w:val="single" w:sz="4" w:space="0" w:color="auto"/>
              <w:bottom w:val="single" w:sz="4" w:space="0" w:color="auto"/>
              <w:right w:val="single" w:sz="4" w:space="0" w:color="auto"/>
            </w:tcBorders>
            <w:shd w:val="clear" w:color="auto" w:fill="auto"/>
            <w:vAlign w:val="center"/>
          </w:tcPr>
          <w:p w14:paraId="5AB3D8F3" w14:textId="77777777" w:rsidR="00232705" w:rsidRDefault="00232705" w:rsidP="00232705">
            <w:pPr>
              <w:spacing w:before="20" w:after="20"/>
              <w:rPr>
                <w:color w:val="000000"/>
                <w:sz w:val="16"/>
                <w:szCs w:val="16"/>
              </w:rPr>
            </w:pPr>
            <w:r w:rsidRPr="004621F2">
              <w:rPr>
                <w:color w:val="000000"/>
                <w:sz w:val="16"/>
                <w:szCs w:val="16"/>
              </w:rPr>
              <w:t>Lowenstein-Jensen (LJ)</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4096CCFA" w14:textId="77777777" w:rsidR="00232705" w:rsidRDefault="00232705" w:rsidP="00232705">
            <w:pPr>
              <w:spacing w:before="20" w:after="20"/>
              <w:rPr>
                <w:color w:val="000000"/>
                <w:sz w:val="16"/>
                <w:szCs w:val="16"/>
              </w:rPr>
            </w:pPr>
            <w:r w:rsidRPr="004621F2">
              <w:rPr>
                <w:color w:val="000000"/>
                <w:sz w:val="16"/>
                <w:szCs w:val="16"/>
              </w:rPr>
              <w:t>0.2 μg/mL</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74425F78" w14:textId="77777777" w:rsidR="00232705" w:rsidRDefault="00232705" w:rsidP="00232705">
            <w:pPr>
              <w:spacing w:before="20" w:after="20"/>
              <w:rPr>
                <w:color w:val="000000"/>
                <w:sz w:val="16"/>
                <w:szCs w:val="16"/>
              </w:rPr>
            </w:pPr>
            <w:r w:rsidRPr="004621F2">
              <w:rPr>
                <w:color w:val="000000"/>
                <w:sz w:val="16"/>
                <w:szCs w:val="16"/>
              </w:rPr>
              <w:t>40 ug/ml</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tcPr>
          <w:p w14:paraId="315577D4" w14:textId="77777777" w:rsidR="00232705" w:rsidRPr="004621F2" w:rsidRDefault="00232705" w:rsidP="00232705">
            <w:pPr>
              <w:spacing w:before="20" w:after="20"/>
              <w:rPr>
                <w:color w:val="000000"/>
                <w:sz w:val="16"/>
                <w:szCs w:val="16"/>
              </w:rPr>
            </w:pPr>
            <w:r w:rsidRPr="004621F2">
              <w:rPr>
                <w:color w:val="000000"/>
                <w:sz w:val="16"/>
                <w:szCs w:val="16"/>
              </w:rPr>
              <w:t>2.0 μg/mL</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36E2D5F6" w14:textId="77777777" w:rsidR="00232705" w:rsidRDefault="00232705" w:rsidP="00232705">
            <w:pPr>
              <w:spacing w:before="20" w:after="20"/>
              <w:rPr>
                <w:color w:val="000000"/>
                <w:sz w:val="16"/>
                <w:szCs w:val="16"/>
              </w:rPr>
            </w:pPr>
            <w:r w:rsidRPr="004621F2">
              <w:rPr>
                <w:color w:val="000000"/>
                <w:sz w:val="16"/>
                <w:szCs w:val="16"/>
              </w:rPr>
              <w:t>10 μg/mL</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3736FEF5" w14:textId="77777777" w:rsidR="00232705" w:rsidRDefault="00232705" w:rsidP="00232705">
            <w:pPr>
              <w:spacing w:before="20" w:after="20"/>
              <w:rPr>
                <w:color w:val="000000"/>
                <w:sz w:val="16"/>
                <w:szCs w:val="16"/>
              </w:rPr>
            </w:pPr>
            <w:r w:rsidRPr="004621F2">
              <w:rPr>
                <w:color w:val="000000"/>
                <w:sz w:val="16"/>
                <w:szCs w:val="16"/>
              </w:rPr>
              <w:t>Pyrazinamidase test</w:t>
            </w:r>
          </w:p>
        </w:tc>
      </w:tr>
      <w:tr w:rsidR="00232705" w:rsidRPr="004621F2" w14:paraId="52E7A617" w14:textId="77777777" w:rsidTr="00232705">
        <w:trPr>
          <w:trHeight w:val="20"/>
        </w:trPr>
        <w:tc>
          <w:tcPr>
            <w:tcW w:w="506" w:type="dxa"/>
            <w:vAlign w:val="center"/>
          </w:tcPr>
          <w:p w14:paraId="4ACF4A55" w14:textId="77777777" w:rsidR="00232705" w:rsidRDefault="00232705" w:rsidP="00232705">
            <w:pPr>
              <w:spacing w:before="20" w:after="20"/>
              <w:rPr>
                <w:color w:val="000000"/>
                <w:sz w:val="16"/>
                <w:szCs w:val="16"/>
              </w:rPr>
            </w:pPr>
            <w:r w:rsidRPr="004621F2">
              <w:rPr>
                <w:color w:val="000000"/>
                <w:sz w:val="16"/>
                <w:szCs w:val="16"/>
              </w:rPr>
              <w:t>4</w:t>
            </w:r>
            <w:r>
              <w:rPr>
                <w:color w:val="000000"/>
                <w:sz w:val="16"/>
                <w:szCs w:val="16"/>
              </w:rPr>
              <w:t>3</w:t>
            </w:r>
          </w:p>
        </w:tc>
        <w:tc>
          <w:tcPr>
            <w:tcW w:w="2005" w:type="dxa"/>
            <w:tcBorders>
              <w:top w:val="single" w:sz="4" w:space="0" w:color="auto"/>
              <w:left w:val="nil"/>
              <w:bottom w:val="single" w:sz="4" w:space="0" w:color="auto"/>
              <w:right w:val="single" w:sz="4" w:space="0" w:color="auto"/>
            </w:tcBorders>
            <w:shd w:val="clear" w:color="auto" w:fill="auto"/>
            <w:vAlign w:val="center"/>
          </w:tcPr>
          <w:p w14:paraId="0D63884E" w14:textId="77777777" w:rsidR="00232705" w:rsidRPr="004621F2" w:rsidRDefault="00232705" w:rsidP="00232705">
            <w:pPr>
              <w:spacing w:before="20" w:after="20"/>
              <w:rPr>
                <w:color w:val="000000"/>
                <w:sz w:val="16"/>
                <w:szCs w:val="16"/>
              </w:rPr>
            </w:pPr>
            <w:r w:rsidRPr="004621F2">
              <w:rPr>
                <w:color w:val="000000"/>
                <w:sz w:val="16"/>
                <w:szCs w:val="16"/>
              </w:rPr>
              <w:t>Singla</w:t>
            </w:r>
            <w:r>
              <w:rPr>
                <w:color w:val="000000"/>
                <w:sz w:val="16"/>
                <w:szCs w:val="16"/>
              </w:rPr>
              <w:fldChar w:fldCharType="begin">
                <w:fldData xml:space="preserve">PEVuZE5vdGU+PENpdGU+PEF1dGhvcj5TaW5nbGE8L0F1dGhvcj48WWVhcj4yMDEyPC9ZZWFyPjxS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</w:fldData>
              </w:fldChar>
            </w:r>
            <w:r>
              <w:rPr>
                <w:color w:val="000000"/>
                <w:sz w:val="16"/>
                <w:szCs w:val="16"/>
              </w:rPr>
              <w:instrText xml:space="preserve"> ADDIN EN.CITE </w:instrText>
            </w:r>
            <w:r>
              <w:rPr>
                <w:color w:val="000000"/>
                <w:sz w:val="16"/>
                <w:szCs w:val="16"/>
              </w:rPr>
              <w:fldChar w:fldCharType="begin">
                <w:fldData xml:space="preserve">PEVuZE5vdGU+PENpdGU+PEF1dGhvcj5TaW5nbGE8L0F1dGhvcj48WWVhcj4yMDEyPC9ZZWFyPjxS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52</w:t>
            </w:r>
            <w:r>
              <w:rPr>
                <w:color w:val="000000"/>
                <w:sz w:val="16"/>
                <w:szCs w:val="16"/>
              </w:rPr>
              <w:fldChar w:fldCharType="end"/>
            </w:r>
          </w:p>
        </w:tc>
        <w:tc>
          <w:tcPr>
            <w:tcW w:w="1167" w:type="dxa"/>
            <w:tcBorders>
              <w:top w:val="single" w:sz="4" w:space="0" w:color="auto"/>
              <w:left w:val="nil"/>
              <w:bottom w:val="single" w:sz="4" w:space="0" w:color="auto"/>
              <w:right w:val="single" w:sz="4" w:space="0" w:color="auto"/>
            </w:tcBorders>
            <w:shd w:val="clear" w:color="auto" w:fill="auto"/>
            <w:vAlign w:val="center"/>
          </w:tcPr>
          <w:p w14:paraId="3E70E19E" w14:textId="77777777" w:rsidR="00232705" w:rsidRPr="004621F2" w:rsidRDefault="00232705" w:rsidP="00232705">
            <w:pPr>
              <w:spacing w:before="20" w:after="20"/>
              <w:rPr>
                <w:color w:val="000000"/>
                <w:sz w:val="16"/>
                <w:szCs w:val="16"/>
              </w:rPr>
            </w:pPr>
            <w:r w:rsidRPr="004621F2">
              <w:rPr>
                <w:color w:val="000000"/>
                <w:sz w:val="16"/>
                <w:szCs w:val="16"/>
              </w:rPr>
              <w:t>Solid</w:t>
            </w:r>
          </w:p>
        </w:tc>
        <w:tc>
          <w:tcPr>
            <w:tcW w:w="2064" w:type="dxa"/>
            <w:tcBorders>
              <w:top w:val="single" w:sz="4" w:space="0" w:color="auto"/>
              <w:left w:val="single" w:sz="4" w:space="0" w:color="auto"/>
              <w:bottom w:val="single" w:sz="4" w:space="0" w:color="auto"/>
              <w:right w:val="single" w:sz="4" w:space="0" w:color="auto"/>
            </w:tcBorders>
            <w:shd w:val="clear" w:color="auto" w:fill="auto"/>
            <w:vAlign w:val="center"/>
          </w:tcPr>
          <w:p w14:paraId="0B8C369B" w14:textId="77777777" w:rsidR="00232705" w:rsidRPr="004621F2" w:rsidRDefault="00232705" w:rsidP="00232705">
            <w:pPr>
              <w:spacing w:before="20" w:after="20"/>
              <w:rPr>
                <w:color w:val="000000"/>
                <w:sz w:val="16"/>
                <w:szCs w:val="16"/>
              </w:rPr>
            </w:pPr>
            <w:r w:rsidRPr="004621F2">
              <w:rPr>
                <w:color w:val="000000"/>
                <w:sz w:val="16"/>
                <w:szCs w:val="16"/>
              </w:rPr>
              <w:t>Lowenstein-Jensen medium</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1D17815F" w14:textId="77777777" w:rsidR="00232705" w:rsidRPr="004621F2" w:rsidRDefault="00232705" w:rsidP="00232705">
            <w:pPr>
              <w:spacing w:before="20" w:after="20"/>
              <w:rPr>
                <w:color w:val="000000"/>
                <w:sz w:val="16"/>
                <w:szCs w:val="16"/>
              </w:rPr>
            </w:pPr>
            <w:r w:rsidRPr="004621F2">
              <w:rPr>
                <w:color w:val="000000"/>
                <w:sz w:val="16"/>
                <w:szCs w:val="16"/>
              </w:rPr>
              <w:t>0.2 µg/mL</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29CAE1AB" w14:textId="77777777" w:rsidR="00232705" w:rsidRPr="004621F2" w:rsidRDefault="00232705" w:rsidP="00232705">
            <w:pPr>
              <w:spacing w:before="20" w:after="20"/>
              <w:rPr>
                <w:color w:val="000000"/>
                <w:sz w:val="16"/>
                <w:szCs w:val="16"/>
              </w:rPr>
            </w:pPr>
            <w:r w:rsidRPr="004621F2">
              <w:rPr>
                <w:color w:val="000000"/>
                <w:sz w:val="16"/>
                <w:szCs w:val="16"/>
              </w:rPr>
              <w:t>40 µg/mL</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tcPr>
          <w:p w14:paraId="674033E3" w14:textId="77777777" w:rsidR="00232705" w:rsidRPr="004621F2" w:rsidRDefault="00232705" w:rsidP="00232705">
            <w:pPr>
              <w:spacing w:before="20" w:after="20"/>
              <w:rPr>
                <w:color w:val="000000"/>
                <w:sz w:val="16"/>
                <w:szCs w:val="16"/>
              </w:rPr>
            </w:pPr>
            <w:r w:rsidRPr="004621F2">
              <w:rPr>
                <w:color w:val="000000"/>
                <w:sz w:val="16"/>
                <w:szCs w:val="16"/>
              </w:rPr>
              <w:t>2.0 µg/mL</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25137258" w14:textId="77777777" w:rsidR="00232705" w:rsidRPr="004621F2" w:rsidRDefault="00232705" w:rsidP="00232705">
            <w:pPr>
              <w:spacing w:before="20" w:after="20"/>
              <w:rPr>
                <w:color w:val="000000"/>
                <w:sz w:val="16"/>
                <w:szCs w:val="16"/>
              </w:rPr>
            </w:pPr>
            <w:r w:rsidRPr="004621F2">
              <w:rPr>
                <w:color w:val="000000"/>
                <w:sz w:val="16"/>
                <w:szCs w:val="16"/>
              </w:rPr>
              <w:t>4.0 µg/mL</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76165C81" w14:textId="77777777" w:rsidR="00232705" w:rsidRPr="004621F2" w:rsidRDefault="00232705" w:rsidP="00232705">
            <w:pPr>
              <w:spacing w:before="20" w:after="20"/>
              <w:rPr>
                <w:color w:val="000000"/>
                <w:sz w:val="16"/>
                <w:szCs w:val="16"/>
              </w:rPr>
            </w:pPr>
          </w:p>
        </w:tc>
      </w:tr>
      <w:tr w:rsidR="00232705" w:rsidRPr="004621F2" w14:paraId="1B376E53" w14:textId="77777777" w:rsidTr="00232705">
        <w:trPr>
          <w:trHeight w:val="20"/>
        </w:trPr>
        <w:tc>
          <w:tcPr>
            <w:tcW w:w="506" w:type="dxa"/>
            <w:vAlign w:val="center"/>
          </w:tcPr>
          <w:p w14:paraId="1BDBA97B" w14:textId="77777777" w:rsidR="00232705" w:rsidRPr="004621F2" w:rsidRDefault="00232705" w:rsidP="00232705">
            <w:pPr>
              <w:spacing w:before="20" w:after="20"/>
              <w:rPr>
                <w:color w:val="000000"/>
                <w:sz w:val="16"/>
                <w:szCs w:val="16"/>
              </w:rPr>
            </w:pPr>
            <w:r>
              <w:rPr>
                <w:color w:val="000000"/>
                <w:sz w:val="16"/>
                <w:szCs w:val="16"/>
              </w:rPr>
              <w:t>44</w:t>
            </w:r>
          </w:p>
        </w:tc>
        <w:tc>
          <w:tcPr>
            <w:tcW w:w="2005" w:type="dxa"/>
            <w:tcBorders>
              <w:top w:val="single" w:sz="4" w:space="0" w:color="auto"/>
              <w:left w:val="nil"/>
              <w:bottom w:val="single" w:sz="4" w:space="0" w:color="auto"/>
              <w:right w:val="single" w:sz="4" w:space="0" w:color="auto"/>
            </w:tcBorders>
            <w:shd w:val="clear" w:color="auto" w:fill="auto"/>
            <w:vAlign w:val="center"/>
          </w:tcPr>
          <w:p w14:paraId="5501A774" w14:textId="77777777" w:rsidR="00232705" w:rsidRPr="004621F2" w:rsidRDefault="00232705" w:rsidP="00232705">
            <w:pPr>
              <w:spacing w:before="20" w:after="20"/>
              <w:rPr>
                <w:color w:val="000000"/>
                <w:sz w:val="16"/>
                <w:szCs w:val="16"/>
              </w:rPr>
            </w:pPr>
            <w:r>
              <w:rPr>
                <w:color w:val="000000"/>
                <w:sz w:val="16"/>
                <w:szCs w:val="16"/>
              </w:rPr>
              <w:t>Skrahina</w:t>
            </w:r>
            <w:r>
              <w:rPr>
                <w:color w:val="000000"/>
                <w:sz w:val="16"/>
                <w:szCs w:val="16"/>
              </w:rPr>
              <w:fldChar w:fldCharType="begin"/>
            </w:r>
            <w:r>
              <w:rPr>
                <w:color w:val="000000"/>
                <w:sz w:val="16"/>
                <w:szCs w:val="16"/>
              </w:rPr>
              <w:instrText xml:space="preserve"> ADDIN EN.CITE &lt;EndNote&gt;&lt;Cite&gt;&lt;Author&gt;Skrahina&lt;/Author&gt;&lt;Year&gt;2018&lt;/Year&gt;&lt;RecNum&gt;151&lt;/RecNum&gt;&lt;DisplayText&gt;&lt;style face="superscript"&gt;53&lt;/style&gt;&lt;/DisplayText&gt;&lt;record&gt;&lt;rec-number&gt;151&lt;/rec-number&gt;&lt;foreign-keys&gt;&lt;key app="EN" db-id="fsse2s098za2eqerwz75f0pfxtvs20rr22tf" timestamp="1577978320"&gt;151&lt;/key&gt;&lt;/foreign-keys&gt;&lt;ref-type name="Journal Article"&gt;17&lt;/ref-type&gt;&lt;contributors&gt;&lt;authors&gt;&lt;author&gt;Skrahina, A.&lt;/author&gt;&lt;/authors&gt;&lt;/contributors&gt;&lt;titles&gt;&lt;title&gt;Unpublished data (Minsk, Belarus)&lt;/title&gt;&lt;/titles&gt;&lt;dates&gt;&lt;year&gt;2018&lt;/year&gt;&lt;/dates&gt;&lt;urls&gt;&lt;/urls&gt;&lt;/record&gt;&lt;/Cite&gt;&lt;/EndNote&gt;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53</w:t>
            </w:r>
            <w:r>
              <w:rPr>
                <w:color w:val="000000"/>
                <w:sz w:val="16"/>
                <w:szCs w:val="16"/>
              </w:rPr>
              <w:fldChar w:fldCharType="end"/>
            </w:r>
          </w:p>
        </w:tc>
        <w:tc>
          <w:tcPr>
            <w:tcW w:w="1167" w:type="dxa"/>
            <w:tcBorders>
              <w:top w:val="single" w:sz="4" w:space="0" w:color="auto"/>
              <w:left w:val="nil"/>
              <w:bottom w:val="single" w:sz="4" w:space="0" w:color="auto"/>
              <w:right w:val="single" w:sz="4" w:space="0" w:color="auto"/>
            </w:tcBorders>
            <w:shd w:val="clear" w:color="auto" w:fill="auto"/>
            <w:vAlign w:val="center"/>
          </w:tcPr>
          <w:p w14:paraId="3B81E9D4" w14:textId="77777777" w:rsidR="00232705" w:rsidRPr="004621F2" w:rsidRDefault="00232705" w:rsidP="00232705">
            <w:pPr>
              <w:spacing w:before="20" w:after="20"/>
              <w:rPr>
                <w:color w:val="000000"/>
                <w:sz w:val="16"/>
                <w:szCs w:val="16"/>
              </w:rPr>
            </w:pPr>
            <w:r w:rsidRPr="004621F2">
              <w:rPr>
                <w:color w:val="000000"/>
                <w:sz w:val="16"/>
                <w:szCs w:val="16"/>
              </w:rPr>
              <w:t>Solid</w:t>
            </w:r>
          </w:p>
        </w:tc>
        <w:tc>
          <w:tcPr>
            <w:tcW w:w="2064" w:type="dxa"/>
            <w:tcBorders>
              <w:top w:val="single" w:sz="4" w:space="0" w:color="auto"/>
              <w:left w:val="single" w:sz="4" w:space="0" w:color="auto"/>
              <w:bottom w:val="single" w:sz="4" w:space="0" w:color="auto"/>
              <w:right w:val="single" w:sz="4" w:space="0" w:color="auto"/>
            </w:tcBorders>
            <w:shd w:val="clear" w:color="auto" w:fill="auto"/>
            <w:vAlign w:val="center"/>
          </w:tcPr>
          <w:p w14:paraId="01F437F2" w14:textId="77777777" w:rsidR="00232705" w:rsidRPr="004621F2" w:rsidRDefault="00232705" w:rsidP="00232705">
            <w:pPr>
              <w:spacing w:before="20" w:after="20"/>
              <w:rPr>
                <w:color w:val="000000"/>
                <w:sz w:val="16"/>
                <w:szCs w:val="16"/>
              </w:rPr>
            </w:pPr>
            <w:r w:rsidRPr="009418A2">
              <w:rPr>
                <w:color w:val="000000"/>
                <w:sz w:val="16"/>
                <w:szCs w:val="16"/>
              </w:rPr>
              <w:t>L J (absolute concentration method)</w:t>
            </w: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1112EECC" w14:textId="77777777" w:rsidR="00232705" w:rsidRPr="004621F2" w:rsidRDefault="00232705" w:rsidP="00232705">
            <w:pPr>
              <w:spacing w:before="20" w:after="20"/>
              <w:rPr>
                <w:color w:val="000000"/>
                <w:sz w:val="16"/>
                <w:szCs w:val="16"/>
              </w:rPr>
            </w:pPr>
            <w:r>
              <w:rPr>
                <w:color w:val="000000"/>
                <w:sz w:val="16"/>
                <w:szCs w:val="16"/>
              </w:rPr>
              <w:t>0.</w:t>
            </w:r>
            <w:r w:rsidRPr="009418A2">
              <w:rPr>
                <w:color w:val="000000"/>
                <w:sz w:val="16"/>
                <w:szCs w:val="16"/>
              </w:rPr>
              <w:t>2 µg/mL</w:t>
            </w:r>
          </w:p>
        </w:tc>
        <w:tc>
          <w:tcPr>
            <w:tcW w:w="915" w:type="dxa"/>
            <w:tcBorders>
              <w:top w:val="single" w:sz="4" w:space="0" w:color="auto"/>
              <w:left w:val="single" w:sz="4" w:space="0" w:color="auto"/>
              <w:bottom w:val="single" w:sz="4" w:space="0" w:color="auto"/>
              <w:right w:val="single" w:sz="4" w:space="0" w:color="auto"/>
            </w:tcBorders>
            <w:shd w:val="clear" w:color="auto" w:fill="auto"/>
          </w:tcPr>
          <w:p w14:paraId="1E5FBE36" w14:textId="77777777" w:rsidR="00232705" w:rsidRPr="004621F2" w:rsidRDefault="00232705" w:rsidP="00232705">
            <w:pPr>
              <w:spacing w:before="20" w:after="20"/>
              <w:rPr>
                <w:color w:val="000000"/>
                <w:sz w:val="16"/>
                <w:szCs w:val="16"/>
              </w:rPr>
            </w:pPr>
            <w:r w:rsidRPr="009418A2">
              <w:rPr>
                <w:color w:val="000000"/>
                <w:sz w:val="16"/>
                <w:szCs w:val="16"/>
              </w:rPr>
              <w:t xml:space="preserve">40 µg/mL  </w:t>
            </w: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5A10EDA4" w14:textId="77777777" w:rsidR="00232705" w:rsidRPr="004621F2" w:rsidRDefault="00232705" w:rsidP="00232705">
            <w:pPr>
              <w:spacing w:before="20" w:after="20"/>
              <w:rPr>
                <w:color w:val="000000"/>
                <w:sz w:val="16"/>
                <w:szCs w:val="16"/>
              </w:rPr>
            </w:pPr>
            <w:r>
              <w:rPr>
                <w:color w:val="000000"/>
                <w:sz w:val="16"/>
                <w:szCs w:val="16"/>
              </w:rPr>
              <w:t>2.</w:t>
            </w:r>
            <w:r w:rsidRPr="009418A2">
              <w:rPr>
                <w:color w:val="000000"/>
                <w:sz w:val="16"/>
                <w:szCs w:val="16"/>
              </w:rPr>
              <w:t xml:space="preserve">0 µg/mL  </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5679861E" w14:textId="77777777" w:rsidR="00232705" w:rsidRPr="004621F2" w:rsidRDefault="00232705" w:rsidP="00232705">
            <w:pPr>
              <w:spacing w:before="20" w:after="20"/>
              <w:rPr>
                <w:color w:val="000000"/>
                <w:sz w:val="16"/>
                <w:szCs w:val="16"/>
              </w:rPr>
            </w:pPr>
            <w:r w:rsidRPr="009418A2">
              <w:rPr>
                <w:color w:val="000000"/>
                <w:sz w:val="16"/>
                <w:szCs w:val="16"/>
              </w:rPr>
              <w:t>NA</w:t>
            </w:r>
          </w:p>
        </w:tc>
        <w:tc>
          <w:tcPr>
            <w:tcW w:w="1309" w:type="dxa"/>
            <w:tcBorders>
              <w:top w:val="single" w:sz="4" w:space="0" w:color="auto"/>
              <w:left w:val="single" w:sz="4" w:space="0" w:color="auto"/>
              <w:bottom w:val="single" w:sz="4" w:space="0" w:color="auto"/>
              <w:right w:val="single" w:sz="4" w:space="0" w:color="auto"/>
            </w:tcBorders>
            <w:shd w:val="clear" w:color="auto" w:fill="auto"/>
          </w:tcPr>
          <w:p w14:paraId="0F1B0910" w14:textId="77777777" w:rsidR="00232705" w:rsidRPr="004621F2" w:rsidRDefault="00232705" w:rsidP="00232705">
            <w:pPr>
              <w:spacing w:before="20" w:after="20"/>
              <w:rPr>
                <w:color w:val="000000"/>
                <w:sz w:val="16"/>
                <w:szCs w:val="16"/>
              </w:rPr>
            </w:pPr>
            <w:r w:rsidRPr="009418A2">
              <w:rPr>
                <w:color w:val="000000"/>
                <w:sz w:val="16"/>
                <w:szCs w:val="16"/>
              </w:rPr>
              <w:t>NA</w:t>
            </w:r>
          </w:p>
        </w:tc>
      </w:tr>
      <w:tr w:rsidR="00232705" w:rsidRPr="004621F2" w14:paraId="3BB59C81" w14:textId="77777777" w:rsidTr="00232705">
        <w:trPr>
          <w:trHeight w:val="20"/>
        </w:trPr>
        <w:tc>
          <w:tcPr>
            <w:tcW w:w="506" w:type="dxa"/>
            <w:vAlign w:val="center"/>
          </w:tcPr>
          <w:p w14:paraId="389032E1" w14:textId="77777777" w:rsidR="00232705" w:rsidRDefault="00232705" w:rsidP="00232705">
            <w:pPr>
              <w:spacing w:before="20" w:after="20"/>
              <w:rPr>
                <w:color w:val="000000"/>
                <w:sz w:val="16"/>
                <w:szCs w:val="16"/>
              </w:rPr>
            </w:pPr>
          </w:p>
        </w:tc>
        <w:tc>
          <w:tcPr>
            <w:tcW w:w="2005" w:type="dxa"/>
            <w:tcBorders>
              <w:top w:val="single" w:sz="4" w:space="0" w:color="auto"/>
              <w:left w:val="nil"/>
              <w:bottom w:val="single" w:sz="4" w:space="0" w:color="auto"/>
              <w:right w:val="single" w:sz="4" w:space="0" w:color="auto"/>
            </w:tcBorders>
            <w:shd w:val="clear" w:color="auto" w:fill="auto"/>
            <w:vAlign w:val="center"/>
          </w:tcPr>
          <w:p w14:paraId="0EFCBB95" w14:textId="77777777" w:rsidR="00232705" w:rsidRDefault="00232705" w:rsidP="00232705">
            <w:pPr>
              <w:spacing w:before="20" w:after="20"/>
              <w:rPr>
                <w:color w:val="000000"/>
                <w:sz w:val="16"/>
                <w:szCs w:val="16"/>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10B4EE71" w14:textId="77777777" w:rsidR="00232705" w:rsidRPr="004621F2" w:rsidRDefault="00232705" w:rsidP="00232705">
            <w:pPr>
              <w:spacing w:before="20" w:after="20"/>
              <w:rPr>
                <w:color w:val="000000"/>
                <w:sz w:val="16"/>
                <w:szCs w:val="16"/>
              </w:rPr>
            </w:pPr>
            <w:r w:rsidRPr="009418A2">
              <w:rPr>
                <w:color w:val="000000"/>
                <w:sz w:val="16"/>
                <w:szCs w:val="16"/>
              </w:rPr>
              <w:t>Liquid</w:t>
            </w:r>
          </w:p>
        </w:tc>
        <w:tc>
          <w:tcPr>
            <w:tcW w:w="2064" w:type="dxa"/>
            <w:tcBorders>
              <w:top w:val="single" w:sz="4" w:space="0" w:color="auto"/>
              <w:left w:val="single" w:sz="4" w:space="0" w:color="auto"/>
              <w:bottom w:val="single" w:sz="4" w:space="0" w:color="auto"/>
              <w:right w:val="single" w:sz="4" w:space="0" w:color="auto"/>
            </w:tcBorders>
            <w:shd w:val="clear" w:color="auto" w:fill="auto"/>
            <w:vAlign w:val="center"/>
          </w:tcPr>
          <w:p w14:paraId="082C1815" w14:textId="77777777" w:rsidR="00232705" w:rsidRPr="009418A2" w:rsidRDefault="00232705" w:rsidP="00232705">
            <w:pPr>
              <w:spacing w:before="20" w:after="20"/>
              <w:rPr>
                <w:color w:val="000000"/>
                <w:sz w:val="16"/>
                <w:szCs w:val="16"/>
              </w:rPr>
            </w:pPr>
            <w:r w:rsidRPr="009418A2">
              <w:rPr>
                <w:color w:val="000000"/>
                <w:sz w:val="16"/>
                <w:szCs w:val="16"/>
              </w:rPr>
              <w:t>MGIT (proportion method)</w:t>
            </w: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1EA4857E" w14:textId="77777777" w:rsidR="00232705" w:rsidRDefault="00232705" w:rsidP="00232705">
            <w:pPr>
              <w:spacing w:before="20" w:after="20"/>
              <w:rPr>
                <w:color w:val="000000"/>
                <w:sz w:val="16"/>
                <w:szCs w:val="16"/>
              </w:rPr>
            </w:pPr>
            <w:r>
              <w:rPr>
                <w:color w:val="000000"/>
                <w:sz w:val="16"/>
                <w:szCs w:val="16"/>
              </w:rPr>
              <w:t>0.</w:t>
            </w:r>
            <w:r w:rsidRPr="009418A2">
              <w:rPr>
                <w:color w:val="000000"/>
                <w:sz w:val="16"/>
                <w:szCs w:val="16"/>
              </w:rPr>
              <w:t xml:space="preserve">1 µg/mL    </w:t>
            </w:r>
          </w:p>
        </w:tc>
        <w:tc>
          <w:tcPr>
            <w:tcW w:w="915" w:type="dxa"/>
            <w:tcBorders>
              <w:top w:val="single" w:sz="4" w:space="0" w:color="auto"/>
              <w:left w:val="single" w:sz="4" w:space="0" w:color="auto"/>
              <w:bottom w:val="single" w:sz="4" w:space="0" w:color="auto"/>
              <w:right w:val="single" w:sz="4" w:space="0" w:color="auto"/>
            </w:tcBorders>
            <w:shd w:val="clear" w:color="auto" w:fill="auto"/>
          </w:tcPr>
          <w:p w14:paraId="28A1FE87" w14:textId="77777777" w:rsidR="00232705" w:rsidRPr="009418A2" w:rsidRDefault="00232705" w:rsidP="00232705">
            <w:pPr>
              <w:spacing w:before="20" w:after="20"/>
              <w:rPr>
                <w:color w:val="000000"/>
                <w:sz w:val="16"/>
                <w:szCs w:val="16"/>
              </w:rPr>
            </w:pPr>
            <w:r>
              <w:rPr>
                <w:color w:val="000000"/>
                <w:sz w:val="16"/>
                <w:szCs w:val="16"/>
              </w:rPr>
              <w:t>1.</w:t>
            </w:r>
            <w:r w:rsidRPr="009418A2">
              <w:rPr>
                <w:color w:val="000000"/>
                <w:sz w:val="16"/>
                <w:szCs w:val="16"/>
              </w:rPr>
              <w:t xml:space="preserve">0   µg/mL  </w:t>
            </w: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69AE4D05" w14:textId="77777777" w:rsidR="00232705" w:rsidRDefault="00232705" w:rsidP="00232705">
            <w:pPr>
              <w:spacing w:before="20" w:after="20"/>
              <w:rPr>
                <w:color w:val="000000"/>
                <w:sz w:val="16"/>
                <w:szCs w:val="16"/>
              </w:rPr>
            </w:pPr>
            <w:r>
              <w:rPr>
                <w:color w:val="000000"/>
                <w:sz w:val="16"/>
                <w:szCs w:val="16"/>
              </w:rPr>
              <w:t>5.</w:t>
            </w:r>
            <w:r w:rsidRPr="009418A2">
              <w:rPr>
                <w:color w:val="000000"/>
                <w:sz w:val="16"/>
                <w:szCs w:val="16"/>
              </w:rPr>
              <w:t xml:space="preserve">0   µg/mL  </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5ECD99B2" w14:textId="77777777" w:rsidR="00232705" w:rsidRPr="009418A2" w:rsidRDefault="00232705" w:rsidP="00232705">
            <w:pPr>
              <w:spacing w:before="20" w:after="20"/>
              <w:rPr>
                <w:color w:val="000000"/>
                <w:sz w:val="16"/>
                <w:szCs w:val="16"/>
              </w:rPr>
            </w:pPr>
            <w:r w:rsidRPr="009418A2">
              <w:rPr>
                <w:color w:val="000000"/>
                <w:sz w:val="16"/>
                <w:szCs w:val="16"/>
              </w:rPr>
              <w:t>NA</w:t>
            </w:r>
          </w:p>
        </w:tc>
        <w:tc>
          <w:tcPr>
            <w:tcW w:w="1309" w:type="dxa"/>
            <w:tcBorders>
              <w:top w:val="single" w:sz="4" w:space="0" w:color="auto"/>
              <w:left w:val="single" w:sz="4" w:space="0" w:color="auto"/>
              <w:bottom w:val="single" w:sz="4" w:space="0" w:color="auto"/>
              <w:right w:val="single" w:sz="4" w:space="0" w:color="auto"/>
            </w:tcBorders>
            <w:shd w:val="clear" w:color="auto" w:fill="auto"/>
          </w:tcPr>
          <w:p w14:paraId="108E3C8D" w14:textId="77777777" w:rsidR="00232705" w:rsidRPr="009418A2" w:rsidRDefault="00232705" w:rsidP="00232705">
            <w:pPr>
              <w:spacing w:before="20" w:after="20"/>
              <w:rPr>
                <w:color w:val="000000"/>
                <w:sz w:val="16"/>
                <w:szCs w:val="16"/>
              </w:rPr>
            </w:pPr>
            <w:r>
              <w:rPr>
                <w:color w:val="000000"/>
                <w:sz w:val="16"/>
                <w:szCs w:val="16"/>
              </w:rPr>
              <w:t xml:space="preserve">100 </w:t>
            </w:r>
            <w:r w:rsidRPr="009418A2">
              <w:rPr>
                <w:color w:val="000000"/>
                <w:sz w:val="16"/>
                <w:szCs w:val="16"/>
              </w:rPr>
              <w:t xml:space="preserve">µg/mL  </w:t>
            </w:r>
          </w:p>
        </w:tc>
      </w:tr>
      <w:tr w:rsidR="00232705" w:rsidRPr="004621F2" w14:paraId="0DB8A510" w14:textId="77777777" w:rsidTr="00232705">
        <w:trPr>
          <w:trHeight w:val="20"/>
        </w:trPr>
        <w:tc>
          <w:tcPr>
            <w:tcW w:w="506" w:type="dxa"/>
            <w:vAlign w:val="center"/>
          </w:tcPr>
          <w:p w14:paraId="4141CBF1" w14:textId="77777777" w:rsidR="00232705" w:rsidRDefault="00232705" w:rsidP="00232705">
            <w:pPr>
              <w:spacing w:before="20" w:after="20"/>
              <w:rPr>
                <w:color w:val="000000"/>
                <w:sz w:val="16"/>
                <w:szCs w:val="16"/>
              </w:rPr>
            </w:pPr>
            <w:r w:rsidRPr="004621F2">
              <w:rPr>
                <w:color w:val="000000"/>
                <w:sz w:val="16"/>
                <w:szCs w:val="16"/>
              </w:rPr>
              <w:t>4</w:t>
            </w:r>
            <w:r>
              <w:rPr>
                <w:color w:val="000000"/>
                <w:sz w:val="16"/>
                <w:szCs w:val="16"/>
              </w:rPr>
              <w:t>5</w:t>
            </w:r>
          </w:p>
        </w:tc>
        <w:tc>
          <w:tcPr>
            <w:tcW w:w="2005" w:type="dxa"/>
            <w:tcBorders>
              <w:top w:val="single" w:sz="4" w:space="0" w:color="auto"/>
              <w:left w:val="nil"/>
              <w:bottom w:val="single" w:sz="4" w:space="0" w:color="auto"/>
              <w:right w:val="single" w:sz="4" w:space="0" w:color="auto"/>
            </w:tcBorders>
            <w:shd w:val="clear" w:color="auto" w:fill="auto"/>
            <w:vAlign w:val="center"/>
          </w:tcPr>
          <w:p w14:paraId="1439B68B" w14:textId="77777777" w:rsidR="00232705" w:rsidRDefault="00232705" w:rsidP="00232705">
            <w:pPr>
              <w:spacing w:before="20" w:after="20"/>
              <w:rPr>
                <w:color w:val="000000"/>
                <w:sz w:val="16"/>
                <w:szCs w:val="16"/>
              </w:rPr>
            </w:pPr>
            <w:r w:rsidRPr="004621F2">
              <w:rPr>
                <w:color w:val="000000"/>
                <w:sz w:val="16"/>
                <w:szCs w:val="16"/>
              </w:rPr>
              <w:t>Smith</w:t>
            </w:r>
            <w:r>
              <w:rPr>
                <w:color w:val="000000"/>
                <w:sz w:val="16"/>
                <w:szCs w:val="16"/>
              </w:rPr>
              <w:fldChar w:fldCharType="begin">
                <w:fldData xml:space="preserve">PEVuZE5vdGU+PENpdGU+PEF1dGhvcj5TbWl0aDwvQXV0aG9yPjxZZWFyPjIwMTU8L1llYXI+PFJl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</w:fldData>
              </w:fldChar>
            </w:r>
            <w:r>
              <w:rPr>
                <w:color w:val="000000"/>
                <w:sz w:val="16"/>
                <w:szCs w:val="16"/>
              </w:rPr>
              <w:instrText xml:space="preserve"> ADDIN EN.CITE </w:instrText>
            </w:r>
            <w:r>
              <w:rPr>
                <w:color w:val="000000"/>
                <w:sz w:val="16"/>
                <w:szCs w:val="16"/>
              </w:rPr>
              <w:fldChar w:fldCharType="begin">
                <w:fldData xml:space="preserve">PEVuZE5vdGU+PENpdGU+PEF1dGhvcj5TbWl0aDwvQXV0aG9yPjxZZWFyPjIwMTU8L1llYXI+PFJl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54</w:t>
            </w:r>
            <w:r>
              <w:rPr>
                <w:color w:val="000000"/>
                <w:sz w:val="16"/>
                <w:szCs w:val="16"/>
              </w:rPr>
              <w:fldChar w:fldCharType="end"/>
            </w:r>
          </w:p>
        </w:tc>
        <w:tc>
          <w:tcPr>
            <w:tcW w:w="1167" w:type="dxa"/>
            <w:tcBorders>
              <w:top w:val="single" w:sz="4" w:space="0" w:color="auto"/>
              <w:left w:val="nil"/>
              <w:bottom w:val="single" w:sz="4" w:space="0" w:color="auto"/>
              <w:right w:val="single" w:sz="4" w:space="0" w:color="auto"/>
            </w:tcBorders>
            <w:shd w:val="clear" w:color="auto" w:fill="auto"/>
            <w:vAlign w:val="center"/>
          </w:tcPr>
          <w:p w14:paraId="051CABBF" w14:textId="77777777" w:rsidR="00232705" w:rsidRPr="009418A2" w:rsidRDefault="00232705" w:rsidP="00232705">
            <w:pPr>
              <w:spacing w:before="20" w:after="20"/>
              <w:rPr>
                <w:color w:val="000000"/>
                <w:sz w:val="16"/>
                <w:szCs w:val="16"/>
              </w:rPr>
            </w:pPr>
            <w:r w:rsidRPr="004621F2">
              <w:rPr>
                <w:color w:val="000000"/>
                <w:sz w:val="16"/>
                <w:szCs w:val="16"/>
              </w:rPr>
              <w:t>Solid</w:t>
            </w:r>
          </w:p>
        </w:tc>
        <w:tc>
          <w:tcPr>
            <w:tcW w:w="2064" w:type="dxa"/>
            <w:tcBorders>
              <w:top w:val="single" w:sz="4" w:space="0" w:color="auto"/>
              <w:left w:val="single" w:sz="4" w:space="0" w:color="auto"/>
              <w:bottom w:val="single" w:sz="4" w:space="0" w:color="auto"/>
              <w:right w:val="single" w:sz="4" w:space="0" w:color="auto"/>
            </w:tcBorders>
            <w:shd w:val="clear" w:color="auto" w:fill="auto"/>
            <w:vAlign w:val="center"/>
          </w:tcPr>
          <w:p w14:paraId="37F5692C" w14:textId="77777777" w:rsidR="00232705" w:rsidRPr="009418A2" w:rsidRDefault="00232705" w:rsidP="00232705">
            <w:pPr>
              <w:spacing w:before="20" w:after="20"/>
              <w:rPr>
                <w:color w:val="000000"/>
                <w:sz w:val="16"/>
                <w:szCs w:val="16"/>
              </w:rPr>
            </w:pPr>
            <w:r w:rsidRPr="004621F2">
              <w:rPr>
                <w:color w:val="000000"/>
                <w:sz w:val="16"/>
                <w:szCs w:val="16"/>
              </w:rPr>
              <w:t>Middlebrook 7H10</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5CD08BF5" w14:textId="77777777" w:rsidR="00232705" w:rsidRDefault="00232705" w:rsidP="00232705">
            <w:pPr>
              <w:spacing w:before="20" w:after="20"/>
              <w:rPr>
                <w:color w:val="000000"/>
                <w:sz w:val="16"/>
                <w:szCs w:val="16"/>
              </w:rPr>
            </w:pPr>
            <w:r w:rsidRPr="004621F2">
              <w:rPr>
                <w:color w:val="000000"/>
                <w:sz w:val="16"/>
                <w:szCs w:val="16"/>
              </w:rPr>
              <w:t>0.2 μg/mL</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47962114" w14:textId="77777777" w:rsidR="00232705" w:rsidRDefault="00232705" w:rsidP="00232705">
            <w:pPr>
              <w:spacing w:before="20" w:after="20"/>
              <w:rPr>
                <w:color w:val="000000"/>
                <w:sz w:val="16"/>
                <w:szCs w:val="16"/>
              </w:rPr>
            </w:pPr>
            <w:r w:rsidRPr="004621F2">
              <w:rPr>
                <w:color w:val="000000"/>
                <w:sz w:val="16"/>
                <w:szCs w:val="16"/>
              </w:rPr>
              <w:t>1.0 μg/mL</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tcPr>
          <w:p w14:paraId="657FC565" w14:textId="77777777" w:rsidR="00232705" w:rsidRDefault="00232705" w:rsidP="00232705">
            <w:pPr>
              <w:spacing w:before="20" w:after="20"/>
              <w:rPr>
                <w:color w:val="000000"/>
                <w:sz w:val="16"/>
                <w:szCs w:val="16"/>
              </w:rPr>
            </w:pPr>
            <w:r w:rsidRPr="004621F2">
              <w:rPr>
                <w:color w:val="000000"/>
                <w:sz w:val="16"/>
                <w:szCs w:val="16"/>
              </w:rPr>
              <w:t>5.0 μg/mL</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71C49851" w14:textId="77777777" w:rsidR="00232705" w:rsidRPr="009418A2" w:rsidRDefault="00232705" w:rsidP="00232705">
            <w:pPr>
              <w:spacing w:before="20" w:after="20"/>
              <w:rPr>
                <w:color w:val="000000"/>
                <w:sz w:val="16"/>
                <w:szCs w:val="16"/>
              </w:rPr>
            </w:pPr>
            <w:r w:rsidRPr="004621F2">
              <w:rPr>
                <w:color w:val="000000"/>
                <w:sz w:val="16"/>
                <w:szCs w:val="16"/>
              </w:rPr>
              <w:t>2.0 μg/mL</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1E145975" w14:textId="77777777" w:rsidR="00232705" w:rsidRDefault="00232705" w:rsidP="00232705">
            <w:pPr>
              <w:spacing w:before="20" w:after="20"/>
              <w:rPr>
                <w:color w:val="000000"/>
                <w:sz w:val="16"/>
                <w:szCs w:val="16"/>
              </w:rPr>
            </w:pPr>
          </w:p>
        </w:tc>
      </w:tr>
      <w:tr w:rsidR="00232705" w:rsidRPr="004621F2" w14:paraId="78B023A2" w14:textId="77777777" w:rsidTr="00232705">
        <w:trPr>
          <w:trHeight w:val="20"/>
        </w:trPr>
        <w:tc>
          <w:tcPr>
            <w:tcW w:w="506" w:type="dxa"/>
            <w:vAlign w:val="center"/>
          </w:tcPr>
          <w:p w14:paraId="7FA11C31" w14:textId="77777777" w:rsidR="00232705" w:rsidRPr="004621F2" w:rsidRDefault="00232705" w:rsidP="00232705">
            <w:pPr>
              <w:spacing w:before="20" w:after="20"/>
              <w:rPr>
                <w:color w:val="000000"/>
                <w:sz w:val="16"/>
                <w:szCs w:val="16"/>
              </w:rPr>
            </w:pPr>
            <w:r w:rsidRPr="004621F2">
              <w:rPr>
                <w:color w:val="000000"/>
                <w:sz w:val="16"/>
                <w:szCs w:val="16"/>
              </w:rPr>
              <w:t>4</w:t>
            </w:r>
            <w:r>
              <w:rPr>
                <w:color w:val="000000"/>
                <w:sz w:val="16"/>
                <w:szCs w:val="16"/>
              </w:rPr>
              <w:t>6</w:t>
            </w:r>
          </w:p>
        </w:tc>
        <w:tc>
          <w:tcPr>
            <w:tcW w:w="2005" w:type="dxa"/>
            <w:tcBorders>
              <w:top w:val="single" w:sz="4" w:space="0" w:color="auto"/>
              <w:left w:val="nil"/>
              <w:bottom w:val="single" w:sz="4" w:space="0" w:color="auto"/>
              <w:right w:val="single" w:sz="4" w:space="0" w:color="auto"/>
            </w:tcBorders>
            <w:shd w:val="clear" w:color="auto" w:fill="auto"/>
            <w:vAlign w:val="center"/>
          </w:tcPr>
          <w:p w14:paraId="62C38BA5" w14:textId="77777777" w:rsidR="00232705" w:rsidRPr="004621F2" w:rsidRDefault="00232705" w:rsidP="00232705">
            <w:pPr>
              <w:spacing w:before="20" w:after="20"/>
              <w:rPr>
                <w:color w:val="000000"/>
                <w:sz w:val="16"/>
                <w:szCs w:val="16"/>
              </w:rPr>
            </w:pPr>
            <w:r w:rsidRPr="004621F2">
              <w:rPr>
                <w:color w:val="000000"/>
                <w:sz w:val="16"/>
                <w:szCs w:val="16"/>
              </w:rPr>
              <w:t>TMC207-C208</w:t>
            </w:r>
            <w:r>
              <w:rPr>
                <w:color w:val="000000"/>
                <w:sz w:val="16"/>
                <w:szCs w:val="16"/>
              </w:rPr>
              <w:fldChar w:fldCharType="begin">
                <w:fldData xml:space="preserve">PEVuZE5vdGU+PENpdGU+PEF1dGhvcj5EaWFjb248L0F1dGhvcj48WWVhcj4yMDE0PC9ZZWFyPjxS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</w:fldData>
              </w:fldChar>
            </w:r>
            <w:r>
              <w:rPr>
                <w:color w:val="000000"/>
                <w:sz w:val="16"/>
                <w:szCs w:val="16"/>
              </w:rPr>
              <w:instrText xml:space="preserve"> ADDIN EN.CITE </w:instrText>
            </w:r>
            <w:r>
              <w:rPr>
                <w:color w:val="000000"/>
                <w:sz w:val="16"/>
                <w:szCs w:val="16"/>
              </w:rPr>
              <w:fldChar w:fldCharType="begin">
                <w:fldData xml:space="preserve">PEVuZE5vdGU+PENpdGU+PEF1dGhvcj5EaWFjb248L0F1dGhvcj48WWVhcj4yMDE0PC9ZZWFyPjxS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55,56</w:t>
            </w:r>
            <w:r>
              <w:rPr>
                <w:color w:val="000000"/>
                <w:sz w:val="16"/>
                <w:szCs w:val="16"/>
              </w:rPr>
              <w:fldChar w:fldCharType="end"/>
            </w:r>
          </w:p>
        </w:tc>
        <w:tc>
          <w:tcPr>
            <w:tcW w:w="1167" w:type="dxa"/>
            <w:tcBorders>
              <w:top w:val="single" w:sz="4" w:space="0" w:color="auto"/>
              <w:left w:val="nil"/>
              <w:bottom w:val="single" w:sz="4" w:space="0" w:color="auto"/>
              <w:right w:val="single" w:sz="4" w:space="0" w:color="auto"/>
            </w:tcBorders>
            <w:shd w:val="clear" w:color="auto" w:fill="auto"/>
            <w:vAlign w:val="center"/>
          </w:tcPr>
          <w:p w14:paraId="02D11EEC" w14:textId="77777777" w:rsidR="00232705" w:rsidRPr="004621F2" w:rsidRDefault="00232705" w:rsidP="00232705">
            <w:pPr>
              <w:spacing w:before="20" w:after="20"/>
              <w:rPr>
                <w:color w:val="000000"/>
                <w:sz w:val="16"/>
                <w:szCs w:val="16"/>
              </w:rPr>
            </w:pPr>
            <w:r w:rsidRPr="004621F2">
              <w:rPr>
                <w:color w:val="000000"/>
                <w:sz w:val="16"/>
                <w:szCs w:val="16"/>
              </w:rPr>
              <w:t>Liquid</w:t>
            </w:r>
          </w:p>
        </w:tc>
        <w:tc>
          <w:tcPr>
            <w:tcW w:w="2064" w:type="dxa"/>
            <w:tcBorders>
              <w:top w:val="single" w:sz="4" w:space="0" w:color="auto"/>
              <w:left w:val="single" w:sz="4" w:space="0" w:color="auto"/>
              <w:bottom w:val="single" w:sz="4" w:space="0" w:color="auto"/>
              <w:right w:val="single" w:sz="4" w:space="0" w:color="auto"/>
            </w:tcBorders>
            <w:shd w:val="clear" w:color="auto" w:fill="auto"/>
            <w:vAlign w:val="center"/>
          </w:tcPr>
          <w:p w14:paraId="2B9BFF61" w14:textId="77777777" w:rsidR="00232705" w:rsidRPr="004621F2" w:rsidRDefault="00232705" w:rsidP="00232705">
            <w:pPr>
              <w:spacing w:before="20" w:after="20"/>
              <w:rPr>
                <w:color w:val="000000"/>
                <w:sz w:val="16"/>
                <w:szCs w:val="16"/>
              </w:rPr>
            </w:pPr>
            <w:r w:rsidRPr="004621F2">
              <w:rPr>
                <w:color w:val="000000"/>
                <w:sz w:val="16"/>
                <w:szCs w:val="16"/>
              </w:rPr>
              <w:t>MGIT for culture conversion</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1AA0F633" w14:textId="77777777" w:rsidR="00232705" w:rsidRPr="004621F2" w:rsidRDefault="00232705" w:rsidP="00232705">
            <w:pPr>
              <w:spacing w:before="20" w:after="20"/>
              <w:rPr>
                <w:color w:val="000000"/>
                <w:sz w:val="16"/>
                <w:szCs w:val="16"/>
              </w:rPr>
            </w:pP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2C11B15C" w14:textId="77777777" w:rsidR="00232705" w:rsidRPr="004621F2" w:rsidRDefault="00232705" w:rsidP="00232705">
            <w:pPr>
              <w:spacing w:before="20" w:after="20"/>
              <w:rPr>
                <w:color w:val="000000"/>
                <w:sz w:val="16"/>
                <w:szCs w:val="16"/>
              </w:rPr>
            </w:pP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tcPr>
          <w:p w14:paraId="3DCDDE0E" w14:textId="77777777" w:rsidR="00232705" w:rsidRPr="004621F2" w:rsidRDefault="00232705" w:rsidP="00232705">
            <w:pPr>
              <w:spacing w:before="20" w:after="20"/>
              <w:rPr>
                <w:color w:val="000000"/>
                <w:sz w:val="16"/>
                <w:szCs w:val="16"/>
              </w:rPr>
            </w:pP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1DCC8B71" w14:textId="77777777" w:rsidR="00232705" w:rsidRPr="004621F2" w:rsidRDefault="00232705" w:rsidP="00232705">
            <w:pPr>
              <w:spacing w:before="20" w:after="20"/>
              <w:rPr>
                <w:color w:val="000000"/>
                <w:sz w:val="16"/>
                <w:szCs w:val="16"/>
              </w:rPr>
            </w:pP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4B0E250C" w14:textId="77777777" w:rsidR="00232705" w:rsidRDefault="00232705" w:rsidP="00232705">
            <w:pPr>
              <w:spacing w:before="20" w:after="20"/>
              <w:rPr>
                <w:color w:val="000000"/>
                <w:sz w:val="16"/>
                <w:szCs w:val="16"/>
              </w:rPr>
            </w:pPr>
          </w:p>
        </w:tc>
      </w:tr>
      <w:tr w:rsidR="00232705" w:rsidRPr="004621F2" w14:paraId="2975EEC7" w14:textId="77777777" w:rsidTr="00232705">
        <w:trPr>
          <w:trHeight w:val="20"/>
        </w:trPr>
        <w:tc>
          <w:tcPr>
            <w:tcW w:w="506" w:type="dxa"/>
            <w:vAlign w:val="center"/>
          </w:tcPr>
          <w:p w14:paraId="1853FBBC" w14:textId="77777777" w:rsidR="00232705" w:rsidRPr="004621F2" w:rsidRDefault="00232705" w:rsidP="00232705">
            <w:pPr>
              <w:spacing w:before="20" w:after="20"/>
              <w:rPr>
                <w:color w:val="000000"/>
                <w:sz w:val="16"/>
                <w:szCs w:val="16"/>
              </w:rPr>
            </w:pPr>
          </w:p>
        </w:tc>
        <w:tc>
          <w:tcPr>
            <w:tcW w:w="2005" w:type="dxa"/>
            <w:tcBorders>
              <w:top w:val="single" w:sz="4" w:space="0" w:color="auto"/>
              <w:left w:val="nil"/>
              <w:bottom w:val="single" w:sz="4" w:space="0" w:color="auto"/>
              <w:right w:val="single" w:sz="4" w:space="0" w:color="auto"/>
            </w:tcBorders>
            <w:shd w:val="clear" w:color="auto" w:fill="auto"/>
            <w:vAlign w:val="center"/>
          </w:tcPr>
          <w:p w14:paraId="68ED14C4" w14:textId="77777777" w:rsidR="00232705" w:rsidRPr="004621F2" w:rsidRDefault="00232705" w:rsidP="00232705">
            <w:pPr>
              <w:spacing w:before="20" w:after="20"/>
              <w:rPr>
                <w:color w:val="000000"/>
                <w:sz w:val="16"/>
                <w:szCs w:val="16"/>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6A428941" w14:textId="77777777" w:rsidR="00232705" w:rsidRPr="004621F2" w:rsidRDefault="00232705" w:rsidP="00232705">
            <w:pPr>
              <w:spacing w:before="20" w:after="20"/>
              <w:rPr>
                <w:color w:val="000000"/>
                <w:sz w:val="16"/>
                <w:szCs w:val="16"/>
              </w:rPr>
            </w:pPr>
            <w:r w:rsidRPr="004621F2">
              <w:rPr>
                <w:color w:val="000000"/>
                <w:sz w:val="16"/>
                <w:szCs w:val="16"/>
              </w:rPr>
              <w:t>Solid</w:t>
            </w:r>
          </w:p>
        </w:tc>
        <w:tc>
          <w:tcPr>
            <w:tcW w:w="2064" w:type="dxa"/>
            <w:tcBorders>
              <w:top w:val="single" w:sz="4" w:space="0" w:color="auto"/>
              <w:left w:val="single" w:sz="4" w:space="0" w:color="auto"/>
              <w:bottom w:val="single" w:sz="4" w:space="0" w:color="auto"/>
              <w:right w:val="single" w:sz="4" w:space="0" w:color="auto"/>
            </w:tcBorders>
            <w:shd w:val="clear" w:color="auto" w:fill="auto"/>
            <w:vAlign w:val="center"/>
          </w:tcPr>
          <w:p w14:paraId="15986B97" w14:textId="77777777" w:rsidR="00232705" w:rsidRPr="004621F2" w:rsidRDefault="00232705" w:rsidP="00232705">
            <w:pPr>
              <w:spacing w:before="20" w:after="20"/>
              <w:rPr>
                <w:color w:val="000000"/>
                <w:sz w:val="16"/>
                <w:szCs w:val="16"/>
              </w:rPr>
            </w:pPr>
            <w:r w:rsidRPr="004621F2">
              <w:rPr>
                <w:color w:val="000000"/>
                <w:sz w:val="16"/>
                <w:szCs w:val="16"/>
              </w:rPr>
              <w:t>Middlebrook 7H10</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136445B1" w14:textId="77777777" w:rsidR="00232705" w:rsidRPr="004621F2" w:rsidRDefault="00232705" w:rsidP="00232705">
            <w:pPr>
              <w:spacing w:before="20" w:after="20"/>
              <w:rPr>
                <w:color w:val="000000"/>
                <w:sz w:val="16"/>
                <w:szCs w:val="16"/>
              </w:rPr>
            </w:pPr>
            <w:r w:rsidRPr="004621F2">
              <w:rPr>
                <w:color w:val="000000"/>
                <w:sz w:val="16"/>
                <w:szCs w:val="16"/>
              </w:rPr>
              <w:t>0.2 μg/mL</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08D255DF" w14:textId="77777777" w:rsidR="00232705" w:rsidRPr="004621F2" w:rsidRDefault="00232705" w:rsidP="00232705">
            <w:pPr>
              <w:spacing w:before="20" w:after="20"/>
              <w:rPr>
                <w:color w:val="000000"/>
                <w:sz w:val="16"/>
                <w:szCs w:val="16"/>
              </w:rPr>
            </w:pPr>
            <w:r w:rsidRPr="004621F2">
              <w:rPr>
                <w:color w:val="000000"/>
                <w:sz w:val="16"/>
                <w:szCs w:val="16"/>
              </w:rPr>
              <w:t>1.0 μg/mL</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tcPr>
          <w:p w14:paraId="0834F2D4" w14:textId="77777777" w:rsidR="00232705" w:rsidRPr="004621F2" w:rsidRDefault="00232705" w:rsidP="00232705">
            <w:pPr>
              <w:spacing w:before="20" w:after="20"/>
              <w:rPr>
                <w:color w:val="000000"/>
                <w:sz w:val="16"/>
                <w:szCs w:val="16"/>
              </w:rPr>
            </w:pPr>
            <w:r w:rsidRPr="004621F2">
              <w:rPr>
                <w:color w:val="000000"/>
                <w:sz w:val="16"/>
                <w:szCs w:val="16"/>
              </w:rPr>
              <w:t>7.5 μg/mL</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725465EF" w14:textId="77777777" w:rsidR="00232705" w:rsidRPr="004621F2" w:rsidRDefault="00232705" w:rsidP="00232705">
            <w:pPr>
              <w:spacing w:before="20" w:after="20"/>
              <w:rPr>
                <w:color w:val="000000"/>
                <w:sz w:val="16"/>
                <w:szCs w:val="16"/>
              </w:rPr>
            </w:pPr>
            <w:r w:rsidRPr="004621F2">
              <w:rPr>
                <w:color w:val="000000"/>
                <w:sz w:val="16"/>
                <w:szCs w:val="16"/>
              </w:rPr>
              <w:t>2.0 μg/mL</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2AD7877F" w14:textId="77777777" w:rsidR="00232705" w:rsidRDefault="00232705" w:rsidP="00232705">
            <w:pPr>
              <w:spacing w:before="20" w:after="20"/>
              <w:rPr>
                <w:color w:val="000000"/>
                <w:sz w:val="16"/>
                <w:szCs w:val="16"/>
              </w:rPr>
            </w:pPr>
            <w:r w:rsidRPr="004621F2">
              <w:rPr>
                <w:color w:val="000000"/>
                <w:sz w:val="16"/>
                <w:szCs w:val="16"/>
              </w:rPr>
              <w:t>100 μg/mL</w:t>
            </w:r>
          </w:p>
        </w:tc>
      </w:tr>
      <w:tr w:rsidR="00232705" w:rsidRPr="004621F2" w14:paraId="653323AC" w14:textId="77777777" w:rsidTr="00232705">
        <w:trPr>
          <w:trHeight w:val="20"/>
        </w:trPr>
        <w:tc>
          <w:tcPr>
            <w:tcW w:w="506" w:type="dxa"/>
            <w:vAlign w:val="center"/>
          </w:tcPr>
          <w:p w14:paraId="2C560164" w14:textId="77777777" w:rsidR="00232705" w:rsidRPr="004621F2" w:rsidRDefault="00232705" w:rsidP="00232705">
            <w:pPr>
              <w:spacing w:before="20" w:after="20"/>
              <w:rPr>
                <w:color w:val="000000"/>
                <w:sz w:val="16"/>
                <w:szCs w:val="16"/>
              </w:rPr>
            </w:pPr>
            <w:r w:rsidRPr="004621F2">
              <w:rPr>
                <w:color w:val="000000"/>
                <w:sz w:val="16"/>
                <w:szCs w:val="16"/>
              </w:rPr>
              <w:t>4</w:t>
            </w:r>
            <w:r>
              <w:rPr>
                <w:color w:val="000000"/>
                <w:sz w:val="16"/>
                <w:szCs w:val="16"/>
              </w:rPr>
              <w:t>7</w:t>
            </w:r>
          </w:p>
        </w:tc>
        <w:tc>
          <w:tcPr>
            <w:tcW w:w="2005" w:type="dxa"/>
            <w:tcBorders>
              <w:top w:val="single" w:sz="4" w:space="0" w:color="auto"/>
              <w:left w:val="nil"/>
              <w:bottom w:val="single" w:sz="4" w:space="0" w:color="auto"/>
              <w:right w:val="single" w:sz="4" w:space="0" w:color="auto"/>
            </w:tcBorders>
            <w:shd w:val="clear" w:color="auto" w:fill="auto"/>
            <w:vAlign w:val="center"/>
          </w:tcPr>
          <w:p w14:paraId="7A801C89" w14:textId="77777777" w:rsidR="00232705" w:rsidRPr="004621F2" w:rsidRDefault="00232705" w:rsidP="00232705">
            <w:pPr>
              <w:spacing w:before="20" w:after="20"/>
              <w:rPr>
                <w:color w:val="000000"/>
                <w:sz w:val="16"/>
                <w:szCs w:val="16"/>
              </w:rPr>
            </w:pPr>
            <w:r w:rsidRPr="004621F2">
              <w:rPr>
                <w:color w:val="000000"/>
                <w:sz w:val="16"/>
                <w:szCs w:val="16"/>
              </w:rPr>
              <w:t>TMC207-C209</w:t>
            </w:r>
            <w:r>
              <w:rPr>
                <w:color w:val="000000"/>
                <w:sz w:val="16"/>
                <w:szCs w:val="16"/>
              </w:rPr>
              <w:fldChar w:fldCharType="begin">
                <w:fldData xml:space="preserve">PEVuZE5vdGU+PENpdGU+PEF1dGhvcj5QeW08L0F1dGhvcj48WWVhcj4yMDE2PC9ZZWFyPjxSZWNO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</w:fldData>
              </w:fldChar>
            </w:r>
            <w:r>
              <w:rPr>
                <w:color w:val="000000"/>
                <w:sz w:val="16"/>
                <w:szCs w:val="16"/>
              </w:rPr>
              <w:instrText xml:space="preserve"> ADDIN EN.CITE </w:instrText>
            </w:r>
            <w:r>
              <w:rPr>
                <w:color w:val="000000"/>
                <w:sz w:val="16"/>
                <w:szCs w:val="16"/>
              </w:rPr>
              <w:fldChar w:fldCharType="begin">
                <w:fldData xml:space="preserve">PEVuZE5vdGU+PENpdGU+PEF1dGhvcj5QeW08L0F1dGhvcj48WWVhcj4yMDE2PC9ZZWFyPjxSZWNO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57</w:t>
            </w:r>
            <w:r>
              <w:rPr>
                <w:color w:val="000000"/>
                <w:sz w:val="16"/>
                <w:szCs w:val="16"/>
              </w:rPr>
              <w:fldChar w:fldCharType="end"/>
            </w:r>
          </w:p>
        </w:tc>
        <w:tc>
          <w:tcPr>
            <w:tcW w:w="1167" w:type="dxa"/>
            <w:tcBorders>
              <w:top w:val="single" w:sz="4" w:space="0" w:color="auto"/>
              <w:left w:val="nil"/>
              <w:bottom w:val="single" w:sz="4" w:space="0" w:color="auto"/>
              <w:right w:val="single" w:sz="4" w:space="0" w:color="auto"/>
            </w:tcBorders>
            <w:shd w:val="clear" w:color="auto" w:fill="auto"/>
            <w:vAlign w:val="center"/>
          </w:tcPr>
          <w:p w14:paraId="1FD3B15A" w14:textId="77777777" w:rsidR="00232705" w:rsidRPr="004621F2" w:rsidRDefault="00232705" w:rsidP="00232705">
            <w:pPr>
              <w:spacing w:before="20" w:after="20"/>
              <w:rPr>
                <w:color w:val="000000"/>
                <w:sz w:val="16"/>
                <w:szCs w:val="16"/>
              </w:rPr>
            </w:pPr>
            <w:r w:rsidRPr="004621F2">
              <w:rPr>
                <w:color w:val="000000"/>
                <w:sz w:val="16"/>
                <w:szCs w:val="16"/>
              </w:rPr>
              <w:t>Liquid</w:t>
            </w:r>
          </w:p>
        </w:tc>
        <w:tc>
          <w:tcPr>
            <w:tcW w:w="2064" w:type="dxa"/>
            <w:tcBorders>
              <w:top w:val="single" w:sz="4" w:space="0" w:color="auto"/>
              <w:left w:val="single" w:sz="4" w:space="0" w:color="auto"/>
              <w:bottom w:val="single" w:sz="4" w:space="0" w:color="auto"/>
              <w:right w:val="single" w:sz="4" w:space="0" w:color="auto"/>
            </w:tcBorders>
            <w:shd w:val="clear" w:color="auto" w:fill="auto"/>
            <w:vAlign w:val="center"/>
          </w:tcPr>
          <w:p w14:paraId="17478DA8" w14:textId="77777777" w:rsidR="00232705" w:rsidRPr="004621F2" w:rsidRDefault="00232705" w:rsidP="00232705">
            <w:pPr>
              <w:spacing w:before="20" w:after="20"/>
              <w:rPr>
                <w:color w:val="000000"/>
                <w:sz w:val="16"/>
                <w:szCs w:val="16"/>
              </w:rPr>
            </w:pPr>
            <w:r w:rsidRPr="004621F2">
              <w:rPr>
                <w:color w:val="000000"/>
                <w:sz w:val="16"/>
                <w:szCs w:val="16"/>
              </w:rPr>
              <w:t>MGIT for culture conversion</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2F123635" w14:textId="77777777" w:rsidR="00232705" w:rsidRPr="004621F2" w:rsidRDefault="00232705" w:rsidP="00232705">
            <w:pPr>
              <w:spacing w:before="20" w:after="20"/>
              <w:rPr>
                <w:color w:val="000000"/>
                <w:sz w:val="16"/>
                <w:szCs w:val="16"/>
              </w:rPr>
            </w:pP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68B6505D" w14:textId="77777777" w:rsidR="00232705" w:rsidRPr="004621F2" w:rsidRDefault="00232705" w:rsidP="00232705">
            <w:pPr>
              <w:spacing w:before="20" w:after="20"/>
              <w:rPr>
                <w:color w:val="000000"/>
                <w:sz w:val="16"/>
                <w:szCs w:val="16"/>
              </w:rPr>
            </w:pP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tcPr>
          <w:p w14:paraId="3535FA12" w14:textId="77777777" w:rsidR="00232705" w:rsidRPr="004621F2" w:rsidRDefault="00232705" w:rsidP="00232705">
            <w:pPr>
              <w:spacing w:before="20" w:after="20"/>
              <w:rPr>
                <w:color w:val="000000"/>
                <w:sz w:val="16"/>
                <w:szCs w:val="16"/>
              </w:rPr>
            </w:pP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72C748CC" w14:textId="77777777" w:rsidR="00232705" w:rsidRPr="004621F2" w:rsidRDefault="00232705" w:rsidP="00232705">
            <w:pPr>
              <w:spacing w:before="20" w:after="20"/>
              <w:rPr>
                <w:color w:val="000000"/>
                <w:sz w:val="16"/>
                <w:szCs w:val="16"/>
              </w:rPr>
            </w:pP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6240A627" w14:textId="77777777" w:rsidR="00232705" w:rsidRPr="004621F2" w:rsidRDefault="00232705" w:rsidP="00232705">
            <w:pPr>
              <w:spacing w:before="20" w:after="20"/>
              <w:rPr>
                <w:color w:val="000000"/>
                <w:sz w:val="16"/>
                <w:szCs w:val="16"/>
              </w:rPr>
            </w:pPr>
          </w:p>
        </w:tc>
      </w:tr>
      <w:tr w:rsidR="00232705" w:rsidRPr="004621F2" w14:paraId="538FC765" w14:textId="77777777" w:rsidTr="00232705">
        <w:trPr>
          <w:trHeight w:val="20"/>
        </w:trPr>
        <w:tc>
          <w:tcPr>
            <w:tcW w:w="506" w:type="dxa"/>
            <w:vAlign w:val="center"/>
          </w:tcPr>
          <w:p w14:paraId="75EC60D6" w14:textId="77777777" w:rsidR="00232705" w:rsidRPr="004621F2" w:rsidRDefault="00232705" w:rsidP="00232705">
            <w:pPr>
              <w:spacing w:before="20" w:after="20"/>
              <w:rPr>
                <w:color w:val="000000"/>
                <w:sz w:val="16"/>
                <w:szCs w:val="16"/>
              </w:rPr>
            </w:pPr>
          </w:p>
        </w:tc>
        <w:tc>
          <w:tcPr>
            <w:tcW w:w="2005" w:type="dxa"/>
            <w:tcBorders>
              <w:top w:val="single" w:sz="4" w:space="0" w:color="auto"/>
              <w:left w:val="nil"/>
              <w:bottom w:val="single" w:sz="4" w:space="0" w:color="auto"/>
              <w:right w:val="single" w:sz="4" w:space="0" w:color="auto"/>
            </w:tcBorders>
            <w:shd w:val="clear" w:color="auto" w:fill="auto"/>
            <w:vAlign w:val="center"/>
          </w:tcPr>
          <w:p w14:paraId="084BEC67" w14:textId="77777777" w:rsidR="00232705" w:rsidRPr="004621F2" w:rsidRDefault="00232705" w:rsidP="00232705">
            <w:pPr>
              <w:spacing w:before="20" w:after="20"/>
              <w:rPr>
                <w:color w:val="000000"/>
                <w:sz w:val="16"/>
                <w:szCs w:val="16"/>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63B8EC3B" w14:textId="77777777" w:rsidR="00232705" w:rsidRPr="004621F2" w:rsidRDefault="00232705" w:rsidP="00232705">
            <w:pPr>
              <w:spacing w:before="20" w:after="20"/>
              <w:rPr>
                <w:color w:val="000000"/>
                <w:sz w:val="16"/>
                <w:szCs w:val="16"/>
              </w:rPr>
            </w:pPr>
            <w:r w:rsidRPr="004621F2">
              <w:rPr>
                <w:color w:val="000000"/>
                <w:sz w:val="16"/>
                <w:szCs w:val="16"/>
              </w:rPr>
              <w:t>Solid</w:t>
            </w:r>
          </w:p>
        </w:tc>
        <w:tc>
          <w:tcPr>
            <w:tcW w:w="2064" w:type="dxa"/>
            <w:tcBorders>
              <w:top w:val="single" w:sz="4" w:space="0" w:color="auto"/>
              <w:left w:val="single" w:sz="4" w:space="0" w:color="auto"/>
              <w:bottom w:val="single" w:sz="4" w:space="0" w:color="auto"/>
              <w:right w:val="single" w:sz="4" w:space="0" w:color="auto"/>
            </w:tcBorders>
            <w:shd w:val="clear" w:color="auto" w:fill="auto"/>
            <w:vAlign w:val="center"/>
          </w:tcPr>
          <w:p w14:paraId="484B71D8" w14:textId="77777777" w:rsidR="00232705" w:rsidRPr="004621F2" w:rsidRDefault="00232705" w:rsidP="00232705">
            <w:pPr>
              <w:spacing w:before="20" w:after="20"/>
              <w:rPr>
                <w:color w:val="000000"/>
                <w:sz w:val="16"/>
                <w:szCs w:val="16"/>
              </w:rPr>
            </w:pPr>
            <w:r w:rsidRPr="004621F2">
              <w:rPr>
                <w:color w:val="000000"/>
                <w:sz w:val="16"/>
                <w:szCs w:val="16"/>
              </w:rPr>
              <w:t>Middlebrook 7H10</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115B4037" w14:textId="77777777" w:rsidR="00232705" w:rsidRPr="004621F2" w:rsidRDefault="00232705" w:rsidP="00232705">
            <w:pPr>
              <w:spacing w:before="20" w:after="20"/>
              <w:rPr>
                <w:color w:val="000000"/>
                <w:sz w:val="16"/>
                <w:szCs w:val="16"/>
              </w:rPr>
            </w:pPr>
            <w:r w:rsidRPr="004621F2">
              <w:rPr>
                <w:color w:val="000000"/>
                <w:sz w:val="16"/>
                <w:szCs w:val="16"/>
              </w:rPr>
              <w:t>0.2 μg/mL</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74BB422A" w14:textId="77777777" w:rsidR="00232705" w:rsidRPr="004621F2" w:rsidRDefault="00232705" w:rsidP="00232705">
            <w:pPr>
              <w:spacing w:before="20" w:after="20"/>
              <w:rPr>
                <w:color w:val="000000"/>
                <w:sz w:val="16"/>
                <w:szCs w:val="16"/>
              </w:rPr>
            </w:pPr>
            <w:r w:rsidRPr="004621F2">
              <w:rPr>
                <w:color w:val="000000"/>
                <w:sz w:val="16"/>
                <w:szCs w:val="16"/>
              </w:rPr>
              <w:t>1.0 μg/mL</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tcPr>
          <w:p w14:paraId="4EE62A56" w14:textId="77777777" w:rsidR="00232705" w:rsidRPr="004621F2" w:rsidRDefault="00232705" w:rsidP="00232705">
            <w:pPr>
              <w:spacing w:before="20" w:after="20"/>
              <w:rPr>
                <w:color w:val="000000"/>
                <w:sz w:val="16"/>
                <w:szCs w:val="16"/>
              </w:rPr>
            </w:pPr>
            <w:r w:rsidRPr="004621F2">
              <w:rPr>
                <w:color w:val="000000"/>
                <w:sz w:val="16"/>
                <w:szCs w:val="16"/>
              </w:rPr>
              <w:t>7.5 μg/mL</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6EF3006D" w14:textId="77777777" w:rsidR="00232705" w:rsidRPr="004621F2" w:rsidRDefault="00232705" w:rsidP="00232705">
            <w:pPr>
              <w:spacing w:before="20" w:after="20"/>
              <w:rPr>
                <w:color w:val="000000"/>
                <w:sz w:val="16"/>
                <w:szCs w:val="16"/>
              </w:rPr>
            </w:pPr>
            <w:r w:rsidRPr="004621F2">
              <w:rPr>
                <w:color w:val="000000"/>
                <w:sz w:val="16"/>
                <w:szCs w:val="16"/>
              </w:rPr>
              <w:t>2.0 μg/mL</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7B6457F8" w14:textId="77777777" w:rsidR="00232705" w:rsidRPr="004621F2" w:rsidRDefault="00232705" w:rsidP="00232705">
            <w:pPr>
              <w:spacing w:before="20" w:after="20"/>
              <w:rPr>
                <w:color w:val="000000"/>
                <w:sz w:val="16"/>
                <w:szCs w:val="16"/>
              </w:rPr>
            </w:pPr>
            <w:r w:rsidRPr="004621F2">
              <w:rPr>
                <w:color w:val="000000"/>
                <w:sz w:val="16"/>
                <w:szCs w:val="16"/>
              </w:rPr>
              <w:t>100 μg/mL</w:t>
            </w:r>
          </w:p>
        </w:tc>
      </w:tr>
      <w:tr w:rsidR="00232705" w:rsidRPr="004621F2" w14:paraId="6FC24D8B" w14:textId="77777777" w:rsidTr="00232705">
        <w:trPr>
          <w:trHeight w:val="20"/>
        </w:trPr>
        <w:tc>
          <w:tcPr>
            <w:tcW w:w="506" w:type="dxa"/>
            <w:vAlign w:val="center"/>
          </w:tcPr>
          <w:p w14:paraId="4DE142BC" w14:textId="77777777" w:rsidR="00232705" w:rsidRPr="004621F2" w:rsidRDefault="00232705" w:rsidP="00232705">
            <w:pPr>
              <w:spacing w:before="20" w:after="20"/>
              <w:rPr>
                <w:color w:val="000000"/>
                <w:sz w:val="16"/>
                <w:szCs w:val="16"/>
              </w:rPr>
            </w:pPr>
            <w:r w:rsidRPr="004621F2">
              <w:rPr>
                <w:color w:val="000000"/>
                <w:sz w:val="16"/>
                <w:szCs w:val="16"/>
              </w:rPr>
              <w:t>4</w:t>
            </w:r>
            <w:r>
              <w:rPr>
                <w:color w:val="000000"/>
                <w:sz w:val="16"/>
                <w:szCs w:val="16"/>
              </w:rPr>
              <w:t>8</w:t>
            </w:r>
          </w:p>
        </w:tc>
        <w:tc>
          <w:tcPr>
            <w:tcW w:w="2005" w:type="dxa"/>
            <w:tcBorders>
              <w:top w:val="single" w:sz="4" w:space="0" w:color="auto"/>
              <w:left w:val="nil"/>
              <w:bottom w:val="single" w:sz="4" w:space="0" w:color="auto"/>
              <w:right w:val="single" w:sz="4" w:space="0" w:color="auto"/>
            </w:tcBorders>
            <w:shd w:val="clear" w:color="auto" w:fill="auto"/>
            <w:vAlign w:val="center"/>
          </w:tcPr>
          <w:p w14:paraId="55CA065B" w14:textId="77777777" w:rsidR="00232705" w:rsidRPr="004621F2" w:rsidRDefault="00232705" w:rsidP="00232705">
            <w:pPr>
              <w:spacing w:before="20" w:after="20"/>
              <w:rPr>
                <w:color w:val="000000"/>
                <w:sz w:val="16"/>
                <w:szCs w:val="16"/>
              </w:rPr>
            </w:pPr>
            <w:r w:rsidRPr="004621F2">
              <w:rPr>
                <w:color w:val="000000"/>
                <w:sz w:val="16"/>
                <w:szCs w:val="16"/>
              </w:rPr>
              <w:t>Udwadia</w:t>
            </w:r>
            <w:r>
              <w:rPr>
                <w:color w:val="000000"/>
                <w:sz w:val="16"/>
                <w:szCs w:val="16"/>
              </w:rPr>
              <w:fldChar w:fldCharType="begin"/>
            </w:r>
            <w:r>
              <w:rPr>
                <w:color w:val="000000"/>
                <w:sz w:val="16"/>
                <w:szCs w:val="16"/>
              </w:rPr>
              <w:instrText xml:space="preserve"> ADDIN EN.CITE &lt;EndNote&gt;&lt;Cite&gt;&lt;Author&gt;Udwadia&lt;/Author&gt;&lt;Year&gt;2010&lt;/Year&gt;&lt;RecNum&gt;122&lt;/RecNum&gt;&lt;DisplayText&gt;&lt;style face="superscript"&gt;58&lt;/style&gt;&lt;/DisplayText&gt;&lt;record&gt;&lt;rec-number&gt;122&lt;/rec-number&gt;&lt;foreign-keys&gt;&lt;key app="EN" db-id="fsse2s098za2eqerwz75f0pfxtvs20rr22tf" timestamp="1571163318"&gt;122&lt;/key&gt;&lt;/foreign-keys&gt;&lt;ref-type name="Journal Article"&gt;17&lt;/ref-type&gt;&lt;contributors&gt;&lt;authors&gt;&lt;author&gt;Udwadia, Z. F.&lt;/author&gt;&lt;author&gt;Sen, T.&lt;/author&gt;&lt;author&gt;Moharil, G.&lt;/author&gt;&lt;/authors&gt;&lt;/contributors&gt;&lt;titles&gt;&lt;title&gt;Assessment of linezolid efficacy and safety in MDR- and XDR-TB: an Indian perspective&lt;/title&gt;&lt;secondary-title&gt;Eur Respir J&lt;/secondary-title&gt;&lt;alt-title&gt;The European respiratory journal&lt;/alt-title&gt;&lt;/titles&gt;&lt;periodical&gt;&lt;full-title&gt;Eur Respir J&lt;/full-title&gt;&lt;/periodical&gt;&lt;pages&gt;936-8; author reply 938-40&lt;/pages&gt;&lt;volume&gt;35&lt;/volume&gt;&lt;number&gt;4&lt;/number&gt;&lt;edition&gt;2010/04/02&lt;/edition&gt;&lt;keywords&gt;&lt;keyword&gt;Acetamides/administration &amp;amp; dosage/*adverse effects&lt;/keyword&gt;&lt;keyword&gt;Anti-Infective Agents/administration &amp;amp; dosage&lt;/keyword&gt;&lt;keyword&gt;Antitubercular Agents/administration &amp;amp; dosage/*adverse effects&lt;/keyword&gt;&lt;keyword&gt;*Drug Resistance, Bacterial&lt;/keyword&gt;&lt;keyword&gt;*Drug Resistance, Multiple&lt;/keyword&gt;&lt;keyword&gt;Female&lt;/keyword&gt;&lt;keyword&gt;Humans&lt;/keyword&gt;&lt;keyword&gt;India&lt;/keyword&gt;&lt;keyword&gt;Linezolid&lt;/keyword&gt;&lt;keyword&gt;Male&lt;/keyword&gt;&lt;keyword&gt;Oxazolidinones/administration &amp;amp; dosage/*adverse effects&lt;/keyword&gt;&lt;keyword&gt;Tuberculosis, Pulmonary/*drug therapy&lt;/keyword&gt;&lt;/keywords&gt;&lt;dates&gt;&lt;year&gt;2010&lt;/year&gt;&lt;pub-dates&gt;&lt;date&gt;Apr&lt;/date&gt;&lt;/pub-dates&gt;&lt;/dates&gt;&lt;isbn&gt;0903-1936&lt;/isbn&gt;&lt;accession-num&gt;20356997&lt;/accession-num&gt;&lt;label&gt;5140&lt;/label&gt;&lt;urls&gt;&lt;/urls&gt;&lt;electronic-resource-num&gt;10.1183/09031936.00132009&lt;/electronic-resource-num&gt;&lt;remote-database-provider&gt;NLM&lt;/remote-database-provider&gt;&lt;language&gt;eng&lt;/language&gt;&lt;/record&gt;&lt;/Cite&gt;&lt;/EndNote&gt;</w:instrText>
            </w:r>
            <w:r>
              <w:rPr>
                <w:color w:val="000000"/>
                <w:sz w:val="16"/>
                <w:szCs w:val="16"/>
              </w:rPr>
              <w:fldChar w:fldCharType="separate"/>
            </w:r>
            <w:r w:rsidRPr="00A66226">
              <w:rPr>
                <w:noProof/>
                <w:color w:val="000000"/>
                <w:sz w:val="16"/>
                <w:szCs w:val="16"/>
                <w:vertAlign w:val="superscript"/>
              </w:rPr>
              <w:t>58</w:t>
            </w:r>
            <w:r>
              <w:rPr>
                <w:color w:val="000000"/>
                <w:sz w:val="16"/>
                <w:szCs w:val="16"/>
              </w:rPr>
              <w:fldChar w:fldCharType="end"/>
            </w:r>
          </w:p>
        </w:tc>
        <w:tc>
          <w:tcPr>
            <w:tcW w:w="1167" w:type="dxa"/>
            <w:tcBorders>
              <w:top w:val="single" w:sz="4" w:space="0" w:color="auto"/>
              <w:left w:val="nil"/>
              <w:bottom w:val="single" w:sz="4" w:space="0" w:color="auto"/>
              <w:right w:val="single" w:sz="4" w:space="0" w:color="auto"/>
            </w:tcBorders>
            <w:shd w:val="clear" w:color="auto" w:fill="auto"/>
            <w:vAlign w:val="center"/>
          </w:tcPr>
          <w:p w14:paraId="4262A5A7" w14:textId="77777777" w:rsidR="00232705" w:rsidRPr="004621F2" w:rsidRDefault="00232705" w:rsidP="00232705">
            <w:pPr>
              <w:spacing w:before="20" w:after="20"/>
              <w:rPr>
                <w:color w:val="000000"/>
                <w:sz w:val="16"/>
                <w:szCs w:val="16"/>
              </w:rPr>
            </w:pPr>
            <w:r w:rsidRPr="004621F2">
              <w:rPr>
                <w:color w:val="000000"/>
                <w:sz w:val="16"/>
                <w:szCs w:val="16"/>
              </w:rPr>
              <w:t>Liquid</w:t>
            </w:r>
          </w:p>
        </w:tc>
        <w:tc>
          <w:tcPr>
            <w:tcW w:w="2064" w:type="dxa"/>
            <w:tcBorders>
              <w:top w:val="single" w:sz="4" w:space="0" w:color="auto"/>
              <w:left w:val="single" w:sz="4" w:space="0" w:color="auto"/>
              <w:bottom w:val="single" w:sz="4" w:space="0" w:color="auto"/>
              <w:right w:val="single" w:sz="4" w:space="0" w:color="auto"/>
            </w:tcBorders>
            <w:shd w:val="clear" w:color="auto" w:fill="auto"/>
            <w:vAlign w:val="center"/>
          </w:tcPr>
          <w:p w14:paraId="5D79D447" w14:textId="77777777" w:rsidR="00232705" w:rsidRPr="004621F2" w:rsidRDefault="00232705" w:rsidP="00232705">
            <w:pPr>
              <w:spacing w:before="20" w:after="20"/>
              <w:rPr>
                <w:color w:val="000000"/>
                <w:sz w:val="16"/>
                <w:szCs w:val="16"/>
              </w:rPr>
            </w:pPr>
            <w:r w:rsidRPr="004621F2">
              <w:rPr>
                <w:color w:val="000000"/>
                <w:sz w:val="16"/>
                <w:szCs w:val="16"/>
              </w:rPr>
              <w:t xml:space="preserve">MGIT </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25D1951E" w14:textId="77777777" w:rsidR="00232705" w:rsidRPr="004621F2" w:rsidRDefault="00232705" w:rsidP="00232705">
            <w:pPr>
              <w:spacing w:before="20" w:after="20"/>
              <w:rPr>
                <w:color w:val="000000"/>
                <w:sz w:val="16"/>
                <w:szCs w:val="16"/>
              </w:rPr>
            </w:pPr>
            <w:r w:rsidRPr="004621F2">
              <w:rPr>
                <w:color w:val="000000"/>
                <w:sz w:val="16"/>
                <w:szCs w:val="16"/>
              </w:rPr>
              <w:t>0.1 μg/mL</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745253E5" w14:textId="77777777" w:rsidR="00232705" w:rsidRPr="004621F2" w:rsidRDefault="00232705" w:rsidP="00232705">
            <w:pPr>
              <w:spacing w:before="20" w:after="20"/>
              <w:rPr>
                <w:color w:val="000000"/>
                <w:sz w:val="16"/>
                <w:szCs w:val="16"/>
              </w:rPr>
            </w:pPr>
            <w:r w:rsidRPr="004621F2">
              <w:rPr>
                <w:color w:val="000000"/>
                <w:sz w:val="16"/>
                <w:szCs w:val="16"/>
              </w:rPr>
              <w:t>1.0 μg/mL</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tcPr>
          <w:p w14:paraId="15697AA5" w14:textId="77777777" w:rsidR="00232705" w:rsidRPr="004621F2" w:rsidRDefault="00232705" w:rsidP="00232705">
            <w:pPr>
              <w:spacing w:before="20" w:after="20"/>
              <w:rPr>
                <w:color w:val="000000"/>
                <w:sz w:val="16"/>
                <w:szCs w:val="16"/>
              </w:rPr>
            </w:pPr>
            <w:r w:rsidRPr="004621F2">
              <w:rPr>
                <w:color w:val="000000"/>
                <w:sz w:val="16"/>
                <w:szCs w:val="16"/>
              </w:rPr>
              <w:t>5.0 μg/mL</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0A92C890" w14:textId="77777777" w:rsidR="00232705" w:rsidRPr="004621F2" w:rsidRDefault="00232705" w:rsidP="00232705">
            <w:pPr>
              <w:spacing w:before="20" w:after="20"/>
              <w:rPr>
                <w:color w:val="000000"/>
                <w:sz w:val="16"/>
                <w:szCs w:val="16"/>
              </w:rPr>
            </w:pP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3C24EDC4" w14:textId="77777777" w:rsidR="00232705" w:rsidRPr="004621F2" w:rsidRDefault="00232705" w:rsidP="00232705">
            <w:pPr>
              <w:spacing w:before="20" w:after="20"/>
              <w:rPr>
                <w:color w:val="000000"/>
                <w:sz w:val="16"/>
                <w:szCs w:val="16"/>
              </w:rPr>
            </w:pPr>
            <w:r w:rsidRPr="004621F2">
              <w:rPr>
                <w:color w:val="000000"/>
                <w:sz w:val="16"/>
                <w:szCs w:val="16"/>
              </w:rPr>
              <w:t>100 μg/mL</w:t>
            </w:r>
          </w:p>
        </w:tc>
      </w:tr>
      <w:tr w:rsidR="00232705" w:rsidRPr="004621F2" w14:paraId="3B705193" w14:textId="77777777" w:rsidTr="00232705">
        <w:trPr>
          <w:trHeight w:val="20"/>
        </w:trPr>
        <w:tc>
          <w:tcPr>
            <w:tcW w:w="506" w:type="dxa"/>
            <w:vAlign w:val="center"/>
          </w:tcPr>
          <w:p w14:paraId="0C25C96E" w14:textId="77777777" w:rsidR="00232705" w:rsidRPr="004621F2" w:rsidRDefault="00232705" w:rsidP="00232705">
            <w:pPr>
              <w:spacing w:before="20" w:after="20"/>
              <w:rPr>
                <w:color w:val="000000"/>
                <w:sz w:val="16"/>
                <w:szCs w:val="16"/>
              </w:rPr>
            </w:pPr>
            <w:r w:rsidRPr="004621F2">
              <w:rPr>
                <w:color w:val="000000"/>
                <w:sz w:val="16"/>
                <w:szCs w:val="16"/>
              </w:rPr>
              <w:t>4</w:t>
            </w:r>
            <w:r>
              <w:rPr>
                <w:color w:val="000000"/>
                <w:sz w:val="16"/>
                <w:szCs w:val="16"/>
              </w:rPr>
              <w:t>9</w:t>
            </w:r>
          </w:p>
        </w:tc>
        <w:tc>
          <w:tcPr>
            <w:tcW w:w="2005" w:type="dxa"/>
            <w:tcBorders>
              <w:top w:val="single" w:sz="4" w:space="0" w:color="auto"/>
              <w:left w:val="nil"/>
              <w:bottom w:val="single" w:sz="4" w:space="0" w:color="auto"/>
              <w:right w:val="single" w:sz="4" w:space="0" w:color="auto"/>
            </w:tcBorders>
            <w:shd w:val="clear" w:color="auto" w:fill="auto"/>
            <w:vAlign w:val="center"/>
          </w:tcPr>
          <w:p w14:paraId="20AD4539" w14:textId="77777777" w:rsidR="00232705" w:rsidRPr="004621F2" w:rsidRDefault="00232705" w:rsidP="00232705">
            <w:pPr>
              <w:spacing w:before="20" w:after="20"/>
              <w:rPr>
                <w:color w:val="000000"/>
                <w:sz w:val="16"/>
                <w:szCs w:val="16"/>
              </w:rPr>
            </w:pPr>
            <w:r w:rsidRPr="004621F2">
              <w:rPr>
                <w:color w:val="000000"/>
                <w:sz w:val="16"/>
                <w:szCs w:val="16"/>
              </w:rPr>
              <w:t>van der Werf</w:t>
            </w:r>
            <w:r>
              <w:rPr>
                <w:color w:val="000000"/>
                <w:sz w:val="16"/>
                <w:szCs w:val="16"/>
              </w:rPr>
              <w:fldChar w:fldCharType="begin">
                <w:fldData xml:space="preserve">PEVuZE5vdGU+PENpdGU+PEF1dGhvcj52YW4gQWx0ZW5hPC9BdXRob3I+PFllYXI+MjAxNTwvWWVh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</w:fldData>
              </w:fldChar>
            </w:r>
            <w:r>
              <w:rPr>
                <w:color w:val="000000"/>
                <w:sz w:val="16"/>
                <w:szCs w:val="16"/>
              </w:rPr>
              <w:instrText xml:space="preserve"> ADDIN EN.CITE </w:instrText>
            </w:r>
            <w:r>
              <w:rPr>
                <w:color w:val="000000"/>
                <w:sz w:val="16"/>
                <w:szCs w:val="16"/>
              </w:rPr>
              <w:fldChar w:fldCharType="begin">
                <w:fldData xml:space="preserve">PEVuZE5vdGU+PENpdGU+PEF1dGhvcj52YW4gQWx0ZW5hPC9BdXRob3I+PFllYXI+MjAxNTwvWWVh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59</w:t>
            </w:r>
            <w:r>
              <w:rPr>
                <w:color w:val="000000"/>
                <w:sz w:val="16"/>
                <w:szCs w:val="16"/>
              </w:rPr>
              <w:fldChar w:fldCharType="end"/>
            </w:r>
          </w:p>
        </w:tc>
        <w:tc>
          <w:tcPr>
            <w:tcW w:w="1167" w:type="dxa"/>
            <w:tcBorders>
              <w:top w:val="single" w:sz="4" w:space="0" w:color="auto"/>
              <w:left w:val="nil"/>
              <w:bottom w:val="single" w:sz="4" w:space="0" w:color="auto"/>
              <w:right w:val="single" w:sz="4" w:space="0" w:color="auto"/>
            </w:tcBorders>
            <w:shd w:val="clear" w:color="auto" w:fill="auto"/>
            <w:vAlign w:val="center"/>
          </w:tcPr>
          <w:p w14:paraId="32456164" w14:textId="77777777" w:rsidR="00232705" w:rsidRPr="004621F2" w:rsidRDefault="00232705" w:rsidP="00232705">
            <w:pPr>
              <w:spacing w:before="20" w:after="20"/>
              <w:rPr>
                <w:color w:val="000000"/>
                <w:sz w:val="16"/>
                <w:szCs w:val="16"/>
              </w:rPr>
            </w:pPr>
            <w:r w:rsidRPr="004621F2">
              <w:rPr>
                <w:color w:val="000000"/>
                <w:sz w:val="16"/>
                <w:szCs w:val="16"/>
              </w:rPr>
              <w:t>Liquid</w:t>
            </w:r>
          </w:p>
        </w:tc>
        <w:tc>
          <w:tcPr>
            <w:tcW w:w="2064" w:type="dxa"/>
            <w:tcBorders>
              <w:top w:val="single" w:sz="4" w:space="0" w:color="auto"/>
              <w:left w:val="single" w:sz="4" w:space="0" w:color="auto"/>
              <w:bottom w:val="single" w:sz="4" w:space="0" w:color="auto"/>
              <w:right w:val="single" w:sz="4" w:space="0" w:color="auto"/>
            </w:tcBorders>
            <w:shd w:val="clear" w:color="auto" w:fill="auto"/>
            <w:vAlign w:val="center"/>
          </w:tcPr>
          <w:p w14:paraId="2AB61052" w14:textId="77777777" w:rsidR="00232705" w:rsidRPr="004621F2" w:rsidRDefault="00232705" w:rsidP="00232705">
            <w:pPr>
              <w:spacing w:before="20" w:after="20"/>
              <w:rPr>
                <w:color w:val="000000"/>
                <w:sz w:val="16"/>
                <w:szCs w:val="16"/>
              </w:rPr>
            </w:pPr>
            <w:r w:rsidRPr="004621F2">
              <w:rPr>
                <w:color w:val="000000"/>
                <w:sz w:val="16"/>
                <w:szCs w:val="16"/>
              </w:rPr>
              <w:t>MGIT</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259CEF36" w14:textId="77777777" w:rsidR="00232705" w:rsidRPr="004621F2" w:rsidRDefault="00232705" w:rsidP="00232705">
            <w:pPr>
              <w:spacing w:before="20" w:after="20"/>
              <w:rPr>
                <w:color w:val="000000"/>
                <w:sz w:val="16"/>
                <w:szCs w:val="16"/>
              </w:rPr>
            </w:pPr>
            <w:r w:rsidRPr="004621F2">
              <w:rPr>
                <w:color w:val="000000"/>
                <w:sz w:val="16"/>
                <w:szCs w:val="16"/>
              </w:rPr>
              <w:t>0.2 μg/mL</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1091A0CB" w14:textId="77777777" w:rsidR="00232705" w:rsidRPr="004621F2" w:rsidRDefault="00232705" w:rsidP="00232705">
            <w:pPr>
              <w:spacing w:before="20" w:after="20"/>
              <w:rPr>
                <w:color w:val="000000"/>
                <w:sz w:val="16"/>
                <w:szCs w:val="16"/>
              </w:rPr>
            </w:pPr>
            <w:r w:rsidRPr="004621F2">
              <w:rPr>
                <w:color w:val="000000"/>
                <w:sz w:val="16"/>
                <w:szCs w:val="16"/>
              </w:rPr>
              <w:t>1.0 μg/mL</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tcPr>
          <w:p w14:paraId="3DD24BBC" w14:textId="77777777" w:rsidR="00232705" w:rsidRPr="004621F2" w:rsidRDefault="00232705" w:rsidP="00232705">
            <w:pPr>
              <w:spacing w:before="20" w:after="20"/>
              <w:rPr>
                <w:color w:val="000000"/>
                <w:sz w:val="16"/>
                <w:szCs w:val="16"/>
              </w:rPr>
            </w:pPr>
            <w:r w:rsidRPr="004621F2">
              <w:rPr>
                <w:color w:val="000000"/>
                <w:sz w:val="16"/>
                <w:szCs w:val="16"/>
              </w:rPr>
              <w:t>5.0 μg/mL</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47B049C8" w14:textId="77777777" w:rsidR="00232705" w:rsidRPr="004621F2" w:rsidRDefault="00232705" w:rsidP="00232705">
            <w:pPr>
              <w:spacing w:before="20" w:after="20"/>
              <w:rPr>
                <w:color w:val="000000"/>
                <w:sz w:val="16"/>
                <w:szCs w:val="16"/>
              </w:rPr>
            </w:pPr>
            <w:r w:rsidRPr="004621F2">
              <w:rPr>
                <w:color w:val="000000"/>
                <w:sz w:val="16"/>
                <w:szCs w:val="16"/>
              </w:rPr>
              <w:t>5.0 μg/mL</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510B595E" w14:textId="77777777" w:rsidR="00232705" w:rsidRPr="004621F2" w:rsidRDefault="00232705" w:rsidP="00232705">
            <w:pPr>
              <w:spacing w:before="20" w:after="20"/>
              <w:rPr>
                <w:color w:val="000000"/>
                <w:sz w:val="16"/>
                <w:szCs w:val="16"/>
              </w:rPr>
            </w:pPr>
          </w:p>
        </w:tc>
      </w:tr>
      <w:tr w:rsidR="00232705" w:rsidRPr="004621F2" w14:paraId="3CE0BEC7" w14:textId="77777777" w:rsidTr="00232705">
        <w:trPr>
          <w:trHeight w:val="20"/>
        </w:trPr>
        <w:tc>
          <w:tcPr>
            <w:tcW w:w="506" w:type="dxa"/>
            <w:vAlign w:val="center"/>
          </w:tcPr>
          <w:p w14:paraId="5EF659DB" w14:textId="77777777" w:rsidR="00232705" w:rsidRPr="004621F2" w:rsidRDefault="00232705" w:rsidP="00232705">
            <w:pPr>
              <w:spacing w:before="20" w:after="20"/>
              <w:rPr>
                <w:color w:val="000000"/>
                <w:sz w:val="16"/>
                <w:szCs w:val="16"/>
              </w:rPr>
            </w:pPr>
            <w:r>
              <w:rPr>
                <w:color w:val="000000"/>
                <w:sz w:val="16"/>
                <w:szCs w:val="16"/>
              </w:rPr>
              <w:t>50</w:t>
            </w:r>
          </w:p>
        </w:tc>
        <w:tc>
          <w:tcPr>
            <w:tcW w:w="2005" w:type="dxa"/>
            <w:tcBorders>
              <w:top w:val="single" w:sz="4" w:space="0" w:color="auto"/>
              <w:left w:val="nil"/>
              <w:bottom w:val="single" w:sz="4" w:space="0" w:color="auto"/>
              <w:right w:val="single" w:sz="4" w:space="0" w:color="auto"/>
            </w:tcBorders>
            <w:shd w:val="clear" w:color="auto" w:fill="auto"/>
            <w:vAlign w:val="center"/>
          </w:tcPr>
          <w:p w14:paraId="2BE1FE27" w14:textId="77777777" w:rsidR="00232705" w:rsidRPr="004621F2" w:rsidRDefault="00232705" w:rsidP="00232705">
            <w:pPr>
              <w:spacing w:before="20" w:after="20"/>
              <w:rPr>
                <w:color w:val="000000"/>
                <w:sz w:val="16"/>
                <w:szCs w:val="16"/>
              </w:rPr>
            </w:pPr>
            <w:r>
              <w:rPr>
                <w:color w:val="000000"/>
                <w:sz w:val="16"/>
                <w:szCs w:val="16"/>
              </w:rPr>
              <w:t>Vasilyeva</w:t>
            </w:r>
            <w:r>
              <w:rPr>
                <w:color w:val="000000"/>
                <w:sz w:val="16"/>
                <w:szCs w:val="16"/>
              </w:rPr>
              <w:fldChar w:fldCharType="begin"/>
            </w:r>
            <w:r>
              <w:rPr>
                <w:color w:val="000000"/>
                <w:sz w:val="16"/>
                <w:szCs w:val="16"/>
              </w:rPr>
              <w:instrText xml:space="preserve"> ADDIN EN.CITE &lt;EndNote&gt;&lt;Cite&gt;&lt;Author&gt;Vasilyeva&lt;/Author&gt;&lt;Year&gt;2018&lt;/Year&gt;&lt;RecNum&gt;152&lt;/RecNum&gt;&lt;DisplayText&gt;&lt;style face="superscript"&gt;60&lt;/style&gt;&lt;/DisplayText&gt;&lt;record&gt;&lt;rec-number&gt;152&lt;/rec-number&gt;&lt;foreign-keys&gt;&lt;key app="EN" db-id="fsse2s098za2eqerwz75f0pfxtvs20rr22tf" timestamp="1577978559"&gt;152&lt;/key&gt;&lt;/foreign-keys&gt;&lt;ref-type name="Journal Article"&gt;17&lt;/ref-type&gt;&lt;contributors&gt;&lt;authors&gt;&lt;author&gt;Vasilyeva, I.&lt;/author&gt;&lt;/authors&gt;&lt;/contributors&gt;&lt;titles&gt;&lt;title&gt;Unpublished data (Russia)&lt;/title&gt;&lt;/titles&gt;&lt;dates&gt;&lt;year&gt;2018&lt;/year&gt;&lt;/dates&gt;&lt;urls&gt;&lt;/urls&gt;&lt;/record&gt;&lt;/Cite&gt;&lt;/EndNote&gt;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60</w:t>
            </w:r>
            <w:r>
              <w:rPr>
                <w:color w:val="000000"/>
                <w:sz w:val="16"/>
                <w:szCs w:val="16"/>
              </w:rPr>
              <w:fldChar w:fldCharType="end"/>
            </w:r>
          </w:p>
        </w:tc>
        <w:tc>
          <w:tcPr>
            <w:tcW w:w="1167" w:type="dxa"/>
            <w:tcBorders>
              <w:top w:val="single" w:sz="4" w:space="0" w:color="auto"/>
              <w:left w:val="nil"/>
              <w:bottom w:val="single" w:sz="4" w:space="0" w:color="auto"/>
              <w:right w:val="single" w:sz="4" w:space="0" w:color="auto"/>
            </w:tcBorders>
            <w:shd w:val="clear" w:color="auto" w:fill="auto"/>
            <w:vAlign w:val="center"/>
          </w:tcPr>
          <w:p w14:paraId="17DFDE9C" w14:textId="77777777" w:rsidR="00232705" w:rsidRPr="004621F2" w:rsidRDefault="00232705" w:rsidP="00232705">
            <w:pPr>
              <w:spacing w:before="20" w:after="20"/>
              <w:rPr>
                <w:color w:val="000000"/>
                <w:sz w:val="16"/>
                <w:szCs w:val="16"/>
              </w:rPr>
            </w:pPr>
          </w:p>
        </w:tc>
        <w:tc>
          <w:tcPr>
            <w:tcW w:w="2064" w:type="dxa"/>
            <w:tcBorders>
              <w:top w:val="single" w:sz="4" w:space="0" w:color="auto"/>
              <w:left w:val="single" w:sz="4" w:space="0" w:color="auto"/>
              <w:bottom w:val="single" w:sz="4" w:space="0" w:color="auto"/>
              <w:right w:val="single" w:sz="4" w:space="0" w:color="auto"/>
            </w:tcBorders>
            <w:shd w:val="clear" w:color="auto" w:fill="auto"/>
            <w:vAlign w:val="center"/>
          </w:tcPr>
          <w:p w14:paraId="026BC23E" w14:textId="77777777" w:rsidR="00232705" w:rsidRPr="004621F2" w:rsidRDefault="00232705" w:rsidP="00232705">
            <w:pPr>
              <w:spacing w:before="20" w:after="20"/>
              <w:rPr>
                <w:color w:val="000000"/>
                <w:sz w:val="16"/>
                <w:szCs w:val="16"/>
              </w:rPr>
            </w:pP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7B078782" w14:textId="77777777" w:rsidR="00232705" w:rsidRPr="004621F2" w:rsidRDefault="00232705" w:rsidP="00232705">
            <w:pPr>
              <w:spacing w:before="20" w:after="20"/>
              <w:rPr>
                <w:color w:val="000000"/>
                <w:sz w:val="16"/>
                <w:szCs w:val="16"/>
              </w:rPr>
            </w:pP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6AE66EE7" w14:textId="77777777" w:rsidR="00232705" w:rsidRPr="004621F2" w:rsidRDefault="00232705" w:rsidP="00232705">
            <w:pPr>
              <w:spacing w:before="20" w:after="20"/>
              <w:rPr>
                <w:color w:val="000000"/>
                <w:sz w:val="16"/>
                <w:szCs w:val="16"/>
              </w:rPr>
            </w:pP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tcPr>
          <w:p w14:paraId="25397B3F" w14:textId="77777777" w:rsidR="00232705" w:rsidRPr="004621F2" w:rsidRDefault="00232705" w:rsidP="00232705">
            <w:pPr>
              <w:spacing w:before="20" w:after="20"/>
              <w:rPr>
                <w:color w:val="000000"/>
                <w:sz w:val="16"/>
                <w:szCs w:val="16"/>
              </w:rPr>
            </w:pP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2939E5F2" w14:textId="77777777" w:rsidR="00232705" w:rsidRPr="004621F2" w:rsidRDefault="00232705" w:rsidP="00232705">
            <w:pPr>
              <w:spacing w:before="20" w:after="20"/>
              <w:rPr>
                <w:color w:val="000000"/>
                <w:sz w:val="16"/>
                <w:szCs w:val="16"/>
              </w:rPr>
            </w:pP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2D374863" w14:textId="77777777" w:rsidR="00232705" w:rsidRPr="004621F2" w:rsidRDefault="00232705" w:rsidP="00232705">
            <w:pPr>
              <w:spacing w:before="20" w:after="20"/>
              <w:rPr>
                <w:color w:val="000000"/>
                <w:sz w:val="16"/>
                <w:szCs w:val="16"/>
              </w:rPr>
            </w:pPr>
          </w:p>
        </w:tc>
      </w:tr>
      <w:tr w:rsidR="00232705" w:rsidRPr="004621F2" w14:paraId="5D930C0F" w14:textId="77777777" w:rsidTr="00232705">
        <w:trPr>
          <w:trHeight w:val="20"/>
        </w:trPr>
        <w:tc>
          <w:tcPr>
            <w:tcW w:w="506" w:type="dxa"/>
            <w:vAlign w:val="center"/>
          </w:tcPr>
          <w:p w14:paraId="1503B6B5" w14:textId="77777777" w:rsidR="00232705" w:rsidRDefault="00232705" w:rsidP="00232705">
            <w:pPr>
              <w:spacing w:before="20" w:after="20"/>
              <w:rPr>
                <w:color w:val="000000"/>
                <w:sz w:val="16"/>
                <w:szCs w:val="16"/>
              </w:rPr>
            </w:pPr>
            <w:r>
              <w:rPr>
                <w:color w:val="000000"/>
                <w:sz w:val="16"/>
                <w:szCs w:val="16"/>
              </w:rPr>
              <w:t>51</w:t>
            </w:r>
          </w:p>
        </w:tc>
        <w:tc>
          <w:tcPr>
            <w:tcW w:w="2005" w:type="dxa"/>
            <w:tcBorders>
              <w:top w:val="single" w:sz="4" w:space="0" w:color="auto"/>
              <w:left w:val="nil"/>
              <w:bottom w:val="single" w:sz="4" w:space="0" w:color="auto"/>
              <w:right w:val="single" w:sz="4" w:space="0" w:color="auto"/>
            </w:tcBorders>
            <w:shd w:val="clear" w:color="auto" w:fill="auto"/>
            <w:vAlign w:val="center"/>
          </w:tcPr>
          <w:p w14:paraId="4A84EC22" w14:textId="77777777" w:rsidR="00232705" w:rsidRDefault="00232705" w:rsidP="00232705">
            <w:pPr>
              <w:spacing w:before="20" w:after="20"/>
              <w:rPr>
                <w:color w:val="000000"/>
                <w:sz w:val="16"/>
                <w:szCs w:val="16"/>
              </w:rPr>
            </w:pPr>
            <w:r w:rsidRPr="004621F2">
              <w:rPr>
                <w:color w:val="000000"/>
                <w:sz w:val="16"/>
                <w:szCs w:val="16"/>
              </w:rPr>
              <w:t>Viiklepp</w:t>
            </w:r>
            <w:r>
              <w:rPr>
                <w:color w:val="000000"/>
                <w:sz w:val="16"/>
                <w:szCs w:val="16"/>
              </w:rPr>
              <w:fldChar w:fldCharType="begin"/>
            </w:r>
            <w:r>
              <w:rPr>
                <w:color w:val="000000"/>
                <w:sz w:val="16"/>
                <w:szCs w:val="16"/>
              </w:rPr>
              <w:instrText xml:space="preserve"> ADDIN EN.CITE &lt;EndNote&gt;&lt;Cite&gt;&lt;Author&gt;Viiklepp&lt;/Author&gt;&lt;Year&gt;2016&lt;/Year&gt;&lt;RecNum&gt;124&lt;/RecNum&gt;&lt;DisplayText&gt;&lt;style face="superscript"&gt;61&lt;/style&gt;&lt;/DisplayText&gt;&lt;record&gt;&lt;rec-number&gt;124&lt;/rec-number&gt;&lt;foreign-keys&gt;&lt;key app="EN" db-id="fsse2s098za2eqerwz75f0pfxtvs20rr22tf" timestamp="1571163318"&gt;124&lt;/key&gt;&lt;/foreign-keys&gt;&lt;ref-type name="Journal Article"&gt;17&lt;/ref-type&gt;&lt;contributors&gt;&lt;authors&gt;&lt;author&gt;Viiklepp, P.&lt;/author&gt;&lt;author&gt;Estonian TB Registry,&lt;/author&gt;&lt;/authors&gt;&lt;/contributors&gt;&lt;titles&gt;&lt;title&gt;Unpublished data (Estonia)&lt;/title&gt;&lt;/titles&gt;&lt;dates&gt;&lt;year&gt;2016&lt;/year&gt;&lt;/dates&gt;&lt;label&gt;5142&lt;/label&gt;&lt;urls&gt;&lt;/urls&gt;&lt;/record&gt;&lt;/Cite&gt;&lt;/EndNote&gt;</w:instrText>
            </w:r>
            <w:r>
              <w:rPr>
                <w:color w:val="000000"/>
                <w:sz w:val="16"/>
                <w:szCs w:val="16"/>
              </w:rPr>
              <w:fldChar w:fldCharType="separate"/>
            </w:r>
            <w:r w:rsidRPr="00A66226">
              <w:rPr>
                <w:noProof/>
                <w:color w:val="000000"/>
                <w:sz w:val="16"/>
                <w:szCs w:val="16"/>
                <w:vertAlign w:val="superscript"/>
              </w:rPr>
              <w:t>61</w:t>
            </w:r>
            <w:r>
              <w:rPr>
                <w:color w:val="000000"/>
                <w:sz w:val="16"/>
                <w:szCs w:val="16"/>
              </w:rPr>
              <w:fldChar w:fldCharType="end"/>
            </w:r>
          </w:p>
        </w:tc>
        <w:tc>
          <w:tcPr>
            <w:tcW w:w="1167" w:type="dxa"/>
            <w:tcBorders>
              <w:top w:val="single" w:sz="4" w:space="0" w:color="auto"/>
              <w:left w:val="nil"/>
              <w:bottom w:val="single" w:sz="4" w:space="0" w:color="auto"/>
              <w:right w:val="single" w:sz="4" w:space="0" w:color="auto"/>
            </w:tcBorders>
            <w:shd w:val="clear" w:color="auto" w:fill="auto"/>
            <w:vAlign w:val="center"/>
          </w:tcPr>
          <w:p w14:paraId="6863BEE6" w14:textId="77777777" w:rsidR="00232705" w:rsidRPr="004621F2" w:rsidRDefault="00232705" w:rsidP="00232705">
            <w:pPr>
              <w:spacing w:before="20" w:after="20"/>
              <w:rPr>
                <w:color w:val="000000"/>
                <w:sz w:val="16"/>
                <w:szCs w:val="16"/>
              </w:rPr>
            </w:pPr>
            <w:r w:rsidRPr="004621F2">
              <w:rPr>
                <w:color w:val="000000"/>
                <w:sz w:val="16"/>
                <w:szCs w:val="16"/>
              </w:rPr>
              <w:t>Liquid</w:t>
            </w:r>
          </w:p>
        </w:tc>
        <w:tc>
          <w:tcPr>
            <w:tcW w:w="2064" w:type="dxa"/>
            <w:tcBorders>
              <w:top w:val="single" w:sz="4" w:space="0" w:color="auto"/>
              <w:left w:val="single" w:sz="4" w:space="0" w:color="auto"/>
              <w:bottom w:val="single" w:sz="4" w:space="0" w:color="auto"/>
              <w:right w:val="single" w:sz="4" w:space="0" w:color="auto"/>
            </w:tcBorders>
            <w:shd w:val="clear" w:color="auto" w:fill="auto"/>
            <w:vAlign w:val="center"/>
          </w:tcPr>
          <w:p w14:paraId="559F62A2" w14:textId="77777777" w:rsidR="00232705" w:rsidRPr="004621F2" w:rsidRDefault="00232705" w:rsidP="00232705">
            <w:pPr>
              <w:spacing w:before="20" w:after="20"/>
              <w:rPr>
                <w:color w:val="000000"/>
                <w:sz w:val="16"/>
                <w:szCs w:val="16"/>
              </w:rPr>
            </w:pPr>
            <w:r w:rsidRPr="004621F2">
              <w:rPr>
                <w:color w:val="000000"/>
                <w:sz w:val="16"/>
                <w:szCs w:val="16"/>
              </w:rPr>
              <w:t>MIGIT</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5E97BBF6" w14:textId="77777777" w:rsidR="00232705" w:rsidRPr="004621F2" w:rsidRDefault="00232705" w:rsidP="00232705">
            <w:pPr>
              <w:spacing w:before="20" w:after="20"/>
              <w:rPr>
                <w:color w:val="000000"/>
                <w:sz w:val="16"/>
                <w:szCs w:val="16"/>
              </w:rPr>
            </w:pPr>
            <w:r w:rsidRPr="004621F2">
              <w:rPr>
                <w:color w:val="000000"/>
                <w:sz w:val="16"/>
                <w:szCs w:val="16"/>
              </w:rPr>
              <w:t>0.1 μg/mL</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7E12C7C5" w14:textId="77777777" w:rsidR="00232705" w:rsidRPr="004621F2" w:rsidRDefault="00232705" w:rsidP="00232705">
            <w:pPr>
              <w:spacing w:before="20" w:after="20"/>
              <w:rPr>
                <w:color w:val="000000"/>
                <w:sz w:val="16"/>
                <w:szCs w:val="16"/>
              </w:rPr>
            </w:pPr>
            <w:r w:rsidRPr="004621F2">
              <w:rPr>
                <w:color w:val="000000"/>
                <w:sz w:val="16"/>
                <w:szCs w:val="16"/>
              </w:rPr>
              <w:t>1.0 μg/mL</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tcPr>
          <w:p w14:paraId="3186D6FD" w14:textId="77777777" w:rsidR="00232705" w:rsidRPr="004621F2" w:rsidRDefault="00232705" w:rsidP="00232705">
            <w:pPr>
              <w:spacing w:before="20" w:after="20"/>
              <w:rPr>
                <w:color w:val="000000"/>
                <w:sz w:val="16"/>
                <w:szCs w:val="16"/>
              </w:rPr>
            </w:pPr>
            <w:r w:rsidRPr="004621F2">
              <w:rPr>
                <w:color w:val="000000"/>
                <w:sz w:val="16"/>
                <w:szCs w:val="16"/>
              </w:rPr>
              <w:t>5.0 μg/mL</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1CF27CA8" w14:textId="77777777" w:rsidR="00232705" w:rsidRPr="004621F2" w:rsidRDefault="00232705" w:rsidP="00232705">
            <w:pPr>
              <w:spacing w:before="20" w:after="20"/>
              <w:rPr>
                <w:color w:val="000000"/>
                <w:sz w:val="16"/>
                <w:szCs w:val="16"/>
              </w:rPr>
            </w:pPr>
            <w:r w:rsidRPr="004621F2">
              <w:rPr>
                <w:color w:val="000000"/>
                <w:sz w:val="16"/>
                <w:szCs w:val="16"/>
              </w:rPr>
              <w:t>1.0 μg/mL</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1DA4FD38" w14:textId="77777777" w:rsidR="00232705" w:rsidRPr="004621F2" w:rsidRDefault="00232705" w:rsidP="00232705">
            <w:pPr>
              <w:spacing w:before="20" w:after="20"/>
              <w:rPr>
                <w:color w:val="000000"/>
                <w:sz w:val="16"/>
                <w:szCs w:val="16"/>
              </w:rPr>
            </w:pPr>
            <w:r w:rsidRPr="004621F2">
              <w:rPr>
                <w:color w:val="000000"/>
                <w:sz w:val="16"/>
                <w:szCs w:val="16"/>
              </w:rPr>
              <w:t>100 μg/mL</w:t>
            </w:r>
          </w:p>
        </w:tc>
      </w:tr>
      <w:tr w:rsidR="00232705" w:rsidRPr="004621F2" w14:paraId="365850A1" w14:textId="77777777" w:rsidTr="00232705">
        <w:trPr>
          <w:trHeight w:val="20"/>
        </w:trPr>
        <w:tc>
          <w:tcPr>
            <w:tcW w:w="506" w:type="dxa"/>
            <w:vAlign w:val="center"/>
          </w:tcPr>
          <w:p w14:paraId="6D42768F" w14:textId="77777777" w:rsidR="00232705" w:rsidRDefault="00232705" w:rsidP="00232705">
            <w:pPr>
              <w:spacing w:before="20" w:after="20"/>
              <w:rPr>
                <w:color w:val="000000"/>
                <w:sz w:val="16"/>
                <w:szCs w:val="16"/>
              </w:rPr>
            </w:pPr>
          </w:p>
        </w:tc>
        <w:tc>
          <w:tcPr>
            <w:tcW w:w="2005" w:type="dxa"/>
            <w:tcBorders>
              <w:top w:val="single" w:sz="4" w:space="0" w:color="auto"/>
              <w:left w:val="nil"/>
              <w:bottom w:val="single" w:sz="4" w:space="0" w:color="auto"/>
              <w:right w:val="single" w:sz="4" w:space="0" w:color="auto"/>
            </w:tcBorders>
            <w:shd w:val="clear" w:color="auto" w:fill="auto"/>
            <w:vAlign w:val="center"/>
          </w:tcPr>
          <w:p w14:paraId="29CB475C" w14:textId="77777777" w:rsidR="00232705" w:rsidRPr="004621F2" w:rsidRDefault="00232705" w:rsidP="00232705">
            <w:pPr>
              <w:spacing w:before="20" w:after="20"/>
              <w:rPr>
                <w:color w:val="000000"/>
                <w:sz w:val="16"/>
                <w:szCs w:val="16"/>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767D4E30" w14:textId="77777777" w:rsidR="00232705" w:rsidRPr="004621F2" w:rsidRDefault="00232705" w:rsidP="00232705">
            <w:pPr>
              <w:spacing w:before="20" w:after="20"/>
              <w:rPr>
                <w:color w:val="000000"/>
                <w:sz w:val="16"/>
                <w:szCs w:val="16"/>
              </w:rPr>
            </w:pPr>
            <w:r w:rsidRPr="004621F2">
              <w:rPr>
                <w:color w:val="000000"/>
                <w:sz w:val="16"/>
                <w:szCs w:val="16"/>
              </w:rPr>
              <w:t>Other</w:t>
            </w:r>
          </w:p>
        </w:tc>
        <w:tc>
          <w:tcPr>
            <w:tcW w:w="2064" w:type="dxa"/>
            <w:tcBorders>
              <w:top w:val="single" w:sz="4" w:space="0" w:color="auto"/>
              <w:left w:val="single" w:sz="4" w:space="0" w:color="auto"/>
              <w:bottom w:val="single" w:sz="4" w:space="0" w:color="auto"/>
              <w:right w:val="single" w:sz="4" w:space="0" w:color="auto"/>
            </w:tcBorders>
            <w:shd w:val="clear" w:color="auto" w:fill="auto"/>
            <w:vAlign w:val="center"/>
          </w:tcPr>
          <w:p w14:paraId="402D895D" w14:textId="77777777" w:rsidR="00232705" w:rsidRPr="004621F2" w:rsidRDefault="00232705" w:rsidP="00232705">
            <w:pPr>
              <w:spacing w:before="20" w:after="20"/>
              <w:rPr>
                <w:color w:val="000000"/>
                <w:sz w:val="16"/>
                <w:szCs w:val="16"/>
              </w:rPr>
            </w:pPr>
            <w:r w:rsidRPr="004621F2">
              <w:rPr>
                <w:color w:val="000000"/>
                <w:sz w:val="16"/>
                <w:szCs w:val="16"/>
              </w:rPr>
              <w:t>Genotype MTBDR Plus</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2DFB8D6D" w14:textId="77777777" w:rsidR="00232705" w:rsidRPr="004621F2" w:rsidRDefault="00232705" w:rsidP="00232705">
            <w:pPr>
              <w:spacing w:before="20" w:after="20"/>
              <w:rPr>
                <w:color w:val="000000"/>
                <w:sz w:val="16"/>
                <w:szCs w:val="16"/>
              </w:rPr>
            </w:pP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266D63DE" w14:textId="77777777" w:rsidR="00232705" w:rsidRPr="004621F2" w:rsidRDefault="00232705" w:rsidP="00232705">
            <w:pPr>
              <w:spacing w:before="20" w:after="20"/>
              <w:rPr>
                <w:color w:val="000000"/>
                <w:sz w:val="16"/>
                <w:szCs w:val="16"/>
              </w:rPr>
            </w:pP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tcPr>
          <w:p w14:paraId="4D9D0A3F" w14:textId="77777777" w:rsidR="00232705" w:rsidRPr="004621F2" w:rsidRDefault="00232705" w:rsidP="00232705">
            <w:pPr>
              <w:spacing w:before="20" w:after="20"/>
              <w:rPr>
                <w:color w:val="000000"/>
                <w:sz w:val="16"/>
                <w:szCs w:val="16"/>
              </w:rPr>
            </w:pP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1C9F017C" w14:textId="77777777" w:rsidR="00232705" w:rsidRPr="004621F2" w:rsidRDefault="00232705" w:rsidP="00232705">
            <w:pPr>
              <w:spacing w:before="20" w:after="20"/>
              <w:rPr>
                <w:color w:val="000000"/>
                <w:sz w:val="16"/>
                <w:szCs w:val="16"/>
              </w:rPr>
            </w:pP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1B08A96C" w14:textId="77777777" w:rsidR="00232705" w:rsidRPr="004621F2" w:rsidRDefault="00232705" w:rsidP="00232705">
            <w:pPr>
              <w:spacing w:before="20" w:after="20"/>
              <w:rPr>
                <w:color w:val="000000"/>
                <w:sz w:val="16"/>
                <w:szCs w:val="16"/>
              </w:rPr>
            </w:pPr>
          </w:p>
        </w:tc>
      </w:tr>
      <w:tr w:rsidR="00232705" w:rsidRPr="004621F2" w14:paraId="623224FA" w14:textId="77777777" w:rsidTr="00232705">
        <w:trPr>
          <w:trHeight w:val="20"/>
        </w:trPr>
        <w:tc>
          <w:tcPr>
            <w:tcW w:w="506" w:type="dxa"/>
            <w:vAlign w:val="center"/>
          </w:tcPr>
          <w:p w14:paraId="7519F365" w14:textId="77777777" w:rsidR="00232705" w:rsidRDefault="00232705" w:rsidP="00232705">
            <w:pPr>
              <w:spacing w:before="20" w:after="20"/>
              <w:rPr>
                <w:color w:val="000000"/>
                <w:sz w:val="16"/>
                <w:szCs w:val="16"/>
              </w:rPr>
            </w:pPr>
            <w:r>
              <w:rPr>
                <w:color w:val="000000"/>
                <w:sz w:val="16"/>
                <w:szCs w:val="16"/>
              </w:rPr>
              <w:t>52</w:t>
            </w:r>
          </w:p>
        </w:tc>
        <w:tc>
          <w:tcPr>
            <w:tcW w:w="2005" w:type="dxa"/>
            <w:tcBorders>
              <w:top w:val="single" w:sz="4" w:space="0" w:color="auto"/>
              <w:left w:val="nil"/>
              <w:bottom w:val="single" w:sz="4" w:space="0" w:color="auto"/>
              <w:right w:val="single" w:sz="4" w:space="0" w:color="auto"/>
            </w:tcBorders>
            <w:shd w:val="clear" w:color="auto" w:fill="auto"/>
            <w:vAlign w:val="center"/>
          </w:tcPr>
          <w:p w14:paraId="7F9B71C2" w14:textId="77777777" w:rsidR="00232705" w:rsidRPr="004621F2" w:rsidRDefault="00232705" w:rsidP="00232705">
            <w:pPr>
              <w:spacing w:before="20" w:after="20"/>
              <w:rPr>
                <w:color w:val="000000"/>
                <w:sz w:val="16"/>
                <w:szCs w:val="16"/>
              </w:rPr>
            </w:pPr>
            <w:r w:rsidRPr="004621F2">
              <w:rPr>
                <w:color w:val="000000"/>
                <w:sz w:val="16"/>
                <w:szCs w:val="16"/>
              </w:rPr>
              <w:t>Yim/Kwak</w:t>
            </w:r>
            <w:r>
              <w:rPr>
                <w:color w:val="000000"/>
                <w:sz w:val="16"/>
                <w:szCs w:val="16"/>
              </w:rPr>
              <w:fldChar w:fldCharType="begin">
                <w:fldData xml:space="preserve">PEVuZE5vdGU+PENpdGU+PEF1dGhvcj5Ld2FrPC9BdXRob3I+PFllYXI+MjAxNTwvWWVhcj48UmVj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PEVuZE5vdGU+PENpdGU+PEF1dGhvcj5Ld2FrPC9BdXRob3I+PFllYXI+MjAxNTwvWWVhcj48UmVj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62</w:t>
            </w:r>
            <w:r>
              <w:rPr>
                <w:color w:val="000000"/>
                <w:sz w:val="16"/>
                <w:szCs w:val="16"/>
              </w:rPr>
              <w:fldChar w:fldCharType="end"/>
            </w:r>
          </w:p>
        </w:tc>
        <w:tc>
          <w:tcPr>
            <w:tcW w:w="1167" w:type="dxa"/>
            <w:tcBorders>
              <w:top w:val="single" w:sz="4" w:space="0" w:color="auto"/>
              <w:left w:val="nil"/>
              <w:bottom w:val="single" w:sz="4" w:space="0" w:color="auto"/>
              <w:right w:val="single" w:sz="4" w:space="0" w:color="auto"/>
            </w:tcBorders>
            <w:shd w:val="clear" w:color="auto" w:fill="auto"/>
            <w:vAlign w:val="center"/>
          </w:tcPr>
          <w:p w14:paraId="09681A4A" w14:textId="77777777" w:rsidR="00232705" w:rsidRPr="004621F2" w:rsidRDefault="00232705" w:rsidP="00232705">
            <w:pPr>
              <w:spacing w:before="20" w:after="20"/>
              <w:rPr>
                <w:color w:val="000000"/>
                <w:sz w:val="16"/>
                <w:szCs w:val="16"/>
              </w:rPr>
            </w:pPr>
            <w:r w:rsidRPr="004621F2">
              <w:rPr>
                <w:color w:val="000000"/>
                <w:sz w:val="16"/>
                <w:szCs w:val="16"/>
              </w:rPr>
              <w:t>Solid</w:t>
            </w:r>
          </w:p>
        </w:tc>
        <w:tc>
          <w:tcPr>
            <w:tcW w:w="2064" w:type="dxa"/>
            <w:tcBorders>
              <w:top w:val="single" w:sz="4" w:space="0" w:color="auto"/>
              <w:left w:val="single" w:sz="4" w:space="0" w:color="auto"/>
              <w:bottom w:val="single" w:sz="4" w:space="0" w:color="auto"/>
              <w:right w:val="single" w:sz="4" w:space="0" w:color="auto"/>
            </w:tcBorders>
            <w:shd w:val="clear" w:color="auto" w:fill="auto"/>
            <w:vAlign w:val="center"/>
          </w:tcPr>
          <w:p w14:paraId="79C53144" w14:textId="77777777" w:rsidR="00232705" w:rsidRPr="004621F2" w:rsidRDefault="00232705" w:rsidP="00232705">
            <w:pPr>
              <w:spacing w:before="20" w:after="20"/>
              <w:rPr>
                <w:color w:val="000000"/>
                <w:sz w:val="16"/>
                <w:szCs w:val="16"/>
              </w:rPr>
            </w:pPr>
            <w:r w:rsidRPr="004621F2">
              <w:rPr>
                <w:color w:val="000000"/>
                <w:sz w:val="16"/>
                <w:szCs w:val="16"/>
              </w:rPr>
              <w:t>Lowenstein-Jensen (LJ)</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1CFFFA3D" w14:textId="77777777" w:rsidR="00232705" w:rsidRPr="004621F2" w:rsidRDefault="00232705" w:rsidP="00232705">
            <w:pPr>
              <w:spacing w:before="20" w:after="20"/>
              <w:rPr>
                <w:color w:val="000000"/>
                <w:sz w:val="16"/>
                <w:szCs w:val="16"/>
              </w:rPr>
            </w:pPr>
            <w:r w:rsidRPr="004621F2">
              <w:rPr>
                <w:color w:val="000000"/>
                <w:sz w:val="16"/>
                <w:szCs w:val="16"/>
              </w:rPr>
              <w:t>0.2 μg/mL</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232FA571" w14:textId="77777777" w:rsidR="00232705" w:rsidRPr="004621F2" w:rsidRDefault="00232705" w:rsidP="00232705">
            <w:pPr>
              <w:spacing w:before="20" w:after="20"/>
              <w:rPr>
                <w:color w:val="000000"/>
                <w:sz w:val="16"/>
                <w:szCs w:val="16"/>
              </w:rPr>
            </w:pPr>
            <w:r w:rsidRPr="004621F2">
              <w:rPr>
                <w:color w:val="000000"/>
                <w:sz w:val="16"/>
                <w:szCs w:val="16"/>
              </w:rPr>
              <w:t>40 μg/mL</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tcPr>
          <w:p w14:paraId="75EAAB20" w14:textId="77777777" w:rsidR="00232705" w:rsidRPr="004621F2" w:rsidRDefault="00232705" w:rsidP="00232705">
            <w:pPr>
              <w:spacing w:before="20" w:after="20"/>
              <w:rPr>
                <w:color w:val="000000"/>
                <w:sz w:val="16"/>
                <w:szCs w:val="16"/>
              </w:rPr>
            </w:pPr>
            <w:r w:rsidRPr="004621F2">
              <w:rPr>
                <w:color w:val="000000"/>
                <w:sz w:val="16"/>
                <w:szCs w:val="16"/>
              </w:rPr>
              <w:t>2.0 μg/mL</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46B3EAFA" w14:textId="77777777" w:rsidR="00232705" w:rsidRPr="004621F2" w:rsidRDefault="00232705" w:rsidP="00232705">
            <w:pPr>
              <w:spacing w:before="20" w:after="20"/>
              <w:rPr>
                <w:color w:val="000000"/>
                <w:sz w:val="16"/>
                <w:szCs w:val="16"/>
              </w:rPr>
            </w:pPr>
            <w:r w:rsidRPr="004621F2">
              <w:rPr>
                <w:color w:val="000000"/>
                <w:sz w:val="16"/>
                <w:szCs w:val="16"/>
              </w:rPr>
              <w:t>10 μg/mL</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7F4A5880" w14:textId="77777777" w:rsidR="00232705" w:rsidRPr="004621F2" w:rsidRDefault="00232705" w:rsidP="00232705">
            <w:pPr>
              <w:spacing w:before="20" w:after="20"/>
              <w:rPr>
                <w:color w:val="000000"/>
                <w:sz w:val="16"/>
                <w:szCs w:val="16"/>
              </w:rPr>
            </w:pPr>
            <w:r w:rsidRPr="004621F2">
              <w:rPr>
                <w:color w:val="000000"/>
                <w:sz w:val="16"/>
                <w:szCs w:val="16"/>
              </w:rPr>
              <w:t>Pyrazinamidase test</w:t>
            </w:r>
          </w:p>
        </w:tc>
      </w:tr>
    </w:tbl>
    <w:p w14:paraId="38C17C0A" w14:textId="77777777" w:rsidR="00232705" w:rsidRPr="004621F2" w:rsidRDefault="00232705" w:rsidP="00232705">
      <w:pPr>
        <w:rPr>
          <w:b/>
          <w:sz w:val="20"/>
        </w:rPr>
      </w:pPr>
    </w:p>
    <w:p w14:paraId="71C050B7" w14:textId="77777777" w:rsidR="00232705" w:rsidRPr="004621F2" w:rsidRDefault="00232705" w:rsidP="00232705"/>
    <w:p w14:paraId="79E56873" w14:textId="77777777" w:rsidR="00232705" w:rsidRDefault="00232705" w:rsidP="00232705">
      <w:r>
        <w:br w:type="page"/>
      </w:r>
    </w:p>
    <w:p w14:paraId="70E4FA3C" w14:textId="77777777" w:rsidR="00232705" w:rsidRDefault="00232705" w:rsidP="00232705">
      <w:pPr>
        <w:rPr>
          <w:b/>
        </w:rPr>
      </w:pPr>
    </w:p>
    <w:p w14:paraId="1B60D6BF" w14:textId="2D3A8018" w:rsidR="00232705" w:rsidRPr="000C5389" w:rsidRDefault="00232705" w:rsidP="00232705">
      <w:pPr>
        <w:rPr>
          <w:b/>
          <w:sz w:val="20"/>
        </w:rPr>
      </w:pPr>
      <w:r>
        <w:rPr>
          <w:b/>
          <w:sz w:val="20"/>
        </w:rPr>
        <w:t>Supplemental Table 1</w:t>
      </w:r>
      <w:r w:rsidR="00C25166">
        <w:rPr>
          <w:b/>
          <w:sz w:val="20"/>
        </w:rPr>
        <w:t>1</w:t>
      </w:r>
      <w:r>
        <w:rPr>
          <w:b/>
          <w:sz w:val="20"/>
        </w:rPr>
        <w:t>. Drug susceptibility testing methods for</w:t>
      </w:r>
      <w:r w:rsidRPr="004621F2">
        <w:rPr>
          <w:b/>
          <w:sz w:val="20"/>
        </w:rPr>
        <w:t xml:space="preserve"> 2</w:t>
      </w:r>
      <w:r w:rsidRPr="004621F2">
        <w:rPr>
          <w:b/>
          <w:sz w:val="20"/>
          <w:vertAlign w:val="superscript"/>
        </w:rPr>
        <w:t>nd</w:t>
      </w:r>
      <w:r w:rsidRPr="004621F2">
        <w:rPr>
          <w:b/>
          <w:sz w:val="20"/>
        </w:rPr>
        <w:t xml:space="preserve"> line drugs</w:t>
      </w:r>
    </w:p>
    <w:tbl>
      <w:tblPr>
        <w:tblStyle w:val="TableGrid"/>
        <w:tblW w:w="11885" w:type="dxa"/>
        <w:tblInd w:w="-146" w:type="dxa"/>
        <w:tblLayout w:type="fixed"/>
        <w:tblLook w:val="04A0" w:firstRow="1" w:lastRow="0" w:firstColumn="1" w:lastColumn="0" w:noHBand="0" w:noVBand="1"/>
      </w:tblPr>
      <w:tblGrid>
        <w:gridCol w:w="568"/>
        <w:gridCol w:w="1065"/>
        <w:gridCol w:w="1367"/>
        <w:gridCol w:w="651"/>
        <w:gridCol w:w="540"/>
        <w:gridCol w:w="720"/>
        <w:gridCol w:w="720"/>
        <w:gridCol w:w="810"/>
        <w:gridCol w:w="766"/>
        <w:gridCol w:w="709"/>
        <w:gridCol w:w="709"/>
        <w:gridCol w:w="708"/>
        <w:gridCol w:w="885"/>
        <w:gridCol w:w="816"/>
        <w:gridCol w:w="851"/>
      </w:tblGrid>
      <w:tr w:rsidR="00232705" w:rsidRPr="004621F2" w14:paraId="2950E1F4" w14:textId="77777777" w:rsidTr="00232705">
        <w:trPr>
          <w:trHeight w:val="20"/>
        </w:trPr>
        <w:tc>
          <w:tcPr>
            <w:tcW w:w="568" w:type="dxa"/>
            <w:vMerge w:val="restart"/>
            <w:vAlign w:val="center"/>
          </w:tcPr>
          <w:p w14:paraId="6D1B161B" w14:textId="77777777" w:rsidR="00232705" w:rsidRPr="004621F2" w:rsidRDefault="00232705" w:rsidP="00232705">
            <w:pPr>
              <w:spacing w:before="20" w:after="20"/>
              <w:rPr>
                <w:b/>
                <w:sz w:val="16"/>
                <w:szCs w:val="16"/>
              </w:rPr>
            </w:pPr>
            <w:r w:rsidRPr="004621F2">
              <w:rPr>
                <w:b/>
                <w:sz w:val="16"/>
                <w:szCs w:val="16"/>
              </w:rPr>
              <w:t>No</w:t>
            </w:r>
          </w:p>
        </w:tc>
        <w:tc>
          <w:tcPr>
            <w:tcW w:w="1065" w:type="dxa"/>
            <w:vMerge w:val="restart"/>
            <w:vAlign w:val="center"/>
          </w:tcPr>
          <w:p w14:paraId="432BF6E8" w14:textId="77777777" w:rsidR="00232705" w:rsidRPr="004621F2" w:rsidRDefault="00232705" w:rsidP="00232705">
            <w:pPr>
              <w:spacing w:before="20" w:after="20"/>
              <w:rPr>
                <w:b/>
                <w:sz w:val="16"/>
                <w:szCs w:val="16"/>
              </w:rPr>
            </w:pPr>
            <w:r w:rsidRPr="004621F2">
              <w:rPr>
                <w:b/>
                <w:sz w:val="16"/>
                <w:szCs w:val="16"/>
              </w:rPr>
              <w:t>Contact person (ref)</w:t>
            </w:r>
          </w:p>
        </w:tc>
        <w:tc>
          <w:tcPr>
            <w:tcW w:w="1367" w:type="dxa"/>
            <w:vMerge w:val="restart"/>
            <w:vAlign w:val="center"/>
          </w:tcPr>
          <w:p w14:paraId="08ABE7BE" w14:textId="77777777" w:rsidR="00232705" w:rsidRPr="004621F2" w:rsidRDefault="00232705" w:rsidP="00232705">
            <w:pPr>
              <w:spacing w:before="20" w:after="20"/>
              <w:rPr>
                <w:b/>
                <w:sz w:val="16"/>
                <w:szCs w:val="16"/>
              </w:rPr>
            </w:pPr>
            <w:r w:rsidRPr="004621F2">
              <w:rPr>
                <w:b/>
                <w:sz w:val="16"/>
                <w:szCs w:val="16"/>
              </w:rPr>
              <w:t>Name of culture media (Culture method)</w:t>
            </w:r>
          </w:p>
        </w:tc>
        <w:tc>
          <w:tcPr>
            <w:tcW w:w="8885" w:type="dxa"/>
            <w:gridSpan w:val="12"/>
            <w:tcBorders>
              <w:bottom w:val="single" w:sz="4" w:space="0" w:color="auto"/>
            </w:tcBorders>
            <w:vAlign w:val="center"/>
          </w:tcPr>
          <w:p w14:paraId="45E6261C" w14:textId="77777777" w:rsidR="00232705" w:rsidRPr="004621F2" w:rsidRDefault="00232705" w:rsidP="00232705">
            <w:pPr>
              <w:spacing w:before="20" w:after="20"/>
              <w:rPr>
                <w:b/>
                <w:sz w:val="16"/>
                <w:szCs w:val="16"/>
              </w:rPr>
            </w:pPr>
            <w:r w:rsidRPr="004621F2">
              <w:rPr>
                <w:b/>
                <w:sz w:val="16"/>
                <w:szCs w:val="16"/>
              </w:rPr>
              <w:t>Critical Concentrations of DST for Second-Line Drugs (if available)</w:t>
            </w:r>
          </w:p>
        </w:tc>
      </w:tr>
      <w:tr w:rsidR="00232705" w:rsidRPr="004621F2" w14:paraId="20E5C2ED" w14:textId="77777777" w:rsidTr="00232705">
        <w:trPr>
          <w:trHeight w:val="20"/>
        </w:trPr>
        <w:tc>
          <w:tcPr>
            <w:tcW w:w="568" w:type="dxa"/>
            <w:vMerge/>
            <w:vAlign w:val="center"/>
          </w:tcPr>
          <w:p w14:paraId="1EF9290E" w14:textId="77777777" w:rsidR="00232705" w:rsidRPr="004621F2" w:rsidRDefault="00232705" w:rsidP="00232705">
            <w:pPr>
              <w:spacing w:before="20" w:after="20"/>
              <w:rPr>
                <w:sz w:val="16"/>
                <w:szCs w:val="16"/>
              </w:rPr>
            </w:pPr>
          </w:p>
        </w:tc>
        <w:tc>
          <w:tcPr>
            <w:tcW w:w="1065" w:type="dxa"/>
            <w:vMerge/>
            <w:tcBorders>
              <w:bottom w:val="single" w:sz="4" w:space="0" w:color="auto"/>
            </w:tcBorders>
            <w:shd w:val="clear" w:color="auto" w:fill="auto"/>
            <w:vAlign w:val="center"/>
          </w:tcPr>
          <w:p w14:paraId="57A8C8A3" w14:textId="77777777" w:rsidR="00232705" w:rsidRPr="004621F2" w:rsidRDefault="00232705" w:rsidP="00232705">
            <w:pPr>
              <w:spacing w:before="20" w:after="20"/>
              <w:rPr>
                <w:color w:val="000000"/>
                <w:sz w:val="16"/>
                <w:szCs w:val="16"/>
              </w:rPr>
            </w:pPr>
          </w:p>
        </w:tc>
        <w:tc>
          <w:tcPr>
            <w:tcW w:w="1367" w:type="dxa"/>
            <w:vMerge/>
            <w:tcBorders>
              <w:bottom w:val="single" w:sz="4" w:space="0" w:color="auto"/>
            </w:tcBorders>
            <w:vAlign w:val="center"/>
          </w:tcPr>
          <w:p w14:paraId="01260B28" w14:textId="77777777" w:rsidR="00232705" w:rsidRPr="004621F2" w:rsidRDefault="00232705" w:rsidP="00232705">
            <w:pPr>
              <w:spacing w:before="20" w:after="20"/>
              <w:rPr>
                <w:color w:val="000000"/>
                <w:sz w:val="16"/>
                <w:szCs w:val="16"/>
              </w:rPr>
            </w:pPr>
          </w:p>
        </w:tc>
        <w:tc>
          <w:tcPr>
            <w:tcW w:w="651" w:type="dxa"/>
            <w:tcBorders>
              <w:top w:val="single" w:sz="4" w:space="0" w:color="auto"/>
              <w:bottom w:val="single" w:sz="4" w:space="0" w:color="auto"/>
              <w:right w:val="single" w:sz="4" w:space="0" w:color="auto"/>
            </w:tcBorders>
            <w:vAlign w:val="center"/>
          </w:tcPr>
          <w:p w14:paraId="2B86AD43" w14:textId="77777777" w:rsidR="00232705" w:rsidRPr="001B7362" w:rsidRDefault="00232705" w:rsidP="00232705">
            <w:pPr>
              <w:spacing w:before="20" w:after="20"/>
              <w:rPr>
                <w:color w:val="000000"/>
                <w:sz w:val="10"/>
                <w:szCs w:val="10"/>
              </w:rPr>
            </w:pPr>
            <w:r w:rsidRPr="001B7362">
              <w:rPr>
                <w:color w:val="000000"/>
                <w:sz w:val="10"/>
                <w:szCs w:val="10"/>
              </w:rPr>
              <w:t>K</w:t>
            </w:r>
            <w:r w:rsidRPr="005C2128">
              <w:rPr>
                <w:color w:val="000000"/>
                <w:sz w:val="10"/>
                <w:szCs w:val="10"/>
              </w:rPr>
              <w:t>anamycin</w:t>
            </w:r>
          </w:p>
        </w:tc>
        <w:tc>
          <w:tcPr>
            <w:tcW w:w="540" w:type="dxa"/>
            <w:tcBorders>
              <w:top w:val="single" w:sz="4" w:space="0" w:color="auto"/>
              <w:bottom w:val="single" w:sz="4" w:space="0" w:color="auto"/>
              <w:right w:val="single" w:sz="4" w:space="0" w:color="auto"/>
            </w:tcBorders>
            <w:vAlign w:val="center"/>
          </w:tcPr>
          <w:p w14:paraId="68B1B1DD" w14:textId="77777777" w:rsidR="00232705" w:rsidRPr="001B7362" w:rsidRDefault="00232705" w:rsidP="00232705">
            <w:pPr>
              <w:spacing w:before="20" w:after="20"/>
              <w:rPr>
                <w:color w:val="000000"/>
                <w:sz w:val="10"/>
                <w:szCs w:val="10"/>
              </w:rPr>
            </w:pPr>
            <w:r w:rsidRPr="001B7362">
              <w:rPr>
                <w:color w:val="000000"/>
                <w:sz w:val="10"/>
                <w:szCs w:val="10"/>
              </w:rPr>
              <w:t>Am</w:t>
            </w:r>
            <w:r w:rsidRPr="005C2128">
              <w:rPr>
                <w:color w:val="000000"/>
                <w:sz w:val="10"/>
                <w:szCs w:val="10"/>
              </w:rPr>
              <w:t>ikacin</w:t>
            </w:r>
          </w:p>
        </w:tc>
        <w:tc>
          <w:tcPr>
            <w:tcW w:w="720" w:type="dxa"/>
            <w:tcBorders>
              <w:top w:val="single" w:sz="4" w:space="0" w:color="auto"/>
              <w:bottom w:val="single" w:sz="4" w:space="0" w:color="auto"/>
              <w:right w:val="single" w:sz="4" w:space="0" w:color="auto"/>
            </w:tcBorders>
            <w:vAlign w:val="center"/>
          </w:tcPr>
          <w:p w14:paraId="04015E6B" w14:textId="77777777" w:rsidR="00232705" w:rsidRPr="001B7362" w:rsidRDefault="00232705" w:rsidP="00232705">
            <w:pPr>
              <w:spacing w:before="20" w:after="20"/>
              <w:rPr>
                <w:color w:val="000000"/>
                <w:sz w:val="10"/>
                <w:szCs w:val="10"/>
              </w:rPr>
            </w:pPr>
            <w:r w:rsidRPr="001B7362">
              <w:rPr>
                <w:color w:val="000000"/>
                <w:sz w:val="10"/>
                <w:szCs w:val="10"/>
              </w:rPr>
              <w:t>C</w:t>
            </w:r>
            <w:r w:rsidRPr="005C2128">
              <w:rPr>
                <w:color w:val="000000"/>
                <w:sz w:val="10"/>
                <w:szCs w:val="10"/>
              </w:rPr>
              <w:t>apreomycin</w:t>
            </w:r>
          </w:p>
        </w:tc>
        <w:tc>
          <w:tcPr>
            <w:tcW w:w="720" w:type="dxa"/>
            <w:tcBorders>
              <w:top w:val="single" w:sz="4" w:space="0" w:color="auto"/>
              <w:bottom w:val="single" w:sz="4" w:space="0" w:color="auto"/>
              <w:right w:val="single" w:sz="4" w:space="0" w:color="auto"/>
            </w:tcBorders>
            <w:vAlign w:val="center"/>
          </w:tcPr>
          <w:p w14:paraId="438FD2B0" w14:textId="77777777" w:rsidR="00232705" w:rsidRPr="001B7362" w:rsidRDefault="00232705" w:rsidP="00232705">
            <w:pPr>
              <w:spacing w:before="20" w:after="20"/>
              <w:jc w:val="center"/>
              <w:rPr>
                <w:color w:val="000000"/>
                <w:sz w:val="10"/>
                <w:szCs w:val="10"/>
              </w:rPr>
            </w:pPr>
            <w:r w:rsidRPr="001B7362">
              <w:rPr>
                <w:color w:val="000000"/>
                <w:sz w:val="10"/>
                <w:szCs w:val="10"/>
              </w:rPr>
              <w:t>O</w:t>
            </w:r>
            <w:r w:rsidRPr="005C2128">
              <w:rPr>
                <w:color w:val="000000"/>
                <w:sz w:val="10"/>
                <w:szCs w:val="10"/>
              </w:rPr>
              <w:t>floxacin</w:t>
            </w:r>
          </w:p>
        </w:tc>
        <w:tc>
          <w:tcPr>
            <w:tcW w:w="810" w:type="dxa"/>
            <w:tcBorders>
              <w:top w:val="single" w:sz="4" w:space="0" w:color="auto"/>
              <w:bottom w:val="single" w:sz="4" w:space="0" w:color="auto"/>
              <w:right w:val="single" w:sz="4" w:space="0" w:color="auto"/>
            </w:tcBorders>
            <w:vAlign w:val="center"/>
          </w:tcPr>
          <w:p w14:paraId="7F927D08" w14:textId="77777777" w:rsidR="00232705" w:rsidRPr="001B7362" w:rsidRDefault="00232705" w:rsidP="00232705">
            <w:pPr>
              <w:spacing w:before="20" w:after="20"/>
              <w:rPr>
                <w:color w:val="000000"/>
                <w:sz w:val="10"/>
                <w:szCs w:val="10"/>
              </w:rPr>
            </w:pPr>
            <w:r w:rsidRPr="001B7362">
              <w:rPr>
                <w:color w:val="000000"/>
                <w:sz w:val="10"/>
                <w:szCs w:val="10"/>
              </w:rPr>
              <w:t>C</w:t>
            </w:r>
            <w:r w:rsidRPr="005C2128">
              <w:rPr>
                <w:color w:val="000000"/>
                <w:sz w:val="10"/>
                <w:szCs w:val="10"/>
              </w:rPr>
              <w:t>iprofloxacin</w:t>
            </w:r>
          </w:p>
        </w:tc>
        <w:tc>
          <w:tcPr>
            <w:tcW w:w="766" w:type="dxa"/>
            <w:tcBorders>
              <w:top w:val="single" w:sz="4" w:space="0" w:color="auto"/>
              <w:bottom w:val="single" w:sz="4" w:space="0" w:color="auto"/>
              <w:right w:val="single" w:sz="4" w:space="0" w:color="auto"/>
            </w:tcBorders>
            <w:vAlign w:val="center"/>
          </w:tcPr>
          <w:p w14:paraId="31D3869B" w14:textId="77777777" w:rsidR="00232705" w:rsidRPr="001B7362" w:rsidRDefault="00232705" w:rsidP="00232705">
            <w:pPr>
              <w:spacing w:before="20" w:after="20"/>
              <w:rPr>
                <w:color w:val="000000"/>
                <w:sz w:val="10"/>
                <w:szCs w:val="10"/>
              </w:rPr>
            </w:pPr>
            <w:r w:rsidRPr="001B7362">
              <w:rPr>
                <w:color w:val="000000"/>
                <w:sz w:val="10"/>
                <w:szCs w:val="10"/>
              </w:rPr>
              <w:t>M</w:t>
            </w:r>
            <w:r w:rsidRPr="005C2128">
              <w:rPr>
                <w:color w:val="000000"/>
                <w:sz w:val="10"/>
                <w:szCs w:val="10"/>
              </w:rPr>
              <w:t>oxifloxacin</w:t>
            </w:r>
          </w:p>
        </w:tc>
        <w:tc>
          <w:tcPr>
            <w:tcW w:w="709" w:type="dxa"/>
            <w:tcBorders>
              <w:top w:val="single" w:sz="4" w:space="0" w:color="auto"/>
              <w:bottom w:val="single" w:sz="4" w:space="0" w:color="auto"/>
              <w:right w:val="single" w:sz="4" w:space="0" w:color="auto"/>
            </w:tcBorders>
            <w:vAlign w:val="center"/>
          </w:tcPr>
          <w:p w14:paraId="1ADFB4F6" w14:textId="77777777" w:rsidR="00232705" w:rsidRPr="001B7362" w:rsidRDefault="00232705" w:rsidP="00232705">
            <w:pPr>
              <w:spacing w:before="20" w:after="20"/>
              <w:rPr>
                <w:color w:val="000000"/>
                <w:sz w:val="10"/>
                <w:szCs w:val="10"/>
              </w:rPr>
            </w:pPr>
            <w:r w:rsidRPr="001B7362">
              <w:rPr>
                <w:color w:val="000000"/>
                <w:sz w:val="10"/>
                <w:szCs w:val="10"/>
              </w:rPr>
              <w:t>L</w:t>
            </w:r>
            <w:r w:rsidRPr="005C2128">
              <w:rPr>
                <w:color w:val="000000"/>
                <w:sz w:val="10"/>
                <w:szCs w:val="10"/>
              </w:rPr>
              <w:t>evofloxacin</w:t>
            </w:r>
          </w:p>
        </w:tc>
        <w:tc>
          <w:tcPr>
            <w:tcW w:w="709" w:type="dxa"/>
            <w:tcBorders>
              <w:top w:val="single" w:sz="4" w:space="0" w:color="auto"/>
              <w:bottom w:val="single" w:sz="4" w:space="0" w:color="auto"/>
              <w:right w:val="single" w:sz="4" w:space="0" w:color="auto"/>
            </w:tcBorders>
            <w:vAlign w:val="center"/>
          </w:tcPr>
          <w:p w14:paraId="132E143E" w14:textId="77777777" w:rsidR="00232705" w:rsidRPr="001B7362" w:rsidRDefault="00232705" w:rsidP="00232705">
            <w:pPr>
              <w:spacing w:before="20" w:after="20"/>
              <w:rPr>
                <w:color w:val="000000"/>
                <w:sz w:val="10"/>
                <w:szCs w:val="10"/>
              </w:rPr>
            </w:pPr>
            <w:r w:rsidRPr="001B7362">
              <w:rPr>
                <w:color w:val="000000"/>
                <w:sz w:val="10"/>
                <w:szCs w:val="10"/>
              </w:rPr>
              <w:t>Et</w:t>
            </w:r>
            <w:r w:rsidRPr="005C2128">
              <w:rPr>
                <w:color w:val="000000"/>
                <w:sz w:val="10"/>
                <w:szCs w:val="10"/>
              </w:rPr>
              <w:t>hionamide</w:t>
            </w:r>
          </w:p>
        </w:tc>
        <w:tc>
          <w:tcPr>
            <w:tcW w:w="708" w:type="dxa"/>
            <w:tcBorders>
              <w:top w:val="single" w:sz="4" w:space="0" w:color="auto"/>
              <w:bottom w:val="single" w:sz="4" w:space="0" w:color="auto"/>
              <w:right w:val="single" w:sz="4" w:space="0" w:color="auto"/>
            </w:tcBorders>
            <w:vAlign w:val="center"/>
          </w:tcPr>
          <w:p w14:paraId="69CB3DF3" w14:textId="77777777" w:rsidR="00232705" w:rsidRPr="001B7362" w:rsidRDefault="00232705" w:rsidP="00232705">
            <w:pPr>
              <w:spacing w:before="20" w:after="20"/>
              <w:rPr>
                <w:color w:val="000000"/>
                <w:sz w:val="10"/>
                <w:szCs w:val="10"/>
              </w:rPr>
            </w:pPr>
            <w:r w:rsidRPr="001B7362">
              <w:rPr>
                <w:color w:val="000000"/>
                <w:sz w:val="10"/>
                <w:szCs w:val="10"/>
              </w:rPr>
              <w:t>P</w:t>
            </w:r>
            <w:r w:rsidRPr="005C2128">
              <w:rPr>
                <w:color w:val="000000"/>
                <w:sz w:val="10"/>
                <w:szCs w:val="10"/>
              </w:rPr>
              <w:t>rothionamide</w:t>
            </w:r>
          </w:p>
        </w:tc>
        <w:tc>
          <w:tcPr>
            <w:tcW w:w="885" w:type="dxa"/>
            <w:tcBorders>
              <w:top w:val="single" w:sz="4" w:space="0" w:color="auto"/>
              <w:bottom w:val="single" w:sz="4" w:space="0" w:color="auto"/>
              <w:right w:val="single" w:sz="4" w:space="0" w:color="auto"/>
            </w:tcBorders>
            <w:vAlign w:val="center"/>
          </w:tcPr>
          <w:p w14:paraId="351492A8" w14:textId="77777777" w:rsidR="00232705" w:rsidRPr="001B7362" w:rsidRDefault="00232705" w:rsidP="00232705">
            <w:pPr>
              <w:spacing w:before="20" w:after="20"/>
              <w:rPr>
                <w:color w:val="000000"/>
                <w:sz w:val="10"/>
                <w:szCs w:val="10"/>
              </w:rPr>
            </w:pPr>
            <w:r w:rsidRPr="001B7362">
              <w:rPr>
                <w:color w:val="000000"/>
                <w:sz w:val="10"/>
                <w:szCs w:val="10"/>
              </w:rPr>
              <w:t>C</w:t>
            </w:r>
            <w:r w:rsidRPr="005C2128">
              <w:rPr>
                <w:color w:val="000000"/>
                <w:sz w:val="10"/>
                <w:szCs w:val="10"/>
              </w:rPr>
              <w:t>ycloserine</w:t>
            </w:r>
          </w:p>
        </w:tc>
        <w:tc>
          <w:tcPr>
            <w:tcW w:w="816" w:type="dxa"/>
            <w:tcBorders>
              <w:top w:val="single" w:sz="4" w:space="0" w:color="auto"/>
              <w:bottom w:val="single" w:sz="4" w:space="0" w:color="auto"/>
              <w:right w:val="single" w:sz="4" w:space="0" w:color="auto"/>
            </w:tcBorders>
            <w:vAlign w:val="center"/>
          </w:tcPr>
          <w:p w14:paraId="714B08C6" w14:textId="77777777" w:rsidR="00232705" w:rsidRPr="001B7362" w:rsidRDefault="00232705" w:rsidP="00232705">
            <w:pPr>
              <w:spacing w:before="20" w:after="20"/>
              <w:rPr>
                <w:color w:val="000000"/>
                <w:sz w:val="10"/>
                <w:szCs w:val="10"/>
              </w:rPr>
            </w:pPr>
            <w:r w:rsidRPr="001B7362">
              <w:rPr>
                <w:color w:val="000000"/>
                <w:sz w:val="10"/>
                <w:szCs w:val="10"/>
              </w:rPr>
              <w:t>P</w:t>
            </w:r>
            <w:r w:rsidRPr="005C2128">
              <w:rPr>
                <w:color w:val="000000"/>
                <w:sz w:val="10"/>
                <w:szCs w:val="10"/>
              </w:rPr>
              <w:t>ara-aminosalicylic acid</w:t>
            </w:r>
          </w:p>
        </w:tc>
        <w:tc>
          <w:tcPr>
            <w:tcW w:w="851" w:type="dxa"/>
            <w:tcBorders>
              <w:top w:val="single" w:sz="4" w:space="0" w:color="auto"/>
              <w:bottom w:val="single" w:sz="4" w:space="0" w:color="auto"/>
              <w:right w:val="single" w:sz="4" w:space="0" w:color="auto"/>
            </w:tcBorders>
            <w:vAlign w:val="center"/>
          </w:tcPr>
          <w:p w14:paraId="669C9AA6" w14:textId="77777777" w:rsidR="00232705" w:rsidRPr="001B7362" w:rsidRDefault="00232705" w:rsidP="00232705">
            <w:pPr>
              <w:spacing w:before="20" w:after="20"/>
              <w:rPr>
                <w:color w:val="000000"/>
                <w:sz w:val="10"/>
                <w:szCs w:val="10"/>
              </w:rPr>
            </w:pPr>
            <w:r w:rsidRPr="001B7362">
              <w:rPr>
                <w:color w:val="000000"/>
                <w:sz w:val="10"/>
                <w:szCs w:val="10"/>
              </w:rPr>
              <w:t>Linezolid</w:t>
            </w:r>
          </w:p>
        </w:tc>
      </w:tr>
      <w:tr w:rsidR="00232705" w:rsidRPr="004621F2" w14:paraId="208A3972" w14:textId="77777777" w:rsidTr="00232705">
        <w:trPr>
          <w:trHeight w:val="20"/>
        </w:trPr>
        <w:tc>
          <w:tcPr>
            <w:tcW w:w="568" w:type="dxa"/>
            <w:vAlign w:val="center"/>
          </w:tcPr>
          <w:p w14:paraId="2973B1CD" w14:textId="77777777" w:rsidR="00232705" w:rsidRPr="004621F2" w:rsidRDefault="00232705" w:rsidP="00232705">
            <w:pPr>
              <w:spacing w:before="20" w:after="20"/>
              <w:rPr>
                <w:sz w:val="16"/>
                <w:szCs w:val="16"/>
              </w:rPr>
            </w:pPr>
            <w:r w:rsidRPr="004621F2">
              <w:rPr>
                <w:sz w:val="16"/>
                <w:szCs w:val="16"/>
              </w:rPr>
              <w:t>1</w:t>
            </w:r>
          </w:p>
        </w:tc>
        <w:tc>
          <w:tcPr>
            <w:tcW w:w="1065" w:type="dxa"/>
            <w:tcBorders>
              <w:top w:val="single" w:sz="4" w:space="0" w:color="auto"/>
              <w:left w:val="nil"/>
              <w:bottom w:val="single" w:sz="4" w:space="0" w:color="auto"/>
              <w:right w:val="single" w:sz="4" w:space="0" w:color="auto"/>
            </w:tcBorders>
            <w:shd w:val="clear" w:color="auto" w:fill="auto"/>
            <w:vAlign w:val="center"/>
          </w:tcPr>
          <w:p w14:paraId="5678C5AF" w14:textId="77777777" w:rsidR="00232705" w:rsidRPr="004621F2" w:rsidRDefault="00232705" w:rsidP="00232705">
            <w:pPr>
              <w:spacing w:before="20" w:after="20"/>
              <w:rPr>
                <w:color w:val="000000"/>
                <w:sz w:val="16"/>
                <w:szCs w:val="16"/>
              </w:rPr>
            </w:pPr>
            <w:r w:rsidRPr="004621F2">
              <w:rPr>
                <w:color w:val="000000"/>
                <w:sz w:val="16"/>
                <w:szCs w:val="16"/>
              </w:rPr>
              <w:t>Ahmad</w:t>
            </w:r>
            <w:r>
              <w:rPr>
                <w:color w:val="000000"/>
                <w:sz w:val="16"/>
                <w:szCs w:val="16"/>
              </w:rPr>
              <w:fldChar w:fldCharType="begin">
                <w:fldData xml:space="preserve">PEVuZE5vdGU+PENpdGU+PEF1dGhvcj5BaG1hZDwvQXV0aG9yPjxZZWFyPjIwMTU8L1llYXI+PFJl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</w:fldData>
              </w:fldChar>
            </w:r>
            <w:r>
              <w:rPr>
                <w:color w:val="000000"/>
                <w:sz w:val="16"/>
                <w:szCs w:val="16"/>
              </w:rPr>
              <w:instrText xml:space="preserve"> ADDIN EN.CITE </w:instrText>
            </w:r>
            <w:r>
              <w:rPr>
                <w:color w:val="000000"/>
                <w:sz w:val="16"/>
                <w:szCs w:val="16"/>
              </w:rPr>
              <w:fldChar w:fldCharType="begin">
                <w:fldData xml:space="preserve">PEVuZE5vdGU+PENpdGU+PEF1dGhvcj5BaG1hZDwvQXV0aG9yPjxZZWFyPjIwMTU8L1llYXI+PFJl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1</w:t>
            </w:r>
            <w:r>
              <w:rPr>
                <w:color w:val="000000"/>
                <w:sz w:val="16"/>
                <w:szCs w:val="16"/>
              </w:rPr>
              <w:fldChar w:fldCharType="end"/>
            </w:r>
          </w:p>
        </w:tc>
        <w:tc>
          <w:tcPr>
            <w:tcW w:w="1367" w:type="dxa"/>
            <w:tcBorders>
              <w:top w:val="single" w:sz="4" w:space="0" w:color="auto"/>
              <w:left w:val="nil"/>
              <w:bottom w:val="single" w:sz="4" w:space="0" w:color="auto"/>
              <w:right w:val="single" w:sz="4" w:space="0" w:color="auto"/>
            </w:tcBorders>
            <w:shd w:val="clear" w:color="auto" w:fill="auto"/>
            <w:vAlign w:val="center"/>
          </w:tcPr>
          <w:p w14:paraId="7244BDF6" w14:textId="77777777" w:rsidR="00232705" w:rsidRPr="004621F2" w:rsidRDefault="00232705" w:rsidP="00232705">
            <w:pPr>
              <w:spacing w:before="20" w:after="20"/>
              <w:rPr>
                <w:color w:val="000000"/>
                <w:sz w:val="16"/>
                <w:szCs w:val="16"/>
              </w:rPr>
            </w:pPr>
            <w:r w:rsidRPr="004621F2">
              <w:rPr>
                <w:color w:val="000000"/>
                <w:sz w:val="16"/>
                <w:szCs w:val="16"/>
              </w:rPr>
              <w:t>Agar proportion method on Middlebrook 7H10</w:t>
            </w:r>
          </w:p>
        </w:tc>
        <w:tc>
          <w:tcPr>
            <w:tcW w:w="651" w:type="dxa"/>
            <w:tcBorders>
              <w:top w:val="single" w:sz="4" w:space="0" w:color="auto"/>
              <w:left w:val="nil"/>
              <w:bottom w:val="single" w:sz="4" w:space="0" w:color="auto"/>
              <w:right w:val="single" w:sz="4" w:space="0" w:color="auto"/>
            </w:tcBorders>
            <w:shd w:val="clear" w:color="auto" w:fill="auto"/>
            <w:vAlign w:val="center"/>
          </w:tcPr>
          <w:p w14:paraId="52387C14" w14:textId="77777777" w:rsidR="00232705" w:rsidRPr="004621F2" w:rsidRDefault="00232705" w:rsidP="00232705">
            <w:pPr>
              <w:spacing w:before="20" w:after="20"/>
              <w:rPr>
                <w:color w:val="000000"/>
                <w:sz w:val="16"/>
                <w:szCs w:val="16"/>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5BFCF2E4" w14:textId="77777777" w:rsidR="00232705" w:rsidRPr="004621F2"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1FEF6B0" w14:textId="77777777" w:rsidR="00232705" w:rsidRPr="004621F2" w:rsidRDefault="00232705" w:rsidP="00232705">
            <w:pPr>
              <w:spacing w:before="20" w:after="20"/>
              <w:rPr>
                <w:color w:val="000000"/>
                <w:sz w:val="16"/>
                <w:szCs w:val="16"/>
              </w:rPr>
            </w:pPr>
            <w:r w:rsidRPr="004621F2">
              <w:rPr>
                <w:color w:val="000000"/>
                <w:sz w:val="16"/>
                <w:szCs w:val="16"/>
              </w:rPr>
              <w:t>5.0 μg/mL</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D4A79F4"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D357270" w14:textId="77777777" w:rsidR="00232705" w:rsidRPr="004621F2" w:rsidRDefault="00232705" w:rsidP="00232705">
            <w:pPr>
              <w:spacing w:before="20" w:after="20"/>
              <w:rPr>
                <w:color w:val="000000"/>
                <w:sz w:val="16"/>
                <w:szCs w:val="16"/>
              </w:rPr>
            </w:pP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767402A2" w14:textId="77777777" w:rsidR="00232705" w:rsidRPr="004621F2" w:rsidRDefault="00232705" w:rsidP="00232705">
            <w:pPr>
              <w:spacing w:before="20" w:after="20"/>
              <w:rPr>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B95F9C9" w14:textId="77777777" w:rsidR="00232705" w:rsidRPr="004621F2" w:rsidRDefault="00232705" w:rsidP="00232705">
            <w:pPr>
              <w:spacing w:before="20" w:after="20"/>
              <w:rPr>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39C7474" w14:textId="77777777" w:rsidR="00232705" w:rsidRPr="004621F2" w:rsidRDefault="00232705" w:rsidP="00232705">
            <w:pPr>
              <w:spacing w:before="20" w:after="20"/>
              <w:rPr>
                <w:color w:val="000000"/>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42C5737" w14:textId="77777777" w:rsidR="00232705" w:rsidRPr="004621F2" w:rsidRDefault="00232705" w:rsidP="00232705">
            <w:pPr>
              <w:spacing w:before="20" w:after="20"/>
              <w:rPr>
                <w:color w:val="000000"/>
                <w:sz w:val="16"/>
                <w:szCs w:val="16"/>
              </w:rPr>
            </w:pP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14:paraId="741AA0FC" w14:textId="77777777" w:rsidR="00232705" w:rsidRPr="004621F2" w:rsidRDefault="00232705" w:rsidP="00232705">
            <w:pPr>
              <w:spacing w:before="20" w:after="20"/>
              <w:rPr>
                <w:color w:val="000000"/>
                <w:sz w:val="16"/>
                <w:szCs w:val="16"/>
              </w:rPr>
            </w:pPr>
            <w:r w:rsidRPr="004621F2">
              <w:rPr>
                <w:color w:val="000000"/>
                <w:sz w:val="16"/>
                <w:szCs w:val="16"/>
              </w:rPr>
              <w:t>5.0 μg/mL</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14:paraId="3C9ED2BE" w14:textId="77777777" w:rsidR="00232705" w:rsidRPr="004621F2" w:rsidRDefault="00232705" w:rsidP="00232705">
            <w:pPr>
              <w:spacing w:before="20" w:after="20"/>
              <w:rPr>
                <w:color w:val="000000"/>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4078BC8" w14:textId="77777777" w:rsidR="00232705" w:rsidRPr="004621F2" w:rsidRDefault="00232705" w:rsidP="00232705">
            <w:pPr>
              <w:spacing w:before="20" w:after="20"/>
              <w:rPr>
                <w:color w:val="000000"/>
                <w:sz w:val="16"/>
                <w:szCs w:val="16"/>
              </w:rPr>
            </w:pPr>
          </w:p>
        </w:tc>
      </w:tr>
      <w:tr w:rsidR="00232705" w:rsidRPr="004621F2" w14:paraId="34876A82" w14:textId="77777777" w:rsidTr="00232705">
        <w:trPr>
          <w:trHeight w:val="20"/>
        </w:trPr>
        <w:tc>
          <w:tcPr>
            <w:tcW w:w="568" w:type="dxa"/>
            <w:vAlign w:val="center"/>
          </w:tcPr>
          <w:p w14:paraId="71CA9052" w14:textId="77777777" w:rsidR="00232705" w:rsidRPr="004621F2" w:rsidRDefault="00232705" w:rsidP="00232705">
            <w:pPr>
              <w:spacing w:before="20" w:after="20"/>
              <w:rPr>
                <w:sz w:val="16"/>
                <w:szCs w:val="16"/>
              </w:rPr>
            </w:pPr>
            <w:r w:rsidRPr="004621F2">
              <w:rPr>
                <w:sz w:val="16"/>
                <w:szCs w:val="16"/>
              </w:rPr>
              <w:t>2</w:t>
            </w:r>
          </w:p>
        </w:tc>
        <w:tc>
          <w:tcPr>
            <w:tcW w:w="1065" w:type="dxa"/>
            <w:tcBorders>
              <w:top w:val="single" w:sz="4" w:space="0" w:color="auto"/>
              <w:left w:val="nil"/>
              <w:bottom w:val="single" w:sz="4" w:space="0" w:color="auto"/>
              <w:right w:val="single" w:sz="4" w:space="0" w:color="auto"/>
            </w:tcBorders>
            <w:shd w:val="clear" w:color="auto" w:fill="auto"/>
            <w:vAlign w:val="center"/>
          </w:tcPr>
          <w:p w14:paraId="030F85B1" w14:textId="77777777" w:rsidR="00232705" w:rsidRPr="004621F2" w:rsidRDefault="00232705" w:rsidP="00232705">
            <w:pPr>
              <w:spacing w:before="20" w:after="20"/>
              <w:rPr>
                <w:color w:val="000000"/>
                <w:sz w:val="16"/>
                <w:szCs w:val="16"/>
              </w:rPr>
            </w:pPr>
            <w:r w:rsidRPr="004621F2">
              <w:rPr>
                <w:color w:val="000000"/>
                <w:sz w:val="16"/>
                <w:szCs w:val="16"/>
              </w:rPr>
              <w:t>Ahuja</w:t>
            </w:r>
            <w:r>
              <w:rPr>
                <w:color w:val="000000"/>
                <w:sz w:val="16"/>
                <w:szCs w:val="16"/>
              </w:rPr>
              <w:fldChar w:fldCharType="begin">
                <w:fldData xml:space="preserve">PEVuZE5vdGU+PENpdGU+PEF1dGhvcj5BbmdlcjwvQXV0aG9yPjxZZWFyPjIwMTA8L1llYXI+PFJl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</w:fldData>
              </w:fldChar>
            </w:r>
            <w:r>
              <w:rPr>
                <w:color w:val="000000"/>
                <w:sz w:val="16"/>
                <w:szCs w:val="16"/>
              </w:rPr>
              <w:instrText xml:space="preserve"> ADDIN EN.CITE </w:instrText>
            </w:r>
            <w:r>
              <w:rPr>
                <w:color w:val="000000"/>
                <w:sz w:val="16"/>
                <w:szCs w:val="16"/>
              </w:rPr>
              <w:fldChar w:fldCharType="begin">
                <w:fldData xml:space="preserve">PEVuZE5vdGU+PENpdGU+PEF1dGhvcj5BbmdlcjwvQXV0aG9yPjxZZWFyPjIwMTA8L1llYXI+PFJl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2</w:t>
            </w:r>
            <w:r>
              <w:rPr>
                <w:color w:val="000000"/>
                <w:sz w:val="16"/>
                <w:szCs w:val="16"/>
              </w:rPr>
              <w:fldChar w:fldCharType="end"/>
            </w:r>
          </w:p>
        </w:tc>
        <w:tc>
          <w:tcPr>
            <w:tcW w:w="1367" w:type="dxa"/>
            <w:tcBorders>
              <w:top w:val="single" w:sz="4" w:space="0" w:color="auto"/>
              <w:left w:val="nil"/>
              <w:bottom w:val="single" w:sz="4" w:space="0" w:color="auto"/>
              <w:right w:val="single" w:sz="4" w:space="0" w:color="auto"/>
            </w:tcBorders>
            <w:shd w:val="clear" w:color="auto" w:fill="auto"/>
            <w:vAlign w:val="center"/>
          </w:tcPr>
          <w:p w14:paraId="058879FF" w14:textId="77777777" w:rsidR="00232705" w:rsidRPr="004621F2" w:rsidRDefault="00232705" w:rsidP="00232705">
            <w:pPr>
              <w:spacing w:before="20" w:after="20"/>
              <w:rPr>
                <w:color w:val="000000"/>
                <w:sz w:val="16"/>
                <w:szCs w:val="16"/>
              </w:rPr>
            </w:pPr>
            <w:r w:rsidRPr="004621F2">
              <w:rPr>
                <w:color w:val="000000"/>
                <w:sz w:val="16"/>
                <w:szCs w:val="16"/>
              </w:rPr>
              <w:t>Agar proportion method</w:t>
            </w:r>
          </w:p>
        </w:tc>
        <w:tc>
          <w:tcPr>
            <w:tcW w:w="651" w:type="dxa"/>
            <w:tcBorders>
              <w:top w:val="single" w:sz="4" w:space="0" w:color="auto"/>
              <w:left w:val="nil"/>
              <w:bottom w:val="single" w:sz="4" w:space="0" w:color="auto"/>
              <w:right w:val="single" w:sz="4" w:space="0" w:color="auto"/>
            </w:tcBorders>
            <w:shd w:val="clear" w:color="auto" w:fill="auto"/>
            <w:vAlign w:val="center"/>
          </w:tcPr>
          <w:p w14:paraId="5FBCE2EF" w14:textId="77777777" w:rsidR="00232705" w:rsidRPr="004621F2" w:rsidRDefault="00232705" w:rsidP="00232705">
            <w:pPr>
              <w:spacing w:before="20" w:after="20"/>
              <w:rPr>
                <w:color w:val="000000"/>
                <w:sz w:val="16"/>
                <w:szCs w:val="16"/>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6C5ADD9A" w14:textId="77777777" w:rsidR="00232705" w:rsidRPr="004621F2"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4F45859"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CEE54D4"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E3924A7"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313FFA21"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E6B8732"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E2E86BE" w14:textId="77777777" w:rsidR="00232705" w:rsidRPr="004621F2" w:rsidRDefault="00232705" w:rsidP="00232705">
            <w:pPr>
              <w:spacing w:before="20" w:after="20"/>
              <w:rPr>
                <w:color w:val="000000"/>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9F41158" w14:textId="77777777" w:rsidR="00232705" w:rsidRPr="004621F2" w:rsidRDefault="00232705" w:rsidP="00232705">
            <w:pPr>
              <w:spacing w:before="20" w:after="20"/>
              <w:rPr>
                <w:color w:val="000000"/>
                <w:sz w:val="16"/>
                <w:szCs w:val="16"/>
              </w:rPr>
            </w:pP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14:paraId="034A5396"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14:paraId="55754335" w14:textId="77777777" w:rsidR="00232705" w:rsidRPr="004621F2" w:rsidRDefault="00232705" w:rsidP="00232705">
            <w:pPr>
              <w:spacing w:before="20" w:after="20"/>
              <w:rPr>
                <w:color w:val="000000"/>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EA03E6C" w14:textId="77777777" w:rsidR="00232705" w:rsidRPr="004621F2" w:rsidRDefault="00232705" w:rsidP="00232705">
            <w:pPr>
              <w:spacing w:before="20" w:after="20"/>
              <w:rPr>
                <w:color w:val="000000"/>
                <w:sz w:val="16"/>
                <w:szCs w:val="16"/>
              </w:rPr>
            </w:pPr>
            <w:r w:rsidRPr="004621F2">
              <w:rPr>
                <w:color w:val="000000"/>
                <w:sz w:val="16"/>
                <w:szCs w:val="16"/>
              </w:rPr>
              <w:t>x</w:t>
            </w:r>
          </w:p>
        </w:tc>
      </w:tr>
      <w:tr w:rsidR="00232705" w:rsidRPr="004621F2" w14:paraId="5278CC78" w14:textId="77777777" w:rsidTr="00232705">
        <w:trPr>
          <w:trHeight w:val="20"/>
        </w:trPr>
        <w:tc>
          <w:tcPr>
            <w:tcW w:w="568" w:type="dxa"/>
            <w:vAlign w:val="center"/>
          </w:tcPr>
          <w:p w14:paraId="4A0DDCAF" w14:textId="77777777" w:rsidR="00232705" w:rsidRPr="004621F2" w:rsidRDefault="00232705" w:rsidP="00232705">
            <w:pPr>
              <w:spacing w:before="20" w:after="20"/>
              <w:rPr>
                <w:sz w:val="16"/>
                <w:szCs w:val="16"/>
              </w:rPr>
            </w:pPr>
            <w:r w:rsidRPr="004621F2">
              <w:rPr>
                <w:sz w:val="16"/>
                <w:szCs w:val="16"/>
              </w:rPr>
              <w:t>3</w:t>
            </w:r>
          </w:p>
        </w:tc>
        <w:tc>
          <w:tcPr>
            <w:tcW w:w="1065" w:type="dxa"/>
            <w:tcBorders>
              <w:top w:val="single" w:sz="4" w:space="0" w:color="auto"/>
              <w:left w:val="nil"/>
              <w:bottom w:val="single" w:sz="4" w:space="0" w:color="auto"/>
              <w:right w:val="single" w:sz="4" w:space="0" w:color="auto"/>
            </w:tcBorders>
            <w:shd w:val="clear" w:color="auto" w:fill="auto"/>
            <w:vAlign w:val="center"/>
          </w:tcPr>
          <w:p w14:paraId="10D80F27" w14:textId="77777777" w:rsidR="00232705" w:rsidRPr="004621F2" w:rsidRDefault="00232705" w:rsidP="00232705">
            <w:pPr>
              <w:spacing w:before="20" w:after="20"/>
              <w:rPr>
                <w:color w:val="000000"/>
                <w:sz w:val="16"/>
                <w:szCs w:val="16"/>
              </w:rPr>
            </w:pPr>
            <w:r w:rsidRPr="004621F2">
              <w:rPr>
                <w:color w:val="000000"/>
                <w:sz w:val="16"/>
                <w:szCs w:val="16"/>
              </w:rPr>
              <w:t>Anderson</w:t>
            </w:r>
            <w:r>
              <w:rPr>
                <w:color w:val="000000"/>
                <w:sz w:val="16"/>
                <w:szCs w:val="16"/>
              </w:rPr>
              <w:fldChar w:fldCharType="begin">
                <w:fldData xml:space="preserve">PEVuZE5vdGU+PENpdGU+PEF1dGhvcj5BbmRlcnNvbjwvQXV0aG9yPjxZZWFyPjIwMTM8L1llYXI+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</w:fldData>
              </w:fldChar>
            </w:r>
            <w:r>
              <w:rPr>
                <w:color w:val="000000"/>
                <w:sz w:val="16"/>
                <w:szCs w:val="16"/>
              </w:rPr>
              <w:instrText xml:space="preserve"> ADDIN EN.CITE </w:instrText>
            </w:r>
            <w:r>
              <w:rPr>
                <w:color w:val="000000"/>
                <w:sz w:val="16"/>
                <w:szCs w:val="16"/>
              </w:rPr>
              <w:fldChar w:fldCharType="begin">
                <w:fldData xml:space="preserve">PEVuZE5vdGU+PENpdGU+PEF1dGhvcj5BbmRlcnNvbjwvQXV0aG9yPjxZZWFyPjIwMTM8L1llYXI+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3</w:t>
            </w:r>
            <w:r>
              <w:rPr>
                <w:color w:val="000000"/>
                <w:sz w:val="16"/>
                <w:szCs w:val="16"/>
              </w:rPr>
              <w:fldChar w:fldCharType="end"/>
            </w:r>
          </w:p>
        </w:tc>
        <w:tc>
          <w:tcPr>
            <w:tcW w:w="1367" w:type="dxa"/>
            <w:tcBorders>
              <w:top w:val="single" w:sz="4" w:space="0" w:color="auto"/>
              <w:left w:val="nil"/>
              <w:bottom w:val="single" w:sz="4" w:space="0" w:color="auto"/>
              <w:right w:val="single" w:sz="4" w:space="0" w:color="auto"/>
            </w:tcBorders>
            <w:shd w:val="clear" w:color="auto" w:fill="auto"/>
            <w:vAlign w:val="center"/>
          </w:tcPr>
          <w:p w14:paraId="4BC9FC05" w14:textId="77777777" w:rsidR="00232705" w:rsidRPr="004621F2" w:rsidRDefault="00232705" w:rsidP="00232705">
            <w:pPr>
              <w:spacing w:before="20" w:after="20"/>
              <w:rPr>
                <w:color w:val="000000"/>
                <w:sz w:val="16"/>
                <w:szCs w:val="16"/>
              </w:rPr>
            </w:pPr>
            <w:r w:rsidRPr="004621F2">
              <w:rPr>
                <w:color w:val="000000"/>
                <w:sz w:val="16"/>
                <w:szCs w:val="16"/>
              </w:rPr>
              <w:t>Proportion or resistance ratio method</w:t>
            </w:r>
          </w:p>
        </w:tc>
        <w:tc>
          <w:tcPr>
            <w:tcW w:w="651" w:type="dxa"/>
            <w:tcBorders>
              <w:top w:val="single" w:sz="4" w:space="0" w:color="auto"/>
              <w:left w:val="nil"/>
              <w:bottom w:val="single" w:sz="4" w:space="0" w:color="auto"/>
              <w:right w:val="single" w:sz="4" w:space="0" w:color="auto"/>
            </w:tcBorders>
            <w:shd w:val="clear" w:color="auto" w:fill="auto"/>
            <w:vAlign w:val="center"/>
          </w:tcPr>
          <w:p w14:paraId="1ED63624" w14:textId="77777777" w:rsidR="00232705" w:rsidRPr="004621F2" w:rsidRDefault="00232705" w:rsidP="00232705">
            <w:pPr>
              <w:spacing w:before="20" w:after="20"/>
              <w:rPr>
                <w:color w:val="000000"/>
                <w:sz w:val="16"/>
                <w:szCs w:val="16"/>
              </w:rPr>
            </w:pPr>
            <w:r w:rsidRPr="004621F2">
              <w:rPr>
                <w:color w:val="000000"/>
                <w:sz w:val="16"/>
                <w:szCs w:val="16"/>
              </w:rPr>
              <w:t>NA</w:t>
            </w:r>
          </w:p>
        </w:tc>
        <w:tc>
          <w:tcPr>
            <w:tcW w:w="540" w:type="dxa"/>
            <w:tcBorders>
              <w:top w:val="single" w:sz="4" w:space="0" w:color="auto"/>
              <w:left w:val="nil"/>
              <w:bottom w:val="single" w:sz="4" w:space="0" w:color="auto"/>
              <w:right w:val="single" w:sz="4" w:space="0" w:color="auto"/>
            </w:tcBorders>
            <w:shd w:val="clear" w:color="auto" w:fill="auto"/>
            <w:vAlign w:val="center"/>
          </w:tcPr>
          <w:p w14:paraId="1AE7D341" w14:textId="77777777" w:rsidR="00232705" w:rsidRPr="004621F2"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AA025BA" w14:textId="77777777" w:rsidR="00232705" w:rsidRPr="004621F2" w:rsidRDefault="00232705" w:rsidP="00232705">
            <w:pPr>
              <w:spacing w:before="20" w:after="20"/>
              <w:rPr>
                <w:color w:val="000000"/>
                <w:sz w:val="16"/>
                <w:szCs w:val="16"/>
              </w:rPr>
            </w:pPr>
            <w:r w:rsidRPr="004621F2">
              <w:rPr>
                <w:color w:val="000000"/>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CD4247D" w14:textId="77777777" w:rsidR="00232705" w:rsidRPr="004621F2" w:rsidRDefault="00232705" w:rsidP="00232705">
            <w:pPr>
              <w:spacing w:before="20" w:after="20"/>
              <w:rPr>
                <w:color w:val="000000"/>
                <w:sz w:val="16"/>
                <w:szCs w:val="16"/>
              </w:rPr>
            </w:pPr>
            <w:r w:rsidRPr="004621F2">
              <w:rPr>
                <w:color w:val="000000"/>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188BA08" w14:textId="77777777" w:rsidR="00232705" w:rsidRPr="004621F2" w:rsidRDefault="00232705" w:rsidP="00232705">
            <w:pPr>
              <w:spacing w:before="20" w:after="20"/>
              <w:rPr>
                <w:color w:val="000000"/>
                <w:sz w:val="16"/>
                <w:szCs w:val="16"/>
              </w:rPr>
            </w:pPr>
            <w:r w:rsidRPr="004621F2">
              <w:rPr>
                <w:color w:val="000000"/>
                <w:sz w:val="16"/>
                <w:szCs w:val="16"/>
              </w:rPr>
              <w:t>NA</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2555B108" w14:textId="77777777" w:rsidR="00232705" w:rsidRPr="004621F2" w:rsidRDefault="00232705" w:rsidP="00232705">
            <w:pPr>
              <w:spacing w:before="20" w:after="20"/>
              <w:rPr>
                <w:color w:val="000000"/>
                <w:sz w:val="16"/>
                <w:szCs w:val="16"/>
              </w:rPr>
            </w:pPr>
            <w:r w:rsidRPr="004621F2">
              <w:rPr>
                <w:color w:val="000000"/>
                <w:sz w:val="16"/>
                <w:szCs w:val="16"/>
              </w:rPr>
              <w:t>NA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3753793" w14:textId="77777777" w:rsidR="00232705" w:rsidRPr="004621F2" w:rsidRDefault="00232705" w:rsidP="00232705">
            <w:pPr>
              <w:spacing w:before="20" w:after="20"/>
              <w:rPr>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2E20109" w14:textId="77777777" w:rsidR="00232705" w:rsidRPr="004621F2" w:rsidRDefault="00232705" w:rsidP="00232705">
            <w:pPr>
              <w:spacing w:before="20" w:after="20"/>
              <w:rPr>
                <w:color w:val="000000"/>
                <w:sz w:val="16"/>
                <w:szCs w:val="16"/>
              </w:rPr>
            </w:pPr>
            <w:r w:rsidRPr="004621F2">
              <w:rPr>
                <w:color w:val="000000"/>
                <w:sz w:val="16"/>
                <w:szCs w:val="16"/>
              </w:rPr>
              <w:t>NA</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34E68B2" w14:textId="77777777" w:rsidR="00232705" w:rsidRPr="004621F2" w:rsidRDefault="00232705" w:rsidP="00232705">
            <w:pPr>
              <w:spacing w:before="20" w:after="20"/>
              <w:rPr>
                <w:color w:val="000000"/>
                <w:sz w:val="16"/>
                <w:szCs w:val="16"/>
              </w:rPr>
            </w:pP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14:paraId="021357E0" w14:textId="77777777" w:rsidR="00232705" w:rsidRPr="004621F2" w:rsidRDefault="00232705" w:rsidP="00232705">
            <w:pPr>
              <w:spacing w:before="20" w:after="20"/>
              <w:rPr>
                <w:color w:val="000000"/>
                <w:sz w:val="16"/>
                <w:szCs w:val="16"/>
              </w:rPr>
            </w:pPr>
            <w:r w:rsidRPr="004621F2">
              <w:rPr>
                <w:color w:val="000000"/>
                <w:sz w:val="16"/>
                <w:szCs w:val="16"/>
              </w:rPr>
              <w:t>NA</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14:paraId="3B1ECC5F" w14:textId="77777777" w:rsidR="00232705" w:rsidRPr="004621F2" w:rsidRDefault="00232705" w:rsidP="00232705">
            <w:pPr>
              <w:spacing w:before="20" w:after="20"/>
              <w:rPr>
                <w:color w:val="000000"/>
                <w:sz w:val="16"/>
                <w:szCs w:val="16"/>
              </w:rPr>
            </w:pPr>
            <w:r w:rsidRPr="004621F2">
              <w:rPr>
                <w:color w:val="000000"/>
                <w:sz w:val="16"/>
                <w:szCs w:val="16"/>
              </w:rPr>
              <w:t>NA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93217F" w14:textId="77777777" w:rsidR="00232705" w:rsidRPr="004621F2" w:rsidRDefault="00232705" w:rsidP="00232705">
            <w:pPr>
              <w:spacing w:before="20" w:after="20"/>
              <w:rPr>
                <w:color w:val="000000"/>
                <w:sz w:val="16"/>
                <w:szCs w:val="16"/>
              </w:rPr>
            </w:pPr>
            <w:r w:rsidRPr="004621F2">
              <w:rPr>
                <w:color w:val="000000"/>
                <w:sz w:val="16"/>
                <w:szCs w:val="16"/>
              </w:rPr>
              <w:t>NA</w:t>
            </w:r>
          </w:p>
        </w:tc>
      </w:tr>
      <w:tr w:rsidR="00232705" w:rsidRPr="004621F2" w14:paraId="0E87C50D" w14:textId="77777777" w:rsidTr="00232705">
        <w:trPr>
          <w:trHeight w:val="20"/>
        </w:trPr>
        <w:tc>
          <w:tcPr>
            <w:tcW w:w="568" w:type="dxa"/>
            <w:vAlign w:val="center"/>
          </w:tcPr>
          <w:p w14:paraId="7F48EE6F" w14:textId="77777777" w:rsidR="00232705" w:rsidRPr="004621F2" w:rsidRDefault="00232705" w:rsidP="00232705">
            <w:pPr>
              <w:spacing w:before="20" w:after="20"/>
              <w:rPr>
                <w:sz w:val="16"/>
                <w:szCs w:val="16"/>
              </w:rPr>
            </w:pPr>
            <w:r w:rsidRPr="004621F2">
              <w:rPr>
                <w:sz w:val="16"/>
                <w:szCs w:val="16"/>
              </w:rPr>
              <w:t>4</w:t>
            </w:r>
          </w:p>
        </w:tc>
        <w:tc>
          <w:tcPr>
            <w:tcW w:w="1065" w:type="dxa"/>
            <w:tcBorders>
              <w:top w:val="single" w:sz="4" w:space="0" w:color="auto"/>
              <w:left w:val="nil"/>
              <w:bottom w:val="single" w:sz="4" w:space="0" w:color="auto"/>
              <w:right w:val="single" w:sz="4" w:space="0" w:color="auto"/>
            </w:tcBorders>
            <w:shd w:val="clear" w:color="auto" w:fill="auto"/>
            <w:vAlign w:val="center"/>
          </w:tcPr>
          <w:p w14:paraId="2BF0062C" w14:textId="77777777" w:rsidR="00232705" w:rsidRPr="004621F2" w:rsidRDefault="00232705" w:rsidP="00232705">
            <w:pPr>
              <w:spacing w:before="20" w:after="20"/>
              <w:rPr>
                <w:color w:val="000000"/>
                <w:sz w:val="16"/>
                <w:szCs w:val="16"/>
              </w:rPr>
            </w:pPr>
            <w:r w:rsidRPr="004621F2">
              <w:rPr>
                <w:color w:val="000000"/>
                <w:sz w:val="16"/>
                <w:szCs w:val="16"/>
              </w:rPr>
              <w:t>Bang</w:t>
            </w:r>
            <w:r>
              <w:rPr>
                <w:color w:val="000000"/>
                <w:sz w:val="16"/>
                <w:szCs w:val="16"/>
              </w:rPr>
              <w:fldChar w:fldCharType="begin">
                <w:fldData xml:space="preserve">PEVuZE5vdGU+PENpdGU+PEF1dGhvcj5CYW5nPC9BdXRob3I+PFllYXI+MjAxMDwvWWVhcj48UmVj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</w:fldData>
              </w:fldChar>
            </w:r>
            <w:r>
              <w:rPr>
                <w:color w:val="000000"/>
                <w:sz w:val="16"/>
                <w:szCs w:val="16"/>
              </w:rPr>
              <w:instrText xml:space="preserve"> ADDIN EN.CITE </w:instrText>
            </w:r>
            <w:r>
              <w:rPr>
                <w:color w:val="000000"/>
                <w:sz w:val="16"/>
                <w:szCs w:val="16"/>
              </w:rPr>
              <w:fldChar w:fldCharType="begin">
                <w:fldData xml:space="preserve">PEVuZE5vdGU+PENpdGU+PEF1dGhvcj5CYW5nPC9BdXRob3I+PFllYXI+MjAxMDwvWWVhcj48UmVj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4</w:t>
            </w:r>
            <w:r>
              <w:rPr>
                <w:color w:val="000000"/>
                <w:sz w:val="16"/>
                <w:szCs w:val="16"/>
              </w:rPr>
              <w:fldChar w:fldCharType="end"/>
            </w:r>
          </w:p>
        </w:tc>
        <w:tc>
          <w:tcPr>
            <w:tcW w:w="1367" w:type="dxa"/>
            <w:tcBorders>
              <w:top w:val="single" w:sz="4" w:space="0" w:color="auto"/>
              <w:left w:val="nil"/>
              <w:bottom w:val="single" w:sz="4" w:space="0" w:color="auto"/>
              <w:right w:val="single" w:sz="4" w:space="0" w:color="auto"/>
            </w:tcBorders>
            <w:shd w:val="clear" w:color="auto" w:fill="auto"/>
            <w:vAlign w:val="center"/>
          </w:tcPr>
          <w:p w14:paraId="3229848D" w14:textId="77777777" w:rsidR="00232705" w:rsidRPr="004621F2" w:rsidRDefault="00232705" w:rsidP="00232705">
            <w:pPr>
              <w:spacing w:before="20" w:after="20"/>
              <w:rPr>
                <w:color w:val="000000"/>
                <w:sz w:val="16"/>
                <w:szCs w:val="16"/>
              </w:rPr>
            </w:pPr>
            <w:r w:rsidRPr="004621F2">
              <w:rPr>
                <w:color w:val="000000"/>
                <w:sz w:val="16"/>
                <w:szCs w:val="16"/>
              </w:rPr>
              <w:t>Lowenstein Jensen proportion method</w:t>
            </w:r>
          </w:p>
        </w:tc>
        <w:tc>
          <w:tcPr>
            <w:tcW w:w="651" w:type="dxa"/>
            <w:tcBorders>
              <w:top w:val="single" w:sz="4" w:space="0" w:color="auto"/>
              <w:left w:val="nil"/>
              <w:bottom w:val="single" w:sz="4" w:space="0" w:color="auto"/>
              <w:right w:val="single" w:sz="4" w:space="0" w:color="auto"/>
            </w:tcBorders>
            <w:shd w:val="clear" w:color="auto" w:fill="auto"/>
            <w:vAlign w:val="center"/>
          </w:tcPr>
          <w:p w14:paraId="7DCEE265" w14:textId="77777777" w:rsidR="00232705" w:rsidRPr="004621F2" w:rsidRDefault="00232705" w:rsidP="00232705">
            <w:pPr>
              <w:spacing w:before="20" w:after="20"/>
              <w:rPr>
                <w:color w:val="000000"/>
                <w:sz w:val="16"/>
                <w:szCs w:val="16"/>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04D04058" w14:textId="77777777" w:rsidR="00232705" w:rsidRPr="004621F2"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44128FD" w14:textId="77777777" w:rsidR="00232705" w:rsidRPr="004621F2" w:rsidRDefault="00232705" w:rsidP="00232705">
            <w:pPr>
              <w:spacing w:before="20" w:after="20"/>
              <w:rPr>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2CE5485" w14:textId="77777777" w:rsidR="00232705" w:rsidRPr="004621F2" w:rsidRDefault="00232705" w:rsidP="00232705">
            <w:pPr>
              <w:spacing w:before="20" w:after="20"/>
              <w:rPr>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08D274B" w14:textId="77777777" w:rsidR="00232705" w:rsidRPr="004621F2" w:rsidRDefault="00232705" w:rsidP="00232705">
            <w:pPr>
              <w:spacing w:before="20" w:after="20"/>
              <w:rPr>
                <w:sz w:val="16"/>
                <w:szCs w:val="16"/>
              </w:rPr>
            </w:pPr>
            <w:r w:rsidRPr="004621F2">
              <w:rPr>
                <w:color w:val="000000"/>
                <w:sz w:val="16"/>
                <w:szCs w:val="16"/>
              </w:rPr>
              <w:t>20/40/50 μg/mL</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12292BD6" w14:textId="77777777" w:rsidR="00232705" w:rsidRPr="004621F2" w:rsidRDefault="00232705" w:rsidP="00232705">
            <w:pPr>
              <w:spacing w:before="20" w:after="20"/>
              <w:rPr>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0835E13" w14:textId="77777777" w:rsidR="00232705" w:rsidRPr="004621F2" w:rsidRDefault="00232705" w:rsidP="00232705">
            <w:pPr>
              <w:spacing w:before="20" w:after="20"/>
              <w:rPr>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ABCD49E" w14:textId="77777777" w:rsidR="00232705" w:rsidRPr="004621F2" w:rsidRDefault="00232705" w:rsidP="00232705">
            <w:pPr>
              <w:spacing w:before="20" w:after="20"/>
              <w:rPr>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935A9D0" w14:textId="77777777" w:rsidR="00232705" w:rsidRPr="004621F2" w:rsidRDefault="00232705" w:rsidP="00232705">
            <w:pPr>
              <w:spacing w:before="20" w:after="20"/>
              <w:rPr>
                <w:sz w:val="16"/>
                <w:szCs w:val="16"/>
              </w:rPr>
            </w:pP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14:paraId="3AC04011" w14:textId="77777777" w:rsidR="00232705" w:rsidRPr="004621F2" w:rsidRDefault="00232705" w:rsidP="00232705">
            <w:pPr>
              <w:spacing w:before="20" w:after="20"/>
              <w:rPr>
                <w:sz w:val="16"/>
                <w:szCs w:val="16"/>
              </w:rPr>
            </w:pP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14:paraId="7C66AC28" w14:textId="77777777" w:rsidR="00232705" w:rsidRPr="004621F2" w:rsidRDefault="00232705" w:rsidP="00232705">
            <w:pPr>
              <w:spacing w:before="20" w:after="20"/>
              <w:rPr>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9E76E86" w14:textId="77777777" w:rsidR="00232705" w:rsidRPr="004621F2" w:rsidRDefault="00232705" w:rsidP="00232705">
            <w:pPr>
              <w:spacing w:before="20" w:after="20"/>
              <w:rPr>
                <w:sz w:val="16"/>
                <w:szCs w:val="16"/>
              </w:rPr>
            </w:pPr>
            <w:r w:rsidRPr="004621F2">
              <w:rPr>
                <w:color w:val="000000"/>
                <w:sz w:val="16"/>
                <w:szCs w:val="16"/>
              </w:rPr>
              <w:t>20/40/50 μg/mL</w:t>
            </w:r>
          </w:p>
        </w:tc>
      </w:tr>
      <w:tr w:rsidR="00232705" w:rsidRPr="004621F2" w14:paraId="77FAFD2A" w14:textId="77777777" w:rsidTr="00232705">
        <w:trPr>
          <w:trHeight w:val="20"/>
        </w:trPr>
        <w:tc>
          <w:tcPr>
            <w:tcW w:w="568" w:type="dxa"/>
            <w:vAlign w:val="center"/>
          </w:tcPr>
          <w:p w14:paraId="099F4A4F" w14:textId="77777777" w:rsidR="00232705" w:rsidRPr="004621F2" w:rsidRDefault="00232705" w:rsidP="00232705">
            <w:pPr>
              <w:spacing w:before="20" w:after="20"/>
              <w:rPr>
                <w:sz w:val="16"/>
                <w:szCs w:val="16"/>
              </w:rPr>
            </w:pPr>
          </w:p>
        </w:tc>
        <w:tc>
          <w:tcPr>
            <w:tcW w:w="1065" w:type="dxa"/>
            <w:tcBorders>
              <w:top w:val="single" w:sz="4" w:space="0" w:color="auto"/>
              <w:left w:val="nil"/>
              <w:bottom w:val="single" w:sz="4" w:space="0" w:color="auto"/>
              <w:right w:val="single" w:sz="4" w:space="0" w:color="auto"/>
            </w:tcBorders>
            <w:shd w:val="clear" w:color="auto" w:fill="auto"/>
            <w:vAlign w:val="center"/>
          </w:tcPr>
          <w:p w14:paraId="3EF27039" w14:textId="77777777" w:rsidR="00232705" w:rsidRPr="004621F2" w:rsidRDefault="00232705" w:rsidP="00232705">
            <w:pPr>
              <w:spacing w:before="20" w:after="20"/>
              <w:rPr>
                <w:color w:val="000000"/>
                <w:sz w:val="16"/>
                <w:szCs w:val="16"/>
              </w:rPr>
            </w:pPr>
          </w:p>
        </w:tc>
        <w:tc>
          <w:tcPr>
            <w:tcW w:w="1367" w:type="dxa"/>
            <w:tcBorders>
              <w:top w:val="single" w:sz="4" w:space="0" w:color="auto"/>
              <w:left w:val="nil"/>
              <w:bottom w:val="single" w:sz="4" w:space="0" w:color="auto"/>
              <w:right w:val="single" w:sz="4" w:space="0" w:color="auto"/>
            </w:tcBorders>
            <w:shd w:val="clear" w:color="auto" w:fill="auto"/>
            <w:vAlign w:val="center"/>
          </w:tcPr>
          <w:p w14:paraId="75C80508" w14:textId="77777777" w:rsidR="00232705" w:rsidRPr="004621F2" w:rsidRDefault="00232705" w:rsidP="00232705">
            <w:pPr>
              <w:spacing w:before="20" w:after="20"/>
              <w:rPr>
                <w:color w:val="000000"/>
                <w:sz w:val="16"/>
                <w:szCs w:val="16"/>
              </w:rPr>
            </w:pPr>
            <w:r w:rsidRPr="004621F2">
              <w:rPr>
                <w:color w:val="000000"/>
                <w:sz w:val="16"/>
                <w:szCs w:val="16"/>
              </w:rPr>
              <w:t>BACTEC 460 TB</w:t>
            </w:r>
          </w:p>
        </w:tc>
        <w:tc>
          <w:tcPr>
            <w:tcW w:w="651" w:type="dxa"/>
            <w:tcBorders>
              <w:top w:val="single" w:sz="4" w:space="0" w:color="auto"/>
              <w:left w:val="nil"/>
              <w:bottom w:val="single" w:sz="4" w:space="0" w:color="auto"/>
              <w:right w:val="single" w:sz="4" w:space="0" w:color="auto"/>
            </w:tcBorders>
            <w:shd w:val="clear" w:color="auto" w:fill="auto"/>
            <w:vAlign w:val="center"/>
          </w:tcPr>
          <w:p w14:paraId="15760B4E" w14:textId="77777777" w:rsidR="00232705" w:rsidRPr="004621F2" w:rsidRDefault="00232705" w:rsidP="00232705">
            <w:pPr>
              <w:spacing w:before="20" w:after="20"/>
              <w:rPr>
                <w:color w:val="000000"/>
                <w:sz w:val="16"/>
                <w:szCs w:val="16"/>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6C9C6B80" w14:textId="77777777" w:rsidR="00232705" w:rsidRPr="004621F2"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7D5083B" w14:textId="77777777" w:rsidR="00232705" w:rsidRPr="004621F2" w:rsidRDefault="00232705" w:rsidP="00232705">
            <w:pPr>
              <w:spacing w:before="20" w:after="20"/>
              <w:rPr>
                <w:color w:val="000000"/>
                <w:sz w:val="16"/>
                <w:szCs w:val="16"/>
              </w:rPr>
            </w:pPr>
            <w:r w:rsidRPr="004621F2">
              <w:rPr>
                <w:color w:val="000000"/>
                <w:sz w:val="16"/>
                <w:szCs w:val="16"/>
              </w:rPr>
              <w:t>2.5 μg/mL</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2A9ADA7"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277C0ED" w14:textId="77777777" w:rsidR="00232705" w:rsidRPr="004621F2" w:rsidRDefault="00232705" w:rsidP="00232705">
            <w:pPr>
              <w:spacing w:before="20" w:after="20"/>
              <w:rPr>
                <w:color w:val="000000"/>
                <w:sz w:val="16"/>
                <w:szCs w:val="16"/>
              </w:rPr>
            </w:pP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57311518" w14:textId="77777777" w:rsidR="00232705" w:rsidRPr="004621F2" w:rsidRDefault="00232705" w:rsidP="00232705">
            <w:pPr>
              <w:spacing w:before="20" w:after="20"/>
              <w:rPr>
                <w:color w:val="000000"/>
                <w:sz w:val="16"/>
                <w:szCs w:val="16"/>
              </w:rPr>
            </w:pPr>
            <w:r w:rsidRPr="004621F2">
              <w:rPr>
                <w:color w:val="000000"/>
                <w:sz w:val="16"/>
                <w:szCs w:val="16"/>
              </w:rPr>
              <w:t>4.0 μg/mL</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103211F" w14:textId="77777777" w:rsidR="00232705" w:rsidRPr="004621F2" w:rsidRDefault="00232705" w:rsidP="00232705">
            <w:pPr>
              <w:spacing w:before="20" w:after="20"/>
              <w:rPr>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01A6F37" w14:textId="77777777" w:rsidR="00232705" w:rsidRPr="004621F2" w:rsidRDefault="00232705" w:rsidP="00232705">
            <w:pPr>
              <w:spacing w:before="20" w:after="20"/>
              <w:rPr>
                <w:color w:val="000000"/>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129595C" w14:textId="77777777" w:rsidR="00232705" w:rsidRPr="004621F2" w:rsidRDefault="00232705" w:rsidP="00232705">
            <w:pPr>
              <w:spacing w:before="20" w:after="20"/>
              <w:rPr>
                <w:color w:val="000000"/>
                <w:sz w:val="16"/>
                <w:szCs w:val="16"/>
              </w:rPr>
            </w:pP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14:paraId="3A560A18" w14:textId="77777777" w:rsidR="00232705" w:rsidRPr="004621F2" w:rsidRDefault="00232705" w:rsidP="00232705">
            <w:pPr>
              <w:spacing w:before="20" w:after="20"/>
              <w:rPr>
                <w:color w:val="000000"/>
                <w:sz w:val="16"/>
                <w:szCs w:val="16"/>
              </w:rPr>
            </w:pPr>
            <w:r w:rsidRPr="004621F2">
              <w:rPr>
                <w:color w:val="000000"/>
                <w:sz w:val="16"/>
                <w:szCs w:val="16"/>
              </w:rPr>
              <w:t>2.5 μg/mL</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14:paraId="11CE153C" w14:textId="77777777" w:rsidR="00232705" w:rsidRPr="004621F2" w:rsidRDefault="00232705" w:rsidP="00232705">
            <w:pPr>
              <w:spacing w:before="20" w:after="20"/>
              <w:rPr>
                <w:color w:val="000000"/>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A116275" w14:textId="77777777" w:rsidR="00232705" w:rsidRPr="004621F2" w:rsidRDefault="00232705" w:rsidP="00232705">
            <w:pPr>
              <w:spacing w:before="20" w:after="20"/>
              <w:rPr>
                <w:color w:val="000000"/>
                <w:sz w:val="16"/>
                <w:szCs w:val="16"/>
              </w:rPr>
            </w:pPr>
          </w:p>
        </w:tc>
      </w:tr>
      <w:tr w:rsidR="00232705" w:rsidRPr="004621F2" w14:paraId="549E94D4" w14:textId="77777777" w:rsidTr="00232705">
        <w:trPr>
          <w:trHeight w:val="20"/>
        </w:trPr>
        <w:tc>
          <w:tcPr>
            <w:tcW w:w="568" w:type="dxa"/>
            <w:vAlign w:val="center"/>
          </w:tcPr>
          <w:p w14:paraId="72CF2C37" w14:textId="77777777" w:rsidR="00232705" w:rsidRPr="004621F2" w:rsidRDefault="00232705" w:rsidP="00232705">
            <w:pPr>
              <w:spacing w:before="20" w:after="20"/>
              <w:rPr>
                <w:sz w:val="16"/>
                <w:szCs w:val="16"/>
              </w:rPr>
            </w:pPr>
            <w:r>
              <w:rPr>
                <w:sz w:val="16"/>
                <w:szCs w:val="16"/>
              </w:rPr>
              <w:t>5</w:t>
            </w:r>
          </w:p>
        </w:tc>
        <w:tc>
          <w:tcPr>
            <w:tcW w:w="1065" w:type="dxa"/>
            <w:tcBorders>
              <w:top w:val="single" w:sz="4" w:space="0" w:color="auto"/>
              <w:left w:val="nil"/>
              <w:bottom w:val="single" w:sz="4" w:space="0" w:color="auto"/>
              <w:right w:val="single" w:sz="4" w:space="0" w:color="auto"/>
            </w:tcBorders>
            <w:shd w:val="clear" w:color="auto" w:fill="auto"/>
            <w:vAlign w:val="center"/>
          </w:tcPr>
          <w:p w14:paraId="10E032D8" w14:textId="77777777" w:rsidR="00232705" w:rsidRPr="004621F2" w:rsidRDefault="00232705" w:rsidP="00232705">
            <w:pPr>
              <w:spacing w:before="20" w:after="20"/>
              <w:rPr>
                <w:color w:val="000000"/>
                <w:sz w:val="16"/>
                <w:szCs w:val="16"/>
              </w:rPr>
            </w:pPr>
            <w:r>
              <w:rPr>
                <w:color w:val="000000"/>
                <w:sz w:val="16"/>
                <w:szCs w:val="16"/>
              </w:rPr>
              <w:t>Barkane</w:t>
            </w:r>
            <w:r>
              <w:rPr>
                <w:color w:val="000000"/>
                <w:sz w:val="16"/>
                <w:szCs w:val="16"/>
              </w:rPr>
              <w:fldChar w:fldCharType="begin"/>
            </w:r>
            <w:r>
              <w:rPr>
                <w:color w:val="000000"/>
                <w:sz w:val="16"/>
                <w:szCs w:val="16"/>
              </w:rPr>
              <w:instrText xml:space="preserve"> ADDIN EN.CITE &lt;EndNote&gt;&lt;Cite&gt;&lt;Author&gt;Barkane&lt;/Author&gt;&lt;Year&gt;2018&lt;/Year&gt;&lt;RecNum&gt;145&lt;/RecNum&gt;&lt;DisplayText&gt;&lt;style face="superscript"&gt;5&lt;/style&gt;&lt;/DisplayText&gt;&lt;record&gt;&lt;rec-number&gt;145&lt;/rec-number&gt;&lt;foreign-keys&gt;&lt;key app="EN" db-id="fsse2s098za2eqerwz75f0pfxtvs20rr22tf" timestamp="1577976670"&gt;145&lt;/key&gt;&lt;/foreign-keys&gt;&lt;ref-type name="Journal Article"&gt;17&lt;/ref-type&gt;&lt;contributors&gt;&lt;authors&gt;&lt;author&gt;Barkane, L. &lt;/author&gt;&lt;/authors&gt;&lt;/contributors&gt;&lt;titles&gt;&lt;title&gt;Unpublished data (Riga, Latvia)&lt;/title&gt;&lt;/titles&gt;&lt;dates&gt;&lt;year&gt;2018&lt;/year&gt;&lt;/dates&gt;&lt;urls&gt;&lt;/urls&gt;&lt;/record&gt;&lt;/Cite&gt;&lt;/EndNote&gt;</w:instrText>
            </w:r>
            <w:r>
              <w:rPr>
                <w:color w:val="000000"/>
                <w:sz w:val="16"/>
                <w:szCs w:val="16"/>
              </w:rPr>
              <w:fldChar w:fldCharType="separate"/>
            </w:r>
            <w:r w:rsidRPr="00D848D3">
              <w:rPr>
                <w:noProof/>
                <w:color w:val="000000"/>
                <w:sz w:val="16"/>
                <w:szCs w:val="16"/>
                <w:vertAlign w:val="superscript"/>
              </w:rPr>
              <w:t>5</w:t>
            </w:r>
            <w:r>
              <w:rPr>
                <w:color w:val="000000"/>
                <w:sz w:val="16"/>
                <w:szCs w:val="16"/>
              </w:rPr>
              <w:fldChar w:fldCharType="end"/>
            </w:r>
          </w:p>
        </w:tc>
        <w:tc>
          <w:tcPr>
            <w:tcW w:w="1367" w:type="dxa"/>
            <w:tcBorders>
              <w:top w:val="single" w:sz="4" w:space="0" w:color="auto"/>
              <w:left w:val="nil"/>
              <w:bottom w:val="single" w:sz="4" w:space="0" w:color="auto"/>
              <w:right w:val="single" w:sz="4" w:space="0" w:color="auto"/>
            </w:tcBorders>
            <w:shd w:val="clear" w:color="auto" w:fill="auto"/>
            <w:vAlign w:val="center"/>
          </w:tcPr>
          <w:p w14:paraId="040B3B80" w14:textId="77777777" w:rsidR="00232705" w:rsidRPr="004621F2" w:rsidRDefault="00232705" w:rsidP="00232705">
            <w:pPr>
              <w:spacing w:before="20" w:after="20"/>
              <w:rPr>
                <w:color w:val="000000"/>
                <w:sz w:val="16"/>
                <w:szCs w:val="16"/>
              </w:rPr>
            </w:pPr>
            <w:r w:rsidRPr="004621F2">
              <w:rPr>
                <w:color w:val="000000"/>
                <w:sz w:val="16"/>
                <w:szCs w:val="16"/>
              </w:rPr>
              <w:t>Lowenstein Jensen (LJ)</w:t>
            </w:r>
          </w:p>
        </w:tc>
        <w:tc>
          <w:tcPr>
            <w:tcW w:w="651" w:type="dxa"/>
            <w:tcBorders>
              <w:top w:val="single" w:sz="4" w:space="0" w:color="auto"/>
              <w:left w:val="nil"/>
              <w:bottom w:val="single" w:sz="4" w:space="0" w:color="auto"/>
              <w:right w:val="single" w:sz="4" w:space="0" w:color="auto"/>
            </w:tcBorders>
            <w:shd w:val="clear" w:color="auto" w:fill="auto"/>
            <w:vAlign w:val="center"/>
          </w:tcPr>
          <w:p w14:paraId="3DF6455D" w14:textId="77777777" w:rsidR="00232705" w:rsidRPr="004621F2" w:rsidRDefault="00232705" w:rsidP="00232705">
            <w:pPr>
              <w:spacing w:before="20" w:after="20"/>
              <w:rPr>
                <w:color w:val="000000"/>
                <w:sz w:val="16"/>
                <w:szCs w:val="16"/>
              </w:rPr>
            </w:pPr>
            <w:r>
              <w:rPr>
                <w:color w:val="000000"/>
                <w:sz w:val="16"/>
                <w:szCs w:val="16"/>
              </w:rPr>
              <w:t>30.0 μg/mL</w:t>
            </w:r>
          </w:p>
        </w:tc>
        <w:tc>
          <w:tcPr>
            <w:tcW w:w="540" w:type="dxa"/>
            <w:tcBorders>
              <w:top w:val="single" w:sz="4" w:space="0" w:color="auto"/>
              <w:left w:val="nil"/>
              <w:bottom w:val="single" w:sz="4" w:space="0" w:color="auto"/>
              <w:right w:val="single" w:sz="4" w:space="0" w:color="auto"/>
            </w:tcBorders>
            <w:shd w:val="clear" w:color="auto" w:fill="auto"/>
            <w:vAlign w:val="center"/>
          </w:tcPr>
          <w:p w14:paraId="2BCFCC8A" w14:textId="77777777" w:rsidR="00232705" w:rsidRPr="004621F2" w:rsidRDefault="00232705" w:rsidP="00232705">
            <w:pPr>
              <w:spacing w:before="20" w:after="20"/>
              <w:rPr>
                <w:color w:val="000000"/>
                <w:sz w:val="16"/>
                <w:szCs w:val="16"/>
              </w:rPr>
            </w:pPr>
            <w:r>
              <w:rPr>
                <w:color w:val="000000"/>
                <w:sz w:val="16"/>
                <w:szCs w:val="16"/>
              </w:rPr>
              <w:t>30.0 μg/mL</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DE6961C" w14:textId="77777777" w:rsidR="00232705" w:rsidRPr="004621F2" w:rsidRDefault="00232705" w:rsidP="00232705">
            <w:pPr>
              <w:spacing w:before="20" w:after="20"/>
              <w:rPr>
                <w:color w:val="000000"/>
                <w:sz w:val="16"/>
                <w:szCs w:val="16"/>
              </w:rPr>
            </w:pPr>
            <w:r>
              <w:rPr>
                <w:color w:val="000000"/>
                <w:sz w:val="16"/>
                <w:szCs w:val="16"/>
              </w:rPr>
              <w:t>40.0 μg/mL</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219910D" w14:textId="77777777" w:rsidR="00232705" w:rsidRPr="004621F2" w:rsidRDefault="00232705" w:rsidP="00232705">
            <w:pPr>
              <w:spacing w:before="20" w:after="20"/>
              <w:rPr>
                <w:color w:val="000000"/>
                <w:sz w:val="16"/>
                <w:szCs w:val="16"/>
              </w:rPr>
            </w:pPr>
            <w:r>
              <w:rPr>
                <w:color w:val="000000"/>
                <w:sz w:val="16"/>
                <w:szCs w:val="16"/>
              </w:rPr>
              <w:t>4.0 μg/mL</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9DE9A9B" w14:textId="77777777" w:rsidR="00232705" w:rsidRPr="004621F2" w:rsidRDefault="00232705" w:rsidP="00232705">
            <w:pPr>
              <w:spacing w:before="20" w:after="20"/>
              <w:rPr>
                <w:color w:val="000000"/>
                <w:sz w:val="16"/>
                <w:szCs w:val="16"/>
              </w:rPr>
            </w:pPr>
            <w:r>
              <w:rPr>
                <w:color w:val="000000"/>
                <w:sz w:val="16"/>
                <w:szCs w:val="16"/>
              </w:rPr>
              <w:t>-</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4BDE01F4" w14:textId="77777777" w:rsidR="00232705" w:rsidRPr="004621F2" w:rsidRDefault="00232705" w:rsidP="00232705">
            <w:pPr>
              <w:spacing w:before="20" w:after="20"/>
              <w:rPr>
                <w:color w:val="000000"/>
                <w:sz w:val="16"/>
                <w:szCs w:val="16"/>
              </w:rPr>
            </w:pPr>
            <w:r>
              <w:rPr>
                <w:color w:val="000000"/>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EFDB8B9" w14:textId="77777777" w:rsidR="00232705" w:rsidRPr="004621F2" w:rsidRDefault="00232705" w:rsidP="00232705">
            <w:pPr>
              <w:spacing w:before="20" w:after="20"/>
              <w:rPr>
                <w:color w:val="000000"/>
                <w:sz w:val="16"/>
                <w:szCs w:val="16"/>
              </w:rPr>
            </w:pPr>
            <w:r>
              <w:rPr>
                <w:color w:val="000000"/>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6A444D6" w14:textId="77777777" w:rsidR="00232705" w:rsidRPr="004621F2" w:rsidRDefault="00232705" w:rsidP="00232705">
            <w:pPr>
              <w:spacing w:before="20" w:after="20"/>
              <w:rPr>
                <w:color w:val="000000"/>
                <w:sz w:val="16"/>
                <w:szCs w:val="16"/>
              </w:rPr>
            </w:pPr>
            <w:r>
              <w:rPr>
                <w:color w:val="000000"/>
                <w:sz w:val="16"/>
                <w:szCs w:val="16"/>
              </w:rPr>
              <w:t>40.0 μg/mL</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6F17EFC" w14:textId="77777777" w:rsidR="00232705" w:rsidRPr="004621F2" w:rsidRDefault="00232705" w:rsidP="00232705">
            <w:pPr>
              <w:spacing w:before="20" w:after="20"/>
              <w:rPr>
                <w:color w:val="000000"/>
                <w:sz w:val="16"/>
                <w:szCs w:val="16"/>
              </w:rPr>
            </w:pPr>
            <w:r>
              <w:rPr>
                <w:color w:val="000000"/>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14:paraId="59A1810E" w14:textId="77777777" w:rsidR="00232705" w:rsidRPr="004621F2" w:rsidRDefault="00232705" w:rsidP="00232705">
            <w:pPr>
              <w:spacing w:before="20" w:after="20"/>
              <w:rPr>
                <w:color w:val="000000"/>
                <w:sz w:val="16"/>
                <w:szCs w:val="16"/>
              </w:rPr>
            </w:pPr>
            <w:r>
              <w:rPr>
                <w:color w:val="000000"/>
                <w:sz w:val="16"/>
                <w:szCs w:val="16"/>
              </w:rPr>
              <w:t>30.0 μg/mL</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14:paraId="23E0EB6D" w14:textId="77777777" w:rsidR="00232705" w:rsidRPr="004621F2" w:rsidRDefault="00232705" w:rsidP="00232705">
            <w:pPr>
              <w:spacing w:before="20" w:after="20"/>
              <w:rPr>
                <w:color w:val="000000"/>
                <w:sz w:val="16"/>
                <w:szCs w:val="16"/>
              </w:rPr>
            </w:pPr>
            <w:r>
              <w:rPr>
                <w:color w:val="000000"/>
                <w:sz w:val="16"/>
                <w:szCs w:val="16"/>
              </w:rPr>
              <w:t>1.0 μg/mL</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6B47950" w14:textId="77777777" w:rsidR="00232705" w:rsidRPr="004621F2" w:rsidRDefault="00232705" w:rsidP="00232705">
            <w:pPr>
              <w:spacing w:before="20" w:after="20"/>
              <w:rPr>
                <w:color w:val="000000"/>
                <w:sz w:val="16"/>
                <w:szCs w:val="16"/>
              </w:rPr>
            </w:pPr>
            <w:r>
              <w:rPr>
                <w:color w:val="000000"/>
                <w:sz w:val="16"/>
                <w:szCs w:val="16"/>
              </w:rPr>
              <w:t>-</w:t>
            </w:r>
          </w:p>
        </w:tc>
      </w:tr>
      <w:tr w:rsidR="00232705" w:rsidRPr="004621F2" w14:paraId="6A406633" w14:textId="77777777" w:rsidTr="00232705">
        <w:trPr>
          <w:trHeight w:val="20"/>
        </w:trPr>
        <w:tc>
          <w:tcPr>
            <w:tcW w:w="568" w:type="dxa"/>
            <w:vAlign w:val="center"/>
          </w:tcPr>
          <w:p w14:paraId="62C06DA4" w14:textId="77777777" w:rsidR="00232705" w:rsidRPr="004621F2" w:rsidRDefault="00232705" w:rsidP="00232705">
            <w:pPr>
              <w:spacing w:before="20" w:after="20"/>
              <w:rPr>
                <w:sz w:val="16"/>
                <w:szCs w:val="16"/>
              </w:rPr>
            </w:pPr>
            <w:r>
              <w:rPr>
                <w:sz w:val="16"/>
                <w:szCs w:val="16"/>
              </w:rPr>
              <w:t>6</w:t>
            </w:r>
          </w:p>
        </w:tc>
        <w:tc>
          <w:tcPr>
            <w:tcW w:w="1065" w:type="dxa"/>
            <w:tcBorders>
              <w:top w:val="single" w:sz="4" w:space="0" w:color="auto"/>
              <w:left w:val="nil"/>
              <w:bottom w:val="single" w:sz="4" w:space="0" w:color="auto"/>
              <w:right w:val="single" w:sz="4" w:space="0" w:color="auto"/>
            </w:tcBorders>
            <w:shd w:val="clear" w:color="auto" w:fill="auto"/>
            <w:vAlign w:val="center"/>
          </w:tcPr>
          <w:p w14:paraId="0B3B2A9C" w14:textId="77777777" w:rsidR="00232705" w:rsidRPr="004621F2" w:rsidRDefault="00232705" w:rsidP="00232705">
            <w:pPr>
              <w:spacing w:before="20" w:after="20"/>
              <w:rPr>
                <w:color w:val="000000"/>
                <w:sz w:val="16"/>
                <w:szCs w:val="16"/>
              </w:rPr>
            </w:pPr>
            <w:r w:rsidRPr="004621F2">
              <w:rPr>
                <w:color w:val="000000"/>
                <w:sz w:val="16"/>
                <w:szCs w:val="16"/>
              </w:rPr>
              <w:t>Barry (Korea)</w:t>
            </w:r>
            <w:r>
              <w:rPr>
                <w:color w:val="000000"/>
                <w:sz w:val="16"/>
                <w:szCs w:val="16"/>
              </w:rPr>
              <w:fldChar w:fldCharType="begin">
                <w:fldData xml:space="preserve">PEVuZE5vdGU+PENpdGU+PEF1dGhvcj5MZWU8L0F1dGhvcj48WWVhcj4yMDE1PC9ZZWFyPjxSZWNO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==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PEVuZE5vdGU+PENpdGU+PEF1dGhvcj5MZWU8L0F1dGhvcj48WWVhcj4yMDE1PC9ZZWFyPjxSZWNO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==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6,7</w:t>
            </w:r>
            <w:r>
              <w:rPr>
                <w:color w:val="000000"/>
                <w:sz w:val="16"/>
                <w:szCs w:val="16"/>
              </w:rPr>
              <w:fldChar w:fldCharType="end"/>
            </w:r>
            <w:r w:rsidRPr="004621F2">
              <w:rPr>
                <w:color w:val="000000"/>
                <w:sz w:val="16"/>
                <w:szCs w:val="16"/>
              </w:rPr>
              <w:t xml:space="preserve"> </w:t>
            </w:r>
          </w:p>
        </w:tc>
        <w:tc>
          <w:tcPr>
            <w:tcW w:w="1367" w:type="dxa"/>
            <w:tcBorders>
              <w:top w:val="single" w:sz="4" w:space="0" w:color="auto"/>
              <w:left w:val="nil"/>
              <w:bottom w:val="single" w:sz="4" w:space="0" w:color="auto"/>
              <w:right w:val="single" w:sz="4" w:space="0" w:color="auto"/>
            </w:tcBorders>
            <w:shd w:val="clear" w:color="auto" w:fill="auto"/>
            <w:vAlign w:val="center"/>
          </w:tcPr>
          <w:p w14:paraId="77DE6A13" w14:textId="77777777" w:rsidR="00232705" w:rsidRPr="004621F2" w:rsidRDefault="00232705" w:rsidP="00232705">
            <w:pPr>
              <w:spacing w:before="20" w:after="20"/>
              <w:rPr>
                <w:color w:val="000000"/>
                <w:sz w:val="16"/>
                <w:szCs w:val="16"/>
              </w:rPr>
            </w:pPr>
            <w:r w:rsidRPr="004621F2">
              <w:rPr>
                <w:color w:val="000000"/>
                <w:sz w:val="16"/>
                <w:szCs w:val="16"/>
              </w:rPr>
              <w:t>Absolute concentration method</w:t>
            </w:r>
          </w:p>
        </w:tc>
        <w:tc>
          <w:tcPr>
            <w:tcW w:w="651" w:type="dxa"/>
            <w:tcBorders>
              <w:top w:val="single" w:sz="4" w:space="0" w:color="auto"/>
              <w:left w:val="nil"/>
              <w:bottom w:val="single" w:sz="4" w:space="0" w:color="auto"/>
              <w:right w:val="single" w:sz="4" w:space="0" w:color="auto"/>
            </w:tcBorders>
            <w:shd w:val="clear" w:color="auto" w:fill="auto"/>
            <w:vAlign w:val="center"/>
          </w:tcPr>
          <w:p w14:paraId="2A985F14"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540" w:type="dxa"/>
            <w:tcBorders>
              <w:top w:val="single" w:sz="4" w:space="0" w:color="auto"/>
              <w:left w:val="nil"/>
              <w:bottom w:val="single" w:sz="4" w:space="0" w:color="auto"/>
              <w:right w:val="single" w:sz="4" w:space="0" w:color="auto"/>
            </w:tcBorders>
            <w:shd w:val="clear" w:color="auto" w:fill="auto"/>
            <w:vAlign w:val="center"/>
          </w:tcPr>
          <w:p w14:paraId="328445A1"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76FF048" w14:textId="77777777" w:rsidR="00232705" w:rsidRPr="004621F2"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C61B5E0"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B8B234D"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73D5FB0A"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30CA611" w14:textId="77777777" w:rsidR="00232705" w:rsidRPr="004621F2" w:rsidRDefault="00232705" w:rsidP="00232705">
            <w:pPr>
              <w:spacing w:before="20" w:after="20"/>
              <w:rPr>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74BC8B2"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15F2B82"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14:paraId="7B14E1B4" w14:textId="77777777" w:rsidR="00232705" w:rsidRPr="004621F2" w:rsidRDefault="00232705" w:rsidP="00232705">
            <w:pPr>
              <w:spacing w:before="20" w:after="20"/>
              <w:rPr>
                <w:color w:val="000000"/>
                <w:sz w:val="16"/>
                <w:szCs w:val="16"/>
              </w:rPr>
            </w:pP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14:paraId="6B23C188"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5C46415" w14:textId="77777777" w:rsidR="00232705" w:rsidRPr="004621F2" w:rsidRDefault="00232705" w:rsidP="00232705">
            <w:pPr>
              <w:spacing w:before="20" w:after="20"/>
              <w:rPr>
                <w:color w:val="000000"/>
                <w:sz w:val="16"/>
                <w:szCs w:val="16"/>
              </w:rPr>
            </w:pPr>
            <w:r w:rsidRPr="004621F2">
              <w:rPr>
                <w:color w:val="000000"/>
                <w:sz w:val="16"/>
                <w:szCs w:val="16"/>
              </w:rPr>
              <w:t>x</w:t>
            </w:r>
          </w:p>
        </w:tc>
      </w:tr>
      <w:tr w:rsidR="00232705" w:rsidRPr="004621F2" w14:paraId="69A1DC01" w14:textId="77777777" w:rsidTr="00232705">
        <w:trPr>
          <w:trHeight w:val="20"/>
        </w:trPr>
        <w:tc>
          <w:tcPr>
            <w:tcW w:w="568" w:type="dxa"/>
            <w:vAlign w:val="center"/>
          </w:tcPr>
          <w:p w14:paraId="439D93EF" w14:textId="77777777" w:rsidR="00232705" w:rsidRPr="004621F2" w:rsidRDefault="00232705" w:rsidP="00232705">
            <w:pPr>
              <w:spacing w:before="20" w:after="20"/>
              <w:rPr>
                <w:sz w:val="16"/>
                <w:szCs w:val="16"/>
              </w:rPr>
            </w:pPr>
            <w:r>
              <w:rPr>
                <w:sz w:val="16"/>
                <w:szCs w:val="16"/>
              </w:rPr>
              <w:t>7</w:t>
            </w:r>
          </w:p>
        </w:tc>
        <w:tc>
          <w:tcPr>
            <w:tcW w:w="1065" w:type="dxa"/>
            <w:tcBorders>
              <w:top w:val="single" w:sz="4" w:space="0" w:color="auto"/>
              <w:left w:val="nil"/>
              <w:bottom w:val="single" w:sz="4" w:space="0" w:color="auto"/>
              <w:right w:val="single" w:sz="4" w:space="0" w:color="auto"/>
            </w:tcBorders>
            <w:shd w:val="clear" w:color="auto" w:fill="auto"/>
            <w:vAlign w:val="center"/>
          </w:tcPr>
          <w:p w14:paraId="0F4116C3" w14:textId="77777777" w:rsidR="00232705" w:rsidRPr="004621F2" w:rsidRDefault="00232705" w:rsidP="00232705">
            <w:pPr>
              <w:spacing w:before="20" w:after="20"/>
              <w:rPr>
                <w:color w:val="000000"/>
                <w:sz w:val="16"/>
                <w:szCs w:val="16"/>
              </w:rPr>
            </w:pPr>
            <w:r w:rsidRPr="004621F2">
              <w:rPr>
                <w:color w:val="000000"/>
                <w:sz w:val="16"/>
                <w:szCs w:val="16"/>
              </w:rPr>
              <w:t>Barry/Flood (Calif)</w:t>
            </w:r>
            <w:r>
              <w:rPr>
                <w:color w:val="000000"/>
                <w:sz w:val="16"/>
                <w:szCs w:val="16"/>
              </w:rPr>
              <w:fldChar w:fldCharType="begin"/>
            </w:r>
            <w:r>
              <w:rPr>
                <w:color w:val="000000"/>
                <w:sz w:val="16"/>
                <w:szCs w:val="16"/>
              </w:rPr>
              <w:instrText xml:space="preserve"> ADDIN EN.CITE &lt;EndNote&gt;&lt;Cite&gt;&lt;Author&gt;Barry&lt;/Author&gt;&lt;Year&gt;2016&lt;/Year&gt;&lt;RecNum&gt;79&lt;/RecNum&gt;&lt;DisplayText&gt;&lt;style face="superscript"&gt;8&lt;/style&gt;&lt;/DisplayText&gt;&lt;record&gt;&lt;rec-number&gt;79&lt;/rec-number&gt;&lt;foreign-keys&gt;&lt;key app="EN" db-id="fsse2s098za2eqerwz75f0pfxtvs20rr22tf" timestamp="1571163314"&gt;79&lt;/key&gt;&lt;/foreign-keys&gt;&lt;ref-type name="Journal Article"&gt;17&lt;/ref-type&gt;&lt;contributors&gt;&lt;authors&gt;&lt;author&gt;Barry, P. M.&lt;/author&gt;&lt;author&gt;Flood, J.&lt;/author&gt;&lt;author&gt;Lowenthal, P.&lt;/author&gt;&lt;author&gt;Westenhouse, J.&lt;/author&gt;&lt;author&gt;California Department of Public Health,&lt;/author&gt;&lt;/authors&gt;&lt;/contributors&gt;&lt;titles&gt;&lt;title&gt;Unpublished data (California, USA)&lt;/title&gt;&lt;/titles&gt;&lt;dates&gt;&lt;year&gt;2016&lt;/year&gt;&lt;/dates&gt;&lt;label&gt;5090&lt;/label&gt;&lt;urls&gt;&lt;/urls&gt;&lt;/record&gt;&lt;/Cite&gt;&lt;/EndNote&gt;</w:instrText>
            </w:r>
            <w:r>
              <w:rPr>
                <w:color w:val="000000"/>
                <w:sz w:val="16"/>
                <w:szCs w:val="16"/>
              </w:rPr>
              <w:fldChar w:fldCharType="separate"/>
            </w:r>
            <w:r w:rsidRPr="00D848D3">
              <w:rPr>
                <w:noProof/>
                <w:color w:val="000000"/>
                <w:sz w:val="16"/>
                <w:szCs w:val="16"/>
                <w:vertAlign w:val="superscript"/>
              </w:rPr>
              <w:t>8</w:t>
            </w:r>
            <w:r>
              <w:rPr>
                <w:color w:val="000000"/>
                <w:sz w:val="16"/>
                <w:szCs w:val="16"/>
              </w:rPr>
              <w:fldChar w:fldCharType="end"/>
            </w:r>
            <w:r w:rsidRPr="004621F2">
              <w:rPr>
                <w:color w:val="000000"/>
                <w:sz w:val="16"/>
                <w:szCs w:val="16"/>
              </w:rPr>
              <w:t xml:space="preserve"> </w:t>
            </w:r>
          </w:p>
        </w:tc>
        <w:tc>
          <w:tcPr>
            <w:tcW w:w="1367" w:type="dxa"/>
            <w:tcBorders>
              <w:top w:val="single" w:sz="4" w:space="0" w:color="auto"/>
              <w:left w:val="nil"/>
              <w:bottom w:val="single" w:sz="4" w:space="0" w:color="auto"/>
              <w:right w:val="single" w:sz="4" w:space="0" w:color="auto"/>
            </w:tcBorders>
            <w:shd w:val="clear" w:color="auto" w:fill="auto"/>
            <w:vAlign w:val="center"/>
          </w:tcPr>
          <w:p w14:paraId="4F12EFA3" w14:textId="77777777" w:rsidR="00232705" w:rsidRPr="004621F2" w:rsidRDefault="00232705" w:rsidP="00232705">
            <w:pPr>
              <w:spacing w:before="20" w:after="20"/>
              <w:rPr>
                <w:color w:val="000000"/>
                <w:sz w:val="16"/>
                <w:szCs w:val="16"/>
              </w:rPr>
            </w:pPr>
            <w:r w:rsidRPr="004621F2">
              <w:rPr>
                <w:color w:val="000000"/>
                <w:sz w:val="16"/>
                <w:szCs w:val="16"/>
              </w:rPr>
              <w:t>agar proportion: Sm, Cfx, Ofx, Cm, Km, PAS. MGIT 960 for: Mfx, Am, Eto, Rbt</w:t>
            </w:r>
          </w:p>
        </w:tc>
        <w:tc>
          <w:tcPr>
            <w:tcW w:w="651" w:type="dxa"/>
            <w:tcBorders>
              <w:top w:val="single" w:sz="4" w:space="0" w:color="auto"/>
              <w:left w:val="nil"/>
              <w:bottom w:val="single" w:sz="4" w:space="0" w:color="auto"/>
              <w:right w:val="single" w:sz="4" w:space="0" w:color="auto"/>
            </w:tcBorders>
            <w:shd w:val="clear" w:color="auto" w:fill="auto"/>
            <w:vAlign w:val="center"/>
          </w:tcPr>
          <w:p w14:paraId="24800DEB"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540" w:type="dxa"/>
            <w:tcBorders>
              <w:top w:val="single" w:sz="4" w:space="0" w:color="auto"/>
              <w:left w:val="nil"/>
              <w:bottom w:val="single" w:sz="4" w:space="0" w:color="auto"/>
              <w:right w:val="single" w:sz="4" w:space="0" w:color="auto"/>
            </w:tcBorders>
            <w:shd w:val="clear" w:color="auto" w:fill="auto"/>
            <w:vAlign w:val="center"/>
          </w:tcPr>
          <w:p w14:paraId="5FA2B1B5"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F885593"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C47ED07"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E5CEC80"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2DE9C4DD"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C322E5E"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C29D56B"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ED3AB8"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14:paraId="36F27E4F"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14:paraId="0FE471E5" w14:textId="77777777" w:rsidR="00232705" w:rsidRPr="004621F2" w:rsidRDefault="00232705" w:rsidP="00232705">
            <w:pPr>
              <w:spacing w:before="20" w:after="20"/>
              <w:rPr>
                <w:color w:val="000000"/>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9F225D3" w14:textId="77777777" w:rsidR="00232705" w:rsidRPr="004621F2" w:rsidRDefault="00232705" w:rsidP="00232705">
            <w:pPr>
              <w:spacing w:before="20" w:after="20"/>
              <w:rPr>
                <w:color w:val="000000"/>
                <w:sz w:val="16"/>
                <w:szCs w:val="16"/>
              </w:rPr>
            </w:pPr>
            <w:r w:rsidRPr="004621F2">
              <w:rPr>
                <w:color w:val="000000"/>
                <w:sz w:val="16"/>
                <w:szCs w:val="16"/>
              </w:rPr>
              <w:t>x</w:t>
            </w:r>
          </w:p>
        </w:tc>
      </w:tr>
      <w:tr w:rsidR="00232705" w:rsidRPr="004621F2" w14:paraId="68D4F256" w14:textId="77777777" w:rsidTr="00232705">
        <w:trPr>
          <w:trHeight w:val="20"/>
        </w:trPr>
        <w:tc>
          <w:tcPr>
            <w:tcW w:w="568" w:type="dxa"/>
            <w:vAlign w:val="center"/>
          </w:tcPr>
          <w:p w14:paraId="0181EFBA" w14:textId="77777777" w:rsidR="00232705" w:rsidRPr="004621F2" w:rsidRDefault="00232705" w:rsidP="00232705">
            <w:pPr>
              <w:spacing w:before="20" w:after="20"/>
              <w:rPr>
                <w:sz w:val="16"/>
                <w:szCs w:val="16"/>
              </w:rPr>
            </w:pPr>
            <w:r>
              <w:rPr>
                <w:color w:val="000000"/>
                <w:sz w:val="16"/>
                <w:szCs w:val="16"/>
              </w:rPr>
              <w:t>8</w:t>
            </w:r>
          </w:p>
        </w:tc>
        <w:tc>
          <w:tcPr>
            <w:tcW w:w="1065" w:type="dxa"/>
            <w:tcBorders>
              <w:top w:val="single" w:sz="4" w:space="0" w:color="auto"/>
              <w:left w:val="nil"/>
              <w:bottom w:val="single" w:sz="4" w:space="0" w:color="auto"/>
              <w:right w:val="single" w:sz="4" w:space="0" w:color="auto"/>
            </w:tcBorders>
            <w:shd w:val="clear" w:color="auto" w:fill="auto"/>
            <w:vAlign w:val="center"/>
          </w:tcPr>
          <w:p w14:paraId="70D6727B" w14:textId="77777777" w:rsidR="00232705" w:rsidRPr="004621F2" w:rsidRDefault="00232705" w:rsidP="00232705">
            <w:pPr>
              <w:spacing w:before="20" w:after="20"/>
              <w:rPr>
                <w:color w:val="000000"/>
                <w:sz w:val="16"/>
                <w:szCs w:val="16"/>
              </w:rPr>
            </w:pPr>
            <w:r w:rsidRPr="004621F2">
              <w:rPr>
                <w:color w:val="000000"/>
                <w:sz w:val="16"/>
                <w:szCs w:val="16"/>
              </w:rPr>
              <w:t>Bonnet</w:t>
            </w:r>
            <w:r>
              <w:rPr>
                <w:color w:val="000000"/>
                <w:sz w:val="16"/>
                <w:szCs w:val="16"/>
              </w:rPr>
              <w:fldChar w:fldCharType="begin">
                <w:fldData xml:space="preserve">PEVuZE5vdGU+PENpdGU+PEF1dGhvcj5Cb25uZXQ8L0F1dGhvcj48WWVhcj4yMDExPC9ZZWFyPjxS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==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PEVuZE5vdGU+PENpdGU+PEF1dGhvcj5Cb25uZXQ8L0F1dGhvcj48WWVhcj4yMDExPC9ZZWFyPjxS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==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9</w:t>
            </w:r>
            <w:r>
              <w:rPr>
                <w:color w:val="000000"/>
                <w:sz w:val="16"/>
                <w:szCs w:val="16"/>
              </w:rPr>
              <w:fldChar w:fldCharType="end"/>
            </w:r>
          </w:p>
        </w:tc>
        <w:tc>
          <w:tcPr>
            <w:tcW w:w="1367" w:type="dxa"/>
            <w:tcBorders>
              <w:top w:val="single" w:sz="4" w:space="0" w:color="auto"/>
              <w:left w:val="nil"/>
              <w:bottom w:val="single" w:sz="4" w:space="0" w:color="auto"/>
              <w:right w:val="single" w:sz="4" w:space="0" w:color="auto"/>
            </w:tcBorders>
            <w:shd w:val="clear" w:color="auto" w:fill="auto"/>
            <w:vAlign w:val="center"/>
          </w:tcPr>
          <w:p w14:paraId="6DF2D690" w14:textId="77777777" w:rsidR="00232705" w:rsidRPr="004621F2" w:rsidRDefault="00232705" w:rsidP="00232705">
            <w:pPr>
              <w:spacing w:before="20" w:after="20"/>
              <w:rPr>
                <w:color w:val="000000"/>
                <w:sz w:val="16"/>
                <w:szCs w:val="16"/>
              </w:rPr>
            </w:pPr>
            <w:r w:rsidRPr="004621F2">
              <w:rPr>
                <w:color w:val="000000"/>
                <w:sz w:val="16"/>
                <w:szCs w:val="16"/>
              </w:rPr>
              <w:t>proportion methods on 7H10</w:t>
            </w:r>
          </w:p>
        </w:tc>
        <w:tc>
          <w:tcPr>
            <w:tcW w:w="651" w:type="dxa"/>
            <w:tcBorders>
              <w:top w:val="single" w:sz="4" w:space="0" w:color="auto"/>
              <w:left w:val="nil"/>
              <w:bottom w:val="single" w:sz="4" w:space="0" w:color="auto"/>
              <w:right w:val="single" w:sz="4" w:space="0" w:color="auto"/>
            </w:tcBorders>
            <w:shd w:val="clear" w:color="auto" w:fill="auto"/>
            <w:vAlign w:val="center"/>
          </w:tcPr>
          <w:p w14:paraId="181E3DB0"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540" w:type="dxa"/>
            <w:tcBorders>
              <w:top w:val="single" w:sz="4" w:space="0" w:color="auto"/>
              <w:left w:val="nil"/>
              <w:bottom w:val="single" w:sz="4" w:space="0" w:color="auto"/>
              <w:right w:val="single" w:sz="4" w:space="0" w:color="auto"/>
            </w:tcBorders>
            <w:shd w:val="clear" w:color="auto" w:fill="auto"/>
            <w:vAlign w:val="center"/>
          </w:tcPr>
          <w:p w14:paraId="5B3147A7" w14:textId="77777777" w:rsidR="00232705" w:rsidRPr="004621F2"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C96ACC9"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B6F49B4"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76B3816" w14:textId="77777777" w:rsidR="00232705" w:rsidRPr="004621F2" w:rsidRDefault="00232705" w:rsidP="00232705">
            <w:pPr>
              <w:spacing w:before="20" w:after="20"/>
              <w:rPr>
                <w:color w:val="000000"/>
                <w:sz w:val="16"/>
                <w:szCs w:val="16"/>
              </w:rPr>
            </w:pP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77537895" w14:textId="77777777" w:rsidR="00232705" w:rsidRPr="004621F2" w:rsidRDefault="00232705" w:rsidP="00232705">
            <w:pPr>
              <w:spacing w:before="20" w:after="20"/>
              <w:rPr>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845EF1A" w14:textId="77777777" w:rsidR="00232705" w:rsidRPr="004621F2" w:rsidRDefault="00232705" w:rsidP="00232705">
            <w:pPr>
              <w:spacing w:before="20" w:after="20"/>
              <w:rPr>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DF2A5C5"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0CE2A91" w14:textId="77777777" w:rsidR="00232705" w:rsidRPr="004621F2" w:rsidRDefault="00232705" w:rsidP="00232705">
            <w:pPr>
              <w:spacing w:before="20" w:after="20"/>
              <w:rPr>
                <w:color w:val="000000"/>
                <w:sz w:val="16"/>
                <w:szCs w:val="16"/>
              </w:rPr>
            </w:pP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14:paraId="7043D8C3"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14:paraId="75DF93BE"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D33D73D" w14:textId="77777777" w:rsidR="00232705" w:rsidRPr="004621F2" w:rsidRDefault="00232705" w:rsidP="00232705">
            <w:pPr>
              <w:spacing w:before="20" w:after="20"/>
              <w:rPr>
                <w:color w:val="000000"/>
                <w:sz w:val="16"/>
                <w:szCs w:val="16"/>
              </w:rPr>
            </w:pPr>
          </w:p>
        </w:tc>
      </w:tr>
      <w:tr w:rsidR="00232705" w:rsidRPr="004621F2" w14:paraId="1BB52DD1" w14:textId="77777777" w:rsidTr="00232705">
        <w:trPr>
          <w:trHeight w:val="20"/>
        </w:trPr>
        <w:tc>
          <w:tcPr>
            <w:tcW w:w="568" w:type="dxa"/>
            <w:vAlign w:val="center"/>
          </w:tcPr>
          <w:p w14:paraId="4C61A967" w14:textId="77777777" w:rsidR="00232705" w:rsidRPr="004621F2" w:rsidRDefault="00232705" w:rsidP="00232705">
            <w:pPr>
              <w:spacing w:before="20" w:after="20"/>
              <w:rPr>
                <w:sz w:val="16"/>
                <w:szCs w:val="16"/>
              </w:rPr>
            </w:pPr>
            <w:r>
              <w:rPr>
                <w:color w:val="000000"/>
                <w:sz w:val="16"/>
                <w:szCs w:val="16"/>
              </w:rPr>
              <w:t>9</w:t>
            </w:r>
          </w:p>
        </w:tc>
        <w:tc>
          <w:tcPr>
            <w:tcW w:w="1065" w:type="dxa"/>
            <w:tcBorders>
              <w:top w:val="single" w:sz="4" w:space="0" w:color="auto"/>
              <w:left w:val="nil"/>
              <w:bottom w:val="single" w:sz="4" w:space="0" w:color="auto"/>
              <w:right w:val="single" w:sz="4" w:space="0" w:color="auto"/>
            </w:tcBorders>
            <w:shd w:val="clear" w:color="auto" w:fill="auto"/>
            <w:vAlign w:val="center"/>
          </w:tcPr>
          <w:p w14:paraId="59ACBE4A" w14:textId="77777777" w:rsidR="00232705" w:rsidRPr="004621F2" w:rsidRDefault="00232705" w:rsidP="00232705">
            <w:pPr>
              <w:spacing w:before="20" w:after="20"/>
              <w:rPr>
                <w:color w:val="000000"/>
                <w:sz w:val="16"/>
                <w:szCs w:val="16"/>
              </w:rPr>
            </w:pPr>
            <w:r w:rsidRPr="004621F2">
              <w:rPr>
                <w:color w:val="000000"/>
                <w:sz w:val="16"/>
                <w:szCs w:val="16"/>
              </w:rPr>
              <w:t>Brode</w:t>
            </w:r>
            <w:r>
              <w:rPr>
                <w:color w:val="000000"/>
                <w:sz w:val="16"/>
                <w:szCs w:val="16"/>
              </w:rPr>
              <w:fldChar w:fldCharType="begin"/>
            </w:r>
            <w:r>
              <w:rPr>
                <w:color w:val="000000"/>
                <w:sz w:val="16"/>
                <w:szCs w:val="16"/>
              </w:rPr>
              <w:instrText xml:space="preserve"> ADDIN EN.CITE &lt;EndNote&gt;&lt;Cite&gt;&lt;Author&gt;Brode&lt;/Author&gt;&lt;Year&gt;2016&lt;/Year&gt;&lt;RecNum&gt;81&lt;/RecNum&gt;&lt;DisplayText&gt;&lt;style face="superscript"&gt;10&lt;/style&gt;&lt;/DisplayText&gt;&lt;record&gt;&lt;rec-number&gt;81&lt;/rec-number&gt;&lt;foreign-keys&gt;&lt;key app="EN" db-id="fsse2s098za2eqerwz75f0pfxtvs20rr22tf" timestamp="1571163315"&gt;81&lt;/key&gt;&lt;/foreign-keys&gt;&lt;ref-type name="Journal Article"&gt;17&lt;/ref-type&gt;&lt;contributors&gt;&lt;authors&gt;&lt;author&gt;Brode, S&lt;/author&gt;&lt;author&gt;West Park Healthcare Centre,&lt;/author&gt;&lt;/authors&gt;&lt;/contributors&gt;&lt;titles&gt;&lt;title&gt;Unpublished data (Toronto, Canada)&lt;/title&gt;&lt;/titles&gt;&lt;dates&gt;&lt;year&gt;2016&lt;/year&gt;&lt;/dates&gt;&lt;label&gt;5092&lt;/label&gt;&lt;urls&gt;&lt;/urls&gt;&lt;/record&gt;&lt;/Cite&gt;&lt;/EndNote&gt;</w:instrText>
            </w:r>
            <w:r>
              <w:rPr>
                <w:color w:val="000000"/>
                <w:sz w:val="16"/>
                <w:szCs w:val="16"/>
              </w:rPr>
              <w:fldChar w:fldCharType="separate"/>
            </w:r>
            <w:r w:rsidRPr="00D848D3">
              <w:rPr>
                <w:noProof/>
                <w:color w:val="000000"/>
                <w:sz w:val="16"/>
                <w:szCs w:val="16"/>
                <w:vertAlign w:val="superscript"/>
              </w:rPr>
              <w:t>10</w:t>
            </w:r>
            <w:r>
              <w:rPr>
                <w:color w:val="000000"/>
                <w:sz w:val="16"/>
                <w:szCs w:val="16"/>
              </w:rPr>
              <w:fldChar w:fldCharType="end"/>
            </w:r>
          </w:p>
        </w:tc>
        <w:tc>
          <w:tcPr>
            <w:tcW w:w="1367" w:type="dxa"/>
            <w:tcBorders>
              <w:top w:val="single" w:sz="4" w:space="0" w:color="auto"/>
              <w:left w:val="nil"/>
              <w:bottom w:val="single" w:sz="4" w:space="0" w:color="auto"/>
              <w:right w:val="single" w:sz="4" w:space="0" w:color="auto"/>
            </w:tcBorders>
            <w:shd w:val="clear" w:color="auto" w:fill="auto"/>
            <w:vAlign w:val="center"/>
          </w:tcPr>
          <w:p w14:paraId="530D0FF9" w14:textId="77777777" w:rsidR="00232705" w:rsidRPr="004621F2" w:rsidRDefault="00232705" w:rsidP="00232705">
            <w:pPr>
              <w:spacing w:before="20" w:after="20"/>
              <w:rPr>
                <w:color w:val="000000"/>
                <w:sz w:val="16"/>
                <w:szCs w:val="16"/>
              </w:rPr>
            </w:pPr>
            <w:r w:rsidRPr="004621F2">
              <w:rPr>
                <w:color w:val="000000"/>
                <w:sz w:val="16"/>
                <w:szCs w:val="16"/>
              </w:rPr>
              <w:t>Bactec MGIT 960 (prior Oct 1,2010, BACTEC 460)</w:t>
            </w:r>
          </w:p>
        </w:tc>
        <w:tc>
          <w:tcPr>
            <w:tcW w:w="651" w:type="dxa"/>
            <w:tcBorders>
              <w:top w:val="single" w:sz="4" w:space="0" w:color="auto"/>
              <w:left w:val="nil"/>
              <w:bottom w:val="single" w:sz="4" w:space="0" w:color="auto"/>
              <w:right w:val="single" w:sz="4" w:space="0" w:color="auto"/>
            </w:tcBorders>
            <w:shd w:val="clear" w:color="auto" w:fill="auto"/>
            <w:vAlign w:val="center"/>
          </w:tcPr>
          <w:p w14:paraId="372A9D4C"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540" w:type="dxa"/>
            <w:tcBorders>
              <w:top w:val="single" w:sz="4" w:space="0" w:color="auto"/>
              <w:left w:val="nil"/>
              <w:bottom w:val="single" w:sz="4" w:space="0" w:color="auto"/>
              <w:right w:val="single" w:sz="4" w:space="0" w:color="auto"/>
            </w:tcBorders>
            <w:shd w:val="clear" w:color="auto" w:fill="auto"/>
            <w:vAlign w:val="center"/>
          </w:tcPr>
          <w:p w14:paraId="78E13E47"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41F298B"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A89AE28"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EEB2DB1" w14:textId="77777777" w:rsidR="00232705" w:rsidRPr="004621F2" w:rsidRDefault="00232705" w:rsidP="00232705">
            <w:pPr>
              <w:spacing w:before="20" w:after="20"/>
              <w:rPr>
                <w:color w:val="000000"/>
                <w:sz w:val="16"/>
                <w:szCs w:val="16"/>
              </w:rPr>
            </w:pP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5F44AE20"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8D8DEC2" w14:textId="77777777" w:rsidR="00232705" w:rsidRPr="004621F2" w:rsidRDefault="00232705" w:rsidP="00232705">
            <w:pPr>
              <w:spacing w:before="20" w:after="20"/>
              <w:rPr>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2E6B036"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702EB7F" w14:textId="77777777" w:rsidR="00232705" w:rsidRPr="004621F2" w:rsidRDefault="00232705" w:rsidP="00232705">
            <w:pPr>
              <w:spacing w:before="20" w:after="20"/>
              <w:rPr>
                <w:color w:val="000000"/>
                <w:sz w:val="16"/>
                <w:szCs w:val="16"/>
              </w:rPr>
            </w:pP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14:paraId="561145D8" w14:textId="77777777" w:rsidR="00232705" w:rsidRPr="004621F2" w:rsidRDefault="00232705" w:rsidP="00232705">
            <w:pPr>
              <w:spacing w:before="20" w:after="20"/>
              <w:rPr>
                <w:color w:val="000000"/>
                <w:sz w:val="16"/>
                <w:szCs w:val="16"/>
              </w:rPr>
            </w:pP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14:paraId="6FB16015"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2C0060F" w14:textId="77777777" w:rsidR="00232705" w:rsidRPr="004621F2" w:rsidRDefault="00232705" w:rsidP="00232705">
            <w:pPr>
              <w:spacing w:before="20" w:after="20"/>
              <w:rPr>
                <w:color w:val="000000"/>
                <w:sz w:val="16"/>
                <w:szCs w:val="16"/>
              </w:rPr>
            </w:pPr>
            <w:r w:rsidRPr="004621F2">
              <w:rPr>
                <w:color w:val="000000"/>
                <w:sz w:val="16"/>
                <w:szCs w:val="16"/>
              </w:rPr>
              <w:t>x</w:t>
            </w:r>
          </w:p>
        </w:tc>
      </w:tr>
      <w:tr w:rsidR="00232705" w:rsidRPr="004621F2" w14:paraId="7A94A061" w14:textId="77777777" w:rsidTr="00232705">
        <w:trPr>
          <w:trHeight w:val="20"/>
        </w:trPr>
        <w:tc>
          <w:tcPr>
            <w:tcW w:w="568" w:type="dxa"/>
            <w:vAlign w:val="center"/>
          </w:tcPr>
          <w:p w14:paraId="10AB5F88" w14:textId="77777777" w:rsidR="00232705" w:rsidRPr="004621F2" w:rsidRDefault="00232705" w:rsidP="00232705">
            <w:pPr>
              <w:spacing w:before="20" w:after="20"/>
              <w:rPr>
                <w:sz w:val="16"/>
                <w:szCs w:val="16"/>
              </w:rPr>
            </w:pPr>
            <w:r>
              <w:rPr>
                <w:color w:val="000000"/>
                <w:sz w:val="16"/>
                <w:szCs w:val="16"/>
              </w:rPr>
              <w:t>10</w:t>
            </w:r>
          </w:p>
        </w:tc>
        <w:tc>
          <w:tcPr>
            <w:tcW w:w="1065" w:type="dxa"/>
            <w:tcBorders>
              <w:top w:val="single" w:sz="4" w:space="0" w:color="auto"/>
              <w:left w:val="nil"/>
              <w:bottom w:val="single" w:sz="4" w:space="0" w:color="auto"/>
              <w:right w:val="single" w:sz="4" w:space="0" w:color="auto"/>
            </w:tcBorders>
            <w:shd w:val="clear" w:color="auto" w:fill="auto"/>
            <w:vAlign w:val="center"/>
          </w:tcPr>
          <w:p w14:paraId="197C9C28" w14:textId="77777777" w:rsidR="00232705" w:rsidRPr="004621F2" w:rsidRDefault="00232705" w:rsidP="00232705">
            <w:pPr>
              <w:spacing w:before="20" w:after="20"/>
              <w:rPr>
                <w:color w:val="000000"/>
                <w:sz w:val="16"/>
                <w:szCs w:val="16"/>
              </w:rPr>
            </w:pPr>
            <w:r w:rsidRPr="004621F2">
              <w:rPr>
                <w:color w:val="000000"/>
                <w:sz w:val="16"/>
                <w:szCs w:val="16"/>
              </w:rPr>
              <w:t>Brust</w:t>
            </w:r>
            <w:r>
              <w:rPr>
                <w:color w:val="000000"/>
                <w:sz w:val="16"/>
                <w:szCs w:val="16"/>
              </w:rPr>
              <w:fldChar w:fldCharType="begin">
                <w:fldData xml:space="preserve">PEVuZE5vdGU+PENpdGU+PEF1dGhvcj5CcnVzdDwvQXV0aG9yPjxZZWFyPjIwMTA8L1llYXI+PFJl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</w:fldData>
              </w:fldChar>
            </w:r>
            <w:r>
              <w:rPr>
                <w:color w:val="000000"/>
                <w:sz w:val="16"/>
                <w:szCs w:val="16"/>
              </w:rPr>
              <w:instrText xml:space="preserve"> ADDIN EN.CITE </w:instrText>
            </w:r>
            <w:r>
              <w:rPr>
                <w:color w:val="000000"/>
                <w:sz w:val="16"/>
                <w:szCs w:val="16"/>
              </w:rPr>
              <w:fldChar w:fldCharType="begin">
                <w:fldData xml:space="preserve">PEVuZE5vdGU+PENpdGU+PEF1dGhvcj5CcnVzdDwvQXV0aG9yPjxZZWFyPjIwMTA8L1llYXI+PFJl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11</w:t>
            </w:r>
            <w:r>
              <w:rPr>
                <w:color w:val="000000"/>
                <w:sz w:val="16"/>
                <w:szCs w:val="16"/>
              </w:rPr>
              <w:fldChar w:fldCharType="end"/>
            </w:r>
          </w:p>
        </w:tc>
        <w:tc>
          <w:tcPr>
            <w:tcW w:w="1367" w:type="dxa"/>
            <w:tcBorders>
              <w:top w:val="single" w:sz="4" w:space="0" w:color="auto"/>
              <w:left w:val="nil"/>
              <w:bottom w:val="single" w:sz="4" w:space="0" w:color="auto"/>
              <w:right w:val="single" w:sz="4" w:space="0" w:color="auto"/>
            </w:tcBorders>
            <w:shd w:val="clear" w:color="auto" w:fill="auto"/>
            <w:vAlign w:val="center"/>
          </w:tcPr>
          <w:p w14:paraId="5C7F6367" w14:textId="77777777" w:rsidR="00232705" w:rsidRPr="004621F2" w:rsidRDefault="00232705" w:rsidP="00232705">
            <w:pPr>
              <w:spacing w:before="20" w:after="20"/>
              <w:rPr>
                <w:color w:val="000000"/>
                <w:sz w:val="16"/>
                <w:szCs w:val="16"/>
              </w:rPr>
            </w:pPr>
            <w:r w:rsidRPr="004621F2">
              <w:rPr>
                <w:color w:val="000000"/>
                <w:sz w:val="16"/>
                <w:szCs w:val="16"/>
              </w:rPr>
              <w:t>Lowenstein Jensen (LJ)</w:t>
            </w:r>
          </w:p>
        </w:tc>
        <w:tc>
          <w:tcPr>
            <w:tcW w:w="651" w:type="dxa"/>
            <w:tcBorders>
              <w:top w:val="single" w:sz="4" w:space="0" w:color="auto"/>
              <w:left w:val="nil"/>
              <w:bottom w:val="single" w:sz="4" w:space="0" w:color="auto"/>
              <w:right w:val="single" w:sz="4" w:space="0" w:color="auto"/>
            </w:tcBorders>
            <w:shd w:val="clear" w:color="auto" w:fill="auto"/>
            <w:vAlign w:val="center"/>
          </w:tcPr>
          <w:p w14:paraId="1E153B17" w14:textId="77777777" w:rsidR="00232705" w:rsidRPr="004621F2" w:rsidRDefault="00232705" w:rsidP="00232705">
            <w:pPr>
              <w:spacing w:before="20" w:after="20"/>
              <w:rPr>
                <w:color w:val="000000"/>
                <w:sz w:val="16"/>
                <w:szCs w:val="16"/>
              </w:rPr>
            </w:pPr>
            <w:r w:rsidRPr="004621F2">
              <w:rPr>
                <w:color w:val="000000"/>
                <w:sz w:val="16"/>
                <w:szCs w:val="16"/>
              </w:rPr>
              <w:t>20 μg/mL</w:t>
            </w:r>
          </w:p>
        </w:tc>
        <w:tc>
          <w:tcPr>
            <w:tcW w:w="540" w:type="dxa"/>
            <w:tcBorders>
              <w:top w:val="single" w:sz="4" w:space="0" w:color="auto"/>
              <w:left w:val="nil"/>
              <w:bottom w:val="single" w:sz="4" w:space="0" w:color="auto"/>
              <w:right w:val="single" w:sz="4" w:space="0" w:color="auto"/>
            </w:tcBorders>
            <w:shd w:val="clear" w:color="auto" w:fill="auto"/>
            <w:vAlign w:val="center"/>
          </w:tcPr>
          <w:p w14:paraId="2F889E93" w14:textId="77777777" w:rsidR="00232705" w:rsidRPr="004621F2"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738303D" w14:textId="77777777" w:rsidR="00232705" w:rsidRPr="004621F2"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19F6EE6" w14:textId="77777777" w:rsidR="00232705" w:rsidRPr="004621F2" w:rsidRDefault="00232705" w:rsidP="00232705">
            <w:pPr>
              <w:spacing w:before="20" w:after="20"/>
              <w:rPr>
                <w:color w:val="000000"/>
                <w:sz w:val="16"/>
                <w:szCs w:val="16"/>
              </w:rPr>
            </w:pPr>
            <w:r w:rsidRPr="004621F2">
              <w:rPr>
                <w:color w:val="000000"/>
                <w:sz w:val="16"/>
                <w:szCs w:val="16"/>
              </w:rPr>
              <w:t>2.5 μg/mL</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C6E461F" w14:textId="77777777" w:rsidR="00232705" w:rsidRPr="004621F2" w:rsidRDefault="00232705" w:rsidP="00232705">
            <w:pPr>
              <w:spacing w:before="20" w:after="20"/>
              <w:rPr>
                <w:color w:val="000000"/>
                <w:sz w:val="16"/>
                <w:szCs w:val="16"/>
              </w:rPr>
            </w:pP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3D84E190" w14:textId="77777777" w:rsidR="00232705" w:rsidRPr="004621F2" w:rsidRDefault="00232705" w:rsidP="00232705">
            <w:pPr>
              <w:spacing w:before="20" w:after="20"/>
              <w:rPr>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DCE2409" w14:textId="77777777" w:rsidR="00232705" w:rsidRPr="004621F2" w:rsidRDefault="00232705" w:rsidP="00232705">
            <w:pPr>
              <w:spacing w:before="20" w:after="20"/>
              <w:rPr>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8493520" w14:textId="77777777" w:rsidR="00232705" w:rsidRPr="004621F2" w:rsidRDefault="00232705" w:rsidP="00232705">
            <w:pPr>
              <w:spacing w:before="20" w:after="20"/>
              <w:rPr>
                <w:color w:val="000000"/>
                <w:sz w:val="16"/>
                <w:szCs w:val="16"/>
              </w:rPr>
            </w:pPr>
            <w:r w:rsidRPr="004621F2">
              <w:rPr>
                <w:color w:val="000000"/>
                <w:sz w:val="16"/>
                <w:szCs w:val="16"/>
              </w:rPr>
              <w:t>20 μg/mL</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B87EDE3" w14:textId="77777777" w:rsidR="00232705" w:rsidRPr="004621F2" w:rsidRDefault="00232705" w:rsidP="00232705">
            <w:pPr>
              <w:spacing w:before="20" w:after="20"/>
              <w:rPr>
                <w:color w:val="000000"/>
                <w:sz w:val="16"/>
                <w:szCs w:val="16"/>
              </w:rPr>
            </w:pP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14:paraId="78BDC819" w14:textId="77777777" w:rsidR="00232705" w:rsidRPr="004621F2" w:rsidRDefault="00232705" w:rsidP="00232705">
            <w:pPr>
              <w:spacing w:before="20" w:after="20"/>
              <w:rPr>
                <w:color w:val="000000"/>
                <w:sz w:val="16"/>
                <w:szCs w:val="16"/>
              </w:rPr>
            </w:pP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14:paraId="23B24E7C" w14:textId="77777777" w:rsidR="00232705" w:rsidRPr="004621F2" w:rsidRDefault="00232705" w:rsidP="00232705">
            <w:pPr>
              <w:spacing w:before="20" w:after="20"/>
              <w:rPr>
                <w:color w:val="000000"/>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79B800" w14:textId="77777777" w:rsidR="00232705" w:rsidRPr="004621F2" w:rsidRDefault="00232705" w:rsidP="00232705">
            <w:pPr>
              <w:spacing w:before="20" w:after="20"/>
              <w:rPr>
                <w:color w:val="000000"/>
                <w:sz w:val="16"/>
                <w:szCs w:val="16"/>
              </w:rPr>
            </w:pPr>
          </w:p>
        </w:tc>
      </w:tr>
      <w:tr w:rsidR="00232705" w:rsidRPr="004621F2" w14:paraId="6A7F5AA7" w14:textId="77777777" w:rsidTr="00232705">
        <w:trPr>
          <w:trHeight w:val="20"/>
        </w:trPr>
        <w:tc>
          <w:tcPr>
            <w:tcW w:w="568" w:type="dxa"/>
            <w:vAlign w:val="center"/>
          </w:tcPr>
          <w:p w14:paraId="32D994E9" w14:textId="77777777" w:rsidR="00232705" w:rsidRPr="004621F2" w:rsidRDefault="00232705" w:rsidP="00232705">
            <w:pPr>
              <w:spacing w:before="20" w:after="20"/>
              <w:rPr>
                <w:sz w:val="16"/>
                <w:szCs w:val="16"/>
              </w:rPr>
            </w:pPr>
            <w:r w:rsidRPr="004621F2">
              <w:rPr>
                <w:color w:val="000000"/>
                <w:sz w:val="16"/>
                <w:szCs w:val="16"/>
              </w:rPr>
              <w:t>1</w:t>
            </w:r>
            <w:r>
              <w:rPr>
                <w:color w:val="000000"/>
                <w:sz w:val="16"/>
                <w:szCs w:val="16"/>
              </w:rPr>
              <w:t>1</w:t>
            </w:r>
          </w:p>
        </w:tc>
        <w:tc>
          <w:tcPr>
            <w:tcW w:w="1065" w:type="dxa"/>
            <w:tcBorders>
              <w:top w:val="single" w:sz="4" w:space="0" w:color="auto"/>
              <w:left w:val="nil"/>
              <w:bottom w:val="single" w:sz="4" w:space="0" w:color="auto"/>
              <w:right w:val="single" w:sz="4" w:space="0" w:color="auto"/>
            </w:tcBorders>
            <w:shd w:val="clear" w:color="auto" w:fill="auto"/>
            <w:vAlign w:val="center"/>
          </w:tcPr>
          <w:p w14:paraId="6032893B" w14:textId="77777777" w:rsidR="00232705" w:rsidRPr="004621F2" w:rsidRDefault="00232705" w:rsidP="00232705">
            <w:pPr>
              <w:spacing w:before="20" w:after="20"/>
              <w:rPr>
                <w:color w:val="000000"/>
                <w:sz w:val="16"/>
                <w:szCs w:val="16"/>
              </w:rPr>
            </w:pPr>
            <w:r w:rsidRPr="004621F2">
              <w:rPr>
                <w:color w:val="000000"/>
                <w:sz w:val="16"/>
                <w:szCs w:val="16"/>
              </w:rPr>
              <w:t>Cegielski</w:t>
            </w:r>
            <w:r>
              <w:rPr>
                <w:color w:val="000000"/>
                <w:sz w:val="16"/>
                <w:szCs w:val="16"/>
              </w:rPr>
              <w:fldChar w:fldCharType="begin">
                <w:fldData xml:space="preserve">PEVuZE5vdGU+PENpdGU+PEF1dGhvcj5DZWdpZWxza2k8L0F1dGhvcj48WWVhcj4yMDE2PC9ZZWFy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</w:fldData>
              </w:fldChar>
            </w:r>
            <w:r>
              <w:rPr>
                <w:color w:val="000000"/>
                <w:sz w:val="16"/>
                <w:szCs w:val="16"/>
              </w:rPr>
              <w:instrText xml:space="preserve"> ADDIN EN.CITE </w:instrText>
            </w:r>
            <w:r>
              <w:rPr>
                <w:color w:val="000000"/>
                <w:sz w:val="16"/>
                <w:szCs w:val="16"/>
              </w:rPr>
              <w:fldChar w:fldCharType="begin">
                <w:fldData xml:space="preserve">PEVuZE5vdGU+PENpdGU+PEF1dGhvcj5DZWdpZWxza2k8L0F1dGhvcj48WWVhcj4yMDE2PC9ZZWFy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12,13</w:t>
            </w:r>
            <w:r>
              <w:rPr>
                <w:color w:val="000000"/>
                <w:sz w:val="16"/>
                <w:szCs w:val="16"/>
              </w:rPr>
              <w:fldChar w:fldCharType="end"/>
            </w:r>
          </w:p>
        </w:tc>
        <w:tc>
          <w:tcPr>
            <w:tcW w:w="1367" w:type="dxa"/>
            <w:tcBorders>
              <w:top w:val="single" w:sz="4" w:space="0" w:color="auto"/>
              <w:left w:val="nil"/>
              <w:bottom w:val="single" w:sz="4" w:space="0" w:color="auto"/>
              <w:right w:val="single" w:sz="4" w:space="0" w:color="auto"/>
            </w:tcBorders>
            <w:shd w:val="clear" w:color="auto" w:fill="auto"/>
            <w:vAlign w:val="center"/>
          </w:tcPr>
          <w:p w14:paraId="0DC78D6E" w14:textId="77777777" w:rsidR="00232705" w:rsidRPr="004621F2" w:rsidRDefault="00232705" w:rsidP="00232705">
            <w:pPr>
              <w:spacing w:before="20" w:after="20"/>
              <w:rPr>
                <w:color w:val="000000"/>
                <w:sz w:val="16"/>
                <w:szCs w:val="16"/>
              </w:rPr>
            </w:pPr>
            <w:r w:rsidRPr="004621F2">
              <w:rPr>
                <w:color w:val="000000"/>
                <w:sz w:val="16"/>
                <w:szCs w:val="16"/>
              </w:rPr>
              <w:t>Indirect agar proportion method on Middlebrook 7h10 agar</w:t>
            </w:r>
          </w:p>
        </w:tc>
        <w:tc>
          <w:tcPr>
            <w:tcW w:w="651" w:type="dxa"/>
            <w:tcBorders>
              <w:top w:val="single" w:sz="4" w:space="0" w:color="auto"/>
              <w:left w:val="nil"/>
              <w:bottom w:val="single" w:sz="4" w:space="0" w:color="auto"/>
              <w:right w:val="single" w:sz="4" w:space="0" w:color="auto"/>
            </w:tcBorders>
            <w:shd w:val="clear" w:color="auto" w:fill="auto"/>
            <w:vAlign w:val="center"/>
          </w:tcPr>
          <w:p w14:paraId="3B896524" w14:textId="77777777" w:rsidR="00232705" w:rsidRPr="004621F2" w:rsidRDefault="00232705" w:rsidP="00232705">
            <w:pPr>
              <w:spacing w:before="20" w:after="20"/>
              <w:rPr>
                <w:color w:val="000000"/>
                <w:sz w:val="16"/>
                <w:szCs w:val="16"/>
              </w:rPr>
            </w:pPr>
            <w:r w:rsidRPr="004621F2">
              <w:rPr>
                <w:color w:val="000000"/>
                <w:sz w:val="16"/>
                <w:szCs w:val="16"/>
              </w:rPr>
              <w:t>5.0 μg/mL</w:t>
            </w:r>
          </w:p>
        </w:tc>
        <w:tc>
          <w:tcPr>
            <w:tcW w:w="540" w:type="dxa"/>
            <w:tcBorders>
              <w:top w:val="single" w:sz="4" w:space="0" w:color="auto"/>
              <w:left w:val="nil"/>
              <w:bottom w:val="single" w:sz="4" w:space="0" w:color="auto"/>
              <w:right w:val="single" w:sz="4" w:space="0" w:color="auto"/>
            </w:tcBorders>
            <w:shd w:val="clear" w:color="auto" w:fill="auto"/>
            <w:vAlign w:val="center"/>
          </w:tcPr>
          <w:p w14:paraId="20F9E80D" w14:textId="77777777" w:rsidR="00232705" w:rsidRPr="004621F2" w:rsidRDefault="00232705" w:rsidP="00232705">
            <w:pPr>
              <w:spacing w:before="20" w:after="20"/>
              <w:rPr>
                <w:color w:val="000000"/>
                <w:sz w:val="16"/>
                <w:szCs w:val="16"/>
              </w:rPr>
            </w:pPr>
            <w:r w:rsidRPr="004621F2">
              <w:rPr>
                <w:color w:val="000000"/>
                <w:sz w:val="16"/>
                <w:szCs w:val="16"/>
              </w:rPr>
              <w:t>4.0 μg/mL</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E4809A0" w14:textId="77777777" w:rsidR="00232705" w:rsidRPr="004621F2" w:rsidRDefault="00232705" w:rsidP="00232705">
            <w:pPr>
              <w:spacing w:before="20" w:after="20"/>
              <w:rPr>
                <w:color w:val="000000"/>
                <w:sz w:val="16"/>
                <w:szCs w:val="16"/>
              </w:rPr>
            </w:pPr>
            <w:r w:rsidRPr="004621F2">
              <w:rPr>
                <w:color w:val="000000"/>
                <w:sz w:val="16"/>
                <w:szCs w:val="16"/>
              </w:rPr>
              <w:t>10 μg/mL</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CA5FCDE" w14:textId="77777777" w:rsidR="00232705" w:rsidRPr="004621F2" w:rsidRDefault="00232705" w:rsidP="00232705">
            <w:pPr>
              <w:spacing w:before="20" w:after="20"/>
              <w:rPr>
                <w:color w:val="000000"/>
                <w:sz w:val="16"/>
                <w:szCs w:val="16"/>
              </w:rPr>
            </w:pPr>
            <w:r w:rsidRPr="004621F2">
              <w:rPr>
                <w:color w:val="000000"/>
                <w:sz w:val="16"/>
                <w:szCs w:val="16"/>
              </w:rPr>
              <w:t>2.0 μg/mL</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6E29DE7" w14:textId="77777777" w:rsidR="00232705" w:rsidRPr="004621F2" w:rsidRDefault="00232705" w:rsidP="00232705">
            <w:pPr>
              <w:spacing w:before="20" w:after="20"/>
              <w:rPr>
                <w:color w:val="000000"/>
                <w:sz w:val="16"/>
                <w:szCs w:val="16"/>
              </w:rPr>
            </w:pPr>
            <w:r w:rsidRPr="004621F2">
              <w:rPr>
                <w:color w:val="000000"/>
                <w:sz w:val="16"/>
                <w:szCs w:val="16"/>
              </w:rPr>
              <w:t>2.0 μg/mL</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5ED064CF" w14:textId="77777777" w:rsidR="00232705" w:rsidRPr="004621F2" w:rsidRDefault="00232705" w:rsidP="00232705">
            <w:pPr>
              <w:spacing w:before="20" w:after="20"/>
              <w:rPr>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BB83462" w14:textId="77777777" w:rsidR="00232705" w:rsidRPr="004621F2" w:rsidRDefault="00232705" w:rsidP="00232705">
            <w:pPr>
              <w:spacing w:before="20" w:after="20"/>
              <w:rPr>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4BE95FA" w14:textId="77777777" w:rsidR="00232705" w:rsidRPr="004621F2" w:rsidRDefault="00232705" w:rsidP="00232705">
            <w:pPr>
              <w:spacing w:before="20" w:after="20"/>
              <w:rPr>
                <w:color w:val="000000"/>
                <w:sz w:val="16"/>
                <w:szCs w:val="16"/>
              </w:rPr>
            </w:pPr>
            <w:r w:rsidRPr="004621F2">
              <w:rPr>
                <w:color w:val="000000"/>
                <w:sz w:val="16"/>
                <w:szCs w:val="16"/>
              </w:rPr>
              <w:t>10 μg/mL</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E8C73C1" w14:textId="77777777" w:rsidR="00232705" w:rsidRPr="004621F2" w:rsidRDefault="00232705" w:rsidP="00232705">
            <w:pPr>
              <w:spacing w:before="20" w:after="20"/>
              <w:rPr>
                <w:color w:val="000000"/>
                <w:sz w:val="16"/>
                <w:szCs w:val="16"/>
              </w:rPr>
            </w:pP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14:paraId="6D41AE71" w14:textId="77777777" w:rsidR="00232705" w:rsidRPr="004621F2" w:rsidRDefault="00232705" w:rsidP="00232705">
            <w:pPr>
              <w:spacing w:before="20" w:after="20"/>
              <w:rPr>
                <w:color w:val="000000"/>
                <w:sz w:val="16"/>
                <w:szCs w:val="16"/>
              </w:rPr>
            </w:pP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14:paraId="0BCE24A8" w14:textId="77777777" w:rsidR="00232705" w:rsidRPr="004621F2" w:rsidRDefault="00232705" w:rsidP="00232705">
            <w:pPr>
              <w:spacing w:before="20" w:after="20"/>
              <w:rPr>
                <w:color w:val="000000"/>
                <w:sz w:val="16"/>
                <w:szCs w:val="16"/>
              </w:rPr>
            </w:pPr>
            <w:r w:rsidRPr="004621F2">
              <w:rPr>
                <w:color w:val="000000"/>
                <w:sz w:val="16"/>
                <w:szCs w:val="16"/>
              </w:rPr>
              <w:t>2.0 μg/mL</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E610164" w14:textId="77777777" w:rsidR="00232705" w:rsidRPr="004621F2" w:rsidRDefault="00232705" w:rsidP="00232705">
            <w:pPr>
              <w:spacing w:before="20" w:after="20"/>
              <w:rPr>
                <w:color w:val="000000"/>
                <w:sz w:val="16"/>
                <w:szCs w:val="16"/>
              </w:rPr>
            </w:pPr>
          </w:p>
        </w:tc>
      </w:tr>
      <w:tr w:rsidR="00232705" w:rsidRPr="004621F2" w14:paraId="2FB188A3" w14:textId="77777777" w:rsidTr="00232705">
        <w:trPr>
          <w:trHeight w:val="20"/>
        </w:trPr>
        <w:tc>
          <w:tcPr>
            <w:tcW w:w="568" w:type="dxa"/>
            <w:vAlign w:val="center"/>
          </w:tcPr>
          <w:p w14:paraId="32C5A64A" w14:textId="77777777" w:rsidR="00232705" w:rsidRPr="004621F2" w:rsidRDefault="00232705" w:rsidP="00232705">
            <w:pPr>
              <w:spacing w:before="20" w:after="20"/>
              <w:rPr>
                <w:sz w:val="16"/>
                <w:szCs w:val="16"/>
              </w:rPr>
            </w:pPr>
            <w:r w:rsidRPr="004621F2">
              <w:rPr>
                <w:color w:val="000000"/>
                <w:sz w:val="16"/>
                <w:szCs w:val="16"/>
              </w:rPr>
              <w:t>1</w:t>
            </w:r>
            <w:r>
              <w:rPr>
                <w:color w:val="000000"/>
                <w:sz w:val="16"/>
                <w:szCs w:val="16"/>
              </w:rPr>
              <w:t>2</w:t>
            </w:r>
          </w:p>
        </w:tc>
        <w:tc>
          <w:tcPr>
            <w:tcW w:w="1065" w:type="dxa"/>
            <w:tcBorders>
              <w:top w:val="single" w:sz="4" w:space="0" w:color="auto"/>
              <w:left w:val="nil"/>
              <w:bottom w:val="single" w:sz="4" w:space="0" w:color="auto"/>
              <w:right w:val="single" w:sz="4" w:space="0" w:color="auto"/>
            </w:tcBorders>
            <w:shd w:val="clear" w:color="auto" w:fill="auto"/>
            <w:vAlign w:val="center"/>
          </w:tcPr>
          <w:p w14:paraId="638934C1" w14:textId="77777777" w:rsidR="00232705" w:rsidRPr="004621F2" w:rsidRDefault="00232705" w:rsidP="00232705">
            <w:pPr>
              <w:spacing w:before="20" w:after="20"/>
              <w:rPr>
                <w:color w:val="000000"/>
                <w:sz w:val="16"/>
                <w:szCs w:val="16"/>
              </w:rPr>
            </w:pPr>
            <w:r w:rsidRPr="004621F2">
              <w:rPr>
                <w:color w:val="000000"/>
                <w:sz w:val="16"/>
                <w:szCs w:val="16"/>
              </w:rPr>
              <w:t xml:space="preserve">Chan (Denver) </w:t>
            </w:r>
            <w:r>
              <w:rPr>
                <w:color w:val="000000"/>
                <w:sz w:val="16"/>
                <w:szCs w:val="16"/>
              </w:rPr>
              <w:fldChar w:fldCharType="begin"/>
            </w:r>
            <w:r>
              <w:rPr>
                <w:color w:val="000000"/>
                <w:sz w:val="16"/>
                <w:szCs w:val="16"/>
              </w:rPr>
              <w:instrText xml:space="preserve"> ADDIN EN.CITE &lt;EndNote&gt;&lt;Cite&gt;&lt;Author&gt;Chan&lt;/Author&gt;&lt;Year&gt;2016&lt;/Year&gt;&lt;RecNum&gt;85&lt;/RecNum&gt;&lt;DisplayText&gt;&lt;style face="superscript"&gt;14&lt;/style&gt;&lt;/DisplayText&gt;&lt;record&gt;&lt;rec-number&gt;85&lt;/rec-number&gt;&lt;foreign-keys&gt;&lt;key app="EN" db-id="fsse2s098za2eqerwz75f0pfxtvs20rr22tf" timestamp="1571163315"&gt;85&lt;/key&gt;&lt;/foreign-keys&gt;&lt;ref-type name="Journal Article"&gt;17&lt;/ref-type&gt;&lt;contributors&gt;&lt;authors&gt;&lt;author&gt;Chan, E. D.&lt;/author&gt;&lt;author&gt;National Jewish Health,&lt;/author&gt;&lt;/authors&gt;&lt;/contributors&gt;&lt;titles&gt;&lt;title&gt;Unpublished data (Denver, USA)&lt;/title&gt;&lt;/titles&gt;&lt;dates&gt;&lt;year&gt;2016&lt;/year&gt;&lt;/dates&gt;&lt;label&gt;5096&lt;/label&gt;&lt;urls&gt;&lt;/urls&gt;&lt;/record&gt;&lt;/Cite&gt;&lt;/EndNote&gt;</w:instrText>
            </w:r>
            <w:r>
              <w:rPr>
                <w:color w:val="000000"/>
                <w:sz w:val="16"/>
                <w:szCs w:val="16"/>
              </w:rPr>
              <w:fldChar w:fldCharType="separate"/>
            </w:r>
            <w:r w:rsidRPr="00D848D3">
              <w:rPr>
                <w:noProof/>
                <w:color w:val="000000"/>
                <w:sz w:val="16"/>
                <w:szCs w:val="16"/>
                <w:vertAlign w:val="superscript"/>
              </w:rPr>
              <w:t>14</w:t>
            </w:r>
            <w:r>
              <w:rPr>
                <w:color w:val="000000"/>
                <w:sz w:val="16"/>
                <w:szCs w:val="16"/>
              </w:rPr>
              <w:fldChar w:fldCharType="end"/>
            </w:r>
          </w:p>
        </w:tc>
        <w:tc>
          <w:tcPr>
            <w:tcW w:w="1367" w:type="dxa"/>
            <w:tcBorders>
              <w:top w:val="single" w:sz="4" w:space="0" w:color="auto"/>
              <w:left w:val="nil"/>
              <w:bottom w:val="single" w:sz="4" w:space="0" w:color="auto"/>
              <w:right w:val="single" w:sz="4" w:space="0" w:color="auto"/>
            </w:tcBorders>
            <w:shd w:val="clear" w:color="auto" w:fill="auto"/>
            <w:vAlign w:val="center"/>
          </w:tcPr>
          <w:p w14:paraId="21B9C215" w14:textId="77777777" w:rsidR="00232705" w:rsidRPr="004621F2" w:rsidRDefault="00232705" w:rsidP="00232705">
            <w:pPr>
              <w:spacing w:before="20" w:after="20"/>
              <w:rPr>
                <w:color w:val="000000"/>
                <w:sz w:val="16"/>
                <w:szCs w:val="16"/>
              </w:rPr>
            </w:pPr>
            <w:r w:rsidRPr="004621F2">
              <w:rPr>
                <w:color w:val="000000"/>
                <w:sz w:val="16"/>
                <w:szCs w:val="16"/>
              </w:rPr>
              <w:t>MGIT 960</w:t>
            </w:r>
          </w:p>
        </w:tc>
        <w:tc>
          <w:tcPr>
            <w:tcW w:w="651" w:type="dxa"/>
            <w:tcBorders>
              <w:top w:val="single" w:sz="4" w:space="0" w:color="auto"/>
              <w:left w:val="nil"/>
              <w:bottom w:val="single" w:sz="4" w:space="0" w:color="auto"/>
              <w:right w:val="single" w:sz="4" w:space="0" w:color="auto"/>
            </w:tcBorders>
            <w:shd w:val="clear" w:color="auto" w:fill="auto"/>
            <w:vAlign w:val="center"/>
          </w:tcPr>
          <w:p w14:paraId="6E575DAB" w14:textId="77777777" w:rsidR="00232705" w:rsidRPr="004621F2" w:rsidRDefault="00232705" w:rsidP="00232705">
            <w:pPr>
              <w:spacing w:before="20" w:after="20"/>
              <w:rPr>
                <w:color w:val="000000"/>
                <w:sz w:val="16"/>
                <w:szCs w:val="16"/>
              </w:rPr>
            </w:pPr>
            <w:r w:rsidRPr="004621F2">
              <w:rPr>
                <w:color w:val="000000"/>
                <w:sz w:val="16"/>
                <w:szCs w:val="16"/>
              </w:rPr>
              <w:t>2.5 µg/mL</w:t>
            </w:r>
          </w:p>
        </w:tc>
        <w:tc>
          <w:tcPr>
            <w:tcW w:w="540" w:type="dxa"/>
            <w:tcBorders>
              <w:top w:val="single" w:sz="4" w:space="0" w:color="auto"/>
              <w:left w:val="nil"/>
              <w:bottom w:val="single" w:sz="4" w:space="0" w:color="auto"/>
              <w:right w:val="single" w:sz="4" w:space="0" w:color="auto"/>
            </w:tcBorders>
            <w:shd w:val="clear" w:color="auto" w:fill="auto"/>
            <w:vAlign w:val="center"/>
          </w:tcPr>
          <w:p w14:paraId="28B1523F" w14:textId="77777777" w:rsidR="00232705" w:rsidRPr="004621F2" w:rsidRDefault="00232705" w:rsidP="00232705">
            <w:pPr>
              <w:spacing w:before="20" w:after="20"/>
              <w:rPr>
                <w:color w:val="000000"/>
                <w:sz w:val="16"/>
                <w:szCs w:val="16"/>
              </w:rPr>
            </w:pPr>
            <w:r w:rsidRPr="004621F2">
              <w:rPr>
                <w:color w:val="000000"/>
                <w:sz w:val="16"/>
                <w:szCs w:val="16"/>
              </w:rPr>
              <w:t>1.0 µg/mL</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5AD0EBC" w14:textId="77777777" w:rsidR="00232705" w:rsidRPr="004621F2" w:rsidRDefault="00232705" w:rsidP="00232705">
            <w:pPr>
              <w:spacing w:before="20" w:after="20"/>
              <w:rPr>
                <w:color w:val="000000"/>
                <w:sz w:val="16"/>
                <w:szCs w:val="16"/>
              </w:rPr>
            </w:pPr>
            <w:r w:rsidRPr="004621F2">
              <w:rPr>
                <w:color w:val="000000"/>
                <w:sz w:val="16"/>
                <w:szCs w:val="16"/>
              </w:rPr>
              <w:t>2.5 µg/mL</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B1AFF96" w14:textId="77777777" w:rsidR="00232705" w:rsidRPr="004621F2" w:rsidRDefault="00232705" w:rsidP="00232705">
            <w:pPr>
              <w:spacing w:before="20" w:after="20"/>
              <w:rPr>
                <w:color w:val="000000"/>
                <w:sz w:val="16"/>
                <w:szCs w:val="16"/>
              </w:rPr>
            </w:pPr>
            <w:r w:rsidRPr="004621F2">
              <w:rPr>
                <w:color w:val="000000"/>
                <w:sz w:val="16"/>
                <w:szCs w:val="16"/>
              </w:rPr>
              <w:t>2.0 µg/mL</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5CC0DA8" w14:textId="77777777" w:rsidR="00232705" w:rsidRPr="004621F2" w:rsidRDefault="00232705" w:rsidP="00232705">
            <w:pPr>
              <w:spacing w:before="20" w:after="20"/>
              <w:rPr>
                <w:color w:val="000000"/>
                <w:sz w:val="16"/>
                <w:szCs w:val="16"/>
              </w:rPr>
            </w:pP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6034E303" w14:textId="77777777" w:rsidR="00232705" w:rsidRPr="004621F2" w:rsidRDefault="00232705" w:rsidP="00232705">
            <w:pPr>
              <w:spacing w:before="20" w:after="20"/>
              <w:rPr>
                <w:color w:val="000000"/>
                <w:sz w:val="16"/>
                <w:szCs w:val="16"/>
              </w:rPr>
            </w:pPr>
            <w:r w:rsidRPr="004621F2">
              <w:rPr>
                <w:color w:val="000000"/>
                <w:sz w:val="16"/>
                <w:szCs w:val="16"/>
              </w:rPr>
              <w:t>0.25 µg/mL</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7F5C307" w14:textId="77777777" w:rsidR="00232705" w:rsidRPr="004621F2" w:rsidRDefault="00232705" w:rsidP="00232705">
            <w:pPr>
              <w:spacing w:before="20" w:after="20"/>
              <w:rPr>
                <w:color w:val="000000"/>
                <w:sz w:val="16"/>
                <w:szCs w:val="16"/>
              </w:rPr>
            </w:pPr>
            <w:r w:rsidRPr="004621F2">
              <w:rPr>
                <w:color w:val="000000"/>
                <w:sz w:val="16"/>
                <w:szCs w:val="16"/>
              </w:rPr>
              <w:t>1.5 µg/mL</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A47D4AF" w14:textId="77777777" w:rsidR="00232705" w:rsidRPr="004621F2" w:rsidRDefault="00232705" w:rsidP="00232705">
            <w:pPr>
              <w:spacing w:before="20" w:after="20"/>
              <w:rPr>
                <w:color w:val="000000"/>
                <w:sz w:val="16"/>
                <w:szCs w:val="16"/>
              </w:rPr>
            </w:pPr>
            <w:r w:rsidRPr="004621F2">
              <w:rPr>
                <w:color w:val="000000"/>
                <w:sz w:val="16"/>
                <w:szCs w:val="16"/>
              </w:rPr>
              <w:t>5.0 µg/mL</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0B7220E" w14:textId="77777777" w:rsidR="00232705" w:rsidRPr="004621F2" w:rsidRDefault="00232705" w:rsidP="00232705">
            <w:pPr>
              <w:spacing w:before="20" w:after="20"/>
              <w:rPr>
                <w:color w:val="000000"/>
                <w:sz w:val="16"/>
                <w:szCs w:val="16"/>
              </w:rPr>
            </w:pP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14:paraId="5CA23CD0" w14:textId="77777777" w:rsidR="00232705" w:rsidRPr="004621F2" w:rsidRDefault="00232705" w:rsidP="00232705">
            <w:pPr>
              <w:spacing w:before="20" w:after="20"/>
              <w:rPr>
                <w:color w:val="000000"/>
                <w:sz w:val="16"/>
                <w:szCs w:val="16"/>
              </w:rPr>
            </w:pP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14:paraId="5703ED93" w14:textId="77777777" w:rsidR="00232705" w:rsidRPr="004621F2" w:rsidRDefault="00232705" w:rsidP="00232705">
            <w:pPr>
              <w:spacing w:before="20" w:after="20"/>
              <w:rPr>
                <w:color w:val="000000"/>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CBDFD76" w14:textId="77777777" w:rsidR="00232705" w:rsidRPr="004621F2" w:rsidRDefault="00232705" w:rsidP="00232705">
            <w:pPr>
              <w:spacing w:before="20" w:after="20"/>
              <w:rPr>
                <w:color w:val="000000"/>
                <w:sz w:val="16"/>
                <w:szCs w:val="16"/>
              </w:rPr>
            </w:pPr>
            <w:r w:rsidRPr="004621F2">
              <w:rPr>
                <w:color w:val="000000"/>
                <w:sz w:val="16"/>
                <w:szCs w:val="16"/>
              </w:rPr>
              <w:t>1.0 µg/mL</w:t>
            </w:r>
          </w:p>
        </w:tc>
      </w:tr>
      <w:tr w:rsidR="00232705" w:rsidRPr="004621F2" w14:paraId="10D9F709" w14:textId="77777777" w:rsidTr="00232705">
        <w:trPr>
          <w:trHeight w:val="20"/>
        </w:trPr>
        <w:tc>
          <w:tcPr>
            <w:tcW w:w="568" w:type="dxa"/>
            <w:vAlign w:val="center"/>
          </w:tcPr>
          <w:p w14:paraId="48D396DA" w14:textId="77777777" w:rsidR="00232705" w:rsidRPr="004621F2" w:rsidRDefault="00232705" w:rsidP="00232705">
            <w:pPr>
              <w:spacing w:before="20" w:after="20"/>
              <w:rPr>
                <w:color w:val="000000"/>
                <w:sz w:val="16"/>
                <w:szCs w:val="16"/>
              </w:rPr>
            </w:pPr>
            <w:r w:rsidRPr="004621F2">
              <w:rPr>
                <w:color w:val="000000"/>
                <w:sz w:val="16"/>
                <w:szCs w:val="16"/>
              </w:rPr>
              <w:t>13</w:t>
            </w:r>
          </w:p>
        </w:tc>
        <w:tc>
          <w:tcPr>
            <w:tcW w:w="1065" w:type="dxa"/>
            <w:tcBorders>
              <w:top w:val="single" w:sz="4" w:space="0" w:color="auto"/>
              <w:left w:val="nil"/>
              <w:bottom w:val="single" w:sz="4" w:space="0" w:color="auto"/>
              <w:right w:val="single" w:sz="4" w:space="0" w:color="auto"/>
            </w:tcBorders>
            <w:shd w:val="clear" w:color="auto" w:fill="auto"/>
            <w:vAlign w:val="center"/>
          </w:tcPr>
          <w:p w14:paraId="784F0787" w14:textId="77777777" w:rsidR="00232705" w:rsidRPr="004621F2" w:rsidRDefault="00232705" w:rsidP="00232705">
            <w:pPr>
              <w:spacing w:before="20" w:after="20"/>
              <w:rPr>
                <w:color w:val="000000"/>
                <w:sz w:val="16"/>
                <w:szCs w:val="16"/>
              </w:rPr>
            </w:pPr>
            <w:r w:rsidRPr="004621F2">
              <w:rPr>
                <w:color w:val="000000"/>
                <w:sz w:val="16"/>
                <w:szCs w:val="16"/>
              </w:rPr>
              <w:t>Dheda</w:t>
            </w:r>
            <w:r>
              <w:rPr>
                <w:color w:val="000000"/>
                <w:sz w:val="16"/>
                <w:szCs w:val="16"/>
              </w:rPr>
              <w:fldChar w:fldCharType="begin">
                <w:fldData xml:space="preserve">PEVuZE5vdGU+PENpdGU+PEF1dGhvcj5QaWV0ZXJzZW48L0F1dGhvcj48WWVhcj4yMDE0PC9ZZWFy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==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PEVuZE5vdGU+PENpdGU+PEF1dGhvcj5QaWV0ZXJzZW48L0F1dGhvcj48WWVhcj4yMDE0PC9ZZWFy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==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15-17</w:t>
            </w:r>
            <w:r>
              <w:rPr>
                <w:color w:val="000000"/>
                <w:sz w:val="16"/>
                <w:szCs w:val="16"/>
              </w:rPr>
              <w:fldChar w:fldCharType="end"/>
            </w:r>
          </w:p>
        </w:tc>
        <w:tc>
          <w:tcPr>
            <w:tcW w:w="1367" w:type="dxa"/>
            <w:tcBorders>
              <w:top w:val="single" w:sz="4" w:space="0" w:color="auto"/>
              <w:left w:val="nil"/>
              <w:bottom w:val="single" w:sz="4" w:space="0" w:color="auto"/>
              <w:right w:val="single" w:sz="4" w:space="0" w:color="auto"/>
            </w:tcBorders>
            <w:shd w:val="clear" w:color="auto" w:fill="auto"/>
            <w:vAlign w:val="center"/>
          </w:tcPr>
          <w:p w14:paraId="0AE0BA2F" w14:textId="77777777" w:rsidR="00232705" w:rsidRPr="004621F2" w:rsidRDefault="00232705" w:rsidP="00232705">
            <w:pPr>
              <w:spacing w:before="20" w:after="20"/>
              <w:rPr>
                <w:color w:val="000000"/>
                <w:sz w:val="16"/>
                <w:szCs w:val="16"/>
              </w:rPr>
            </w:pPr>
            <w:r w:rsidRPr="004621F2">
              <w:rPr>
                <w:color w:val="000000"/>
                <w:sz w:val="16"/>
                <w:szCs w:val="16"/>
              </w:rPr>
              <w:t>Indirect method on Middlebrook 7H11</w:t>
            </w:r>
          </w:p>
        </w:tc>
        <w:tc>
          <w:tcPr>
            <w:tcW w:w="651" w:type="dxa"/>
            <w:tcBorders>
              <w:top w:val="single" w:sz="4" w:space="0" w:color="auto"/>
              <w:left w:val="nil"/>
              <w:bottom w:val="single" w:sz="4" w:space="0" w:color="auto"/>
              <w:right w:val="single" w:sz="4" w:space="0" w:color="auto"/>
            </w:tcBorders>
            <w:shd w:val="clear" w:color="auto" w:fill="auto"/>
            <w:vAlign w:val="center"/>
          </w:tcPr>
          <w:p w14:paraId="6A536587"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540" w:type="dxa"/>
            <w:tcBorders>
              <w:top w:val="single" w:sz="4" w:space="0" w:color="auto"/>
              <w:left w:val="nil"/>
              <w:bottom w:val="single" w:sz="4" w:space="0" w:color="auto"/>
              <w:right w:val="single" w:sz="4" w:space="0" w:color="auto"/>
            </w:tcBorders>
            <w:shd w:val="clear" w:color="auto" w:fill="auto"/>
            <w:vAlign w:val="center"/>
          </w:tcPr>
          <w:p w14:paraId="1C6ADEB0"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AEDB5F7" w14:textId="77777777" w:rsidR="00232705" w:rsidRPr="004621F2"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C6AAF22"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3CD5C21" w14:textId="77777777" w:rsidR="00232705" w:rsidRPr="004621F2" w:rsidRDefault="00232705" w:rsidP="00232705">
            <w:pPr>
              <w:spacing w:before="20" w:after="20"/>
              <w:rPr>
                <w:color w:val="000000"/>
                <w:sz w:val="16"/>
                <w:szCs w:val="16"/>
              </w:rPr>
            </w:pP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38544158" w14:textId="77777777" w:rsidR="00232705" w:rsidRPr="004621F2" w:rsidRDefault="00232705" w:rsidP="00232705">
            <w:pPr>
              <w:spacing w:before="20" w:after="20"/>
              <w:rPr>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35BA144" w14:textId="77777777" w:rsidR="00232705" w:rsidRPr="004621F2" w:rsidRDefault="00232705" w:rsidP="00232705">
            <w:pPr>
              <w:spacing w:before="20" w:after="20"/>
              <w:rPr>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D466E71"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207BC7E" w14:textId="77777777" w:rsidR="00232705" w:rsidRPr="004621F2" w:rsidRDefault="00232705" w:rsidP="00232705">
            <w:pPr>
              <w:spacing w:before="20" w:after="20"/>
              <w:rPr>
                <w:color w:val="000000"/>
                <w:sz w:val="16"/>
                <w:szCs w:val="16"/>
              </w:rPr>
            </w:pP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14:paraId="0DD706A4" w14:textId="77777777" w:rsidR="00232705" w:rsidRPr="004621F2" w:rsidRDefault="00232705" w:rsidP="00232705">
            <w:pPr>
              <w:spacing w:before="20" w:after="20"/>
              <w:rPr>
                <w:color w:val="000000"/>
                <w:sz w:val="16"/>
                <w:szCs w:val="16"/>
              </w:rPr>
            </w:pP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14:paraId="0D268564" w14:textId="77777777" w:rsidR="00232705" w:rsidRPr="004621F2" w:rsidRDefault="00232705" w:rsidP="00232705">
            <w:pPr>
              <w:spacing w:before="20" w:after="20"/>
              <w:rPr>
                <w:color w:val="000000"/>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9D80F91" w14:textId="77777777" w:rsidR="00232705" w:rsidRPr="004621F2" w:rsidRDefault="00232705" w:rsidP="00232705">
            <w:pPr>
              <w:spacing w:before="20" w:after="20"/>
              <w:rPr>
                <w:color w:val="000000"/>
                <w:sz w:val="16"/>
                <w:szCs w:val="16"/>
              </w:rPr>
            </w:pPr>
          </w:p>
        </w:tc>
      </w:tr>
      <w:tr w:rsidR="00232705" w:rsidRPr="004621F2" w14:paraId="6C34331B" w14:textId="77777777" w:rsidTr="00232705">
        <w:trPr>
          <w:trHeight w:val="20"/>
        </w:trPr>
        <w:tc>
          <w:tcPr>
            <w:tcW w:w="568" w:type="dxa"/>
            <w:vAlign w:val="center"/>
          </w:tcPr>
          <w:p w14:paraId="14E6C114" w14:textId="77777777" w:rsidR="00232705" w:rsidRPr="004621F2" w:rsidRDefault="00232705" w:rsidP="00232705">
            <w:pPr>
              <w:spacing w:before="20" w:after="20"/>
              <w:rPr>
                <w:color w:val="000000"/>
                <w:sz w:val="16"/>
                <w:szCs w:val="16"/>
              </w:rPr>
            </w:pPr>
            <w:r>
              <w:rPr>
                <w:color w:val="000000"/>
                <w:sz w:val="16"/>
                <w:szCs w:val="16"/>
              </w:rPr>
              <w:t>14</w:t>
            </w:r>
          </w:p>
        </w:tc>
        <w:tc>
          <w:tcPr>
            <w:tcW w:w="1065" w:type="dxa"/>
            <w:tcBorders>
              <w:top w:val="single" w:sz="4" w:space="0" w:color="auto"/>
              <w:left w:val="nil"/>
              <w:bottom w:val="single" w:sz="4" w:space="0" w:color="auto"/>
              <w:right w:val="single" w:sz="4" w:space="0" w:color="auto"/>
            </w:tcBorders>
            <w:shd w:val="clear" w:color="auto" w:fill="auto"/>
            <w:vAlign w:val="center"/>
          </w:tcPr>
          <w:p w14:paraId="7389E791" w14:textId="77777777" w:rsidR="00232705" w:rsidRPr="004621F2" w:rsidRDefault="00232705" w:rsidP="00232705">
            <w:pPr>
              <w:spacing w:before="20" w:after="20"/>
              <w:rPr>
                <w:color w:val="000000"/>
                <w:sz w:val="16"/>
                <w:szCs w:val="16"/>
              </w:rPr>
            </w:pPr>
            <w:r>
              <w:rPr>
                <w:color w:val="000000"/>
                <w:sz w:val="16"/>
                <w:szCs w:val="16"/>
              </w:rPr>
              <w:t>Fox</w:t>
            </w:r>
            <w:r>
              <w:rPr>
                <w:color w:val="000000"/>
                <w:sz w:val="16"/>
                <w:szCs w:val="16"/>
              </w:rPr>
              <w:fldChar w:fldCharType="begin"/>
            </w:r>
            <w:r>
              <w:rPr>
                <w:color w:val="000000"/>
                <w:sz w:val="16"/>
                <w:szCs w:val="16"/>
              </w:rPr>
              <w:instrText xml:space="preserve"> ADDIN EN.CITE &lt;EndNote&gt;&lt;Cite&gt;&lt;Author&gt;Fox G&lt;/Author&gt;&lt;Year&gt;2018&lt;/Year&gt;&lt;RecNum&gt;144&lt;/RecNum&gt;&lt;DisplayText&gt;&lt;style face="superscript"&gt;18&lt;/style&gt;&lt;/DisplayText&gt;&lt;record&gt;&lt;rec-number&gt;144&lt;/rec-number&gt;&lt;foreign-keys&gt;&lt;key app="EN" db-id="fsse2s098za2eqerwz75f0pfxtvs20rr22tf" timestamp="1577976357"&gt;144&lt;/key&gt;&lt;/foreign-keys&gt;&lt;ref-type name="Journal Article"&gt;17&lt;/ref-type&gt;&lt;contributors&gt;&lt;authors&gt;&lt;author&gt;Fox G, Chang V&lt;/author&gt;&lt;/authors&gt;&lt;/contributors&gt;&lt;titles&gt;&lt;title&gt;Unpublished data (Sydney, Australia)&lt;/title&gt;&lt;/titles&gt;&lt;dates&gt;&lt;year&gt;2018&lt;/year&gt;&lt;/dates&gt;&lt;urls&gt;&lt;/urls&gt;&lt;/record&gt;&lt;/Cite&gt;&lt;/EndNote&gt;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18</w:t>
            </w:r>
            <w:r>
              <w:rPr>
                <w:color w:val="000000"/>
                <w:sz w:val="16"/>
                <w:szCs w:val="16"/>
              </w:rPr>
              <w:fldChar w:fldCharType="end"/>
            </w:r>
          </w:p>
        </w:tc>
        <w:tc>
          <w:tcPr>
            <w:tcW w:w="1367" w:type="dxa"/>
            <w:tcBorders>
              <w:top w:val="single" w:sz="4" w:space="0" w:color="auto"/>
              <w:left w:val="nil"/>
              <w:bottom w:val="single" w:sz="4" w:space="0" w:color="auto"/>
              <w:right w:val="single" w:sz="4" w:space="0" w:color="auto"/>
            </w:tcBorders>
            <w:shd w:val="clear" w:color="auto" w:fill="auto"/>
            <w:vAlign w:val="center"/>
          </w:tcPr>
          <w:p w14:paraId="0C859493" w14:textId="77777777" w:rsidR="00232705" w:rsidRPr="00124ABD" w:rsidRDefault="00232705" w:rsidP="00232705">
            <w:pPr>
              <w:spacing w:before="20" w:after="20"/>
              <w:rPr>
                <w:color w:val="000000"/>
                <w:sz w:val="16"/>
                <w:szCs w:val="16"/>
              </w:rPr>
            </w:pPr>
            <w:r w:rsidRPr="00124ABD">
              <w:rPr>
                <w:color w:val="000000"/>
                <w:sz w:val="16"/>
                <w:szCs w:val="16"/>
              </w:rPr>
              <w:t>BACTEC MGIT 960</w:t>
            </w:r>
          </w:p>
        </w:tc>
        <w:tc>
          <w:tcPr>
            <w:tcW w:w="651" w:type="dxa"/>
            <w:tcBorders>
              <w:top w:val="single" w:sz="4" w:space="0" w:color="auto"/>
              <w:left w:val="nil"/>
              <w:bottom w:val="single" w:sz="4" w:space="0" w:color="auto"/>
              <w:right w:val="single" w:sz="4" w:space="0" w:color="auto"/>
            </w:tcBorders>
            <w:shd w:val="clear" w:color="auto" w:fill="auto"/>
            <w:vAlign w:val="center"/>
          </w:tcPr>
          <w:p w14:paraId="7BA17848" w14:textId="77777777" w:rsidR="00232705" w:rsidRPr="00124ABD" w:rsidRDefault="00232705" w:rsidP="00232705">
            <w:pPr>
              <w:spacing w:before="20" w:after="20"/>
              <w:rPr>
                <w:color w:val="000000"/>
                <w:sz w:val="16"/>
                <w:szCs w:val="16"/>
              </w:rPr>
            </w:pPr>
            <w:r w:rsidRPr="00124ABD">
              <w:rPr>
                <w:color w:val="000000"/>
                <w:sz w:val="16"/>
                <w:szCs w:val="16"/>
              </w:rPr>
              <w:t>N/A</w:t>
            </w:r>
          </w:p>
        </w:tc>
        <w:tc>
          <w:tcPr>
            <w:tcW w:w="540" w:type="dxa"/>
            <w:tcBorders>
              <w:top w:val="single" w:sz="4" w:space="0" w:color="auto"/>
              <w:left w:val="nil"/>
              <w:bottom w:val="single" w:sz="4" w:space="0" w:color="auto"/>
              <w:right w:val="single" w:sz="4" w:space="0" w:color="auto"/>
            </w:tcBorders>
            <w:shd w:val="clear" w:color="auto" w:fill="auto"/>
            <w:vAlign w:val="center"/>
          </w:tcPr>
          <w:p w14:paraId="7C905ACA" w14:textId="77777777" w:rsidR="00232705" w:rsidRPr="00124ABD" w:rsidRDefault="00232705" w:rsidP="00232705">
            <w:pPr>
              <w:spacing w:before="20" w:after="20"/>
              <w:rPr>
                <w:color w:val="000000"/>
                <w:sz w:val="16"/>
                <w:szCs w:val="16"/>
              </w:rPr>
            </w:pPr>
            <w:r w:rsidRPr="00124ABD">
              <w:rPr>
                <w:color w:val="000000"/>
                <w:sz w:val="16"/>
                <w:szCs w:val="16"/>
              </w:rPr>
              <w:t>1.0 ug/mL</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8F7E24E" w14:textId="77777777" w:rsidR="00232705" w:rsidRPr="00124ABD" w:rsidRDefault="00232705" w:rsidP="00232705">
            <w:pPr>
              <w:spacing w:before="20" w:after="20"/>
              <w:rPr>
                <w:color w:val="000000"/>
                <w:sz w:val="16"/>
                <w:szCs w:val="16"/>
              </w:rPr>
            </w:pPr>
            <w:r w:rsidRPr="00124ABD">
              <w:rPr>
                <w:color w:val="000000"/>
                <w:sz w:val="16"/>
                <w:szCs w:val="16"/>
              </w:rPr>
              <w:t>2.5 ug/mL</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8B1ABF7" w14:textId="77777777" w:rsidR="00232705" w:rsidRPr="004325EA" w:rsidRDefault="00232705" w:rsidP="00232705">
            <w:pPr>
              <w:spacing w:before="20" w:after="20"/>
              <w:rPr>
                <w:color w:val="000000"/>
                <w:sz w:val="16"/>
                <w:szCs w:val="16"/>
                <w:lang w:val="pt-BR"/>
              </w:rPr>
            </w:pPr>
            <w:r w:rsidRPr="004325EA">
              <w:rPr>
                <w:color w:val="000000"/>
                <w:sz w:val="16"/>
                <w:szCs w:val="16"/>
                <w:lang w:val="pt-BR"/>
              </w:rPr>
              <w:t>N/A (Cipro 2.0 ug/mL)</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31F1693" w14:textId="77777777" w:rsidR="00232705" w:rsidRPr="00124ABD" w:rsidRDefault="00232705" w:rsidP="00232705">
            <w:pPr>
              <w:spacing w:before="20" w:after="20"/>
              <w:rPr>
                <w:color w:val="000000"/>
                <w:sz w:val="16"/>
                <w:szCs w:val="16"/>
              </w:rPr>
            </w:pPr>
            <w:r w:rsidRPr="00124ABD">
              <w:rPr>
                <w:color w:val="000000"/>
                <w:sz w:val="16"/>
                <w:szCs w:val="16"/>
              </w:rPr>
              <w:t>1.0 ug/mL</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5AB1B1D5" w14:textId="77777777" w:rsidR="00232705" w:rsidRPr="00124ABD" w:rsidRDefault="00232705" w:rsidP="00232705">
            <w:pPr>
              <w:spacing w:before="20" w:after="20"/>
              <w:rPr>
                <w:color w:val="000000"/>
                <w:sz w:val="16"/>
                <w:szCs w:val="16"/>
              </w:rPr>
            </w:pPr>
            <w:r w:rsidRPr="00124ABD">
              <w:rPr>
                <w:color w:val="000000"/>
                <w:sz w:val="16"/>
                <w:szCs w:val="16"/>
              </w:rPr>
              <w:t>N/A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E002D91" w14:textId="77777777" w:rsidR="00232705" w:rsidRPr="00124ABD" w:rsidRDefault="00232705" w:rsidP="00232705">
            <w:pPr>
              <w:spacing w:before="20" w:after="20"/>
              <w:rPr>
                <w:color w:val="000000"/>
                <w:sz w:val="16"/>
                <w:szCs w:val="16"/>
              </w:rPr>
            </w:pPr>
            <w:r w:rsidRPr="00124ABD">
              <w:rPr>
                <w:color w:val="000000"/>
                <w:sz w:val="16"/>
                <w:szCs w:val="16"/>
              </w:rPr>
              <w:t>N/A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7E107D1" w14:textId="77777777" w:rsidR="00232705" w:rsidRPr="00124ABD" w:rsidRDefault="00232705" w:rsidP="00232705">
            <w:pPr>
              <w:spacing w:before="20" w:after="20"/>
              <w:rPr>
                <w:color w:val="000000"/>
                <w:sz w:val="16"/>
                <w:szCs w:val="16"/>
              </w:rPr>
            </w:pPr>
            <w:r w:rsidRPr="00124ABD">
              <w:rPr>
                <w:color w:val="000000"/>
                <w:sz w:val="16"/>
                <w:szCs w:val="16"/>
              </w:rPr>
              <w:t>5.0 ug/mL</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EF5A562" w14:textId="77777777" w:rsidR="00232705" w:rsidRPr="00124ABD" w:rsidRDefault="00232705" w:rsidP="00232705">
            <w:pPr>
              <w:spacing w:before="20" w:after="20"/>
              <w:rPr>
                <w:color w:val="000000"/>
                <w:sz w:val="16"/>
                <w:szCs w:val="16"/>
              </w:rPr>
            </w:pPr>
            <w:r w:rsidRPr="00124ABD">
              <w:rPr>
                <w:color w:val="000000"/>
                <w:sz w:val="16"/>
                <w:szCs w:val="16"/>
              </w:rPr>
              <w:t>N/A</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14:paraId="20D66CE1" w14:textId="77777777" w:rsidR="00232705" w:rsidRPr="00124ABD" w:rsidRDefault="00232705" w:rsidP="00232705">
            <w:pPr>
              <w:spacing w:before="20" w:after="20"/>
              <w:rPr>
                <w:color w:val="000000"/>
                <w:sz w:val="16"/>
                <w:szCs w:val="16"/>
              </w:rPr>
            </w:pPr>
            <w:r w:rsidRPr="00124ABD">
              <w:rPr>
                <w:color w:val="000000"/>
                <w:sz w:val="16"/>
                <w:szCs w:val="16"/>
              </w:rPr>
              <w:t>200 ug/mL</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14:paraId="5D1BCA21" w14:textId="77777777" w:rsidR="00232705" w:rsidRPr="00124ABD" w:rsidRDefault="00232705" w:rsidP="00232705">
            <w:pPr>
              <w:spacing w:before="20" w:after="20"/>
              <w:rPr>
                <w:color w:val="000000"/>
                <w:sz w:val="16"/>
                <w:szCs w:val="16"/>
              </w:rPr>
            </w:pPr>
            <w:r w:rsidRPr="00124ABD">
              <w:rPr>
                <w:color w:val="000000"/>
                <w:sz w:val="16"/>
                <w:szCs w:val="16"/>
              </w:rPr>
              <w:t>4.0 ug/mL</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E263E64" w14:textId="77777777" w:rsidR="00232705" w:rsidRPr="00124ABD" w:rsidRDefault="00232705" w:rsidP="00232705">
            <w:pPr>
              <w:spacing w:before="20" w:after="20"/>
              <w:rPr>
                <w:color w:val="000000"/>
                <w:sz w:val="16"/>
                <w:szCs w:val="16"/>
              </w:rPr>
            </w:pPr>
            <w:r w:rsidRPr="00124ABD">
              <w:rPr>
                <w:color w:val="000000"/>
                <w:sz w:val="16"/>
                <w:szCs w:val="16"/>
              </w:rPr>
              <w:t>1.0 ug/mL</w:t>
            </w:r>
          </w:p>
        </w:tc>
      </w:tr>
      <w:tr w:rsidR="00232705" w:rsidRPr="004621F2" w14:paraId="5847E4A2" w14:textId="77777777" w:rsidTr="00232705">
        <w:trPr>
          <w:trHeight w:val="20"/>
        </w:trPr>
        <w:tc>
          <w:tcPr>
            <w:tcW w:w="568" w:type="dxa"/>
            <w:vAlign w:val="center"/>
          </w:tcPr>
          <w:p w14:paraId="2999762A" w14:textId="77777777" w:rsidR="00232705" w:rsidRPr="004621F2" w:rsidRDefault="00232705" w:rsidP="00232705">
            <w:pPr>
              <w:spacing w:before="20" w:after="20"/>
              <w:rPr>
                <w:color w:val="000000"/>
                <w:sz w:val="16"/>
                <w:szCs w:val="16"/>
              </w:rPr>
            </w:pPr>
            <w:r w:rsidRPr="004621F2">
              <w:rPr>
                <w:color w:val="000000"/>
                <w:sz w:val="16"/>
                <w:szCs w:val="16"/>
              </w:rPr>
              <w:t>1</w:t>
            </w:r>
            <w:r>
              <w:rPr>
                <w:color w:val="000000"/>
                <w:sz w:val="16"/>
                <w:szCs w:val="16"/>
              </w:rPr>
              <w:t>5</w:t>
            </w:r>
          </w:p>
        </w:tc>
        <w:tc>
          <w:tcPr>
            <w:tcW w:w="1065" w:type="dxa"/>
            <w:tcBorders>
              <w:top w:val="single" w:sz="4" w:space="0" w:color="auto"/>
              <w:left w:val="nil"/>
              <w:bottom w:val="single" w:sz="4" w:space="0" w:color="auto"/>
              <w:right w:val="single" w:sz="4" w:space="0" w:color="auto"/>
            </w:tcBorders>
            <w:shd w:val="clear" w:color="auto" w:fill="auto"/>
            <w:vAlign w:val="center"/>
          </w:tcPr>
          <w:p w14:paraId="7F56FDB3" w14:textId="77777777" w:rsidR="00232705" w:rsidRPr="004621F2" w:rsidRDefault="00232705" w:rsidP="00232705">
            <w:pPr>
              <w:spacing w:before="20" w:after="20"/>
              <w:rPr>
                <w:color w:val="000000"/>
                <w:sz w:val="16"/>
                <w:szCs w:val="16"/>
              </w:rPr>
            </w:pPr>
            <w:r w:rsidRPr="004621F2">
              <w:rPr>
                <w:color w:val="000000"/>
                <w:sz w:val="16"/>
                <w:szCs w:val="16"/>
              </w:rPr>
              <w:t>Gegia</w:t>
            </w:r>
            <w:r>
              <w:rPr>
                <w:color w:val="000000"/>
                <w:sz w:val="16"/>
                <w:szCs w:val="16"/>
              </w:rPr>
              <w:fldChar w:fldCharType="begin">
                <w:fldData xml:space="preserve">PEVuZE5vdGU+PENpdGU+PEF1dGhvcj5HZWdpYTwvQXV0aG9yPjxZZWFyPjIwMTI8L1llYXI+PFJl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</w:fldData>
              </w:fldChar>
            </w:r>
            <w:r>
              <w:rPr>
                <w:color w:val="000000"/>
                <w:sz w:val="16"/>
                <w:szCs w:val="16"/>
              </w:rPr>
              <w:instrText xml:space="preserve"> ADDIN EN.CITE </w:instrText>
            </w:r>
            <w:r>
              <w:rPr>
                <w:color w:val="000000"/>
                <w:sz w:val="16"/>
                <w:szCs w:val="16"/>
              </w:rPr>
              <w:fldChar w:fldCharType="begin">
                <w:fldData xml:space="preserve">PEVuZE5vdGU+PENpdGU+PEF1dGhvcj5HZWdpYTwvQXV0aG9yPjxZZWFyPjIwMTI8L1llYXI+PFJl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19</w:t>
            </w:r>
            <w:r>
              <w:rPr>
                <w:color w:val="000000"/>
                <w:sz w:val="16"/>
                <w:szCs w:val="16"/>
              </w:rPr>
              <w:fldChar w:fldCharType="end"/>
            </w:r>
          </w:p>
        </w:tc>
        <w:tc>
          <w:tcPr>
            <w:tcW w:w="1367" w:type="dxa"/>
            <w:tcBorders>
              <w:top w:val="single" w:sz="4" w:space="0" w:color="auto"/>
              <w:left w:val="nil"/>
              <w:bottom w:val="single" w:sz="4" w:space="0" w:color="auto"/>
              <w:right w:val="single" w:sz="4" w:space="0" w:color="auto"/>
            </w:tcBorders>
            <w:shd w:val="clear" w:color="auto" w:fill="auto"/>
            <w:vAlign w:val="center"/>
          </w:tcPr>
          <w:p w14:paraId="474FB111" w14:textId="77777777" w:rsidR="00232705" w:rsidRPr="004621F2" w:rsidRDefault="00232705" w:rsidP="00232705">
            <w:pPr>
              <w:spacing w:before="20" w:after="20"/>
              <w:rPr>
                <w:color w:val="000000"/>
                <w:sz w:val="16"/>
                <w:szCs w:val="16"/>
              </w:rPr>
            </w:pPr>
            <w:r w:rsidRPr="004621F2">
              <w:rPr>
                <w:color w:val="000000"/>
                <w:sz w:val="16"/>
                <w:szCs w:val="16"/>
              </w:rPr>
              <w:t>Proportion concentration method</w:t>
            </w:r>
          </w:p>
        </w:tc>
        <w:tc>
          <w:tcPr>
            <w:tcW w:w="651" w:type="dxa"/>
            <w:tcBorders>
              <w:top w:val="single" w:sz="4" w:space="0" w:color="auto"/>
              <w:left w:val="nil"/>
              <w:bottom w:val="single" w:sz="4" w:space="0" w:color="auto"/>
              <w:right w:val="single" w:sz="4" w:space="0" w:color="auto"/>
            </w:tcBorders>
            <w:shd w:val="clear" w:color="auto" w:fill="auto"/>
            <w:vAlign w:val="center"/>
          </w:tcPr>
          <w:p w14:paraId="5748A886" w14:textId="77777777" w:rsidR="00232705" w:rsidRPr="004621F2" w:rsidRDefault="00232705" w:rsidP="00232705">
            <w:pPr>
              <w:spacing w:before="20" w:after="20"/>
              <w:rPr>
                <w:color w:val="000000"/>
                <w:sz w:val="16"/>
                <w:szCs w:val="16"/>
              </w:rPr>
            </w:pPr>
            <w:r w:rsidRPr="004621F2">
              <w:rPr>
                <w:color w:val="000000"/>
                <w:sz w:val="16"/>
                <w:szCs w:val="16"/>
              </w:rPr>
              <w:t>30 μg/mL</w:t>
            </w:r>
          </w:p>
        </w:tc>
        <w:tc>
          <w:tcPr>
            <w:tcW w:w="540" w:type="dxa"/>
            <w:tcBorders>
              <w:top w:val="single" w:sz="4" w:space="0" w:color="auto"/>
              <w:left w:val="nil"/>
              <w:bottom w:val="single" w:sz="4" w:space="0" w:color="auto"/>
              <w:right w:val="single" w:sz="4" w:space="0" w:color="auto"/>
            </w:tcBorders>
            <w:shd w:val="clear" w:color="auto" w:fill="auto"/>
            <w:vAlign w:val="center"/>
          </w:tcPr>
          <w:p w14:paraId="1976043C" w14:textId="77777777" w:rsidR="00232705" w:rsidRPr="004621F2"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F8D2652" w14:textId="77777777" w:rsidR="00232705" w:rsidRPr="004621F2" w:rsidRDefault="00232705" w:rsidP="00232705">
            <w:pPr>
              <w:spacing w:before="20" w:after="20"/>
              <w:rPr>
                <w:color w:val="000000"/>
                <w:sz w:val="16"/>
                <w:szCs w:val="16"/>
              </w:rPr>
            </w:pPr>
            <w:r w:rsidRPr="004621F2">
              <w:rPr>
                <w:color w:val="000000"/>
                <w:sz w:val="16"/>
                <w:szCs w:val="16"/>
              </w:rPr>
              <w:t>40 μg/mL</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503FE4A" w14:textId="77777777" w:rsidR="00232705" w:rsidRPr="004621F2" w:rsidRDefault="00232705" w:rsidP="00232705">
            <w:pPr>
              <w:spacing w:before="20" w:after="20"/>
              <w:rPr>
                <w:color w:val="000000"/>
                <w:sz w:val="16"/>
                <w:szCs w:val="16"/>
              </w:rPr>
            </w:pPr>
            <w:r w:rsidRPr="004621F2">
              <w:rPr>
                <w:color w:val="000000"/>
                <w:sz w:val="16"/>
                <w:szCs w:val="16"/>
              </w:rPr>
              <w:t>2.0 μg/mL</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53F494E" w14:textId="77777777" w:rsidR="00232705" w:rsidRPr="004621F2" w:rsidRDefault="00232705" w:rsidP="00232705">
            <w:pPr>
              <w:spacing w:before="20" w:after="20"/>
              <w:rPr>
                <w:color w:val="000000"/>
                <w:sz w:val="16"/>
                <w:szCs w:val="16"/>
              </w:rPr>
            </w:pP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27EC08CF" w14:textId="77777777" w:rsidR="00232705" w:rsidRPr="004621F2" w:rsidRDefault="00232705" w:rsidP="00232705">
            <w:pPr>
              <w:spacing w:before="20" w:after="20"/>
              <w:rPr>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51AAE04" w14:textId="77777777" w:rsidR="00232705" w:rsidRPr="004621F2" w:rsidRDefault="00232705" w:rsidP="00232705">
            <w:pPr>
              <w:spacing w:before="20" w:after="20"/>
              <w:rPr>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B928781" w14:textId="77777777" w:rsidR="00232705" w:rsidRPr="004621F2" w:rsidRDefault="00232705" w:rsidP="00232705">
            <w:pPr>
              <w:spacing w:before="20" w:after="20"/>
              <w:rPr>
                <w:color w:val="000000"/>
                <w:sz w:val="16"/>
                <w:szCs w:val="16"/>
              </w:rPr>
            </w:pPr>
            <w:r w:rsidRPr="004621F2">
              <w:rPr>
                <w:color w:val="000000"/>
                <w:sz w:val="16"/>
                <w:szCs w:val="16"/>
              </w:rPr>
              <w:t>10 μg/mL</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F650E3F" w14:textId="77777777" w:rsidR="00232705" w:rsidRPr="004621F2" w:rsidRDefault="00232705" w:rsidP="00232705">
            <w:pPr>
              <w:spacing w:before="20" w:after="20"/>
              <w:rPr>
                <w:color w:val="000000"/>
                <w:sz w:val="16"/>
                <w:szCs w:val="16"/>
              </w:rPr>
            </w:pP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14:paraId="32E04B13" w14:textId="77777777" w:rsidR="00232705" w:rsidRPr="004621F2" w:rsidRDefault="00232705" w:rsidP="00232705">
            <w:pPr>
              <w:spacing w:before="20" w:after="20"/>
              <w:rPr>
                <w:color w:val="000000"/>
                <w:sz w:val="16"/>
                <w:szCs w:val="16"/>
              </w:rPr>
            </w:pP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14:paraId="61ACD69E" w14:textId="77777777" w:rsidR="00232705" w:rsidRPr="004621F2" w:rsidRDefault="00232705" w:rsidP="00232705">
            <w:pPr>
              <w:spacing w:before="20" w:after="20"/>
              <w:rPr>
                <w:color w:val="000000"/>
                <w:sz w:val="16"/>
                <w:szCs w:val="16"/>
              </w:rPr>
            </w:pPr>
            <w:r w:rsidRPr="004621F2">
              <w:rPr>
                <w:color w:val="000000"/>
                <w:sz w:val="16"/>
                <w:szCs w:val="16"/>
              </w:rPr>
              <w:t>0.5 μg/mL</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EB24683" w14:textId="77777777" w:rsidR="00232705" w:rsidRPr="004621F2" w:rsidRDefault="00232705" w:rsidP="00232705">
            <w:pPr>
              <w:spacing w:before="20" w:after="20"/>
              <w:rPr>
                <w:color w:val="000000"/>
                <w:sz w:val="16"/>
                <w:szCs w:val="16"/>
              </w:rPr>
            </w:pPr>
          </w:p>
        </w:tc>
      </w:tr>
    </w:tbl>
    <w:p w14:paraId="591AFAE9" w14:textId="77777777" w:rsidR="00232705" w:rsidRPr="004621F2" w:rsidRDefault="00232705" w:rsidP="00232705">
      <w:pPr>
        <w:rPr>
          <w:b/>
          <w:sz w:val="20"/>
          <w:szCs w:val="20"/>
        </w:rPr>
      </w:pPr>
    </w:p>
    <w:p w14:paraId="7B18913C" w14:textId="77777777" w:rsidR="00232705" w:rsidRDefault="00232705" w:rsidP="00232705">
      <w:pPr>
        <w:rPr>
          <w:b/>
          <w:sz w:val="20"/>
        </w:rPr>
      </w:pPr>
    </w:p>
    <w:p w14:paraId="7888ADC5" w14:textId="77777777" w:rsidR="00232705" w:rsidRDefault="00232705" w:rsidP="00232705">
      <w:pPr>
        <w:rPr>
          <w:b/>
          <w:sz w:val="20"/>
        </w:rPr>
      </w:pPr>
    </w:p>
    <w:p w14:paraId="2E7F4BE3" w14:textId="77777777" w:rsidR="00232705" w:rsidRDefault="00232705" w:rsidP="00232705">
      <w:pPr>
        <w:rPr>
          <w:b/>
          <w:sz w:val="20"/>
        </w:rPr>
      </w:pPr>
    </w:p>
    <w:p w14:paraId="648F1DE7" w14:textId="77777777" w:rsidR="00232705" w:rsidRDefault="00232705" w:rsidP="00232705">
      <w:pPr>
        <w:rPr>
          <w:b/>
          <w:sz w:val="20"/>
        </w:rPr>
      </w:pPr>
    </w:p>
    <w:p w14:paraId="617B09F9" w14:textId="77777777" w:rsidR="00232705" w:rsidRDefault="00232705" w:rsidP="00232705">
      <w:pPr>
        <w:rPr>
          <w:b/>
          <w:sz w:val="20"/>
        </w:rPr>
      </w:pPr>
    </w:p>
    <w:p w14:paraId="483A743E" w14:textId="77777777" w:rsidR="00232705" w:rsidRDefault="00232705" w:rsidP="00232705">
      <w:pPr>
        <w:rPr>
          <w:b/>
          <w:sz w:val="20"/>
        </w:rPr>
      </w:pPr>
    </w:p>
    <w:p w14:paraId="058A3FC0" w14:textId="77777777" w:rsidR="00232705" w:rsidRDefault="00232705" w:rsidP="00232705">
      <w:pPr>
        <w:rPr>
          <w:b/>
          <w:sz w:val="20"/>
        </w:rPr>
      </w:pPr>
    </w:p>
    <w:p w14:paraId="23BC5855" w14:textId="77777777" w:rsidR="00232705" w:rsidRDefault="00232705" w:rsidP="00232705">
      <w:pPr>
        <w:rPr>
          <w:b/>
          <w:sz w:val="20"/>
        </w:rPr>
      </w:pPr>
    </w:p>
    <w:p w14:paraId="0B957578" w14:textId="77777777" w:rsidR="00232705" w:rsidRDefault="00232705" w:rsidP="00232705">
      <w:pPr>
        <w:rPr>
          <w:b/>
          <w:sz w:val="20"/>
        </w:rPr>
      </w:pPr>
    </w:p>
    <w:p w14:paraId="7FC84618" w14:textId="77777777" w:rsidR="00232705" w:rsidRDefault="00232705" w:rsidP="00232705">
      <w:pPr>
        <w:rPr>
          <w:b/>
          <w:sz w:val="20"/>
        </w:rPr>
      </w:pPr>
    </w:p>
    <w:p w14:paraId="41360E30" w14:textId="77777777" w:rsidR="00232705" w:rsidRDefault="00232705" w:rsidP="00232705">
      <w:pPr>
        <w:rPr>
          <w:b/>
          <w:sz w:val="20"/>
        </w:rPr>
      </w:pPr>
    </w:p>
    <w:p w14:paraId="51CB30DC" w14:textId="77777777" w:rsidR="00232705" w:rsidRDefault="00232705" w:rsidP="00232705">
      <w:pPr>
        <w:rPr>
          <w:b/>
          <w:sz w:val="20"/>
        </w:rPr>
      </w:pPr>
    </w:p>
    <w:p w14:paraId="7B1E5790" w14:textId="3850DAE2" w:rsidR="00232705" w:rsidRPr="004621F2" w:rsidRDefault="00232705" w:rsidP="00232705">
      <w:pPr>
        <w:rPr>
          <w:b/>
          <w:sz w:val="20"/>
        </w:rPr>
      </w:pPr>
      <w:r>
        <w:rPr>
          <w:b/>
          <w:sz w:val="20"/>
        </w:rPr>
        <w:lastRenderedPageBreak/>
        <w:t>Supplemental Table 1</w:t>
      </w:r>
      <w:r w:rsidR="00C25166">
        <w:rPr>
          <w:b/>
          <w:sz w:val="20"/>
        </w:rPr>
        <w:t>1</w:t>
      </w:r>
      <w:r>
        <w:rPr>
          <w:b/>
          <w:sz w:val="20"/>
        </w:rPr>
        <w:t xml:space="preserve"> (continued)</w:t>
      </w:r>
    </w:p>
    <w:tbl>
      <w:tblPr>
        <w:tblStyle w:val="TableGrid"/>
        <w:tblW w:w="11739" w:type="dxa"/>
        <w:tblLayout w:type="fixed"/>
        <w:tblLook w:val="04A0" w:firstRow="1" w:lastRow="0" w:firstColumn="1" w:lastColumn="0" w:noHBand="0" w:noVBand="1"/>
      </w:tblPr>
      <w:tblGrid>
        <w:gridCol w:w="476"/>
        <w:gridCol w:w="1019"/>
        <w:gridCol w:w="1374"/>
        <w:gridCol w:w="507"/>
        <w:gridCol w:w="669"/>
        <w:gridCol w:w="810"/>
        <w:gridCol w:w="647"/>
        <w:gridCol w:w="709"/>
        <w:gridCol w:w="850"/>
        <w:gridCol w:w="854"/>
        <w:gridCol w:w="810"/>
        <w:gridCol w:w="810"/>
        <w:gridCol w:w="630"/>
        <w:gridCol w:w="810"/>
        <w:gridCol w:w="764"/>
      </w:tblGrid>
      <w:tr w:rsidR="00232705" w:rsidRPr="004621F2" w14:paraId="15BE6896" w14:textId="77777777" w:rsidTr="00232705">
        <w:trPr>
          <w:trHeight w:val="20"/>
        </w:trPr>
        <w:tc>
          <w:tcPr>
            <w:tcW w:w="476" w:type="dxa"/>
            <w:vMerge w:val="restart"/>
            <w:vAlign w:val="center"/>
          </w:tcPr>
          <w:p w14:paraId="561221E0" w14:textId="77777777" w:rsidR="00232705" w:rsidRPr="004621F2" w:rsidRDefault="00232705" w:rsidP="00232705">
            <w:pPr>
              <w:spacing w:before="20" w:after="20"/>
              <w:rPr>
                <w:b/>
                <w:sz w:val="16"/>
                <w:szCs w:val="16"/>
              </w:rPr>
            </w:pPr>
            <w:r w:rsidRPr="004621F2">
              <w:rPr>
                <w:b/>
                <w:sz w:val="16"/>
                <w:szCs w:val="16"/>
              </w:rPr>
              <w:t>No</w:t>
            </w:r>
          </w:p>
        </w:tc>
        <w:tc>
          <w:tcPr>
            <w:tcW w:w="1019" w:type="dxa"/>
            <w:vMerge w:val="restart"/>
            <w:vAlign w:val="center"/>
          </w:tcPr>
          <w:p w14:paraId="10AA843E" w14:textId="77777777" w:rsidR="00232705" w:rsidRPr="004621F2" w:rsidRDefault="00232705" w:rsidP="00232705">
            <w:pPr>
              <w:spacing w:before="20" w:after="20"/>
              <w:rPr>
                <w:b/>
                <w:sz w:val="16"/>
                <w:szCs w:val="16"/>
              </w:rPr>
            </w:pPr>
            <w:r w:rsidRPr="004621F2">
              <w:rPr>
                <w:b/>
                <w:sz w:val="16"/>
                <w:szCs w:val="16"/>
              </w:rPr>
              <w:t>Contact person (ref)</w:t>
            </w:r>
          </w:p>
        </w:tc>
        <w:tc>
          <w:tcPr>
            <w:tcW w:w="1374" w:type="dxa"/>
            <w:vMerge w:val="restart"/>
            <w:vAlign w:val="center"/>
          </w:tcPr>
          <w:p w14:paraId="789FE748" w14:textId="77777777" w:rsidR="00232705" w:rsidRPr="004621F2" w:rsidRDefault="00232705" w:rsidP="00232705">
            <w:pPr>
              <w:spacing w:before="20" w:after="20"/>
              <w:rPr>
                <w:b/>
                <w:sz w:val="16"/>
                <w:szCs w:val="16"/>
              </w:rPr>
            </w:pPr>
            <w:r w:rsidRPr="004621F2">
              <w:rPr>
                <w:b/>
                <w:sz w:val="16"/>
                <w:szCs w:val="16"/>
              </w:rPr>
              <w:t>Name of culture media (Cultre method)</w:t>
            </w:r>
          </w:p>
        </w:tc>
        <w:tc>
          <w:tcPr>
            <w:tcW w:w="8870" w:type="dxa"/>
            <w:gridSpan w:val="12"/>
            <w:tcBorders>
              <w:bottom w:val="single" w:sz="4" w:space="0" w:color="auto"/>
            </w:tcBorders>
            <w:vAlign w:val="center"/>
          </w:tcPr>
          <w:p w14:paraId="2978AE2B" w14:textId="77777777" w:rsidR="00232705" w:rsidRPr="004621F2" w:rsidRDefault="00232705" w:rsidP="00232705">
            <w:pPr>
              <w:spacing w:before="20" w:after="20"/>
              <w:rPr>
                <w:b/>
                <w:sz w:val="16"/>
                <w:szCs w:val="16"/>
              </w:rPr>
            </w:pPr>
            <w:r w:rsidRPr="004621F2">
              <w:rPr>
                <w:b/>
                <w:sz w:val="16"/>
                <w:szCs w:val="16"/>
              </w:rPr>
              <w:t>Critical Concentrations of DST for Second-Line Drugs (if available)</w:t>
            </w:r>
          </w:p>
        </w:tc>
      </w:tr>
      <w:tr w:rsidR="00232705" w:rsidRPr="004621F2" w14:paraId="3C70990E" w14:textId="77777777" w:rsidTr="00232705">
        <w:trPr>
          <w:trHeight w:val="20"/>
        </w:trPr>
        <w:tc>
          <w:tcPr>
            <w:tcW w:w="476" w:type="dxa"/>
            <w:vMerge/>
            <w:vAlign w:val="center"/>
          </w:tcPr>
          <w:p w14:paraId="44BF087A" w14:textId="77777777" w:rsidR="00232705" w:rsidRPr="004621F2" w:rsidRDefault="00232705" w:rsidP="00232705">
            <w:pPr>
              <w:spacing w:before="20" w:after="20"/>
              <w:rPr>
                <w:sz w:val="16"/>
                <w:szCs w:val="16"/>
              </w:rPr>
            </w:pPr>
          </w:p>
        </w:tc>
        <w:tc>
          <w:tcPr>
            <w:tcW w:w="1019" w:type="dxa"/>
            <w:vMerge/>
            <w:tcBorders>
              <w:bottom w:val="single" w:sz="4" w:space="0" w:color="auto"/>
            </w:tcBorders>
            <w:shd w:val="clear" w:color="auto" w:fill="auto"/>
            <w:vAlign w:val="center"/>
          </w:tcPr>
          <w:p w14:paraId="6FB4FCD2" w14:textId="77777777" w:rsidR="00232705" w:rsidRPr="004621F2" w:rsidRDefault="00232705" w:rsidP="00232705">
            <w:pPr>
              <w:spacing w:before="20" w:after="20"/>
              <w:rPr>
                <w:color w:val="000000"/>
                <w:sz w:val="16"/>
                <w:szCs w:val="16"/>
              </w:rPr>
            </w:pPr>
          </w:p>
        </w:tc>
        <w:tc>
          <w:tcPr>
            <w:tcW w:w="1374" w:type="dxa"/>
            <w:vMerge/>
            <w:tcBorders>
              <w:bottom w:val="single" w:sz="4" w:space="0" w:color="auto"/>
            </w:tcBorders>
            <w:vAlign w:val="center"/>
          </w:tcPr>
          <w:p w14:paraId="0D53EF97" w14:textId="77777777" w:rsidR="00232705" w:rsidRPr="004621F2" w:rsidRDefault="00232705" w:rsidP="00232705">
            <w:pPr>
              <w:spacing w:before="20" w:after="20"/>
              <w:rPr>
                <w:color w:val="000000"/>
                <w:sz w:val="16"/>
                <w:szCs w:val="16"/>
              </w:rPr>
            </w:pPr>
          </w:p>
        </w:tc>
        <w:tc>
          <w:tcPr>
            <w:tcW w:w="507" w:type="dxa"/>
            <w:tcBorders>
              <w:top w:val="single" w:sz="4" w:space="0" w:color="auto"/>
              <w:bottom w:val="single" w:sz="4" w:space="0" w:color="auto"/>
              <w:right w:val="single" w:sz="4" w:space="0" w:color="auto"/>
            </w:tcBorders>
            <w:vAlign w:val="center"/>
          </w:tcPr>
          <w:p w14:paraId="681B2B86" w14:textId="77777777" w:rsidR="00232705" w:rsidRPr="001B7362" w:rsidRDefault="00232705" w:rsidP="00232705">
            <w:pPr>
              <w:spacing w:before="20" w:after="20"/>
              <w:rPr>
                <w:color w:val="000000"/>
                <w:sz w:val="10"/>
                <w:szCs w:val="10"/>
              </w:rPr>
            </w:pPr>
            <w:r w:rsidRPr="001B7362">
              <w:rPr>
                <w:color w:val="000000"/>
                <w:sz w:val="10"/>
                <w:szCs w:val="10"/>
              </w:rPr>
              <w:t>Kanamycin</w:t>
            </w:r>
          </w:p>
        </w:tc>
        <w:tc>
          <w:tcPr>
            <w:tcW w:w="669" w:type="dxa"/>
            <w:tcBorders>
              <w:top w:val="single" w:sz="4" w:space="0" w:color="auto"/>
              <w:bottom w:val="single" w:sz="4" w:space="0" w:color="auto"/>
              <w:right w:val="single" w:sz="4" w:space="0" w:color="auto"/>
            </w:tcBorders>
            <w:vAlign w:val="center"/>
          </w:tcPr>
          <w:p w14:paraId="7561B24E" w14:textId="77777777" w:rsidR="00232705" w:rsidRPr="001B7362" w:rsidRDefault="00232705" w:rsidP="00232705">
            <w:pPr>
              <w:spacing w:before="20" w:after="20"/>
              <w:rPr>
                <w:color w:val="000000"/>
                <w:sz w:val="10"/>
                <w:szCs w:val="10"/>
              </w:rPr>
            </w:pPr>
            <w:r w:rsidRPr="001B7362">
              <w:rPr>
                <w:color w:val="000000"/>
                <w:sz w:val="10"/>
                <w:szCs w:val="10"/>
              </w:rPr>
              <w:t>Amikacin</w:t>
            </w:r>
          </w:p>
        </w:tc>
        <w:tc>
          <w:tcPr>
            <w:tcW w:w="810" w:type="dxa"/>
            <w:tcBorders>
              <w:top w:val="single" w:sz="4" w:space="0" w:color="auto"/>
              <w:bottom w:val="single" w:sz="4" w:space="0" w:color="auto"/>
              <w:right w:val="single" w:sz="4" w:space="0" w:color="auto"/>
            </w:tcBorders>
            <w:vAlign w:val="center"/>
          </w:tcPr>
          <w:p w14:paraId="4002597D" w14:textId="77777777" w:rsidR="00232705" w:rsidRPr="001B7362" w:rsidRDefault="00232705" w:rsidP="00232705">
            <w:pPr>
              <w:spacing w:before="20" w:after="20"/>
              <w:rPr>
                <w:color w:val="000000"/>
                <w:sz w:val="10"/>
                <w:szCs w:val="10"/>
              </w:rPr>
            </w:pPr>
            <w:r w:rsidRPr="001B7362">
              <w:rPr>
                <w:color w:val="000000"/>
                <w:sz w:val="10"/>
                <w:szCs w:val="10"/>
              </w:rPr>
              <w:t>Capreomycin</w:t>
            </w:r>
          </w:p>
        </w:tc>
        <w:tc>
          <w:tcPr>
            <w:tcW w:w="647" w:type="dxa"/>
            <w:tcBorders>
              <w:top w:val="single" w:sz="4" w:space="0" w:color="auto"/>
              <w:bottom w:val="single" w:sz="4" w:space="0" w:color="auto"/>
              <w:right w:val="single" w:sz="4" w:space="0" w:color="auto"/>
            </w:tcBorders>
            <w:vAlign w:val="center"/>
          </w:tcPr>
          <w:p w14:paraId="352FF3B1" w14:textId="77777777" w:rsidR="00232705" w:rsidRPr="001B7362" w:rsidRDefault="00232705" w:rsidP="00232705">
            <w:pPr>
              <w:spacing w:before="20" w:after="20"/>
              <w:jc w:val="center"/>
              <w:rPr>
                <w:color w:val="000000"/>
                <w:sz w:val="10"/>
                <w:szCs w:val="10"/>
              </w:rPr>
            </w:pPr>
            <w:r w:rsidRPr="001B7362">
              <w:rPr>
                <w:color w:val="000000"/>
                <w:sz w:val="10"/>
                <w:szCs w:val="10"/>
              </w:rPr>
              <w:t>Ofloxacin</w:t>
            </w:r>
          </w:p>
        </w:tc>
        <w:tc>
          <w:tcPr>
            <w:tcW w:w="709" w:type="dxa"/>
            <w:tcBorders>
              <w:top w:val="single" w:sz="4" w:space="0" w:color="auto"/>
              <w:bottom w:val="single" w:sz="4" w:space="0" w:color="auto"/>
              <w:right w:val="single" w:sz="4" w:space="0" w:color="auto"/>
            </w:tcBorders>
            <w:vAlign w:val="center"/>
          </w:tcPr>
          <w:p w14:paraId="0BA49AA1" w14:textId="77777777" w:rsidR="00232705" w:rsidRPr="001B7362" w:rsidRDefault="00232705" w:rsidP="00232705">
            <w:pPr>
              <w:spacing w:before="20" w:after="20"/>
              <w:rPr>
                <w:color w:val="000000"/>
                <w:sz w:val="10"/>
                <w:szCs w:val="10"/>
              </w:rPr>
            </w:pPr>
            <w:r w:rsidRPr="001B7362">
              <w:rPr>
                <w:color w:val="000000"/>
                <w:sz w:val="10"/>
                <w:szCs w:val="10"/>
              </w:rPr>
              <w:t>Ciprofloxacin</w:t>
            </w:r>
          </w:p>
        </w:tc>
        <w:tc>
          <w:tcPr>
            <w:tcW w:w="850" w:type="dxa"/>
            <w:tcBorders>
              <w:top w:val="single" w:sz="4" w:space="0" w:color="auto"/>
              <w:bottom w:val="single" w:sz="4" w:space="0" w:color="auto"/>
              <w:right w:val="single" w:sz="4" w:space="0" w:color="auto"/>
            </w:tcBorders>
            <w:vAlign w:val="center"/>
          </w:tcPr>
          <w:p w14:paraId="44CCD759" w14:textId="77777777" w:rsidR="00232705" w:rsidRPr="001B7362" w:rsidRDefault="00232705" w:rsidP="00232705">
            <w:pPr>
              <w:spacing w:before="20" w:after="20"/>
              <w:rPr>
                <w:color w:val="000000"/>
                <w:sz w:val="10"/>
                <w:szCs w:val="10"/>
              </w:rPr>
            </w:pPr>
            <w:r w:rsidRPr="001B7362">
              <w:rPr>
                <w:color w:val="000000"/>
                <w:sz w:val="10"/>
                <w:szCs w:val="10"/>
              </w:rPr>
              <w:t>Moxifloxacin</w:t>
            </w:r>
          </w:p>
        </w:tc>
        <w:tc>
          <w:tcPr>
            <w:tcW w:w="854" w:type="dxa"/>
            <w:tcBorders>
              <w:top w:val="single" w:sz="4" w:space="0" w:color="auto"/>
              <w:bottom w:val="single" w:sz="4" w:space="0" w:color="auto"/>
              <w:right w:val="single" w:sz="4" w:space="0" w:color="auto"/>
            </w:tcBorders>
            <w:vAlign w:val="center"/>
          </w:tcPr>
          <w:p w14:paraId="016E4867" w14:textId="77777777" w:rsidR="00232705" w:rsidRPr="001B7362" w:rsidRDefault="00232705" w:rsidP="00232705">
            <w:pPr>
              <w:spacing w:before="20" w:after="20"/>
              <w:rPr>
                <w:color w:val="000000"/>
                <w:sz w:val="10"/>
                <w:szCs w:val="10"/>
              </w:rPr>
            </w:pPr>
            <w:r w:rsidRPr="001B7362">
              <w:rPr>
                <w:color w:val="000000"/>
                <w:sz w:val="10"/>
                <w:szCs w:val="10"/>
              </w:rPr>
              <w:t>Levofloxacin</w:t>
            </w:r>
          </w:p>
        </w:tc>
        <w:tc>
          <w:tcPr>
            <w:tcW w:w="810" w:type="dxa"/>
            <w:tcBorders>
              <w:top w:val="single" w:sz="4" w:space="0" w:color="auto"/>
              <w:bottom w:val="single" w:sz="4" w:space="0" w:color="auto"/>
              <w:right w:val="single" w:sz="4" w:space="0" w:color="auto"/>
            </w:tcBorders>
            <w:vAlign w:val="center"/>
          </w:tcPr>
          <w:p w14:paraId="7EDC4D70" w14:textId="77777777" w:rsidR="00232705" w:rsidRPr="001B7362" w:rsidRDefault="00232705" w:rsidP="00232705">
            <w:pPr>
              <w:spacing w:before="20" w:after="20"/>
              <w:rPr>
                <w:color w:val="000000"/>
                <w:sz w:val="10"/>
                <w:szCs w:val="10"/>
              </w:rPr>
            </w:pPr>
            <w:r w:rsidRPr="001B7362">
              <w:rPr>
                <w:color w:val="000000"/>
                <w:sz w:val="10"/>
                <w:szCs w:val="10"/>
              </w:rPr>
              <w:t>Ethionamide</w:t>
            </w:r>
          </w:p>
        </w:tc>
        <w:tc>
          <w:tcPr>
            <w:tcW w:w="810" w:type="dxa"/>
            <w:tcBorders>
              <w:top w:val="single" w:sz="4" w:space="0" w:color="auto"/>
              <w:bottom w:val="single" w:sz="4" w:space="0" w:color="auto"/>
              <w:right w:val="single" w:sz="4" w:space="0" w:color="auto"/>
            </w:tcBorders>
            <w:vAlign w:val="center"/>
          </w:tcPr>
          <w:p w14:paraId="6493C077" w14:textId="77777777" w:rsidR="00232705" w:rsidRPr="001B7362" w:rsidRDefault="00232705" w:rsidP="00232705">
            <w:pPr>
              <w:spacing w:before="20" w:after="20"/>
              <w:rPr>
                <w:color w:val="000000"/>
                <w:sz w:val="10"/>
                <w:szCs w:val="10"/>
              </w:rPr>
            </w:pPr>
            <w:r w:rsidRPr="001B7362">
              <w:rPr>
                <w:color w:val="000000"/>
                <w:sz w:val="10"/>
                <w:szCs w:val="10"/>
              </w:rPr>
              <w:t>Prothionamide</w:t>
            </w:r>
          </w:p>
        </w:tc>
        <w:tc>
          <w:tcPr>
            <w:tcW w:w="630" w:type="dxa"/>
            <w:tcBorders>
              <w:top w:val="single" w:sz="4" w:space="0" w:color="auto"/>
              <w:bottom w:val="single" w:sz="4" w:space="0" w:color="auto"/>
              <w:right w:val="single" w:sz="4" w:space="0" w:color="auto"/>
            </w:tcBorders>
            <w:vAlign w:val="center"/>
          </w:tcPr>
          <w:p w14:paraId="134B8780" w14:textId="77777777" w:rsidR="00232705" w:rsidRPr="001B7362" w:rsidRDefault="00232705" w:rsidP="00232705">
            <w:pPr>
              <w:spacing w:before="20" w:after="20"/>
              <w:rPr>
                <w:color w:val="000000"/>
                <w:sz w:val="10"/>
                <w:szCs w:val="10"/>
              </w:rPr>
            </w:pPr>
            <w:r w:rsidRPr="001B7362">
              <w:rPr>
                <w:color w:val="000000"/>
                <w:sz w:val="10"/>
                <w:szCs w:val="10"/>
              </w:rPr>
              <w:t>Cycloserine</w:t>
            </w:r>
          </w:p>
        </w:tc>
        <w:tc>
          <w:tcPr>
            <w:tcW w:w="810" w:type="dxa"/>
            <w:tcBorders>
              <w:top w:val="single" w:sz="4" w:space="0" w:color="auto"/>
              <w:bottom w:val="single" w:sz="4" w:space="0" w:color="auto"/>
              <w:right w:val="single" w:sz="4" w:space="0" w:color="auto"/>
            </w:tcBorders>
            <w:vAlign w:val="center"/>
          </w:tcPr>
          <w:p w14:paraId="5399ED0D" w14:textId="77777777" w:rsidR="00232705" w:rsidRPr="001B7362" w:rsidRDefault="00232705" w:rsidP="00232705">
            <w:pPr>
              <w:spacing w:before="20" w:after="20"/>
              <w:rPr>
                <w:color w:val="000000"/>
                <w:sz w:val="10"/>
                <w:szCs w:val="10"/>
              </w:rPr>
            </w:pPr>
            <w:r w:rsidRPr="001B7362">
              <w:rPr>
                <w:color w:val="000000"/>
                <w:sz w:val="10"/>
                <w:szCs w:val="10"/>
              </w:rPr>
              <w:t>Para-aminosalicylic acid</w:t>
            </w:r>
          </w:p>
        </w:tc>
        <w:tc>
          <w:tcPr>
            <w:tcW w:w="764" w:type="dxa"/>
            <w:tcBorders>
              <w:top w:val="single" w:sz="4" w:space="0" w:color="auto"/>
              <w:bottom w:val="single" w:sz="4" w:space="0" w:color="auto"/>
              <w:right w:val="single" w:sz="4" w:space="0" w:color="auto"/>
            </w:tcBorders>
            <w:vAlign w:val="center"/>
          </w:tcPr>
          <w:p w14:paraId="5327E45D" w14:textId="77777777" w:rsidR="00232705" w:rsidRPr="001B7362" w:rsidRDefault="00232705" w:rsidP="00232705">
            <w:pPr>
              <w:spacing w:before="20" w:after="20"/>
              <w:rPr>
                <w:color w:val="000000"/>
                <w:sz w:val="10"/>
                <w:szCs w:val="10"/>
              </w:rPr>
            </w:pPr>
            <w:r w:rsidRPr="001B7362">
              <w:rPr>
                <w:color w:val="000000"/>
                <w:sz w:val="10"/>
                <w:szCs w:val="10"/>
              </w:rPr>
              <w:t>L</w:t>
            </w:r>
            <w:r w:rsidRPr="005C2128">
              <w:rPr>
                <w:color w:val="000000"/>
                <w:sz w:val="10"/>
                <w:szCs w:val="10"/>
              </w:rPr>
              <w:t>inezolid</w:t>
            </w:r>
          </w:p>
        </w:tc>
      </w:tr>
      <w:tr w:rsidR="00232705" w:rsidRPr="004621F2" w14:paraId="607B0B98" w14:textId="77777777" w:rsidTr="00232705">
        <w:trPr>
          <w:trHeight w:val="20"/>
        </w:trPr>
        <w:tc>
          <w:tcPr>
            <w:tcW w:w="476" w:type="dxa"/>
            <w:vAlign w:val="center"/>
          </w:tcPr>
          <w:p w14:paraId="46AC7CB0" w14:textId="77777777" w:rsidR="00232705" w:rsidRPr="004621F2" w:rsidRDefault="00232705" w:rsidP="00232705">
            <w:pPr>
              <w:spacing w:before="20" w:after="20"/>
              <w:rPr>
                <w:color w:val="000000"/>
                <w:sz w:val="16"/>
                <w:szCs w:val="16"/>
              </w:rPr>
            </w:pPr>
            <w:r w:rsidRPr="004621F2">
              <w:rPr>
                <w:color w:val="000000"/>
                <w:sz w:val="16"/>
                <w:szCs w:val="16"/>
              </w:rPr>
              <w:t>1</w:t>
            </w:r>
            <w:r>
              <w:rPr>
                <w:color w:val="000000"/>
                <w:sz w:val="16"/>
                <w:szCs w:val="16"/>
              </w:rPr>
              <w:t>6</w:t>
            </w:r>
          </w:p>
        </w:tc>
        <w:tc>
          <w:tcPr>
            <w:tcW w:w="1019" w:type="dxa"/>
            <w:tcBorders>
              <w:top w:val="single" w:sz="4" w:space="0" w:color="auto"/>
              <w:left w:val="nil"/>
              <w:bottom w:val="single" w:sz="4" w:space="0" w:color="auto"/>
              <w:right w:val="single" w:sz="4" w:space="0" w:color="auto"/>
            </w:tcBorders>
            <w:shd w:val="clear" w:color="auto" w:fill="auto"/>
            <w:vAlign w:val="center"/>
          </w:tcPr>
          <w:p w14:paraId="6238342B" w14:textId="77777777" w:rsidR="00232705" w:rsidRPr="004621F2" w:rsidRDefault="00232705" w:rsidP="00232705">
            <w:pPr>
              <w:spacing w:before="20" w:after="20"/>
              <w:rPr>
                <w:color w:val="000000"/>
                <w:sz w:val="16"/>
                <w:szCs w:val="16"/>
              </w:rPr>
            </w:pPr>
            <w:r w:rsidRPr="004621F2">
              <w:rPr>
                <w:color w:val="000000"/>
                <w:sz w:val="16"/>
                <w:szCs w:val="16"/>
              </w:rPr>
              <w:t>Guglielmetti</w:t>
            </w:r>
            <w:r>
              <w:rPr>
                <w:color w:val="000000"/>
                <w:sz w:val="16"/>
                <w:szCs w:val="16"/>
              </w:rPr>
              <w:fldChar w:fldCharType="begin">
                <w:fldData xml:space="preserve">PEVuZE5vdGU+PENpdGU+PEF1dGhvcj5HdWdsaWVsbWV0dGk8L0F1dGhvcj48WWVhcj4yMDE3PC9Z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</w:fldData>
              </w:fldChar>
            </w:r>
            <w:r>
              <w:rPr>
                <w:color w:val="000000"/>
                <w:sz w:val="16"/>
                <w:szCs w:val="16"/>
              </w:rPr>
              <w:instrText xml:space="preserve"> ADDIN EN.CITE </w:instrText>
            </w:r>
            <w:r>
              <w:rPr>
                <w:color w:val="000000"/>
                <w:sz w:val="16"/>
                <w:szCs w:val="16"/>
              </w:rPr>
              <w:fldChar w:fldCharType="begin">
                <w:fldData xml:space="preserve">PEVuZE5vdGU+PENpdGU+PEF1dGhvcj5HdWdsaWVsbWV0dGk8L0F1dGhvcj48WWVhcj4yMDE3PC9Z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20,21</w:t>
            </w:r>
            <w:r>
              <w:rPr>
                <w:color w:val="000000"/>
                <w:sz w:val="16"/>
                <w:szCs w:val="16"/>
              </w:rPr>
              <w:fldChar w:fldCharType="end"/>
            </w:r>
          </w:p>
        </w:tc>
        <w:tc>
          <w:tcPr>
            <w:tcW w:w="1374" w:type="dxa"/>
            <w:tcBorders>
              <w:top w:val="single" w:sz="4" w:space="0" w:color="auto"/>
              <w:left w:val="nil"/>
              <w:bottom w:val="single" w:sz="4" w:space="0" w:color="auto"/>
              <w:right w:val="single" w:sz="4" w:space="0" w:color="auto"/>
            </w:tcBorders>
            <w:shd w:val="clear" w:color="auto" w:fill="auto"/>
            <w:vAlign w:val="center"/>
          </w:tcPr>
          <w:p w14:paraId="2136335C" w14:textId="77777777" w:rsidR="00232705" w:rsidRPr="004621F2" w:rsidRDefault="00232705" w:rsidP="00232705">
            <w:pPr>
              <w:spacing w:before="20" w:after="20"/>
              <w:rPr>
                <w:color w:val="000000"/>
                <w:sz w:val="16"/>
                <w:szCs w:val="16"/>
              </w:rPr>
            </w:pPr>
            <w:r w:rsidRPr="004621F2">
              <w:rPr>
                <w:color w:val="000000"/>
                <w:sz w:val="16"/>
                <w:szCs w:val="16"/>
              </w:rPr>
              <w:t xml:space="preserve">Proportion method </w:t>
            </w:r>
          </w:p>
        </w:tc>
        <w:tc>
          <w:tcPr>
            <w:tcW w:w="507" w:type="dxa"/>
            <w:tcBorders>
              <w:top w:val="single" w:sz="4" w:space="0" w:color="auto"/>
              <w:left w:val="nil"/>
              <w:bottom w:val="single" w:sz="4" w:space="0" w:color="auto"/>
              <w:right w:val="single" w:sz="4" w:space="0" w:color="auto"/>
            </w:tcBorders>
            <w:shd w:val="clear" w:color="auto" w:fill="auto"/>
            <w:vAlign w:val="center"/>
          </w:tcPr>
          <w:p w14:paraId="375D0CD1" w14:textId="77777777" w:rsidR="00232705" w:rsidRPr="004621F2" w:rsidRDefault="00232705" w:rsidP="00232705">
            <w:pPr>
              <w:spacing w:before="20" w:after="20"/>
              <w:rPr>
                <w:color w:val="000000"/>
                <w:sz w:val="16"/>
                <w:szCs w:val="16"/>
              </w:rPr>
            </w:pPr>
            <w:r w:rsidRPr="004621F2">
              <w:rPr>
                <w:color w:val="000000"/>
                <w:sz w:val="16"/>
                <w:szCs w:val="16"/>
              </w:rPr>
              <w:t>30 μg/mL</w:t>
            </w:r>
          </w:p>
        </w:tc>
        <w:tc>
          <w:tcPr>
            <w:tcW w:w="669" w:type="dxa"/>
            <w:tcBorders>
              <w:top w:val="single" w:sz="4" w:space="0" w:color="auto"/>
              <w:left w:val="nil"/>
              <w:bottom w:val="single" w:sz="4" w:space="0" w:color="auto"/>
              <w:right w:val="single" w:sz="4" w:space="0" w:color="auto"/>
            </w:tcBorders>
            <w:shd w:val="clear" w:color="auto" w:fill="auto"/>
            <w:vAlign w:val="center"/>
          </w:tcPr>
          <w:p w14:paraId="07C170D7" w14:textId="77777777" w:rsidR="00232705" w:rsidRPr="004621F2" w:rsidRDefault="00232705" w:rsidP="00232705">
            <w:pPr>
              <w:spacing w:before="20" w:after="20"/>
              <w:rPr>
                <w:color w:val="000000"/>
                <w:sz w:val="16"/>
                <w:szCs w:val="16"/>
              </w:rPr>
            </w:pPr>
            <w:r w:rsidRPr="004621F2">
              <w:rPr>
                <w:color w:val="000000"/>
                <w:sz w:val="16"/>
                <w:szCs w:val="16"/>
              </w:rPr>
              <w:t>40 μg/mL</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312A373" w14:textId="77777777" w:rsidR="00232705" w:rsidRPr="004621F2" w:rsidRDefault="00232705" w:rsidP="00232705">
            <w:pPr>
              <w:spacing w:before="20" w:after="20"/>
              <w:rPr>
                <w:color w:val="000000"/>
                <w:sz w:val="16"/>
                <w:szCs w:val="16"/>
              </w:rPr>
            </w:pPr>
            <w:r w:rsidRPr="004621F2">
              <w:rPr>
                <w:color w:val="000000"/>
                <w:sz w:val="16"/>
                <w:szCs w:val="16"/>
              </w:rPr>
              <w:t>40 μg/mL</w:t>
            </w: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14:paraId="1D154739" w14:textId="77777777" w:rsidR="00232705" w:rsidRPr="004621F2" w:rsidRDefault="00232705" w:rsidP="00232705">
            <w:pPr>
              <w:spacing w:before="20" w:after="20"/>
              <w:rPr>
                <w:color w:val="000000"/>
                <w:sz w:val="16"/>
                <w:szCs w:val="16"/>
              </w:rPr>
            </w:pPr>
            <w:r w:rsidRPr="004621F2">
              <w:rPr>
                <w:color w:val="000000"/>
                <w:sz w:val="16"/>
                <w:szCs w:val="16"/>
              </w:rPr>
              <w:t>2.0 μg/mL</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45A2461" w14:textId="77777777" w:rsidR="00232705" w:rsidRPr="004621F2" w:rsidRDefault="00232705" w:rsidP="00232705">
            <w:pPr>
              <w:spacing w:before="20" w:after="20"/>
              <w:rPr>
                <w:color w:val="000000"/>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13292CE" w14:textId="77777777" w:rsidR="00232705" w:rsidRPr="004621F2" w:rsidRDefault="00232705" w:rsidP="00232705">
            <w:pPr>
              <w:spacing w:before="20" w:after="20"/>
              <w:rPr>
                <w:color w:val="000000"/>
                <w:sz w:val="16"/>
                <w:szCs w:val="16"/>
              </w:rPr>
            </w:pPr>
            <w:r w:rsidRPr="004621F2">
              <w:rPr>
                <w:color w:val="000000"/>
                <w:sz w:val="16"/>
                <w:szCs w:val="16"/>
              </w:rPr>
              <w:t>2.0 μg/mL</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2C369C17"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60EDB1F" w14:textId="77777777" w:rsidR="00232705" w:rsidRPr="004621F2" w:rsidRDefault="00232705" w:rsidP="00232705">
            <w:pPr>
              <w:spacing w:before="20" w:after="20"/>
              <w:rPr>
                <w:color w:val="000000"/>
                <w:sz w:val="16"/>
                <w:szCs w:val="16"/>
              </w:rPr>
            </w:pPr>
            <w:r w:rsidRPr="004621F2">
              <w:rPr>
                <w:color w:val="000000"/>
                <w:sz w:val="16"/>
                <w:szCs w:val="16"/>
              </w:rPr>
              <w:t>40 μg/mL</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2F91A04" w14:textId="77777777" w:rsidR="00232705" w:rsidRPr="004621F2" w:rsidRDefault="00232705" w:rsidP="00232705">
            <w:pPr>
              <w:spacing w:before="20" w:after="20"/>
              <w:rPr>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967D88D" w14:textId="77777777" w:rsidR="00232705" w:rsidRPr="004621F2" w:rsidRDefault="00232705" w:rsidP="00232705">
            <w:pPr>
              <w:spacing w:before="20" w:after="20"/>
              <w:rPr>
                <w:color w:val="000000"/>
                <w:sz w:val="16"/>
                <w:szCs w:val="16"/>
              </w:rPr>
            </w:pPr>
            <w:r w:rsidRPr="004621F2">
              <w:rPr>
                <w:color w:val="000000"/>
                <w:sz w:val="16"/>
                <w:szCs w:val="16"/>
              </w:rPr>
              <w:t>30 μg/mL</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FEB95E7" w14:textId="77777777" w:rsidR="00232705" w:rsidRPr="004621F2" w:rsidRDefault="00232705" w:rsidP="00232705">
            <w:pPr>
              <w:spacing w:before="20" w:after="20"/>
              <w:rPr>
                <w:color w:val="000000"/>
                <w:sz w:val="16"/>
                <w:szCs w:val="16"/>
              </w:rPr>
            </w:pPr>
            <w:r w:rsidRPr="004621F2">
              <w:rPr>
                <w:color w:val="000000"/>
                <w:sz w:val="16"/>
                <w:szCs w:val="16"/>
              </w:rPr>
              <w:t>0.5 μg/mL</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1BE2A25A" w14:textId="77777777" w:rsidR="00232705" w:rsidRPr="004621F2" w:rsidRDefault="00232705" w:rsidP="00232705">
            <w:pPr>
              <w:spacing w:before="20" w:after="20"/>
              <w:rPr>
                <w:color w:val="000000"/>
                <w:sz w:val="16"/>
                <w:szCs w:val="16"/>
              </w:rPr>
            </w:pPr>
            <w:r w:rsidRPr="004621F2">
              <w:rPr>
                <w:color w:val="000000"/>
                <w:sz w:val="16"/>
                <w:szCs w:val="16"/>
              </w:rPr>
              <w:t>1.0 μg/mL</w:t>
            </w:r>
          </w:p>
        </w:tc>
      </w:tr>
      <w:tr w:rsidR="00232705" w:rsidRPr="004621F2" w14:paraId="0E068321" w14:textId="77777777" w:rsidTr="00232705">
        <w:trPr>
          <w:trHeight w:val="20"/>
        </w:trPr>
        <w:tc>
          <w:tcPr>
            <w:tcW w:w="476" w:type="dxa"/>
            <w:vAlign w:val="center"/>
          </w:tcPr>
          <w:p w14:paraId="6B78A932" w14:textId="77777777" w:rsidR="00232705" w:rsidRPr="004621F2" w:rsidRDefault="00232705" w:rsidP="00232705">
            <w:pPr>
              <w:spacing w:before="20" w:after="20"/>
              <w:rPr>
                <w:color w:val="000000"/>
                <w:sz w:val="16"/>
                <w:szCs w:val="16"/>
              </w:rPr>
            </w:pPr>
            <w:r>
              <w:rPr>
                <w:color w:val="000000"/>
                <w:sz w:val="16"/>
                <w:szCs w:val="16"/>
              </w:rPr>
              <w:t>17</w:t>
            </w:r>
          </w:p>
        </w:tc>
        <w:tc>
          <w:tcPr>
            <w:tcW w:w="1019" w:type="dxa"/>
            <w:tcBorders>
              <w:top w:val="single" w:sz="4" w:space="0" w:color="auto"/>
              <w:left w:val="nil"/>
              <w:bottom w:val="single" w:sz="4" w:space="0" w:color="auto"/>
              <w:right w:val="single" w:sz="4" w:space="0" w:color="auto"/>
            </w:tcBorders>
            <w:shd w:val="clear" w:color="auto" w:fill="auto"/>
            <w:vAlign w:val="center"/>
          </w:tcPr>
          <w:p w14:paraId="0EFFE159" w14:textId="77777777" w:rsidR="00232705" w:rsidRPr="004621F2" w:rsidRDefault="00232705" w:rsidP="00232705">
            <w:pPr>
              <w:spacing w:before="20" w:after="20"/>
              <w:rPr>
                <w:color w:val="000000"/>
                <w:sz w:val="16"/>
                <w:szCs w:val="16"/>
              </w:rPr>
            </w:pPr>
            <w:r>
              <w:rPr>
                <w:color w:val="000000"/>
                <w:sz w:val="16"/>
                <w:szCs w:val="16"/>
              </w:rPr>
              <w:t>Guglielmetti</w:t>
            </w:r>
            <w:r>
              <w:rPr>
                <w:color w:val="000000"/>
                <w:sz w:val="16"/>
                <w:szCs w:val="16"/>
              </w:rPr>
              <w:fldChar w:fldCharType="begin"/>
            </w:r>
            <w:r>
              <w:rPr>
                <w:color w:val="000000"/>
                <w:sz w:val="16"/>
                <w:szCs w:val="16"/>
              </w:rPr>
              <w:instrText xml:space="preserve"> ADDIN EN.CITE &lt;EndNote&gt;&lt;Cite&gt;&lt;Author&gt;Guglielmetti&lt;/Author&gt;&lt;Year&gt;2018&lt;/Year&gt;&lt;RecNum&gt;146&lt;/RecNum&gt;&lt;DisplayText&gt;&lt;style face="superscript"&gt;22&lt;/style&gt;&lt;/DisplayText&gt;&lt;record&gt;&lt;rec-number&gt;146&lt;/rec-number&gt;&lt;foreign-keys&gt;&lt;key app="EN" db-id="fsse2s098za2eqerwz75f0pfxtvs20rr22tf" timestamp="1577976908"&gt;146&lt;/key&gt;&lt;/foreign-keys&gt;&lt;ref-type name="Journal Article"&gt;17&lt;/ref-type&gt;&lt;contributors&gt;&lt;authors&gt;&lt;author&gt;Guglielmetti, L.&lt;/author&gt;&lt;/authors&gt;&lt;/contributors&gt;&lt;titles&gt;&lt;title&gt;Unpublished data (Paris, France)&lt;/title&gt;&lt;/titles&gt;&lt;dates&gt;&lt;year&gt;2018&lt;/year&gt;&lt;/dates&gt;&lt;urls&gt;&lt;/urls&gt;&lt;/record&gt;&lt;/Cite&gt;&lt;/EndNote&gt;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22</w:t>
            </w:r>
            <w:r>
              <w:rPr>
                <w:color w:val="000000"/>
                <w:sz w:val="16"/>
                <w:szCs w:val="16"/>
              </w:rPr>
              <w:fldChar w:fldCharType="end"/>
            </w:r>
          </w:p>
        </w:tc>
        <w:tc>
          <w:tcPr>
            <w:tcW w:w="1374" w:type="dxa"/>
            <w:tcBorders>
              <w:top w:val="single" w:sz="4" w:space="0" w:color="auto"/>
              <w:left w:val="nil"/>
              <w:bottom w:val="single" w:sz="4" w:space="0" w:color="auto"/>
              <w:right w:val="single" w:sz="4" w:space="0" w:color="auto"/>
            </w:tcBorders>
            <w:shd w:val="clear" w:color="auto" w:fill="auto"/>
            <w:vAlign w:val="center"/>
          </w:tcPr>
          <w:p w14:paraId="0974C251" w14:textId="77777777" w:rsidR="00232705" w:rsidRPr="004621F2" w:rsidRDefault="00232705" w:rsidP="00232705">
            <w:pPr>
              <w:spacing w:before="20" w:after="20"/>
              <w:rPr>
                <w:color w:val="000000"/>
                <w:sz w:val="16"/>
                <w:szCs w:val="16"/>
              </w:rPr>
            </w:pPr>
            <w:r w:rsidRPr="004621F2">
              <w:rPr>
                <w:color w:val="000000"/>
                <w:sz w:val="16"/>
                <w:szCs w:val="16"/>
              </w:rPr>
              <w:t xml:space="preserve">Proportion method </w:t>
            </w:r>
          </w:p>
        </w:tc>
        <w:tc>
          <w:tcPr>
            <w:tcW w:w="507" w:type="dxa"/>
            <w:tcBorders>
              <w:top w:val="single" w:sz="4" w:space="0" w:color="auto"/>
              <w:left w:val="nil"/>
              <w:bottom w:val="single" w:sz="4" w:space="0" w:color="auto"/>
              <w:right w:val="single" w:sz="4" w:space="0" w:color="auto"/>
            </w:tcBorders>
            <w:shd w:val="clear" w:color="auto" w:fill="auto"/>
            <w:vAlign w:val="center"/>
          </w:tcPr>
          <w:p w14:paraId="5F4F4CA1" w14:textId="77777777" w:rsidR="00232705" w:rsidRPr="004621F2" w:rsidRDefault="00232705" w:rsidP="00232705">
            <w:pPr>
              <w:spacing w:before="20" w:after="20"/>
              <w:rPr>
                <w:color w:val="000000"/>
                <w:sz w:val="16"/>
                <w:szCs w:val="16"/>
              </w:rPr>
            </w:pPr>
            <w:r w:rsidRPr="004621F2">
              <w:rPr>
                <w:color w:val="000000"/>
                <w:sz w:val="16"/>
                <w:szCs w:val="16"/>
              </w:rPr>
              <w:t>30 μg/mL</w:t>
            </w:r>
          </w:p>
        </w:tc>
        <w:tc>
          <w:tcPr>
            <w:tcW w:w="669" w:type="dxa"/>
            <w:tcBorders>
              <w:top w:val="single" w:sz="4" w:space="0" w:color="auto"/>
              <w:left w:val="nil"/>
              <w:bottom w:val="single" w:sz="4" w:space="0" w:color="auto"/>
              <w:right w:val="single" w:sz="4" w:space="0" w:color="auto"/>
            </w:tcBorders>
            <w:shd w:val="clear" w:color="auto" w:fill="auto"/>
            <w:vAlign w:val="center"/>
          </w:tcPr>
          <w:p w14:paraId="003BA6F7" w14:textId="77777777" w:rsidR="00232705" w:rsidRPr="004621F2" w:rsidRDefault="00232705" w:rsidP="00232705">
            <w:pPr>
              <w:spacing w:before="20" w:after="20"/>
              <w:rPr>
                <w:color w:val="000000"/>
                <w:sz w:val="16"/>
                <w:szCs w:val="16"/>
              </w:rPr>
            </w:pPr>
            <w:r w:rsidRPr="004621F2">
              <w:rPr>
                <w:color w:val="000000"/>
                <w:sz w:val="16"/>
                <w:szCs w:val="16"/>
              </w:rPr>
              <w:t>40 μg/mL</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B81097B" w14:textId="77777777" w:rsidR="00232705" w:rsidRPr="004621F2" w:rsidRDefault="00232705" w:rsidP="00232705">
            <w:pPr>
              <w:spacing w:before="20" w:after="20"/>
              <w:rPr>
                <w:color w:val="000000"/>
                <w:sz w:val="16"/>
                <w:szCs w:val="16"/>
              </w:rPr>
            </w:pPr>
            <w:r w:rsidRPr="004621F2">
              <w:rPr>
                <w:color w:val="000000"/>
                <w:sz w:val="16"/>
                <w:szCs w:val="16"/>
              </w:rPr>
              <w:t>40 μg/mL</w:t>
            </w: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14:paraId="70556C8E" w14:textId="77777777" w:rsidR="00232705" w:rsidRPr="004621F2" w:rsidRDefault="00232705" w:rsidP="00232705">
            <w:pPr>
              <w:spacing w:before="20" w:after="20"/>
              <w:rPr>
                <w:color w:val="000000"/>
                <w:sz w:val="16"/>
                <w:szCs w:val="16"/>
              </w:rPr>
            </w:pPr>
            <w:r w:rsidRPr="004621F2">
              <w:rPr>
                <w:color w:val="000000"/>
                <w:sz w:val="16"/>
                <w:szCs w:val="16"/>
              </w:rPr>
              <w:t>2.0 μg/mL</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83266A2" w14:textId="77777777" w:rsidR="00232705" w:rsidRPr="004621F2" w:rsidRDefault="00232705" w:rsidP="00232705">
            <w:pPr>
              <w:spacing w:before="20" w:after="20"/>
              <w:rPr>
                <w:color w:val="000000"/>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0982480" w14:textId="77777777" w:rsidR="00232705" w:rsidRPr="004621F2" w:rsidRDefault="00232705" w:rsidP="00232705">
            <w:pPr>
              <w:spacing w:before="20" w:after="20"/>
              <w:rPr>
                <w:color w:val="000000"/>
                <w:sz w:val="16"/>
                <w:szCs w:val="16"/>
              </w:rPr>
            </w:pPr>
            <w:r w:rsidRPr="004621F2">
              <w:rPr>
                <w:color w:val="000000"/>
                <w:sz w:val="16"/>
                <w:szCs w:val="16"/>
              </w:rPr>
              <w:t>2.0 μg/mL</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47BD1F90"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D70A1B7" w14:textId="77777777" w:rsidR="00232705" w:rsidRPr="004621F2" w:rsidRDefault="00232705" w:rsidP="00232705">
            <w:pPr>
              <w:spacing w:before="20" w:after="20"/>
              <w:rPr>
                <w:color w:val="000000"/>
                <w:sz w:val="16"/>
                <w:szCs w:val="16"/>
              </w:rPr>
            </w:pPr>
            <w:r w:rsidRPr="004621F2">
              <w:rPr>
                <w:color w:val="000000"/>
                <w:sz w:val="16"/>
                <w:szCs w:val="16"/>
              </w:rPr>
              <w:t>40 μg/mL</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4F8D17C" w14:textId="77777777" w:rsidR="00232705" w:rsidRPr="004621F2" w:rsidRDefault="00232705" w:rsidP="00232705">
            <w:pPr>
              <w:spacing w:before="20" w:after="20"/>
              <w:rPr>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78893A04" w14:textId="77777777" w:rsidR="00232705" w:rsidRPr="004621F2" w:rsidRDefault="00232705" w:rsidP="00232705">
            <w:pPr>
              <w:spacing w:before="20" w:after="20"/>
              <w:rPr>
                <w:color w:val="000000"/>
                <w:sz w:val="16"/>
                <w:szCs w:val="16"/>
              </w:rPr>
            </w:pPr>
            <w:r w:rsidRPr="004621F2">
              <w:rPr>
                <w:color w:val="000000"/>
                <w:sz w:val="16"/>
                <w:szCs w:val="16"/>
              </w:rPr>
              <w:t>30 μg/mL</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3839F98" w14:textId="77777777" w:rsidR="00232705" w:rsidRPr="004621F2" w:rsidRDefault="00232705" w:rsidP="00232705">
            <w:pPr>
              <w:spacing w:before="20" w:after="20"/>
              <w:rPr>
                <w:color w:val="000000"/>
                <w:sz w:val="16"/>
                <w:szCs w:val="16"/>
              </w:rPr>
            </w:pPr>
            <w:r w:rsidRPr="004621F2">
              <w:rPr>
                <w:color w:val="000000"/>
                <w:sz w:val="16"/>
                <w:szCs w:val="16"/>
              </w:rPr>
              <w:t>0.5 μg/mL</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2B8E52AD" w14:textId="77777777" w:rsidR="00232705" w:rsidRPr="004621F2" w:rsidRDefault="00232705" w:rsidP="00232705">
            <w:pPr>
              <w:spacing w:before="20" w:after="20"/>
              <w:rPr>
                <w:color w:val="000000"/>
                <w:sz w:val="16"/>
                <w:szCs w:val="16"/>
              </w:rPr>
            </w:pPr>
            <w:r w:rsidRPr="004621F2">
              <w:rPr>
                <w:color w:val="000000"/>
                <w:sz w:val="16"/>
                <w:szCs w:val="16"/>
              </w:rPr>
              <w:t>1.0 μg/mL</w:t>
            </w:r>
          </w:p>
        </w:tc>
      </w:tr>
      <w:tr w:rsidR="00232705" w:rsidRPr="004621F2" w14:paraId="78746702" w14:textId="77777777" w:rsidTr="00232705">
        <w:trPr>
          <w:trHeight w:val="20"/>
        </w:trPr>
        <w:tc>
          <w:tcPr>
            <w:tcW w:w="476" w:type="dxa"/>
            <w:vAlign w:val="center"/>
          </w:tcPr>
          <w:p w14:paraId="2AE13905" w14:textId="77777777" w:rsidR="00232705" w:rsidRPr="004621F2" w:rsidRDefault="00232705" w:rsidP="00232705">
            <w:pPr>
              <w:spacing w:before="20" w:after="20"/>
              <w:rPr>
                <w:color w:val="000000"/>
                <w:sz w:val="16"/>
                <w:szCs w:val="16"/>
              </w:rPr>
            </w:pPr>
            <w:r w:rsidRPr="004621F2">
              <w:rPr>
                <w:color w:val="000000"/>
                <w:sz w:val="16"/>
                <w:szCs w:val="16"/>
              </w:rPr>
              <w:t>1</w:t>
            </w:r>
            <w:r>
              <w:rPr>
                <w:color w:val="000000"/>
                <w:sz w:val="16"/>
                <w:szCs w:val="16"/>
              </w:rPr>
              <w:t>8</w:t>
            </w:r>
          </w:p>
        </w:tc>
        <w:tc>
          <w:tcPr>
            <w:tcW w:w="1019" w:type="dxa"/>
            <w:tcBorders>
              <w:top w:val="single" w:sz="4" w:space="0" w:color="auto"/>
              <w:left w:val="nil"/>
              <w:bottom w:val="single" w:sz="4" w:space="0" w:color="auto"/>
              <w:right w:val="single" w:sz="4" w:space="0" w:color="auto"/>
            </w:tcBorders>
            <w:shd w:val="clear" w:color="auto" w:fill="auto"/>
            <w:vAlign w:val="center"/>
          </w:tcPr>
          <w:p w14:paraId="1D5538DB" w14:textId="77777777" w:rsidR="00232705" w:rsidRPr="004621F2" w:rsidRDefault="00232705" w:rsidP="00232705">
            <w:pPr>
              <w:spacing w:before="20" w:after="20"/>
              <w:rPr>
                <w:color w:val="000000"/>
                <w:sz w:val="16"/>
                <w:szCs w:val="16"/>
              </w:rPr>
            </w:pPr>
            <w:r w:rsidRPr="004621F2">
              <w:rPr>
                <w:color w:val="000000"/>
                <w:sz w:val="16"/>
                <w:szCs w:val="16"/>
              </w:rPr>
              <w:t>Hughes</w:t>
            </w:r>
            <w:r>
              <w:rPr>
                <w:color w:val="000000"/>
                <w:sz w:val="16"/>
                <w:szCs w:val="16"/>
              </w:rPr>
              <w:fldChar w:fldCharType="begin">
                <w:fldData xml:space="preserve">PEVuZE5vdGU+PENpdGU+PEF1dGhvcj5IdWdoZXM8L0F1dGhvcj48WWVhcj4yMDE1PC9ZZWFyPjxS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</w:fldData>
              </w:fldChar>
            </w:r>
            <w:r>
              <w:rPr>
                <w:color w:val="000000"/>
                <w:sz w:val="16"/>
                <w:szCs w:val="16"/>
              </w:rPr>
              <w:instrText xml:space="preserve"> ADDIN EN.CITE </w:instrText>
            </w:r>
            <w:r>
              <w:rPr>
                <w:color w:val="000000"/>
                <w:sz w:val="16"/>
                <w:szCs w:val="16"/>
              </w:rPr>
              <w:fldChar w:fldCharType="begin">
                <w:fldData xml:space="preserve">PEVuZE5vdGU+PENpdGU+PEF1dGhvcj5IdWdoZXM8L0F1dGhvcj48WWVhcj4yMDE1PC9ZZWFyPjxS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23</w:t>
            </w:r>
            <w:r>
              <w:rPr>
                <w:color w:val="000000"/>
                <w:sz w:val="16"/>
                <w:szCs w:val="16"/>
              </w:rPr>
              <w:fldChar w:fldCharType="end"/>
            </w:r>
          </w:p>
        </w:tc>
        <w:tc>
          <w:tcPr>
            <w:tcW w:w="1374" w:type="dxa"/>
            <w:tcBorders>
              <w:top w:val="single" w:sz="4" w:space="0" w:color="auto"/>
              <w:left w:val="nil"/>
              <w:bottom w:val="single" w:sz="4" w:space="0" w:color="auto"/>
              <w:right w:val="single" w:sz="4" w:space="0" w:color="auto"/>
            </w:tcBorders>
            <w:shd w:val="clear" w:color="auto" w:fill="auto"/>
            <w:vAlign w:val="center"/>
          </w:tcPr>
          <w:p w14:paraId="6972DA56" w14:textId="77777777" w:rsidR="00232705" w:rsidRPr="004621F2" w:rsidRDefault="00232705" w:rsidP="00232705">
            <w:pPr>
              <w:spacing w:before="20" w:after="20"/>
              <w:rPr>
                <w:color w:val="000000"/>
                <w:sz w:val="16"/>
                <w:szCs w:val="16"/>
              </w:rPr>
            </w:pPr>
            <w:r w:rsidRPr="004621F2">
              <w:rPr>
                <w:color w:val="000000"/>
                <w:sz w:val="16"/>
                <w:szCs w:val="16"/>
              </w:rPr>
              <w:t>Proportion method pre Jan 2017 - then Hain LPA 2nd line</w:t>
            </w:r>
          </w:p>
        </w:tc>
        <w:tc>
          <w:tcPr>
            <w:tcW w:w="507" w:type="dxa"/>
            <w:tcBorders>
              <w:top w:val="single" w:sz="4" w:space="0" w:color="auto"/>
              <w:left w:val="nil"/>
              <w:bottom w:val="single" w:sz="4" w:space="0" w:color="auto"/>
              <w:right w:val="single" w:sz="4" w:space="0" w:color="auto"/>
            </w:tcBorders>
            <w:shd w:val="clear" w:color="auto" w:fill="auto"/>
            <w:vAlign w:val="center"/>
          </w:tcPr>
          <w:p w14:paraId="762EF898" w14:textId="77777777" w:rsidR="00232705" w:rsidRPr="004621F2" w:rsidRDefault="00232705" w:rsidP="00232705">
            <w:pPr>
              <w:spacing w:before="20" w:after="20"/>
              <w:rPr>
                <w:color w:val="000000"/>
                <w:sz w:val="16"/>
                <w:szCs w:val="16"/>
              </w:rPr>
            </w:pPr>
          </w:p>
        </w:tc>
        <w:tc>
          <w:tcPr>
            <w:tcW w:w="669" w:type="dxa"/>
            <w:tcBorders>
              <w:top w:val="single" w:sz="4" w:space="0" w:color="auto"/>
              <w:left w:val="nil"/>
              <w:bottom w:val="single" w:sz="4" w:space="0" w:color="auto"/>
              <w:right w:val="single" w:sz="4" w:space="0" w:color="auto"/>
            </w:tcBorders>
            <w:shd w:val="clear" w:color="auto" w:fill="auto"/>
            <w:vAlign w:val="center"/>
          </w:tcPr>
          <w:p w14:paraId="0303D9E1"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5CA4D8D" w14:textId="77777777" w:rsidR="00232705" w:rsidRPr="004621F2" w:rsidRDefault="00232705" w:rsidP="00232705">
            <w:pPr>
              <w:spacing w:before="20" w:after="20"/>
              <w:rPr>
                <w:color w:val="000000"/>
                <w:sz w:val="16"/>
                <w:szCs w:val="16"/>
              </w:rPr>
            </w:pP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14:paraId="7D0DF8A2"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C084A9A" w14:textId="77777777" w:rsidR="00232705" w:rsidRPr="004621F2" w:rsidRDefault="00232705" w:rsidP="00232705">
            <w:pPr>
              <w:spacing w:before="20" w:after="20"/>
              <w:rPr>
                <w:color w:val="000000"/>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522B138" w14:textId="77777777" w:rsidR="00232705" w:rsidRPr="004621F2" w:rsidRDefault="00232705" w:rsidP="00232705">
            <w:pPr>
              <w:spacing w:before="20" w:after="20"/>
              <w:rPr>
                <w:color w:val="000000"/>
                <w:sz w:val="16"/>
                <w:szCs w:val="16"/>
              </w:rPr>
            </w:pP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1EF55875"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54F534D"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F3B7FCD" w14:textId="77777777" w:rsidR="00232705" w:rsidRPr="004621F2" w:rsidRDefault="00232705" w:rsidP="00232705">
            <w:pPr>
              <w:spacing w:before="20" w:after="20"/>
              <w:rPr>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78A2923E"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FD14C43" w14:textId="77777777" w:rsidR="00232705" w:rsidRPr="004621F2" w:rsidRDefault="00232705" w:rsidP="00232705">
            <w:pPr>
              <w:spacing w:before="20" w:after="20"/>
              <w:rPr>
                <w:color w:val="000000"/>
                <w:sz w:val="16"/>
                <w:szCs w:val="16"/>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6B676401" w14:textId="77777777" w:rsidR="00232705" w:rsidRPr="004621F2" w:rsidRDefault="00232705" w:rsidP="00232705">
            <w:pPr>
              <w:spacing w:before="20" w:after="20"/>
              <w:rPr>
                <w:color w:val="000000"/>
                <w:sz w:val="16"/>
                <w:szCs w:val="16"/>
              </w:rPr>
            </w:pPr>
          </w:p>
        </w:tc>
      </w:tr>
      <w:tr w:rsidR="00232705" w:rsidRPr="004621F2" w14:paraId="57895AD6" w14:textId="77777777" w:rsidTr="00232705">
        <w:trPr>
          <w:trHeight w:val="20"/>
        </w:trPr>
        <w:tc>
          <w:tcPr>
            <w:tcW w:w="476" w:type="dxa"/>
            <w:vAlign w:val="center"/>
          </w:tcPr>
          <w:p w14:paraId="24A0A041" w14:textId="77777777" w:rsidR="00232705" w:rsidRPr="004621F2" w:rsidRDefault="00232705" w:rsidP="00232705">
            <w:pPr>
              <w:spacing w:before="20" w:after="20"/>
              <w:rPr>
                <w:color w:val="000000"/>
                <w:sz w:val="16"/>
                <w:szCs w:val="16"/>
              </w:rPr>
            </w:pPr>
            <w:r w:rsidRPr="004621F2">
              <w:rPr>
                <w:color w:val="000000"/>
                <w:sz w:val="16"/>
                <w:szCs w:val="16"/>
              </w:rPr>
              <w:t>1</w:t>
            </w:r>
            <w:r>
              <w:rPr>
                <w:color w:val="000000"/>
                <w:sz w:val="16"/>
                <w:szCs w:val="16"/>
              </w:rPr>
              <w:t>9</w:t>
            </w:r>
          </w:p>
        </w:tc>
        <w:tc>
          <w:tcPr>
            <w:tcW w:w="1019" w:type="dxa"/>
            <w:tcBorders>
              <w:top w:val="single" w:sz="4" w:space="0" w:color="auto"/>
              <w:left w:val="nil"/>
              <w:bottom w:val="single" w:sz="4" w:space="0" w:color="auto"/>
              <w:right w:val="single" w:sz="4" w:space="0" w:color="auto"/>
            </w:tcBorders>
            <w:shd w:val="clear" w:color="auto" w:fill="auto"/>
            <w:vAlign w:val="center"/>
          </w:tcPr>
          <w:p w14:paraId="4130A013" w14:textId="77777777" w:rsidR="00232705" w:rsidRPr="004621F2" w:rsidRDefault="00232705" w:rsidP="00232705">
            <w:pPr>
              <w:spacing w:before="20" w:after="20"/>
              <w:rPr>
                <w:color w:val="000000"/>
                <w:sz w:val="16"/>
                <w:szCs w:val="16"/>
              </w:rPr>
            </w:pPr>
            <w:r w:rsidRPr="004621F2">
              <w:rPr>
                <w:color w:val="000000"/>
                <w:sz w:val="16"/>
                <w:szCs w:val="16"/>
              </w:rPr>
              <w:t>Isaakidis</w:t>
            </w:r>
            <w:r>
              <w:rPr>
                <w:color w:val="000000"/>
                <w:sz w:val="16"/>
                <w:szCs w:val="16"/>
              </w:rPr>
              <w:fldChar w:fldCharType="begin">
                <w:fldData xml:space="preserve">PEVuZE5vdGU+PENpdGU+PEF1dGhvcj5Jc2Fha2lkaXM8L0F1dGhvcj48WWVhcj4yMDEyPC9ZZWFy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</w:fldData>
              </w:fldChar>
            </w:r>
            <w:r>
              <w:rPr>
                <w:color w:val="000000"/>
                <w:sz w:val="16"/>
                <w:szCs w:val="16"/>
              </w:rPr>
              <w:instrText xml:space="preserve"> ADDIN EN.CITE </w:instrText>
            </w:r>
            <w:r>
              <w:rPr>
                <w:color w:val="000000"/>
                <w:sz w:val="16"/>
                <w:szCs w:val="16"/>
              </w:rPr>
              <w:fldChar w:fldCharType="begin">
                <w:fldData xml:space="preserve">PEVuZE5vdGU+PENpdGU+PEF1dGhvcj5Jc2Fha2lkaXM8L0F1dGhvcj48WWVhcj4yMDEyPC9ZZWFy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23,24</w:t>
            </w:r>
            <w:r>
              <w:rPr>
                <w:color w:val="000000"/>
                <w:sz w:val="16"/>
                <w:szCs w:val="16"/>
              </w:rPr>
              <w:fldChar w:fldCharType="end"/>
            </w:r>
          </w:p>
        </w:tc>
        <w:tc>
          <w:tcPr>
            <w:tcW w:w="1374" w:type="dxa"/>
            <w:tcBorders>
              <w:top w:val="single" w:sz="4" w:space="0" w:color="auto"/>
              <w:left w:val="nil"/>
              <w:bottom w:val="single" w:sz="4" w:space="0" w:color="auto"/>
              <w:right w:val="single" w:sz="4" w:space="0" w:color="auto"/>
            </w:tcBorders>
            <w:shd w:val="clear" w:color="auto" w:fill="auto"/>
            <w:vAlign w:val="center"/>
          </w:tcPr>
          <w:p w14:paraId="0179D72B" w14:textId="77777777" w:rsidR="00232705" w:rsidRPr="004621F2" w:rsidRDefault="00232705" w:rsidP="00232705">
            <w:pPr>
              <w:spacing w:before="20" w:after="20"/>
              <w:rPr>
                <w:color w:val="000000"/>
                <w:sz w:val="16"/>
                <w:szCs w:val="16"/>
              </w:rPr>
            </w:pPr>
            <w:r w:rsidRPr="004621F2">
              <w:rPr>
                <w:color w:val="000000"/>
                <w:sz w:val="16"/>
                <w:szCs w:val="16"/>
              </w:rPr>
              <w:t>BACTEC MGIT 960</w:t>
            </w:r>
          </w:p>
        </w:tc>
        <w:tc>
          <w:tcPr>
            <w:tcW w:w="507" w:type="dxa"/>
            <w:tcBorders>
              <w:top w:val="single" w:sz="4" w:space="0" w:color="auto"/>
              <w:left w:val="nil"/>
              <w:bottom w:val="single" w:sz="4" w:space="0" w:color="auto"/>
              <w:right w:val="single" w:sz="4" w:space="0" w:color="auto"/>
            </w:tcBorders>
            <w:shd w:val="clear" w:color="auto" w:fill="auto"/>
            <w:vAlign w:val="center"/>
          </w:tcPr>
          <w:p w14:paraId="3A402D11" w14:textId="77777777" w:rsidR="00232705" w:rsidRPr="004621F2" w:rsidRDefault="00232705" w:rsidP="00232705">
            <w:pPr>
              <w:spacing w:before="20" w:after="20"/>
              <w:rPr>
                <w:color w:val="000000"/>
                <w:sz w:val="16"/>
                <w:szCs w:val="16"/>
              </w:rPr>
            </w:pPr>
            <w:r w:rsidRPr="004621F2">
              <w:rPr>
                <w:color w:val="000000"/>
                <w:sz w:val="16"/>
                <w:szCs w:val="16"/>
              </w:rPr>
              <w:t>2.5 μg/mL</w:t>
            </w:r>
          </w:p>
        </w:tc>
        <w:tc>
          <w:tcPr>
            <w:tcW w:w="669" w:type="dxa"/>
            <w:tcBorders>
              <w:top w:val="single" w:sz="4" w:space="0" w:color="auto"/>
              <w:left w:val="nil"/>
              <w:bottom w:val="single" w:sz="4" w:space="0" w:color="auto"/>
              <w:right w:val="single" w:sz="4" w:space="0" w:color="auto"/>
            </w:tcBorders>
            <w:shd w:val="clear" w:color="auto" w:fill="auto"/>
            <w:vAlign w:val="center"/>
          </w:tcPr>
          <w:p w14:paraId="4B0DB19A" w14:textId="77777777" w:rsidR="00232705" w:rsidRPr="004621F2" w:rsidRDefault="00232705" w:rsidP="00232705">
            <w:pPr>
              <w:spacing w:before="20" w:after="20"/>
              <w:rPr>
                <w:color w:val="000000"/>
                <w:sz w:val="16"/>
                <w:szCs w:val="16"/>
              </w:rPr>
            </w:pPr>
            <w:r w:rsidRPr="004621F2">
              <w:rPr>
                <w:color w:val="000000"/>
                <w:sz w:val="16"/>
                <w:szCs w:val="16"/>
              </w:rPr>
              <w:t>1.0 μg/mL</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76350BC" w14:textId="77777777" w:rsidR="00232705" w:rsidRPr="004621F2" w:rsidRDefault="00232705" w:rsidP="00232705">
            <w:pPr>
              <w:spacing w:before="20" w:after="20"/>
              <w:rPr>
                <w:color w:val="000000"/>
                <w:sz w:val="16"/>
                <w:szCs w:val="16"/>
              </w:rPr>
            </w:pPr>
            <w:r w:rsidRPr="004621F2">
              <w:rPr>
                <w:color w:val="000000"/>
                <w:sz w:val="16"/>
                <w:szCs w:val="16"/>
              </w:rPr>
              <w:t>2.5 μg/mL</w:t>
            </w: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14:paraId="681D3CCC" w14:textId="77777777" w:rsidR="00232705" w:rsidRPr="004621F2" w:rsidRDefault="00232705" w:rsidP="00232705">
            <w:pPr>
              <w:spacing w:before="20" w:after="20"/>
              <w:rPr>
                <w:color w:val="000000"/>
                <w:sz w:val="16"/>
                <w:szCs w:val="16"/>
              </w:rPr>
            </w:pPr>
            <w:r w:rsidRPr="004621F2">
              <w:rPr>
                <w:color w:val="000000"/>
                <w:sz w:val="16"/>
                <w:szCs w:val="16"/>
              </w:rPr>
              <w:t>2.0 μg/mL</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4B24BA8" w14:textId="77777777" w:rsidR="00232705" w:rsidRPr="004621F2" w:rsidRDefault="00232705" w:rsidP="00232705">
            <w:pPr>
              <w:spacing w:before="20" w:after="20"/>
              <w:rPr>
                <w:color w:val="000000"/>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70D34F1" w14:textId="77777777" w:rsidR="00232705" w:rsidRPr="004621F2" w:rsidRDefault="00232705" w:rsidP="00232705">
            <w:pPr>
              <w:spacing w:before="20" w:after="20"/>
              <w:rPr>
                <w:color w:val="000000"/>
                <w:sz w:val="16"/>
                <w:szCs w:val="16"/>
              </w:rPr>
            </w:pPr>
            <w:r w:rsidRPr="004621F2">
              <w:rPr>
                <w:color w:val="000000"/>
                <w:sz w:val="16"/>
                <w:szCs w:val="16"/>
              </w:rPr>
              <w:t>0.5 μg/mL</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20B4AAEA"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E0D90AC" w14:textId="77777777" w:rsidR="00232705" w:rsidRPr="004621F2" w:rsidRDefault="00232705" w:rsidP="00232705">
            <w:pPr>
              <w:spacing w:before="20" w:after="20"/>
              <w:rPr>
                <w:color w:val="000000"/>
                <w:sz w:val="16"/>
                <w:szCs w:val="16"/>
              </w:rPr>
            </w:pPr>
            <w:r w:rsidRPr="004621F2">
              <w:rPr>
                <w:color w:val="000000"/>
                <w:sz w:val="16"/>
                <w:szCs w:val="16"/>
              </w:rPr>
              <w:t>5.0 μg/mL</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9740321" w14:textId="77777777" w:rsidR="00232705" w:rsidRPr="004621F2" w:rsidRDefault="00232705" w:rsidP="00232705">
            <w:pPr>
              <w:spacing w:before="20" w:after="20"/>
              <w:rPr>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72A8F15C"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64057AC" w14:textId="77777777" w:rsidR="00232705" w:rsidRPr="004621F2" w:rsidRDefault="00232705" w:rsidP="00232705">
            <w:pPr>
              <w:spacing w:before="20" w:after="20"/>
              <w:rPr>
                <w:color w:val="000000"/>
                <w:sz w:val="16"/>
                <w:szCs w:val="16"/>
              </w:rPr>
            </w:pPr>
            <w:r w:rsidRPr="004621F2">
              <w:rPr>
                <w:color w:val="000000"/>
                <w:sz w:val="16"/>
                <w:szCs w:val="16"/>
              </w:rPr>
              <w:t>4.0 μg/mL</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7D70480F" w14:textId="77777777" w:rsidR="00232705" w:rsidRPr="004621F2" w:rsidRDefault="00232705" w:rsidP="00232705">
            <w:pPr>
              <w:spacing w:before="20" w:after="20"/>
              <w:rPr>
                <w:color w:val="000000"/>
                <w:sz w:val="16"/>
                <w:szCs w:val="16"/>
              </w:rPr>
            </w:pPr>
            <w:r w:rsidRPr="004621F2">
              <w:rPr>
                <w:color w:val="000000"/>
                <w:sz w:val="16"/>
                <w:szCs w:val="16"/>
              </w:rPr>
              <w:t>1.0 μg/mL</w:t>
            </w:r>
          </w:p>
        </w:tc>
      </w:tr>
      <w:tr w:rsidR="00232705" w:rsidRPr="004621F2" w14:paraId="249B4ACD" w14:textId="77777777" w:rsidTr="00232705">
        <w:trPr>
          <w:trHeight w:val="20"/>
        </w:trPr>
        <w:tc>
          <w:tcPr>
            <w:tcW w:w="476" w:type="dxa"/>
            <w:vAlign w:val="center"/>
          </w:tcPr>
          <w:p w14:paraId="4B6EB974" w14:textId="77777777" w:rsidR="00232705" w:rsidRPr="004621F2" w:rsidRDefault="00232705" w:rsidP="00232705">
            <w:pPr>
              <w:spacing w:before="20" w:after="20"/>
              <w:rPr>
                <w:color w:val="000000"/>
                <w:sz w:val="16"/>
                <w:szCs w:val="16"/>
              </w:rPr>
            </w:pPr>
            <w:r>
              <w:rPr>
                <w:color w:val="000000"/>
                <w:sz w:val="16"/>
                <w:szCs w:val="16"/>
              </w:rPr>
              <w:t>20</w:t>
            </w:r>
          </w:p>
        </w:tc>
        <w:tc>
          <w:tcPr>
            <w:tcW w:w="1019" w:type="dxa"/>
            <w:tcBorders>
              <w:top w:val="single" w:sz="4" w:space="0" w:color="auto"/>
              <w:left w:val="nil"/>
              <w:bottom w:val="single" w:sz="4" w:space="0" w:color="auto"/>
              <w:right w:val="single" w:sz="4" w:space="0" w:color="auto"/>
            </w:tcBorders>
            <w:shd w:val="clear" w:color="auto" w:fill="auto"/>
            <w:vAlign w:val="center"/>
          </w:tcPr>
          <w:p w14:paraId="71CD7EB0" w14:textId="77777777" w:rsidR="00232705" w:rsidRPr="004621F2" w:rsidRDefault="00232705" w:rsidP="00232705">
            <w:pPr>
              <w:spacing w:before="20" w:after="20"/>
              <w:rPr>
                <w:color w:val="000000"/>
                <w:sz w:val="16"/>
                <w:szCs w:val="16"/>
              </w:rPr>
            </w:pPr>
            <w:r w:rsidRPr="004621F2">
              <w:rPr>
                <w:color w:val="000000"/>
                <w:sz w:val="16"/>
                <w:szCs w:val="16"/>
              </w:rPr>
              <w:t>Jarlsberg</w:t>
            </w:r>
            <w:r>
              <w:rPr>
                <w:color w:val="000000"/>
                <w:sz w:val="16"/>
                <w:szCs w:val="16"/>
              </w:rPr>
              <w:fldChar w:fldCharType="begin"/>
            </w:r>
            <w:r>
              <w:rPr>
                <w:color w:val="000000"/>
                <w:sz w:val="16"/>
                <w:szCs w:val="16"/>
              </w:rPr>
              <w:instrText xml:space="preserve"> ADDIN EN.CITE &lt;EndNote&gt;&lt;Cite&gt;&lt;Author&gt;Jarlsberg&lt;/Author&gt;&lt;Year&gt;2016&lt;/Year&gt;&lt;RecNum&gt;94&lt;/RecNum&gt;&lt;DisplayText&gt;&lt;style face="superscript"&gt;25&lt;/style&gt;&lt;/DisplayText&gt;&lt;record&gt;&lt;rec-number&gt;94&lt;/rec-number&gt;&lt;foreign-keys&gt;&lt;key app="EN" db-id="fsse2s098za2eqerwz75f0pfxtvs20rr22tf" timestamp="1571163316"&gt;94&lt;/key&gt;&lt;/foreign-keys&gt;&lt;ref-type name="Journal Article"&gt;17&lt;/ref-type&gt;&lt;contributors&gt;&lt;authors&gt;&lt;author&gt;Jarlsberg, L.&lt;/author&gt;&lt;author&gt;Nahid, P.&lt;/author&gt;&lt;/authors&gt;&lt;/contributors&gt;&lt;titles&gt;&lt;title&gt;Unpublished data (San Francisco, USA)&lt;/title&gt;&lt;/titles&gt;&lt;dates&gt;&lt;year&gt;2016&lt;/year&gt;&lt;/dates&gt;&lt;label&gt;5106&lt;/label&gt;&lt;urls&gt;&lt;/urls&gt;&lt;/record&gt;&lt;/Cite&gt;&lt;/EndNote&gt;</w:instrText>
            </w:r>
            <w:r>
              <w:rPr>
                <w:color w:val="000000"/>
                <w:sz w:val="16"/>
                <w:szCs w:val="16"/>
              </w:rPr>
              <w:fldChar w:fldCharType="separate"/>
            </w:r>
            <w:r w:rsidRPr="00A66226">
              <w:rPr>
                <w:noProof/>
                <w:color w:val="000000"/>
                <w:sz w:val="16"/>
                <w:szCs w:val="16"/>
                <w:vertAlign w:val="superscript"/>
              </w:rPr>
              <w:t>25</w:t>
            </w:r>
            <w:r>
              <w:rPr>
                <w:color w:val="000000"/>
                <w:sz w:val="16"/>
                <w:szCs w:val="16"/>
              </w:rPr>
              <w:fldChar w:fldCharType="end"/>
            </w:r>
          </w:p>
        </w:tc>
        <w:tc>
          <w:tcPr>
            <w:tcW w:w="1374" w:type="dxa"/>
            <w:tcBorders>
              <w:top w:val="single" w:sz="4" w:space="0" w:color="auto"/>
              <w:left w:val="nil"/>
              <w:bottom w:val="single" w:sz="4" w:space="0" w:color="auto"/>
              <w:right w:val="single" w:sz="4" w:space="0" w:color="auto"/>
            </w:tcBorders>
            <w:shd w:val="clear" w:color="auto" w:fill="auto"/>
            <w:vAlign w:val="center"/>
          </w:tcPr>
          <w:p w14:paraId="73822730" w14:textId="77777777" w:rsidR="00232705" w:rsidRPr="004621F2" w:rsidRDefault="00232705" w:rsidP="00232705">
            <w:pPr>
              <w:spacing w:before="20" w:after="20"/>
              <w:rPr>
                <w:color w:val="000000"/>
                <w:sz w:val="16"/>
                <w:szCs w:val="16"/>
              </w:rPr>
            </w:pPr>
            <w:r w:rsidRPr="004621F2">
              <w:rPr>
                <w:color w:val="000000"/>
                <w:sz w:val="16"/>
                <w:szCs w:val="16"/>
              </w:rPr>
              <w:t>MGIT or agar proportion method</w:t>
            </w:r>
          </w:p>
        </w:tc>
        <w:tc>
          <w:tcPr>
            <w:tcW w:w="507" w:type="dxa"/>
            <w:tcBorders>
              <w:top w:val="single" w:sz="4" w:space="0" w:color="auto"/>
              <w:left w:val="nil"/>
              <w:bottom w:val="single" w:sz="4" w:space="0" w:color="auto"/>
              <w:right w:val="single" w:sz="4" w:space="0" w:color="auto"/>
            </w:tcBorders>
            <w:shd w:val="clear" w:color="auto" w:fill="auto"/>
            <w:vAlign w:val="center"/>
          </w:tcPr>
          <w:p w14:paraId="63264303" w14:textId="77777777" w:rsidR="00232705" w:rsidRPr="004621F2" w:rsidRDefault="00232705" w:rsidP="00232705">
            <w:pPr>
              <w:spacing w:before="20" w:after="20"/>
              <w:rPr>
                <w:color w:val="000000"/>
                <w:sz w:val="16"/>
                <w:szCs w:val="16"/>
              </w:rPr>
            </w:pPr>
          </w:p>
        </w:tc>
        <w:tc>
          <w:tcPr>
            <w:tcW w:w="669" w:type="dxa"/>
            <w:tcBorders>
              <w:top w:val="single" w:sz="4" w:space="0" w:color="auto"/>
              <w:left w:val="nil"/>
              <w:bottom w:val="single" w:sz="4" w:space="0" w:color="auto"/>
              <w:right w:val="single" w:sz="4" w:space="0" w:color="auto"/>
            </w:tcBorders>
            <w:shd w:val="clear" w:color="auto" w:fill="auto"/>
            <w:vAlign w:val="center"/>
          </w:tcPr>
          <w:p w14:paraId="4DE5BD8E"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1A5C6E8" w14:textId="77777777" w:rsidR="00232705" w:rsidRPr="004621F2" w:rsidRDefault="00232705" w:rsidP="00232705">
            <w:pPr>
              <w:spacing w:before="20" w:after="20"/>
              <w:rPr>
                <w:color w:val="000000"/>
                <w:sz w:val="16"/>
                <w:szCs w:val="16"/>
              </w:rPr>
            </w:pP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14:paraId="4FCC6F59" w14:textId="77777777" w:rsidR="00232705" w:rsidRPr="004621F2" w:rsidRDefault="00232705" w:rsidP="00232705">
            <w:pPr>
              <w:spacing w:before="20" w:after="20"/>
              <w:rPr>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0D88498" w14:textId="77777777" w:rsidR="00232705" w:rsidRPr="004621F2" w:rsidRDefault="00232705" w:rsidP="00232705">
            <w:pPr>
              <w:spacing w:before="20" w:after="20"/>
              <w:rPr>
                <w:color w:val="000000"/>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D63A9AA" w14:textId="77777777" w:rsidR="00232705" w:rsidRPr="004621F2" w:rsidRDefault="00232705" w:rsidP="00232705">
            <w:pPr>
              <w:spacing w:before="20" w:after="20"/>
              <w:rPr>
                <w:color w:val="000000"/>
                <w:sz w:val="16"/>
                <w:szCs w:val="16"/>
              </w:rPr>
            </w:pP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3370AEB5"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4EB2854"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C76D86F" w14:textId="77777777" w:rsidR="00232705" w:rsidRPr="004621F2" w:rsidRDefault="00232705" w:rsidP="00232705">
            <w:pPr>
              <w:spacing w:before="20" w:after="20"/>
              <w:rPr>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065A03D4"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65185E7" w14:textId="77777777" w:rsidR="00232705" w:rsidRPr="004621F2" w:rsidRDefault="00232705" w:rsidP="00232705">
            <w:pPr>
              <w:spacing w:before="20" w:after="20"/>
              <w:rPr>
                <w:color w:val="000000"/>
                <w:sz w:val="16"/>
                <w:szCs w:val="16"/>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408AB700" w14:textId="77777777" w:rsidR="00232705" w:rsidRPr="004621F2" w:rsidRDefault="00232705" w:rsidP="00232705">
            <w:pPr>
              <w:spacing w:before="20" w:after="20"/>
              <w:rPr>
                <w:color w:val="000000"/>
                <w:sz w:val="16"/>
                <w:szCs w:val="16"/>
              </w:rPr>
            </w:pPr>
          </w:p>
        </w:tc>
      </w:tr>
      <w:tr w:rsidR="00232705" w:rsidRPr="004621F2" w14:paraId="28CFCA5A" w14:textId="77777777" w:rsidTr="00232705">
        <w:trPr>
          <w:trHeight w:val="20"/>
        </w:trPr>
        <w:tc>
          <w:tcPr>
            <w:tcW w:w="476" w:type="dxa"/>
            <w:vAlign w:val="center"/>
          </w:tcPr>
          <w:p w14:paraId="74915F1B" w14:textId="77777777" w:rsidR="00232705" w:rsidRPr="004621F2" w:rsidRDefault="00232705" w:rsidP="00232705">
            <w:pPr>
              <w:spacing w:before="20" w:after="20"/>
              <w:rPr>
                <w:color w:val="000000"/>
                <w:sz w:val="16"/>
                <w:szCs w:val="16"/>
              </w:rPr>
            </w:pPr>
          </w:p>
        </w:tc>
        <w:tc>
          <w:tcPr>
            <w:tcW w:w="1019" w:type="dxa"/>
            <w:tcBorders>
              <w:top w:val="single" w:sz="4" w:space="0" w:color="auto"/>
              <w:left w:val="nil"/>
              <w:bottom w:val="single" w:sz="4" w:space="0" w:color="auto"/>
              <w:right w:val="single" w:sz="4" w:space="0" w:color="auto"/>
            </w:tcBorders>
            <w:shd w:val="clear" w:color="auto" w:fill="auto"/>
            <w:vAlign w:val="center"/>
          </w:tcPr>
          <w:p w14:paraId="07FA7756" w14:textId="77777777" w:rsidR="00232705" w:rsidRPr="004621F2" w:rsidRDefault="00232705" w:rsidP="00232705">
            <w:pPr>
              <w:spacing w:before="20" w:after="20"/>
              <w:rPr>
                <w:color w:val="000000"/>
                <w:sz w:val="16"/>
                <w:szCs w:val="16"/>
              </w:rPr>
            </w:pPr>
          </w:p>
        </w:tc>
        <w:tc>
          <w:tcPr>
            <w:tcW w:w="1374" w:type="dxa"/>
            <w:tcBorders>
              <w:top w:val="single" w:sz="4" w:space="0" w:color="auto"/>
              <w:left w:val="nil"/>
              <w:bottom w:val="single" w:sz="4" w:space="0" w:color="auto"/>
              <w:right w:val="single" w:sz="4" w:space="0" w:color="auto"/>
            </w:tcBorders>
            <w:shd w:val="clear" w:color="auto" w:fill="auto"/>
            <w:vAlign w:val="center"/>
          </w:tcPr>
          <w:p w14:paraId="2EC0E0B4" w14:textId="77777777" w:rsidR="00232705" w:rsidRPr="004621F2" w:rsidRDefault="00232705" w:rsidP="00232705">
            <w:pPr>
              <w:spacing w:before="20" w:after="20"/>
              <w:rPr>
                <w:color w:val="000000"/>
                <w:sz w:val="16"/>
                <w:szCs w:val="16"/>
              </w:rPr>
            </w:pPr>
            <w:r w:rsidRPr="004621F2">
              <w:rPr>
                <w:color w:val="000000"/>
                <w:sz w:val="16"/>
                <w:szCs w:val="16"/>
              </w:rPr>
              <w:t xml:space="preserve">BACTEC 460 or  MGIT 960 </w:t>
            </w:r>
          </w:p>
        </w:tc>
        <w:tc>
          <w:tcPr>
            <w:tcW w:w="507" w:type="dxa"/>
            <w:tcBorders>
              <w:top w:val="single" w:sz="4" w:space="0" w:color="auto"/>
              <w:left w:val="nil"/>
              <w:bottom w:val="single" w:sz="4" w:space="0" w:color="auto"/>
              <w:right w:val="single" w:sz="4" w:space="0" w:color="auto"/>
            </w:tcBorders>
            <w:shd w:val="clear" w:color="auto" w:fill="auto"/>
            <w:vAlign w:val="center"/>
          </w:tcPr>
          <w:p w14:paraId="387937A7" w14:textId="77777777" w:rsidR="00232705" w:rsidRPr="004621F2" w:rsidRDefault="00232705" w:rsidP="00232705">
            <w:pPr>
              <w:spacing w:before="20" w:after="20"/>
              <w:rPr>
                <w:color w:val="000000"/>
                <w:sz w:val="16"/>
                <w:szCs w:val="16"/>
              </w:rPr>
            </w:pPr>
          </w:p>
        </w:tc>
        <w:tc>
          <w:tcPr>
            <w:tcW w:w="669" w:type="dxa"/>
            <w:tcBorders>
              <w:top w:val="single" w:sz="4" w:space="0" w:color="auto"/>
              <w:left w:val="nil"/>
              <w:bottom w:val="single" w:sz="4" w:space="0" w:color="auto"/>
              <w:right w:val="single" w:sz="4" w:space="0" w:color="auto"/>
            </w:tcBorders>
            <w:shd w:val="clear" w:color="auto" w:fill="auto"/>
            <w:vAlign w:val="center"/>
          </w:tcPr>
          <w:p w14:paraId="1D58C87A"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20FBCBF"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14:paraId="60C8CFB7" w14:textId="77777777" w:rsidR="00232705" w:rsidRPr="004621F2" w:rsidRDefault="00232705" w:rsidP="00232705">
            <w:pPr>
              <w:spacing w:before="20" w:after="20"/>
              <w:rPr>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2D581B7" w14:textId="77777777" w:rsidR="00232705" w:rsidRPr="004621F2" w:rsidRDefault="00232705" w:rsidP="00232705">
            <w:pPr>
              <w:spacing w:before="20" w:after="20"/>
              <w:rPr>
                <w:color w:val="000000"/>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3DE01FA"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16FEAC04"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319C0E9"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E0A91F8" w14:textId="77777777" w:rsidR="00232705" w:rsidRPr="004621F2" w:rsidRDefault="00232705" w:rsidP="00232705">
            <w:pPr>
              <w:spacing w:before="20" w:after="20"/>
              <w:rPr>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068EC372"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DEC928E" w14:textId="77777777" w:rsidR="00232705" w:rsidRPr="004621F2" w:rsidRDefault="00232705" w:rsidP="00232705">
            <w:pPr>
              <w:spacing w:before="20" w:after="20"/>
              <w:rPr>
                <w:color w:val="000000"/>
                <w:sz w:val="16"/>
                <w:szCs w:val="16"/>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67BF1685" w14:textId="77777777" w:rsidR="00232705" w:rsidRPr="004621F2" w:rsidRDefault="00232705" w:rsidP="00232705">
            <w:pPr>
              <w:spacing w:before="20" w:after="20"/>
              <w:rPr>
                <w:color w:val="000000"/>
                <w:sz w:val="16"/>
                <w:szCs w:val="16"/>
              </w:rPr>
            </w:pPr>
          </w:p>
        </w:tc>
      </w:tr>
      <w:tr w:rsidR="00232705" w:rsidRPr="004621F2" w14:paraId="466E728E" w14:textId="77777777" w:rsidTr="00232705">
        <w:trPr>
          <w:trHeight w:val="20"/>
        </w:trPr>
        <w:tc>
          <w:tcPr>
            <w:tcW w:w="476" w:type="dxa"/>
            <w:vAlign w:val="center"/>
          </w:tcPr>
          <w:p w14:paraId="4692B6F6" w14:textId="77777777" w:rsidR="00232705" w:rsidRPr="004621F2" w:rsidRDefault="00232705" w:rsidP="00232705">
            <w:pPr>
              <w:spacing w:before="20" w:after="20"/>
              <w:rPr>
                <w:color w:val="000000"/>
                <w:sz w:val="16"/>
                <w:szCs w:val="16"/>
              </w:rPr>
            </w:pPr>
            <w:r>
              <w:rPr>
                <w:color w:val="000000"/>
                <w:sz w:val="16"/>
                <w:szCs w:val="16"/>
              </w:rPr>
              <w:t>21</w:t>
            </w:r>
          </w:p>
        </w:tc>
        <w:tc>
          <w:tcPr>
            <w:tcW w:w="1019" w:type="dxa"/>
            <w:tcBorders>
              <w:top w:val="single" w:sz="4" w:space="0" w:color="auto"/>
              <w:left w:val="nil"/>
              <w:bottom w:val="single" w:sz="4" w:space="0" w:color="auto"/>
              <w:right w:val="single" w:sz="4" w:space="0" w:color="auto"/>
            </w:tcBorders>
            <w:shd w:val="clear" w:color="auto" w:fill="auto"/>
            <w:vAlign w:val="center"/>
          </w:tcPr>
          <w:p w14:paraId="0581D429" w14:textId="77777777" w:rsidR="00232705" w:rsidRPr="004621F2" w:rsidRDefault="00232705" w:rsidP="00232705">
            <w:pPr>
              <w:spacing w:before="20" w:after="20"/>
              <w:rPr>
                <w:color w:val="000000"/>
                <w:sz w:val="16"/>
                <w:szCs w:val="16"/>
              </w:rPr>
            </w:pPr>
            <w:r w:rsidRPr="004621F2">
              <w:rPr>
                <w:color w:val="000000"/>
                <w:sz w:val="16"/>
                <w:szCs w:val="16"/>
              </w:rPr>
              <w:t>Kempker</w:t>
            </w:r>
            <w:r>
              <w:rPr>
                <w:color w:val="000000"/>
                <w:sz w:val="16"/>
                <w:szCs w:val="16"/>
              </w:rPr>
              <w:fldChar w:fldCharType="begin">
                <w:fldData xml:space="preserve">PEVuZE5vdGU+PENpdGU+PEF1dGhvcj5LZW1wa2VyPC9BdXRob3I+PFllYXI+MjAxNTwvWWVhcj48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</w:fldData>
              </w:fldChar>
            </w:r>
            <w:r>
              <w:rPr>
                <w:color w:val="000000"/>
                <w:sz w:val="16"/>
                <w:szCs w:val="16"/>
              </w:rPr>
              <w:instrText xml:space="preserve"> ADDIN EN.CITE </w:instrText>
            </w:r>
            <w:r>
              <w:rPr>
                <w:color w:val="000000"/>
                <w:sz w:val="16"/>
                <w:szCs w:val="16"/>
              </w:rPr>
              <w:fldChar w:fldCharType="begin">
                <w:fldData xml:space="preserve">PEVuZE5vdGU+PENpdGU+PEF1dGhvcj5LZW1wa2VyPC9BdXRob3I+PFllYXI+MjAxNTwvWWVhcj48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26</w:t>
            </w:r>
            <w:r>
              <w:rPr>
                <w:color w:val="000000"/>
                <w:sz w:val="16"/>
                <w:szCs w:val="16"/>
              </w:rPr>
              <w:fldChar w:fldCharType="end"/>
            </w:r>
          </w:p>
        </w:tc>
        <w:tc>
          <w:tcPr>
            <w:tcW w:w="1374" w:type="dxa"/>
            <w:tcBorders>
              <w:top w:val="single" w:sz="4" w:space="0" w:color="auto"/>
              <w:left w:val="nil"/>
              <w:bottom w:val="single" w:sz="4" w:space="0" w:color="auto"/>
              <w:right w:val="single" w:sz="4" w:space="0" w:color="auto"/>
            </w:tcBorders>
            <w:shd w:val="clear" w:color="auto" w:fill="auto"/>
            <w:vAlign w:val="center"/>
          </w:tcPr>
          <w:p w14:paraId="60B4E5BC" w14:textId="77777777" w:rsidR="00232705" w:rsidRPr="004621F2" w:rsidRDefault="00232705" w:rsidP="00232705">
            <w:pPr>
              <w:spacing w:before="20" w:after="20"/>
              <w:rPr>
                <w:color w:val="000000"/>
                <w:sz w:val="16"/>
                <w:szCs w:val="16"/>
              </w:rPr>
            </w:pPr>
            <w:r w:rsidRPr="004621F2">
              <w:rPr>
                <w:color w:val="000000"/>
                <w:sz w:val="16"/>
                <w:szCs w:val="16"/>
              </w:rPr>
              <w:t xml:space="preserve">Proportion method on Löwenstein-Jensen </w:t>
            </w:r>
          </w:p>
        </w:tc>
        <w:tc>
          <w:tcPr>
            <w:tcW w:w="507" w:type="dxa"/>
            <w:tcBorders>
              <w:top w:val="single" w:sz="4" w:space="0" w:color="auto"/>
              <w:left w:val="nil"/>
              <w:bottom w:val="single" w:sz="4" w:space="0" w:color="auto"/>
              <w:right w:val="single" w:sz="4" w:space="0" w:color="auto"/>
            </w:tcBorders>
            <w:shd w:val="clear" w:color="auto" w:fill="auto"/>
            <w:vAlign w:val="center"/>
          </w:tcPr>
          <w:p w14:paraId="16DE4A05"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669" w:type="dxa"/>
            <w:tcBorders>
              <w:top w:val="single" w:sz="4" w:space="0" w:color="auto"/>
              <w:left w:val="nil"/>
              <w:bottom w:val="single" w:sz="4" w:space="0" w:color="auto"/>
              <w:right w:val="single" w:sz="4" w:space="0" w:color="auto"/>
            </w:tcBorders>
            <w:shd w:val="clear" w:color="auto" w:fill="auto"/>
            <w:vAlign w:val="center"/>
          </w:tcPr>
          <w:p w14:paraId="68CA6ACB"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86FEACD"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14:paraId="388F9A62"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8226841" w14:textId="77777777" w:rsidR="00232705" w:rsidRPr="004621F2" w:rsidRDefault="00232705" w:rsidP="00232705">
            <w:pPr>
              <w:spacing w:before="20" w:after="20"/>
              <w:rPr>
                <w:color w:val="000000"/>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B0690D4" w14:textId="77777777" w:rsidR="00232705" w:rsidRPr="004621F2" w:rsidRDefault="00232705" w:rsidP="00232705">
            <w:pPr>
              <w:spacing w:before="20" w:after="20"/>
              <w:rPr>
                <w:color w:val="000000"/>
                <w:sz w:val="16"/>
                <w:szCs w:val="16"/>
              </w:rPr>
            </w:pP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25EF01BD"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D2278A4"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E7B0246" w14:textId="77777777" w:rsidR="00232705" w:rsidRPr="004621F2" w:rsidRDefault="00232705" w:rsidP="00232705">
            <w:pPr>
              <w:spacing w:before="20" w:after="20"/>
              <w:rPr>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2012F0FA"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1B36D7B"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2B7BC62D" w14:textId="77777777" w:rsidR="00232705" w:rsidRPr="004621F2" w:rsidRDefault="00232705" w:rsidP="00232705">
            <w:pPr>
              <w:spacing w:before="20" w:after="20"/>
              <w:rPr>
                <w:color w:val="000000"/>
                <w:sz w:val="16"/>
                <w:szCs w:val="16"/>
              </w:rPr>
            </w:pPr>
          </w:p>
        </w:tc>
      </w:tr>
      <w:tr w:rsidR="00232705" w:rsidRPr="004621F2" w14:paraId="7FC51664" w14:textId="77777777" w:rsidTr="00232705">
        <w:trPr>
          <w:trHeight w:val="20"/>
        </w:trPr>
        <w:tc>
          <w:tcPr>
            <w:tcW w:w="476" w:type="dxa"/>
            <w:vAlign w:val="center"/>
          </w:tcPr>
          <w:p w14:paraId="162D92FF" w14:textId="77777777" w:rsidR="00232705" w:rsidRPr="004621F2" w:rsidRDefault="00232705" w:rsidP="00232705">
            <w:pPr>
              <w:spacing w:before="20" w:after="20"/>
              <w:rPr>
                <w:color w:val="000000"/>
                <w:sz w:val="16"/>
                <w:szCs w:val="16"/>
              </w:rPr>
            </w:pPr>
            <w:r w:rsidRPr="004621F2">
              <w:rPr>
                <w:color w:val="000000"/>
                <w:sz w:val="16"/>
                <w:szCs w:val="16"/>
              </w:rPr>
              <w:t>2</w:t>
            </w:r>
            <w:r>
              <w:rPr>
                <w:color w:val="000000"/>
                <w:sz w:val="16"/>
                <w:szCs w:val="16"/>
              </w:rPr>
              <w:t>2</w:t>
            </w:r>
          </w:p>
        </w:tc>
        <w:tc>
          <w:tcPr>
            <w:tcW w:w="1019" w:type="dxa"/>
            <w:tcBorders>
              <w:top w:val="single" w:sz="4" w:space="0" w:color="auto"/>
              <w:left w:val="nil"/>
              <w:bottom w:val="single" w:sz="4" w:space="0" w:color="auto"/>
              <w:right w:val="single" w:sz="4" w:space="0" w:color="auto"/>
            </w:tcBorders>
            <w:shd w:val="clear" w:color="auto" w:fill="auto"/>
            <w:vAlign w:val="center"/>
          </w:tcPr>
          <w:p w14:paraId="6D6CF935" w14:textId="77777777" w:rsidR="00232705" w:rsidRPr="004621F2" w:rsidRDefault="00232705" w:rsidP="00232705">
            <w:pPr>
              <w:spacing w:before="20" w:after="20"/>
              <w:rPr>
                <w:color w:val="000000"/>
                <w:sz w:val="16"/>
                <w:szCs w:val="16"/>
              </w:rPr>
            </w:pPr>
            <w:r w:rsidRPr="004621F2">
              <w:rPr>
                <w:color w:val="000000"/>
                <w:sz w:val="16"/>
                <w:szCs w:val="16"/>
              </w:rPr>
              <w:t>Koenig</w:t>
            </w:r>
            <w:r>
              <w:rPr>
                <w:color w:val="000000"/>
                <w:sz w:val="16"/>
                <w:szCs w:val="16"/>
              </w:rPr>
              <w:fldChar w:fldCharType="begin">
                <w:fldData xml:space="preserve">PEVuZE5vdGU+PENpdGU+PEF1dGhvcj5DaGFybGVzPC9BdXRob3I+PFllYXI+MjAxNDwvWWVhcj48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</w:fldData>
              </w:fldChar>
            </w:r>
            <w:r>
              <w:rPr>
                <w:color w:val="000000"/>
                <w:sz w:val="16"/>
                <w:szCs w:val="16"/>
              </w:rPr>
              <w:instrText xml:space="preserve"> ADDIN EN.CITE </w:instrText>
            </w:r>
            <w:r>
              <w:rPr>
                <w:color w:val="000000"/>
                <w:sz w:val="16"/>
                <w:szCs w:val="16"/>
              </w:rPr>
              <w:fldChar w:fldCharType="begin">
                <w:fldData xml:space="preserve">PEVuZE5vdGU+PENpdGU+PEF1dGhvcj5DaGFybGVzPC9BdXRob3I+PFllYXI+MjAxNDwvWWVhcj48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27</w:t>
            </w:r>
            <w:r>
              <w:rPr>
                <w:color w:val="000000"/>
                <w:sz w:val="16"/>
                <w:szCs w:val="16"/>
              </w:rPr>
              <w:fldChar w:fldCharType="end"/>
            </w:r>
          </w:p>
        </w:tc>
        <w:tc>
          <w:tcPr>
            <w:tcW w:w="1374" w:type="dxa"/>
            <w:tcBorders>
              <w:top w:val="single" w:sz="4" w:space="0" w:color="auto"/>
              <w:left w:val="nil"/>
              <w:bottom w:val="single" w:sz="4" w:space="0" w:color="auto"/>
              <w:right w:val="single" w:sz="4" w:space="0" w:color="auto"/>
            </w:tcBorders>
            <w:shd w:val="clear" w:color="auto" w:fill="auto"/>
            <w:vAlign w:val="center"/>
          </w:tcPr>
          <w:p w14:paraId="08A1456B" w14:textId="77777777" w:rsidR="00232705" w:rsidRPr="004621F2" w:rsidRDefault="00232705" w:rsidP="00232705">
            <w:pPr>
              <w:spacing w:before="20" w:after="20"/>
              <w:rPr>
                <w:color w:val="000000"/>
                <w:sz w:val="16"/>
                <w:szCs w:val="16"/>
              </w:rPr>
            </w:pPr>
          </w:p>
        </w:tc>
        <w:tc>
          <w:tcPr>
            <w:tcW w:w="507" w:type="dxa"/>
            <w:tcBorders>
              <w:top w:val="single" w:sz="4" w:space="0" w:color="auto"/>
              <w:left w:val="nil"/>
              <w:bottom w:val="single" w:sz="4" w:space="0" w:color="auto"/>
              <w:right w:val="single" w:sz="4" w:space="0" w:color="auto"/>
            </w:tcBorders>
            <w:shd w:val="clear" w:color="auto" w:fill="auto"/>
            <w:vAlign w:val="center"/>
          </w:tcPr>
          <w:p w14:paraId="2DF0C15C" w14:textId="77777777" w:rsidR="00232705" w:rsidRPr="004621F2" w:rsidRDefault="00232705" w:rsidP="00232705">
            <w:pPr>
              <w:spacing w:before="20" w:after="20"/>
              <w:rPr>
                <w:color w:val="000000"/>
                <w:sz w:val="16"/>
                <w:szCs w:val="16"/>
              </w:rPr>
            </w:pPr>
          </w:p>
        </w:tc>
        <w:tc>
          <w:tcPr>
            <w:tcW w:w="669" w:type="dxa"/>
            <w:tcBorders>
              <w:top w:val="single" w:sz="4" w:space="0" w:color="auto"/>
              <w:left w:val="nil"/>
              <w:bottom w:val="single" w:sz="4" w:space="0" w:color="auto"/>
              <w:right w:val="single" w:sz="4" w:space="0" w:color="auto"/>
            </w:tcBorders>
            <w:shd w:val="clear" w:color="auto" w:fill="auto"/>
            <w:vAlign w:val="center"/>
          </w:tcPr>
          <w:p w14:paraId="0836B5B3"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5E54E3F" w14:textId="77777777" w:rsidR="00232705" w:rsidRPr="004621F2" w:rsidRDefault="00232705" w:rsidP="00232705">
            <w:pPr>
              <w:spacing w:before="20" w:after="20"/>
              <w:rPr>
                <w:color w:val="000000"/>
                <w:sz w:val="16"/>
                <w:szCs w:val="16"/>
              </w:rPr>
            </w:pP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14:paraId="38F7A5E6" w14:textId="77777777" w:rsidR="00232705" w:rsidRPr="004621F2" w:rsidRDefault="00232705" w:rsidP="00232705">
            <w:pPr>
              <w:spacing w:before="20" w:after="20"/>
              <w:rPr>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FA42852" w14:textId="77777777" w:rsidR="00232705" w:rsidRPr="004621F2" w:rsidRDefault="00232705" w:rsidP="00232705">
            <w:pPr>
              <w:spacing w:before="20" w:after="20"/>
              <w:rPr>
                <w:color w:val="000000"/>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7AB9B5F" w14:textId="77777777" w:rsidR="00232705" w:rsidRPr="004621F2" w:rsidRDefault="00232705" w:rsidP="00232705">
            <w:pPr>
              <w:spacing w:before="20" w:after="20"/>
              <w:rPr>
                <w:color w:val="000000"/>
                <w:sz w:val="16"/>
                <w:szCs w:val="16"/>
              </w:rPr>
            </w:pP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7D744D38"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1C36902"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0A061BE" w14:textId="77777777" w:rsidR="00232705" w:rsidRPr="004621F2" w:rsidRDefault="00232705" w:rsidP="00232705">
            <w:pPr>
              <w:spacing w:before="20" w:after="20"/>
              <w:rPr>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53D2A524"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3163E4D" w14:textId="77777777" w:rsidR="00232705" w:rsidRPr="004621F2" w:rsidRDefault="00232705" w:rsidP="00232705">
            <w:pPr>
              <w:spacing w:before="20" w:after="20"/>
              <w:rPr>
                <w:color w:val="000000"/>
                <w:sz w:val="16"/>
                <w:szCs w:val="16"/>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17610337" w14:textId="77777777" w:rsidR="00232705" w:rsidRPr="004621F2" w:rsidRDefault="00232705" w:rsidP="00232705">
            <w:pPr>
              <w:spacing w:before="20" w:after="20"/>
              <w:rPr>
                <w:color w:val="000000"/>
                <w:sz w:val="16"/>
                <w:szCs w:val="16"/>
              </w:rPr>
            </w:pPr>
          </w:p>
        </w:tc>
      </w:tr>
      <w:tr w:rsidR="00232705" w:rsidRPr="004621F2" w14:paraId="10E94890" w14:textId="77777777" w:rsidTr="00232705">
        <w:trPr>
          <w:trHeight w:val="20"/>
        </w:trPr>
        <w:tc>
          <w:tcPr>
            <w:tcW w:w="476" w:type="dxa"/>
            <w:vAlign w:val="center"/>
          </w:tcPr>
          <w:p w14:paraId="46F8EA1F" w14:textId="77777777" w:rsidR="00232705" w:rsidRPr="004621F2" w:rsidRDefault="00232705" w:rsidP="00232705">
            <w:pPr>
              <w:spacing w:before="20" w:after="20"/>
              <w:rPr>
                <w:color w:val="000000"/>
                <w:sz w:val="16"/>
                <w:szCs w:val="16"/>
              </w:rPr>
            </w:pPr>
          </w:p>
        </w:tc>
        <w:tc>
          <w:tcPr>
            <w:tcW w:w="1019" w:type="dxa"/>
            <w:tcBorders>
              <w:top w:val="single" w:sz="4" w:space="0" w:color="auto"/>
              <w:left w:val="nil"/>
              <w:bottom w:val="single" w:sz="4" w:space="0" w:color="auto"/>
              <w:right w:val="single" w:sz="4" w:space="0" w:color="auto"/>
            </w:tcBorders>
            <w:shd w:val="clear" w:color="auto" w:fill="auto"/>
            <w:vAlign w:val="center"/>
          </w:tcPr>
          <w:p w14:paraId="563A8166" w14:textId="77777777" w:rsidR="00232705" w:rsidRPr="004621F2" w:rsidRDefault="00232705" w:rsidP="00232705">
            <w:pPr>
              <w:spacing w:before="20" w:after="20"/>
              <w:rPr>
                <w:color w:val="000000"/>
                <w:sz w:val="16"/>
                <w:szCs w:val="16"/>
              </w:rPr>
            </w:pPr>
          </w:p>
        </w:tc>
        <w:tc>
          <w:tcPr>
            <w:tcW w:w="1374" w:type="dxa"/>
            <w:tcBorders>
              <w:top w:val="single" w:sz="4" w:space="0" w:color="auto"/>
              <w:left w:val="nil"/>
              <w:bottom w:val="single" w:sz="4" w:space="0" w:color="auto"/>
              <w:right w:val="single" w:sz="4" w:space="0" w:color="auto"/>
            </w:tcBorders>
            <w:shd w:val="clear" w:color="auto" w:fill="auto"/>
            <w:vAlign w:val="center"/>
          </w:tcPr>
          <w:p w14:paraId="1D83139A" w14:textId="77777777" w:rsidR="00232705" w:rsidRPr="004621F2" w:rsidRDefault="00232705" w:rsidP="00232705">
            <w:pPr>
              <w:spacing w:before="20" w:after="20"/>
              <w:rPr>
                <w:color w:val="000000"/>
                <w:sz w:val="16"/>
                <w:szCs w:val="16"/>
              </w:rPr>
            </w:pPr>
            <w:r w:rsidRPr="004621F2">
              <w:rPr>
                <w:color w:val="000000"/>
                <w:sz w:val="16"/>
                <w:szCs w:val="16"/>
              </w:rPr>
              <w:t>Proportion method on 7H10 agar</w:t>
            </w:r>
          </w:p>
        </w:tc>
        <w:tc>
          <w:tcPr>
            <w:tcW w:w="507" w:type="dxa"/>
            <w:tcBorders>
              <w:top w:val="single" w:sz="4" w:space="0" w:color="auto"/>
              <w:left w:val="nil"/>
              <w:bottom w:val="single" w:sz="4" w:space="0" w:color="auto"/>
              <w:right w:val="single" w:sz="4" w:space="0" w:color="auto"/>
            </w:tcBorders>
            <w:shd w:val="clear" w:color="auto" w:fill="auto"/>
            <w:vAlign w:val="center"/>
          </w:tcPr>
          <w:p w14:paraId="4893C3DA" w14:textId="77777777" w:rsidR="00232705" w:rsidRPr="004621F2" w:rsidRDefault="00232705" w:rsidP="00232705">
            <w:pPr>
              <w:spacing w:before="20" w:after="20"/>
              <w:rPr>
                <w:color w:val="000000"/>
                <w:sz w:val="16"/>
                <w:szCs w:val="16"/>
              </w:rPr>
            </w:pPr>
            <w:r w:rsidRPr="004621F2">
              <w:rPr>
                <w:color w:val="000000"/>
                <w:sz w:val="16"/>
                <w:szCs w:val="16"/>
              </w:rPr>
              <w:t>5.0 μg/mL</w:t>
            </w:r>
          </w:p>
        </w:tc>
        <w:tc>
          <w:tcPr>
            <w:tcW w:w="669" w:type="dxa"/>
            <w:tcBorders>
              <w:top w:val="single" w:sz="4" w:space="0" w:color="auto"/>
              <w:left w:val="nil"/>
              <w:bottom w:val="single" w:sz="4" w:space="0" w:color="auto"/>
              <w:right w:val="single" w:sz="4" w:space="0" w:color="auto"/>
            </w:tcBorders>
            <w:shd w:val="clear" w:color="auto" w:fill="auto"/>
            <w:vAlign w:val="center"/>
          </w:tcPr>
          <w:p w14:paraId="67CD51EB" w14:textId="77777777" w:rsidR="00232705" w:rsidRPr="004621F2" w:rsidRDefault="00232705" w:rsidP="00232705">
            <w:pPr>
              <w:spacing w:before="20" w:after="20"/>
              <w:rPr>
                <w:color w:val="000000"/>
                <w:sz w:val="16"/>
                <w:szCs w:val="16"/>
              </w:rPr>
            </w:pPr>
            <w:r w:rsidRPr="004621F2">
              <w:rPr>
                <w:color w:val="000000"/>
                <w:sz w:val="16"/>
                <w:szCs w:val="16"/>
              </w:rPr>
              <w:t>1.0 μg/mL</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ACC8866" w14:textId="77777777" w:rsidR="00232705" w:rsidRPr="004621F2" w:rsidRDefault="00232705" w:rsidP="00232705">
            <w:pPr>
              <w:spacing w:before="20" w:after="20"/>
              <w:rPr>
                <w:color w:val="000000"/>
                <w:sz w:val="16"/>
                <w:szCs w:val="16"/>
              </w:rPr>
            </w:pPr>
            <w:r w:rsidRPr="004621F2">
              <w:rPr>
                <w:color w:val="000000"/>
                <w:sz w:val="16"/>
                <w:szCs w:val="16"/>
              </w:rPr>
              <w:t>10 μg/mL</w:t>
            </w: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14:paraId="23999DB4" w14:textId="77777777" w:rsidR="00232705" w:rsidRPr="004621F2" w:rsidRDefault="00232705" w:rsidP="00232705">
            <w:pPr>
              <w:spacing w:before="20" w:after="20"/>
              <w:rPr>
                <w:color w:val="000000"/>
                <w:sz w:val="16"/>
                <w:szCs w:val="16"/>
              </w:rPr>
            </w:pPr>
            <w:r w:rsidRPr="004621F2">
              <w:rPr>
                <w:color w:val="000000"/>
                <w:sz w:val="16"/>
                <w:szCs w:val="16"/>
              </w:rPr>
              <w:t>1.0 or 2.0 μg/mL</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743C467" w14:textId="77777777" w:rsidR="00232705" w:rsidRPr="004621F2" w:rsidRDefault="00232705" w:rsidP="00232705">
            <w:pPr>
              <w:spacing w:before="20" w:after="20"/>
              <w:rPr>
                <w:color w:val="000000"/>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DD27E3B" w14:textId="77777777" w:rsidR="00232705" w:rsidRPr="004621F2" w:rsidRDefault="00232705" w:rsidP="00232705">
            <w:pPr>
              <w:spacing w:before="20" w:after="20"/>
              <w:rPr>
                <w:color w:val="000000"/>
                <w:sz w:val="16"/>
                <w:szCs w:val="16"/>
              </w:rPr>
            </w:pP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6F417CF7"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E640046" w14:textId="77777777" w:rsidR="00232705" w:rsidRPr="004621F2" w:rsidRDefault="00232705" w:rsidP="00232705">
            <w:pPr>
              <w:spacing w:before="20" w:after="20"/>
              <w:rPr>
                <w:color w:val="000000"/>
                <w:sz w:val="16"/>
                <w:szCs w:val="16"/>
              </w:rPr>
            </w:pPr>
            <w:r w:rsidRPr="004621F2">
              <w:rPr>
                <w:color w:val="000000"/>
                <w:sz w:val="16"/>
                <w:szCs w:val="16"/>
              </w:rPr>
              <w:t>5.0 μg/mL</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D6B50AD" w14:textId="77777777" w:rsidR="00232705" w:rsidRPr="004621F2" w:rsidRDefault="00232705" w:rsidP="00232705">
            <w:pPr>
              <w:spacing w:before="20" w:after="20"/>
              <w:rPr>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3902CF1F" w14:textId="77777777" w:rsidR="00232705" w:rsidRPr="004621F2" w:rsidRDefault="00232705" w:rsidP="00232705">
            <w:pPr>
              <w:spacing w:before="20" w:after="20"/>
              <w:rPr>
                <w:color w:val="000000"/>
                <w:sz w:val="16"/>
                <w:szCs w:val="16"/>
              </w:rPr>
            </w:pPr>
            <w:r w:rsidRPr="004621F2">
              <w:rPr>
                <w:color w:val="000000"/>
                <w:sz w:val="16"/>
                <w:szCs w:val="16"/>
              </w:rPr>
              <w:t>30 μg/mL</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BD09CAC" w14:textId="77777777" w:rsidR="00232705" w:rsidRPr="004621F2" w:rsidRDefault="00232705" w:rsidP="00232705">
            <w:pPr>
              <w:spacing w:before="20" w:after="20"/>
              <w:rPr>
                <w:color w:val="000000"/>
                <w:sz w:val="16"/>
                <w:szCs w:val="16"/>
              </w:rPr>
            </w:pPr>
            <w:r w:rsidRPr="004621F2">
              <w:rPr>
                <w:color w:val="000000"/>
                <w:sz w:val="16"/>
                <w:szCs w:val="16"/>
              </w:rPr>
              <w:t>2.0 μg/mL</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4D17461B" w14:textId="77777777" w:rsidR="00232705" w:rsidRPr="004621F2" w:rsidRDefault="00232705" w:rsidP="00232705">
            <w:pPr>
              <w:spacing w:before="20" w:after="20"/>
              <w:rPr>
                <w:color w:val="000000"/>
                <w:sz w:val="16"/>
                <w:szCs w:val="16"/>
              </w:rPr>
            </w:pPr>
          </w:p>
        </w:tc>
      </w:tr>
      <w:tr w:rsidR="00232705" w:rsidRPr="004621F2" w14:paraId="1A18B98B" w14:textId="77777777" w:rsidTr="00232705">
        <w:trPr>
          <w:trHeight w:val="20"/>
        </w:trPr>
        <w:tc>
          <w:tcPr>
            <w:tcW w:w="476" w:type="dxa"/>
            <w:vAlign w:val="center"/>
          </w:tcPr>
          <w:p w14:paraId="60916C1D" w14:textId="77777777" w:rsidR="00232705" w:rsidRPr="004621F2" w:rsidRDefault="00232705" w:rsidP="00232705">
            <w:pPr>
              <w:spacing w:before="20" w:after="20"/>
              <w:rPr>
                <w:color w:val="000000"/>
                <w:sz w:val="16"/>
                <w:szCs w:val="16"/>
              </w:rPr>
            </w:pPr>
            <w:r w:rsidRPr="004621F2">
              <w:rPr>
                <w:color w:val="000000"/>
                <w:sz w:val="16"/>
                <w:szCs w:val="16"/>
              </w:rPr>
              <w:t>2</w:t>
            </w:r>
            <w:r>
              <w:rPr>
                <w:color w:val="000000"/>
                <w:sz w:val="16"/>
                <w:szCs w:val="16"/>
              </w:rPr>
              <w:t>3</w:t>
            </w:r>
          </w:p>
        </w:tc>
        <w:tc>
          <w:tcPr>
            <w:tcW w:w="1019" w:type="dxa"/>
            <w:tcBorders>
              <w:top w:val="single" w:sz="4" w:space="0" w:color="auto"/>
              <w:left w:val="nil"/>
              <w:bottom w:val="single" w:sz="4" w:space="0" w:color="auto"/>
              <w:right w:val="single" w:sz="4" w:space="0" w:color="auto"/>
            </w:tcBorders>
            <w:shd w:val="clear" w:color="auto" w:fill="auto"/>
            <w:vAlign w:val="center"/>
          </w:tcPr>
          <w:p w14:paraId="45ED9064" w14:textId="77777777" w:rsidR="00232705" w:rsidRPr="004621F2" w:rsidRDefault="00232705" w:rsidP="00232705">
            <w:pPr>
              <w:spacing w:before="20" w:after="20"/>
              <w:rPr>
                <w:color w:val="000000"/>
                <w:sz w:val="16"/>
                <w:szCs w:val="16"/>
              </w:rPr>
            </w:pPr>
            <w:r w:rsidRPr="004621F2">
              <w:rPr>
                <w:color w:val="000000"/>
                <w:sz w:val="16"/>
                <w:szCs w:val="16"/>
              </w:rPr>
              <w:t>Koh</w:t>
            </w:r>
            <w:r>
              <w:rPr>
                <w:color w:val="000000"/>
                <w:sz w:val="16"/>
                <w:szCs w:val="16"/>
              </w:rPr>
              <w:fldChar w:fldCharType="begin">
                <w:fldData xml:space="preserve">PEVuZE5vdGU+PENpdGU+PEF1dGhvcj5KZW9uZzwvQXV0aG9yPjxZZWFyPjIwMTU8L1llYXI+PFJl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</w:fldData>
              </w:fldChar>
            </w:r>
            <w:r>
              <w:rPr>
                <w:color w:val="000000"/>
                <w:sz w:val="16"/>
                <w:szCs w:val="16"/>
              </w:rPr>
              <w:instrText xml:space="preserve"> ADDIN EN.CITE </w:instrText>
            </w:r>
            <w:r>
              <w:rPr>
                <w:color w:val="000000"/>
                <w:sz w:val="16"/>
                <w:szCs w:val="16"/>
              </w:rPr>
              <w:fldChar w:fldCharType="begin">
                <w:fldData xml:space="preserve">PEVuZE5vdGU+PENpdGU+PEF1dGhvcj5KZW9uZzwvQXV0aG9yPjxZZWFyPjIwMTU8L1llYXI+PFJl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28,29</w:t>
            </w:r>
            <w:r>
              <w:rPr>
                <w:color w:val="000000"/>
                <w:sz w:val="16"/>
                <w:szCs w:val="16"/>
              </w:rPr>
              <w:fldChar w:fldCharType="end"/>
            </w:r>
          </w:p>
        </w:tc>
        <w:tc>
          <w:tcPr>
            <w:tcW w:w="1374" w:type="dxa"/>
            <w:tcBorders>
              <w:top w:val="single" w:sz="4" w:space="0" w:color="auto"/>
              <w:left w:val="nil"/>
              <w:bottom w:val="single" w:sz="4" w:space="0" w:color="auto"/>
              <w:right w:val="single" w:sz="4" w:space="0" w:color="auto"/>
            </w:tcBorders>
            <w:shd w:val="clear" w:color="auto" w:fill="auto"/>
            <w:vAlign w:val="center"/>
          </w:tcPr>
          <w:p w14:paraId="45C92FD5" w14:textId="77777777" w:rsidR="00232705" w:rsidRPr="004621F2" w:rsidRDefault="00232705" w:rsidP="00232705">
            <w:pPr>
              <w:spacing w:before="20" w:after="20"/>
              <w:rPr>
                <w:color w:val="000000"/>
                <w:sz w:val="16"/>
                <w:szCs w:val="16"/>
              </w:rPr>
            </w:pPr>
            <w:r w:rsidRPr="004621F2">
              <w:rPr>
                <w:color w:val="000000"/>
                <w:sz w:val="16"/>
                <w:szCs w:val="16"/>
              </w:rPr>
              <w:t>Absolute concentration, on L-J</w:t>
            </w:r>
          </w:p>
        </w:tc>
        <w:tc>
          <w:tcPr>
            <w:tcW w:w="507" w:type="dxa"/>
            <w:tcBorders>
              <w:top w:val="single" w:sz="4" w:space="0" w:color="auto"/>
              <w:left w:val="nil"/>
              <w:bottom w:val="single" w:sz="4" w:space="0" w:color="auto"/>
              <w:right w:val="single" w:sz="4" w:space="0" w:color="auto"/>
            </w:tcBorders>
            <w:shd w:val="clear" w:color="auto" w:fill="auto"/>
            <w:vAlign w:val="center"/>
          </w:tcPr>
          <w:p w14:paraId="523CE09C" w14:textId="77777777" w:rsidR="00232705" w:rsidRPr="004621F2" w:rsidRDefault="00232705" w:rsidP="00232705">
            <w:pPr>
              <w:spacing w:before="20" w:after="20"/>
              <w:rPr>
                <w:color w:val="000000"/>
                <w:sz w:val="16"/>
                <w:szCs w:val="16"/>
              </w:rPr>
            </w:pPr>
            <w:r w:rsidRPr="004621F2">
              <w:rPr>
                <w:color w:val="000000"/>
                <w:sz w:val="16"/>
                <w:szCs w:val="16"/>
              </w:rPr>
              <w:t>30 μg/mL</w:t>
            </w:r>
          </w:p>
        </w:tc>
        <w:tc>
          <w:tcPr>
            <w:tcW w:w="669" w:type="dxa"/>
            <w:tcBorders>
              <w:top w:val="single" w:sz="4" w:space="0" w:color="auto"/>
              <w:left w:val="nil"/>
              <w:bottom w:val="single" w:sz="4" w:space="0" w:color="auto"/>
              <w:right w:val="single" w:sz="4" w:space="0" w:color="auto"/>
            </w:tcBorders>
            <w:shd w:val="clear" w:color="auto" w:fill="auto"/>
            <w:vAlign w:val="center"/>
          </w:tcPr>
          <w:p w14:paraId="04819F89" w14:textId="77777777" w:rsidR="00232705" w:rsidRPr="004621F2" w:rsidRDefault="00232705" w:rsidP="00232705">
            <w:pPr>
              <w:spacing w:before="20" w:after="20"/>
              <w:rPr>
                <w:color w:val="000000"/>
                <w:sz w:val="16"/>
                <w:szCs w:val="16"/>
              </w:rPr>
            </w:pPr>
            <w:r w:rsidRPr="004621F2">
              <w:rPr>
                <w:color w:val="000000"/>
                <w:sz w:val="16"/>
                <w:szCs w:val="16"/>
              </w:rPr>
              <w:t>30 μg/mL</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BD1FC98" w14:textId="77777777" w:rsidR="00232705" w:rsidRPr="004621F2" w:rsidRDefault="00232705" w:rsidP="00232705">
            <w:pPr>
              <w:spacing w:before="20" w:after="20"/>
              <w:rPr>
                <w:color w:val="000000"/>
                <w:sz w:val="16"/>
                <w:szCs w:val="16"/>
              </w:rPr>
            </w:pPr>
            <w:r w:rsidRPr="004621F2">
              <w:rPr>
                <w:color w:val="000000"/>
                <w:sz w:val="16"/>
                <w:szCs w:val="16"/>
              </w:rPr>
              <w:t>40 μg/mL</w:t>
            </w: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14:paraId="41D44B67" w14:textId="77777777" w:rsidR="00232705" w:rsidRPr="004621F2" w:rsidRDefault="00232705" w:rsidP="00232705">
            <w:pPr>
              <w:spacing w:before="20" w:after="20"/>
              <w:rPr>
                <w:color w:val="000000"/>
                <w:sz w:val="16"/>
                <w:szCs w:val="16"/>
              </w:rPr>
            </w:pPr>
            <w:r w:rsidRPr="004621F2">
              <w:rPr>
                <w:color w:val="000000"/>
                <w:sz w:val="16"/>
                <w:szCs w:val="16"/>
              </w:rPr>
              <w:t>2.0 μg/mL</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85D95BF" w14:textId="77777777" w:rsidR="00232705" w:rsidRPr="004621F2" w:rsidRDefault="00232705" w:rsidP="00232705">
            <w:pPr>
              <w:spacing w:before="20" w:after="20"/>
              <w:rPr>
                <w:color w:val="000000"/>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9468660" w14:textId="77777777" w:rsidR="00232705" w:rsidRPr="004621F2" w:rsidRDefault="00232705" w:rsidP="00232705">
            <w:pPr>
              <w:spacing w:before="20" w:after="20"/>
              <w:rPr>
                <w:color w:val="000000"/>
                <w:sz w:val="16"/>
                <w:szCs w:val="16"/>
              </w:rPr>
            </w:pPr>
            <w:r w:rsidRPr="004621F2">
              <w:rPr>
                <w:color w:val="000000"/>
                <w:sz w:val="16"/>
                <w:szCs w:val="16"/>
              </w:rPr>
              <w:t>2.0 μg/mL</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719DB703" w14:textId="77777777" w:rsidR="00232705" w:rsidRPr="004621F2" w:rsidRDefault="00232705" w:rsidP="00232705">
            <w:pPr>
              <w:spacing w:before="20" w:after="20"/>
              <w:rPr>
                <w:color w:val="000000"/>
                <w:sz w:val="16"/>
                <w:szCs w:val="16"/>
              </w:rPr>
            </w:pPr>
            <w:r w:rsidRPr="004621F2">
              <w:rPr>
                <w:color w:val="000000"/>
                <w:sz w:val="16"/>
                <w:szCs w:val="16"/>
              </w:rPr>
              <w:t>2.0 μg/mL</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A82D963"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8DA8901" w14:textId="77777777" w:rsidR="00232705" w:rsidRPr="004621F2" w:rsidRDefault="00232705" w:rsidP="00232705">
            <w:pPr>
              <w:spacing w:before="20" w:after="20"/>
              <w:rPr>
                <w:color w:val="000000"/>
                <w:sz w:val="16"/>
                <w:szCs w:val="16"/>
              </w:rPr>
            </w:pPr>
            <w:r w:rsidRPr="004621F2">
              <w:rPr>
                <w:color w:val="000000"/>
                <w:sz w:val="16"/>
                <w:szCs w:val="16"/>
              </w:rPr>
              <w:t>40 μg/mL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12C69D45" w14:textId="77777777" w:rsidR="00232705" w:rsidRPr="004621F2" w:rsidRDefault="00232705" w:rsidP="00232705">
            <w:pPr>
              <w:spacing w:before="20" w:after="20"/>
              <w:rPr>
                <w:color w:val="000000"/>
                <w:sz w:val="16"/>
                <w:szCs w:val="16"/>
              </w:rPr>
            </w:pPr>
            <w:r w:rsidRPr="004621F2">
              <w:rPr>
                <w:color w:val="000000"/>
                <w:sz w:val="16"/>
                <w:szCs w:val="16"/>
              </w:rPr>
              <w:t>30 μg/mL</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88C127E" w14:textId="77777777" w:rsidR="00232705" w:rsidRPr="004621F2" w:rsidRDefault="00232705" w:rsidP="00232705">
            <w:pPr>
              <w:spacing w:before="20" w:after="20"/>
              <w:rPr>
                <w:color w:val="000000"/>
                <w:sz w:val="16"/>
                <w:szCs w:val="16"/>
              </w:rPr>
            </w:pPr>
            <w:r w:rsidRPr="004621F2">
              <w:rPr>
                <w:color w:val="000000"/>
                <w:sz w:val="16"/>
                <w:szCs w:val="16"/>
              </w:rPr>
              <w:t>1.0 μg/mL</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60AE4EFA" w14:textId="77777777" w:rsidR="00232705" w:rsidRPr="004621F2" w:rsidRDefault="00232705" w:rsidP="00232705">
            <w:pPr>
              <w:spacing w:before="20" w:after="20"/>
              <w:rPr>
                <w:color w:val="000000"/>
                <w:sz w:val="16"/>
                <w:szCs w:val="16"/>
              </w:rPr>
            </w:pPr>
          </w:p>
        </w:tc>
      </w:tr>
      <w:tr w:rsidR="00232705" w:rsidRPr="004621F2" w14:paraId="3B125E38" w14:textId="77777777" w:rsidTr="00232705">
        <w:trPr>
          <w:trHeight w:val="20"/>
        </w:trPr>
        <w:tc>
          <w:tcPr>
            <w:tcW w:w="476" w:type="dxa"/>
            <w:vAlign w:val="center"/>
          </w:tcPr>
          <w:p w14:paraId="4192D27A" w14:textId="77777777" w:rsidR="00232705" w:rsidRPr="004621F2" w:rsidRDefault="00232705" w:rsidP="00232705">
            <w:pPr>
              <w:spacing w:before="20" w:after="20"/>
              <w:rPr>
                <w:color w:val="000000"/>
                <w:sz w:val="16"/>
                <w:szCs w:val="16"/>
              </w:rPr>
            </w:pPr>
            <w:r>
              <w:rPr>
                <w:color w:val="000000"/>
                <w:sz w:val="16"/>
                <w:szCs w:val="16"/>
              </w:rPr>
              <w:t>24</w:t>
            </w:r>
          </w:p>
        </w:tc>
        <w:tc>
          <w:tcPr>
            <w:tcW w:w="1019" w:type="dxa"/>
            <w:tcBorders>
              <w:top w:val="single" w:sz="4" w:space="0" w:color="auto"/>
              <w:left w:val="nil"/>
              <w:bottom w:val="single" w:sz="4" w:space="0" w:color="auto"/>
              <w:right w:val="single" w:sz="4" w:space="0" w:color="auto"/>
            </w:tcBorders>
            <w:shd w:val="clear" w:color="auto" w:fill="auto"/>
            <w:vAlign w:val="center"/>
          </w:tcPr>
          <w:p w14:paraId="38A16903" w14:textId="77777777" w:rsidR="00232705" w:rsidRPr="004621F2" w:rsidRDefault="00232705" w:rsidP="00232705">
            <w:pPr>
              <w:spacing w:before="20" w:after="20"/>
              <w:rPr>
                <w:color w:val="000000"/>
                <w:sz w:val="16"/>
                <w:szCs w:val="16"/>
              </w:rPr>
            </w:pPr>
            <w:r>
              <w:rPr>
                <w:color w:val="000000"/>
                <w:sz w:val="16"/>
                <w:szCs w:val="16"/>
              </w:rPr>
              <w:t>Kuksa</w:t>
            </w:r>
            <w:r>
              <w:rPr>
                <w:color w:val="000000"/>
                <w:sz w:val="16"/>
                <w:szCs w:val="16"/>
              </w:rPr>
              <w:fldChar w:fldCharType="begin"/>
            </w:r>
            <w:r>
              <w:rPr>
                <w:color w:val="000000"/>
                <w:sz w:val="16"/>
                <w:szCs w:val="16"/>
              </w:rPr>
              <w:instrText xml:space="preserve"> ADDIN EN.CITE &lt;EndNote&gt;&lt;Cite&gt;&lt;Author&gt;Kuksa&lt;/Author&gt;&lt;Year&gt;2018&lt;/Year&gt;&lt;RecNum&gt;147&lt;/RecNum&gt;&lt;DisplayText&gt;&lt;style face="superscript"&gt;30&lt;/style&gt;&lt;/DisplayText&gt;&lt;record&gt;&lt;rec-number&gt;147&lt;/rec-number&gt;&lt;foreign-keys&gt;&lt;key app="EN" db-id="fsse2s098za2eqerwz75f0pfxtvs20rr22tf" timestamp="1577977060"&gt;147&lt;/key&gt;&lt;/foreign-keys&gt;&lt;ref-type name="Journal Article"&gt;17&lt;/ref-type&gt;&lt;contributors&gt;&lt;authors&gt;&lt;author&gt;Kuksa, L.&lt;/author&gt;&lt;/authors&gt;&lt;/contributors&gt;&lt;titles&gt;&lt;title&gt;Unpublished data (Latvia)&lt;/title&gt;&lt;/titles&gt;&lt;dates&gt;&lt;year&gt;2018&lt;/year&gt;&lt;/dates&gt;&lt;urls&gt;&lt;/urls&gt;&lt;/record&gt;&lt;/Cite&gt;&lt;/EndNote&gt;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30</w:t>
            </w:r>
            <w:r>
              <w:rPr>
                <w:color w:val="000000"/>
                <w:sz w:val="16"/>
                <w:szCs w:val="16"/>
              </w:rPr>
              <w:fldChar w:fldCharType="end"/>
            </w:r>
          </w:p>
        </w:tc>
        <w:tc>
          <w:tcPr>
            <w:tcW w:w="1374" w:type="dxa"/>
            <w:tcBorders>
              <w:top w:val="single" w:sz="4" w:space="0" w:color="auto"/>
              <w:left w:val="nil"/>
              <w:bottom w:val="single" w:sz="4" w:space="0" w:color="auto"/>
              <w:right w:val="single" w:sz="4" w:space="0" w:color="auto"/>
            </w:tcBorders>
            <w:shd w:val="clear" w:color="auto" w:fill="auto"/>
            <w:vAlign w:val="center"/>
          </w:tcPr>
          <w:p w14:paraId="23467800" w14:textId="77777777" w:rsidR="00232705" w:rsidRPr="004621F2" w:rsidRDefault="00232705" w:rsidP="00232705">
            <w:pPr>
              <w:spacing w:before="20" w:after="20"/>
              <w:rPr>
                <w:color w:val="000000"/>
                <w:sz w:val="16"/>
                <w:szCs w:val="16"/>
              </w:rPr>
            </w:pPr>
            <w:r w:rsidRPr="004621F2">
              <w:rPr>
                <w:color w:val="000000"/>
                <w:sz w:val="16"/>
                <w:szCs w:val="16"/>
              </w:rPr>
              <w:t>Lowenstein Jensen (LJ)</w:t>
            </w:r>
          </w:p>
        </w:tc>
        <w:tc>
          <w:tcPr>
            <w:tcW w:w="507" w:type="dxa"/>
            <w:tcBorders>
              <w:top w:val="single" w:sz="4" w:space="0" w:color="auto"/>
              <w:left w:val="nil"/>
              <w:bottom w:val="single" w:sz="4" w:space="0" w:color="auto"/>
              <w:right w:val="single" w:sz="4" w:space="0" w:color="auto"/>
            </w:tcBorders>
            <w:shd w:val="clear" w:color="auto" w:fill="auto"/>
            <w:vAlign w:val="center"/>
          </w:tcPr>
          <w:p w14:paraId="61765EA8" w14:textId="77777777" w:rsidR="00232705" w:rsidRPr="004621F2" w:rsidRDefault="00232705" w:rsidP="00232705">
            <w:pPr>
              <w:spacing w:before="20" w:after="20"/>
              <w:rPr>
                <w:color w:val="000000"/>
                <w:sz w:val="16"/>
                <w:szCs w:val="16"/>
              </w:rPr>
            </w:pPr>
            <w:r>
              <w:rPr>
                <w:color w:val="000000"/>
                <w:sz w:val="16"/>
                <w:szCs w:val="16"/>
              </w:rPr>
              <w:t>30.0 μg/mL</w:t>
            </w:r>
          </w:p>
        </w:tc>
        <w:tc>
          <w:tcPr>
            <w:tcW w:w="669" w:type="dxa"/>
            <w:tcBorders>
              <w:top w:val="single" w:sz="4" w:space="0" w:color="auto"/>
              <w:left w:val="nil"/>
              <w:bottom w:val="single" w:sz="4" w:space="0" w:color="auto"/>
              <w:right w:val="single" w:sz="4" w:space="0" w:color="auto"/>
            </w:tcBorders>
            <w:shd w:val="clear" w:color="auto" w:fill="auto"/>
            <w:vAlign w:val="center"/>
          </w:tcPr>
          <w:p w14:paraId="151A37E3" w14:textId="77777777" w:rsidR="00232705" w:rsidRPr="004621F2" w:rsidRDefault="00232705" w:rsidP="00232705">
            <w:pPr>
              <w:spacing w:before="20" w:after="20"/>
              <w:rPr>
                <w:color w:val="000000"/>
                <w:sz w:val="16"/>
                <w:szCs w:val="16"/>
              </w:rPr>
            </w:pPr>
            <w:r>
              <w:rPr>
                <w:color w:val="000000"/>
                <w:sz w:val="16"/>
                <w:szCs w:val="16"/>
              </w:rPr>
              <w:t>30.0 μg/mL</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9DEC5AD" w14:textId="77777777" w:rsidR="00232705" w:rsidRPr="004621F2" w:rsidRDefault="00232705" w:rsidP="00232705">
            <w:pPr>
              <w:spacing w:before="20" w:after="20"/>
              <w:rPr>
                <w:color w:val="000000"/>
                <w:sz w:val="16"/>
                <w:szCs w:val="16"/>
              </w:rPr>
            </w:pPr>
            <w:r>
              <w:rPr>
                <w:color w:val="000000"/>
                <w:sz w:val="16"/>
                <w:szCs w:val="16"/>
              </w:rPr>
              <w:t>40.0 μg/mL</w:t>
            </w: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14:paraId="625238E4" w14:textId="77777777" w:rsidR="00232705" w:rsidRPr="004621F2" w:rsidRDefault="00232705" w:rsidP="00232705">
            <w:pPr>
              <w:spacing w:before="20" w:after="20"/>
              <w:rPr>
                <w:color w:val="000000"/>
                <w:sz w:val="16"/>
                <w:szCs w:val="16"/>
              </w:rPr>
            </w:pPr>
            <w:r>
              <w:rPr>
                <w:color w:val="000000"/>
                <w:sz w:val="16"/>
                <w:szCs w:val="16"/>
              </w:rPr>
              <w:t>4.0 μg/mL</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75D61C4" w14:textId="77777777" w:rsidR="00232705" w:rsidRPr="004621F2" w:rsidRDefault="00232705" w:rsidP="00232705">
            <w:pPr>
              <w:spacing w:before="20" w:after="20"/>
              <w:rPr>
                <w:color w:val="000000"/>
                <w:sz w:val="16"/>
                <w:szCs w:val="16"/>
              </w:rPr>
            </w:pPr>
            <w:r>
              <w:rPr>
                <w:color w:val="000000"/>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47C5500" w14:textId="77777777" w:rsidR="00232705" w:rsidRPr="004621F2" w:rsidRDefault="00232705" w:rsidP="00232705">
            <w:pPr>
              <w:spacing w:before="20" w:after="20"/>
              <w:rPr>
                <w:color w:val="000000"/>
                <w:sz w:val="16"/>
                <w:szCs w:val="16"/>
              </w:rPr>
            </w:pPr>
            <w:r>
              <w:rPr>
                <w:color w:val="000000"/>
                <w:sz w:val="16"/>
                <w:szCs w:val="16"/>
              </w:rPr>
              <w:t>-</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50D5AEB3" w14:textId="77777777" w:rsidR="00232705" w:rsidRPr="004621F2" w:rsidRDefault="00232705" w:rsidP="00232705">
            <w:pPr>
              <w:spacing w:before="20" w:after="20"/>
              <w:rPr>
                <w:color w:val="000000"/>
                <w:sz w:val="16"/>
                <w:szCs w:val="16"/>
              </w:rPr>
            </w:pPr>
            <w:r>
              <w:rPr>
                <w:color w:val="000000"/>
                <w:sz w:val="16"/>
                <w:szCs w:val="16"/>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09BF0BB" w14:textId="77777777" w:rsidR="00232705" w:rsidRPr="004621F2" w:rsidRDefault="00232705" w:rsidP="00232705">
            <w:pPr>
              <w:spacing w:before="20" w:after="20"/>
              <w:rPr>
                <w:color w:val="000000"/>
                <w:sz w:val="16"/>
                <w:szCs w:val="16"/>
              </w:rPr>
            </w:pPr>
            <w:r>
              <w:rPr>
                <w:color w:val="000000"/>
                <w:sz w:val="16"/>
                <w:szCs w:val="16"/>
              </w:rPr>
              <w:t>40.0 μg/mL</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96EF865" w14:textId="77777777" w:rsidR="00232705" w:rsidRPr="004621F2" w:rsidRDefault="00232705" w:rsidP="00232705">
            <w:pPr>
              <w:spacing w:before="20" w:after="20"/>
              <w:rPr>
                <w:color w:val="000000"/>
                <w:sz w:val="16"/>
                <w:szCs w:val="16"/>
              </w:rPr>
            </w:pPr>
            <w:r>
              <w:rPr>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13C18F3" w14:textId="77777777" w:rsidR="00232705" w:rsidRPr="004621F2" w:rsidRDefault="00232705" w:rsidP="00232705">
            <w:pPr>
              <w:spacing w:before="20" w:after="20"/>
              <w:rPr>
                <w:color w:val="000000"/>
                <w:sz w:val="16"/>
                <w:szCs w:val="16"/>
              </w:rPr>
            </w:pPr>
            <w:r>
              <w:rPr>
                <w:color w:val="000000"/>
                <w:sz w:val="16"/>
                <w:szCs w:val="16"/>
              </w:rPr>
              <w:t>30.0 μg/mL</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9960F72" w14:textId="77777777" w:rsidR="00232705" w:rsidRPr="004621F2" w:rsidRDefault="00232705" w:rsidP="00232705">
            <w:pPr>
              <w:spacing w:before="20" w:after="20"/>
              <w:rPr>
                <w:color w:val="000000"/>
                <w:sz w:val="16"/>
                <w:szCs w:val="16"/>
              </w:rPr>
            </w:pPr>
            <w:r>
              <w:rPr>
                <w:color w:val="000000"/>
                <w:sz w:val="16"/>
                <w:szCs w:val="16"/>
              </w:rPr>
              <w:t>1.0 μg/mL</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6CDB7B34" w14:textId="77777777" w:rsidR="00232705" w:rsidRPr="004621F2" w:rsidRDefault="00232705" w:rsidP="00232705">
            <w:pPr>
              <w:spacing w:before="20" w:after="20"/>
              <w:rPr>
                <w:color w:val="000000"/>
                <w:sz w:val="16"/>
                <w:szCs w:val="16"/>
              </w:rPr>
            </w:pPr>
            <w:r>
              <w:rPr>
                <w:color w:val="000000"/>
                <w:sz w:val="16"/>
                <w:szCs w:val="16"/>
              </w:rPr>
              <w:t>-</w:t>
            </w:r>
          </w:p>
        </w:tc>
      </w:tr>
      <w:tr w:rsidR="00232705" w:rsidRPr="004621F2" w14:paraId="4A1EFE07" w14:textId="77777777" w:rsidTr="00232705">
        <w:trPr>
          <w:trHeight w:val="20"/>
        </w:trPr>
        <w:tc>
          <w:tcPr>
            <w:tcW w:w="476" w:type="dxa"/>
            <w:vAlign w:val="center"/>
          </w:tcPr>
          <w:p w14:paraId="4AB56C93" w14:textId="77777777" w:rsidR="00232705" w:rsidRPr="004621F2" w:rsidRDefault="00232705" w:rsidP="00232705">
            <w:pPr>
              <w:spacing w:before="20" w:after="20"/>
              <w:rPr>
                <w:color w:val="000000"/>
                <w:sz w:val="16"/>
                <w:szCs w:val="16"/>
              </w:rPr>
            </w:pPr>
            <w:r w:rsidRPr="004621F2">
              <w:rPr>
                <w:color w:val="000000"/>
                <w:sz w:val="16"/>
                <w:szCs w:val="16"/>
              </w:rPr>
              <w:t>2</w:t>
            </w:r>
            <w:r>
              <w:rPr>
                <w:color w:val="000000"/>
                <w:sz w:val="16"/>
                <w:szCs w:val="16"/>
              </w:rPr>
              <w:t>5</w:t>
            </w:r>
          </w:p>
        </w:tc>
        <w:tc>
          <w:tcPr>
            <w:tcW w:w="1019" w:type="dxa"/>
            <w:tcBorders>
              <w:top w:val="single" w:sz="4" w:space="0" w:color="auto"/>
              <w:left w:val="nil"/>
              <w:bottom w:val="single" w:sz="4" w:space="0" w:color="auto"/>
              <w:right w:val="single" w:sz="4" w:space="0" w:color="auto"/>
            </w:tcBorders>
            <w:shd w:val="clear" w:color="auto" w:fill="auto"/>
            <w:vAlign w:val="center"/>
          </w:tcPr>
          <w:p w14:paraId="2D132243" w14:textId="77777777" w:rsidR="00232705" w:rsidRPr="004621F2" w:rsidRDefault="00232705" w:rsidP="00232705">
            <w:pPr>
              <w:spacing w:before="20" w:after="20"/>
              <w:rPr>
                <w:color w:val="000000"/>
                <w:sz w:val="16"/>
                <w:szCs w:val="16"/>
              </w:rPr>
            </w:pPr>
            <w:r w:rsidRPr="004621F2">
              <w:rPr>
                <w:color w:val="000000"/>
                <w:sz w:val="16"/>
                <w:szCs w:val="16"/>
              </w:rPr>
              <w:t>Kvasnovsky</w:t>
            </w:r>
            <w:r>
              <w:rPr>
                <w:color w:val="000000"/>
                <w:sz w:val="16"/>
                <w:szCs w:val="16"/>
              </w:rPr>
              <w:fldChar w:fldCharType="begin">
                <w:fldData xml:space="preserve">PEVuZE5vdGU+PENpdGU+PEF1dGhvcj5LdmFzbm92c2t5PC9BdXRob3I+PFllYXI+MjAxNjwvWWVh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=
</w:fldData>
              </w:fldChar>
            </w:r>
            <w:r>
              <w:rPr>
                <w:color w:val="000000"/>
                <w:sz w:val="16"/>
                <w:szCs w:val="16"/>
              </w:rPr>
              <w:instrText xml:space="preserve"> ADDIN EN.CITE </w:instrText>
            </w:r>
            <w:r>
              <w:rPr>
                <w:color w:val="000000"/>
                <w:sz w:val="16"/>
                <w:szCs w:val="16"/>
              </w:rPr>
              <w:fldChar w:fldCharType="begin">
                <w:fldData xml:space="preserve">PEVuZE5vdGU+PENpdGU+PEF1dGhvcj5LdmFzbm92c2t5PC9BdXRob3I+PFllYXI+MjAxNjwvWWVh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=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31,32</w:t>
            </w:r>
            <w:r>
              <w:rPr>
                <w:color w:val="000000"/>
                <w:sz w:val="16"/>
                <w:szCs w:val="16"/>
              </w:rPr>
              <w:fldChar w:fldCharType="end"/>
            </w:r>
          </w:p>
        </w:tc>
        <w:tc>
          <w:tcPr>
            <w:tcW w:w="1374" w:type="dxa"/>
            <w:tcBorders>
              <w:top w:val="single" w:sz="4" w:space="0" w:color="auto"/>
              <w:left w:val="nil"/>
              <w:bottom w:val="single" w:sz="4" w:space="0" w:color="auto"/>
              <w:right w:val="single" w:sz="4" w:space="0" w:color="auto"/>
            </w:tcBorders>
            <w:shd w:val="clear" w:color="auto" w:fill="auto"/>
            <w:vAlign w:val="center"/>
          </w:tcPr>
          <w:p w14:paraId="52163C88" w14:textId="77777777" w:rsidR="00232705" w:rsidRPr="004621F2" w:rsidRDefault="00232705" w:rsidP="00232705">
            <w:pPr>
              <w:spacing w:before="20" w:after="20"/>
              <w:rPr>
                <w:color w:val="000000"/>
                <w:sz w:val="16"/>
                <w:szCs w:val="16"/>
              </w:rPr>
            </w:pPr>
            <w:r w:rsidRPr="004621F2">
              <w:rPr>
                <w:color w:val="000000"/>
                <w:sz w:val="16"/>
                <w:szCs w:val="16"/>
              </w:rPr>
              <w:t>Indirect method on Middlebrook 7H10</w:t>
            </w:r>
          </w:p>
        </w:tc>
        <w:tc>
          <w:tcPr>
            <w:tcW w:w="507" w:type="dxa"/>
            <w:tcBorders>
              <w:top w:val="single" w:sz="4" w:space="0" w:color="auto"/>
              <w:left w:val="nil"/>
              <w:bottom w:val="single" w:sz="4" w:space="0" w:color="auto"/>
              <w:right w:val="single" w:sz="4" w:space="0" w:color="auto"/>
            </w:tcBorders>
            <w:shd w:val="clear" w:color="auto" w:fill="auto"/>
            <w:vAlign w:val="center"/>
          </w:tcPr>
          <w:p w14:paraId="3A1CFF3B"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669" w:type="dxa"/>
            <w:tcBorders>
              <w:top w:val="single" w:sz="4" w:space="0" w:color="auto"/>
              <w:left w:val="nil"/>
              <w:bottom w:val="single" w:sz="4" w:space="0" w:color="auto"/>
              <w:right w:val="single" w:sz="4" w:space="0" w:color="auto"/>
            </w:tcBorders>
            <w:shd w:val="clear" w:color="auto" w:fill="auto"/>
            <w:vAlign w:val="center"/>
          </w:tcPr>
          <w:p w14:paraId="05783B66"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08B7E09" w14:textId="77777777" w:rsidR="00232705" w:rsidRPr="004621F2" w:rsidRDefault="00232705" w:rsidP="00232705">
            <w:pPr>
              <w:spacing w:before="20" w:after="20"/>
              <w:rPr>
                <w:color w:val="000000"/>
                <w:sz w:val="16"/>
                <w:szCs w:val="16"/>
              </w:rPr>
            </w:pP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14:paraId="326F1223"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A178DB9"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4A4D736" w14:textId="77777777" w:rsidR="00232705" w:rsidRPr="004621F2" w:rsidRDefault="00232705" w:rsidP="00232705">
            <w:pPr>
              <w:spacing w:before="20" w:after="20"/>
              <w:rPr>
                <w:color w:val="000000"/>
                <w:sz w:val="16"/>
                <w:szCs w:val="16"/>
              </w:rPr>
            </w:pP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62E106C3"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DCD4001"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61D460B" w14:textId="77777777" w:rsidR="00232705" w:rsidRPr="004621F2" w:rsidRDefault="00232705" w:rsidP="00232705">
            <w:pPr>
              <w:spacing w:before="20" w:after="20"/>
              <w:rPr>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5C15128C"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F757D1F" w14:textId="77777777" w:rsidR="00232705" w:rsidRPr="004621F2" w:rsidRDefault="00232705" w:rsidP="00232705">
            <w:pPr>
              <w:spacing w:before="20" w:after="20"/>
              <w:rPr>
                <w:color w:val="000000"/>
                <w:sz w:val="16"/>
                <w:szCs w:val="16"/>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494DD631" w14:textId="77777777" w:rsidR="00232705" w:rsidRPr="004621F2" w:rsidRDefault="00232705" w:rsidP="00232705">
            <w:pPr>
              <w:spacing w:before="20" w:after="20"/>
              <w:rPr>
                <w:color w:val="000000"/>
                <w:sz w:val="16"/>
                <w:szCs w:val="16"/>
              </w:rPr>
            </w:pPr>
          </w:p>
        </w:tc>
      </w:tr>
      <w:tr w:rsidR="00232705" w:rsidRPr="004621F2" w14:paraId="2AE8A3DD" w14:textId="77777777" w:rsidTr="00232705">
        <w:trPr>
          <w:trHeight w:val="20"/>
        </w:trPr>
        <w:tc>
          <w:tcPr>
            <w:tcW w:w="476" w:type="dxa"/>
            <w:vAlign w:val="center"/>
          </w:tcPr>
          <w:p w14:paraId="22041F6C" w14:textId="77777777" w:rsidR="00232705" w:rsidRPr="004621F2" w:rsidRDefault="00232705" w:rsidP="00232705">
            <w:pPr>
              <w:spacing w:before="20" w:after="20"/>
              <w:rPr>
                <w:color w:val="000000"/>
                <w:sz w:val="16"/>
                <w:szCs w:val="16"/>
              </w:rPr>
            </w:pPr>
            <w:r w:rsidRPr="004621F2">
              <w:rPr>
                <w:color w:val="000000"/>
                <w:sz w:val="16"/>
                <w:szCs w:val="16"/>
              </w:rPr>
              <w:t>2</w:t>
            </w:r>
            <w:r>
              <w:rPr>
                <w:color w:val="000000"/>
                <w:sz w:val="16"/>
                <w:szCs w:val="16"/>
              </w:rPr>
              <w:t>6</w:t>
            </w:r>
          </w:p>
        </w:tc>
        <w:tc>
          <w:tcPr>
            <w:tcW w:w="1019" w:type="dxa"/>
            <w:tcBorders>
              <w:top w:val="single" w:sz="4" w:space="0" w:color="auto"/>
              <w:left w:val="nil"/>
              <w:bottom w:val="single" w:sz="4" w:space="0" w:color="auto"/>
              <w:right w:val="single" w:sz="4" w:space="0" w:color="auto"/>
            </w:tcBorders>
            <w:shd w:val="clear" w:color="auto" w:fill="auto"/>
            <w:vAlign w:val="center"/>
          </w:tcPr>
          <w:p w14:paraId="133633A6" w14:textId="77777777" w:rsidR="00232705" w:rsidRPr="004621F2" w:rsidRDefault="00232705" w:rsidP="00232705">
            <w:pPr>
              <w:spacing w:before="20" w:after="20"/>
              <w:rPr>
                <w:color w:val="000000"/>
                <w:sz w:val="16"/>
                <w:szCs w:val="16"/>
              </w:rPr>
            </w:pPr>
            <w:r w:rsidRPr="004621F2">
              <w:rPr>
                <w:color w:val="000000"/>
                <w:sz w:val="16"/>
                <w:szCs w:val="16"/>
              </w:rPr>
              <w:t>Lange</w:t>
            </w:r>
            <w:r>
              <w:rPr>
                <w:color w:val="000000"/>
                <w:sz w:val="16"/>
                <w:szCs w:val="16"/>
              </w:rPr>
              <w:fldChar w:fldCharType="begin">
                <w:fldData xml:space="preserve">PEVuZE5vdGU+PENpdGU+PEF1dGhvcj5Fa2VyPC9BdXRob3I+PFllYXI+MjAwODwvWWVhcj48UmVj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PEVuZE5vdGU+PENpdGU+PEF1dGhvcj5Fa2VyPC9BdXRob3I+PFllYXI+MjAwODwvWWVhcj48UmVj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33</w:t>
            </w:r>
            <w:r>
              <w:rPr>
                <w:color w:val="000000"/>
                <w:sz w:val="16"/>
                <w:szCs w:val="16"/>
              </w:rPr>
              <w:fldChar w:fldCharType="end"/>
            </w:r>
          </w:p>
        </w:tc>
        <w:tc>
          <w:tcPr>
            <w:tcW w:w="1374" w:type="dxa"/>
            <w:tcBorders>
              <w:top w:val="single" w:sz="4" w:space="0" w:color="auto"/>
              <w:left w:val="nil"/>
              <w:bottom w:val="single" w:sz="4" w:space="0" w:color="auto"/>
              <w:right w:val="single" w:sz="4" w:space="0" w:color="auto"/>
            </w:tcBorders>
            <w:shd w:val="clear" w:color="auto" w:fill="auto"/>
            <w:vAlign w:val="center"/>
          </w:tcPr>
          <w:p w14:paraId="216830BD" w14:textId="77777777" w:rsidR="00232705" w:rsidRPr="004621F2" w:rsidRDefault="00232705" w:rsidP="00232705">
            <w:pPr>
              <w:spacing w:before="20" w:after="20"/>
              <w:rPr>
                <w:color w:val="000000"/>
                <w:sz w:val="16"/>
                <w:szCs w:val="16"/>
              </w:rPr>
            </w:pPr>
            <w:r w:rsidRPr="004621F2">
              <w:rPr>
                <w:color w:val="000000"/>
                <w:sz w:val="16"/>
                <w:szCs w:val="16"/>
              </w:rPr>
              <w:t>BACTEC MGIT 960</w:t>
            </w:r>
          </w:p>
        </w:tc>
        <w:tc>
          <w:tcPr>
            <w:tcW w:w="507" w:type="dxa"/>
            <w:tcBorders>
              <w:top w:val="single" w:sz="4" w:space="0" w:color="auto"/>
              <w:left w:val="nil"/>
              <w:bottom w:val="single" w:sz="4" w:space="0" w:color="auto"/>
              <w:right w:val="single" w:sz="4" w:space="0" w:color="auto"/>
            </w:tcBorders>
            <w:shd w:val="clear" w:color="auto" w:fill="auto"/>
            <w:vAlign w:val="center"/>
          </w:tcPr>
          <w:p w14:paraId="35227670" w14:textId="77777777" w:rsidR="00232705" w:rsidRPr="004621F2" w:rsidRDefault="00232705" w:rsidP="00232705">
            <w:pPr>
              <w:spacing w:before="20" w:after="20"/>
              <w:rPr>
                <w:color w:val="000000"/>
                <w:sz w:val="16"/>
                <w:szCs w:val="16"/>
              </w:rPr>
            </w:pPr>
          </w:p>
        </w:tc>
        <w:tc>
          <w:tcPr>
            <w:tcW w:w="669" w:type="dxa"/>
            <w:tcBorders>
              <w:top w:val="single" w:sz="4" w:space="0" w:color="auto"/>
              <w:left w:val="nil"/>
              <w:bottom w:val="single" w:sz="4" w:space="0" w:color="auto"/>
              <w:right w:val="single" w:sz="4" w:space="0" w:color="auto"/>
            </w:tcBorders>
            <w:shd w:val="clear" w:color="auto" w:fill="auto"/>
            <w:vAlign w:val="center"/>
          </w:tcPr>
          <w:p w14:paraId="06266DE0"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B51CCEC"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14:paraId="5C2F2318"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76233C0" w14:textId="77777777" w:rsidR="00232705" w:rsidRPr="004621F2" w:rsidRDefault="00232705" w:rsidP="00232705">
            <w:pPr>
              <w:spacing w:before="20" w:after="20"/>
              <w:rPr>
                <w:color w:val="000000"/>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D681309"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0CAF0249"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0F75EF8"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D032FA1" w14:textId="77777777" w:rsidR="00232705" w:rsidRPr="004621F2" w:rsidRDefault="00232705" w:rsidP="00232705">
            <w:pPr>
              <w:spacing w:before="20" w:after="20"/>
              <w:rPr>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1E46FDAB"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47E5C38"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1EA494AE" w14:textId="77777777" w:rsidR="00232705" w:rsidRPr="004621F2" w:rsidRDefault="00232705" w:rsidP="00232705">
            <w:pPr>
              <w:spacing w:before="20" w:after="20"/>
              <w:rPr>
                <w:color w:val="000000"/>
                <w:sz w:val="16"/>
                <w:szCs w:val="16"/>
              </w:rPr>
            </w:pPr>
            <w:r w:rsidRPr="004621F2">
              <w:rPr>
                <w:color w:val="000000"/>
                <w:sz w:val="16"/>
                <w:szCs w:val="16"/>
              </w:rPr>
              <w:t>x</w:t>
            </w:r>
          </w:p>
        </w:tc>
      </w:tr>
      <w:tr w:rsidR="00232705" w:rsidRPr="004621F2" w14:paraId="259AE36E" w14:textId="77777777" w:rsidTr="00232705">
        <w:trPr>
          <w:trHeight w:val="20"/>
        </w:trPr>
        <w:tc>
          <w:tcPr>
            <w:tcW w:w="476" w:type="dxa"/>
            <w:vAlign w:val="center"/>
          </w:tcPr>
          <w:p w14:paraId="39E32828" w14:textId="77777777" w:rsidR="00232705" w:rsidRPr="004621F2" w:rsidRDefault="00232705" w:rsidP="00232705">
            <w:pPr>
              <w:spacing w:before="20" w:after="20"/>
              <w:rPr>
                <w:color w:val="000000"/>
                <w:sz w:val="16"/>
                <w:szCs w:val="16"/>
              </w:rPr>
            </w:pPr>
          </w:p>
        </w:tc>
        <w:tc>
          <w:tcPr>
            <w:tcW w:w="1019" w:type="dxa"/>
            <w:tcBorders>
              <w:top w:val="single" w:sz="4" w:space="0" w:color="auto"/>
              <w:left w:val="nil"/>
              <w:bottom w:val="single" w:sz="4" w:space="0" w:color="auto"/>
              <w:right w:val="single" w:sz="4" w:space="0" w:color="auto"/>
            </w:tcBorders>
            <w:shd w:val="clear" w:color="auto" w:fill="auto"/>
            <w:vAlign w:val="center"/>
          </w:tcPr>
          <w:p w14:paraId="5A885C53" w14:textId="77777777" w:rsidR="00232705" w:rsidRPr="004621F2" w:rsidRDefault="00232705" w:rsidP="00232705">
            <w:pPr>
              <w:spacing w:before="20" w:after="20"/>
              <w:rPr>
                <w:color w:val="000000"/>
                <w:sz w:val="16"/>
                <w:szCs w:val="16"/>
              </w:rPr>
            </w:pPr>
          </w:p>
        </w:tc>
        <w:tc>
          <w:tcPr>
            <w:tcW w:w="1374" w:type="dxa"/>
            <w:tcBorders>
              <w:top w:val="single" w:sz="4" w:space="0" w:color="auto"/>
              <w:left w:val="nil"/>
              <w:bottom w:val="single" w:sz="4" w:space="0" w:color="auto"/>
              <w:right w:val="single" w:sz="4" w:space="0" w:color="auto"/>
            </w:tcBorders>
            <w:shd w:val="clear" w:color="auto" w:fill="auto"/>
            <w:vAlign w:val="center"/>
          </w:tcPr>
          <w:p w14:paraId="3C4AB52B" w14:textId="77777777" w:rsidR="00232705" w:rsidRPr="004621F2" w:rsidRDefault="00232705" w:rsidP="00232705">
            <w:pPr>
              <w:spacing w:before="20" w:after="20"/>
              <w:rPr>
                <w:color w:val="000000"/>
                <w:sz w:val="16"/>
                <w:szCs w:val="16"/>
              </w:rPr>
            </w:pPr>
            <w:r w:rsidRPr="004621F2">
              <w:rPr>
                <w:color w:val="000000"/>
                <w:sz w:val="16"/>
                <w:szCs w:val="16"/>
              </w:rPr>
              <w:t>proportion method on L-J</w:t>
            </w:r>
          </w:p>
        </w:tc>
        <w:tc>
          <w:tcPr>
            <w:tcW w:w="507" w:type="dxa"/>
            <w:tcBorders>
              <w:top w:val="single" w:sz="4" w:space="0" w:color="auto"/>
              <w:left w:val="nil"/>
              <w:bottom w:val="single" w:sz="4" w:space="0" w:color="auto"/>
              <w:right w:val="single" w:sz="4" w:space="0" w:color="auto"/>
            </w:tcBorders>
            <w:shd w:val="clear" w:color="auto" w:fill="auto"/>
            <w:vAlign w:val="center"/>
          </w:tcPr>
          <w:p w14:paraId="1915045F" w14:textId="77777777" w:rsidR="00232705" w:rsidRPr="004621F2" w:rsidRDefault="00232705" w:rsidP="00232705">
            <w:pPr>
              <w:spacing w:before="20" w:after="20"/>
              <w:rPr>
                <w:color w:val="000000"/>
                <w:sz w:val="16"/>
                <w:szCs w:val="16"/>
              </w:rPr>
            </w:pPr>
          </w:p>
        </w:tc>
        <w:tc>
          <w:tcPr>
            <w:tcW w:w="669" w:type="dxa"/>
            <w:tcBorders>
              <w:top w:val="single" w:sz="4" w:space="0" w:color="auto"/>
              <w:left w:val="nil"/>
              <w:bottom w:val="single" w:sz="4" w:space="0" w:color="auto"/>
              <w:right w:val="single" w:sz="4" w:space="0" w:color="auto"/>
            </w:tcBorders>
            <w:shd w:val="clear" w:color="auto" w:fill="auto"/>
            <w:vAlign w:val="center"/>
          </w:tcPr>
          <w:p w14:paraId="56556A81"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5E3C755" w14:textId="77777777" w:rsidR="00232705" w:rsidRPr="004621F2" w:rsidRDefault="00232705" w:rsidP="00232705">
            <w:pPr>
              <w:spacing w:before="20" w:after="20"/>
              <w:rPr>
                <w:color w:val="000000"/>
                <w:sz w:val="16"/>
                <w:szCs w:val="16"/>
              </w:rPr>
            </w:pP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14:paraId="2E62D402" w14:textId="77777777" w:rsidR="00232705" w:rsidRPr="004621F2" w:rsidRDefault="00232705" w:rsidP="00232705">
            <w:pPr>
              <w:spacing w:before="20" w:after="20"/>
              <w:rPr>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06C192F" w14:textId="77777777" w:rsidR="00232705" w:rsidRPr="004621F2" w:rsidRDefault="00232705" w:rsidP="00232705">
            <w:pPr>
              <w:spacing w:before="20" w:after="20"/>
              <w:rPr>
                <w:color w:val="000000"/>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E0EEC59" w14:textId="77777777" w:rsidR="00232705" w:rsidRPr="004621F2" w:rsidRDefault="00232705" w:rsidP="00232705">
            <w:pPr>
              <w:spacing w:before="20" w:after="20"/>
              <w:rPr>
                <w:color w:val="000000"/>
                <w:sz w:val="16"/>
                <w:szCs w:val="16"/>
              </w:rPr>
            </w:pP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4D8E0F16"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DE5A977"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EA31857" w14:textId="77777777" w:rsidR="00232705" w:rsidRPr="004621F2" w:rsidRDefault="00232705" w:rsidP="00232705">
            <w:pPr>
              <w:spacing w:before="20" w:after="20"/>
              <w:rPr>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1E9A0D6"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ACC2CC6" w14:textId="77777777" w:rsidR="00232705" w:rsidRPr="004621F2" w:rsidRDefault="00232705" w:rsidP="00232705">
            <w:pPr>
              <w:spacing w:before="20" w:after="20"/>
              <w:rPr>
                <w:color w:val="000000"/>
                <w:sz w:val="16"/>
                <w:szCs w:val="16"/>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65DE8B82" w14:textId="77777777" w:rsidR="00232705" w:rsidRPr="004621F2" w:rsidRDefault="00232705" w:rsidP="00232705">
            <w:pPr>
              <w:spacing w:before="20" w:after="20"/>
              <w:rPr>
                <w:color w:val="000000"/>
                <w:sz w:val="16"/>
                <w:szCs w:val="16"/>
              </w:rPr>
            </w:pPr>
          </w:p>
        </w:tc>
      </w:tr>
      <w:tr w:rsidR="00232705" w:rsidRPr="004621F2" w14:paraId="64C8C384" w14:textId="77777777" w:rsidTr="00232705">
        <w:trPr>
          <w:trHeight w:val="20"/>
        </w:trPr>
        <w:tc>
          <w:tcPr>
            <w:tcW w:w="476" w:type="dxa"/>
            <w:vAlign w:val="center"/>
          </w:tcPr>
          <w:p w14:paraId="4213A756" w14:textId="77777777" w:rsidR="00232705" w:rsidRPr="004621F2" w:rsidRDefault="00232705" w:rsidP="00232705">
            <w:pPr>
              <w:spacing w:before="20" w:after="20"/>
              <w:rPr>
                <w:color w:val="000000"/>
                <w:sz w:val="16"/>
                <w:szCs w:val="16"/>
              </w:rPr>
            </w:pPr>
            <w:r w:rsidRPr="004621F2">
              <w:rPr>
                <w:color w:val="000000"/>
                <w:sz w:val="16"/>
                <w:szCs w:val="16"/>
              </w:rPr>
              <w:t>2</w:t>
            </w:r>
            <w:r>
              <w:rPr>
                <w:color w:val="000000"/>
                <w:sz w:val="16"/>
                <w:szCs w:val="16"/>
              </w:rPr>
              <w:t>7</w:t>
            </w:r>
          </w:p>
        </w:tc>
        <w:tc>
          <w:tcPr>
            <w:tcW w:w="1019" w:type="dxa"/>
            <w:tcBorders>
              <w:top w:val="single" w:sz="4" w:space="0" w:color="auto"/>
              <w:left w:val="nil"/>
              <w:bottom w:val="single" w:sz="4" w:space="0" w:color="auto"/>
              <w:right w:val="single" w:sz="4" w:space="0" w:color="auto"/>
            </w:tcBorders>
            <w:shd w:val="clear" w:color="auto" w:fill="auto"/>
            <w:vAlign w:val="center"/>
          </w:tcPr>
          <w:p w14:paraId="070766D0" w14:textId="77777777" w:rsidR="00232705" w:rsidRPr="004621F2" w:rsidRDefault="00232705" w:rsidP="00232705">
            <w:pPr>
              <w:spacing w:before="20" w:after="20"/>
              <w:rPr>
                <w:color w:val="000000"/>
                <w:sz w:val="16"/>
                <w:szCs w:val="16"/>
              </w:rPr>
            </w:pPr>
            <w:r w:rsidRPr="004621F2">
              <w:rPr>
                <w:color w:val="000000"/>
                <w:sz w:val="16"/>
                <w:szCs w:val="16"/>
              </w:rPr>
              <w:t>Laniado-Laborin</w:t>
            </w:r>
            <w:r>
              <w:rPr>
                <w:color w:val="000000"/>
                <w:sz w:val="16"/>
                <w:szCs w:val="16"/>
              </w:rPr>
              <w:fldChar w:fldCharType="begin">
                <w:fldData xml:space="preserve">PEVuZE5vdGU+PENpdGU+PEF1dGhvcj5MYW5pYWRvLUxhYm9yaW48L0F1dGhvcj48WWVhcj4yMDEy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</w:fldData>
              </w:fldChar>
            </w:r>
            <w:r>
              <w:rPr>
                <w:color w:val="000000"/>
                <w:sz w:val="16"/>
                <w:szCs w:val="16"/>
              </w:rPr>
              <w:instrText xml:space="preserve"> ADDIN EN.CITE </w:instrText>
            </w:r>
            <w:r>
              <w:rPr>
                <w:color w:val="000000"/>
                <w:sz w:val="16"/>
                <w:szCs w:val="16"/>
              </w:rPr>
              <w:fldChar w:fldCharType="begin">
                <w:fldData xml:space="preserve">PEVuZE5vdGU+PENpdGU+PEF1dGhvcj5MYW5pYWRvLUxhYm9yaW48L0F1dGhvcj48WWVhcj4yMDEy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34</w:t>
            </w:r>
            <w:r>
              <w:rPr>
                <w:color w:val="000000"/>
                <w:sz w:val="16"/>
                <w:szCs w:val="16"/>
              </w:rPr>
              <w:fldChar w:fldCharType="end"/>
            </w:r>
          </w:p>
        </w:tc>
        <w:tc>
          <w:tcPr>
            <w:tcW w:w="1374" w:type="dxa"/>
            <w:tcBorders>
              <w:top w:val="single" w:sz="4" w:space="0" w:color="auto"/>
              <w:left w:val="nil"/>
              <w:bottom w:val="single" w:sz="4" w:space="0" w:color="auto"/>
              <w:right w:val="single" w:sz="4" w:space="0" w:color="auto"/>
            </w:tcBorders>
            <w:shd w:val="clear" w:color="auto" w:fill="auto"/>
            <w:vAlign w:val="center"/>
          </w:tcPr>
          <w:p w14:paraId="41FFE180" w14:textId="77777777" w:rsidR="00232705" w:rsidRPr="004621F2" w:rsidRDefault="00232705" w:rsidP="00232705">
            <w:pPr>
              <w:spacing w:before="20" w:after="20"/>
              <w:rPr>
                <w:color w:val="000000"/>
                <w:sz w:val="16"/>
                <w:szCs w:val="16"/>
              </w:rPr>
            </w:pPr>
            <w:r w:rsidRPr="004621F2">
              <w:rPr>
                <w:color w:val="000000"/>
                <w:sz w:val="16"/>
                <w:szCs w:val="16"/>
              </w:rPr>
              <w:t xml:space="preserve">MGIT </w:t>
            </w:r>
          </w:p>
        </w:tc>
        <w:tc>
          <w:tcPr>
            <w:tcW w:w="507" w:type="dxa"/>
            <w:tcBorders>
              <w:top w:val="single" w:sz="4" w:space="0" w:color="auto"/>
              <w:left w:val="nil"/>
              <w:bottom w:val="single" w:sz="4" w:space="0" w:color="auto"/>
              <w:right w:val="single" w:sz="4" w:space="0" w:color="auto"/>
            </w:tcBorders>
            <w:shd w:val="clear" w:color="auto" w:fill="auto"/>
            <w:vAlign w:val="center"/>
          </w:tcPr>
          <w:p w14:paraId="107ABE39" w14:textId="77777777" w:rsidR="00232705" w:rsidRPr="004621F2" w:rsidRDefault="00232705" w:rsidP="00232705">
            <w:pPr>
              <w:spacing w:before="20" w:after="20"/>
              <w:rPr>
                <w:color w:val="000000"/>
                <w:sz w:val="16"/>
                <w:szCs w:val="16"/>
              </w:rPr>
            </w:pPr>
            <w:r w:rsidRPr="004621F2">
              <w:rPr>
                <w:color w:val="000000"/>
                <w:sz w:val="16"/>
                <w:szCs w:val="16"/>
              </w:rPr>
              <w:t xml:space="preserve">6.0 </w:t>
            </w:r>
            <w:r w:rsidRPr="004621F2">
              <w:rPr>
                <w:color w:val="000000"/>
                <w:sz w:val="16"/>
                <w:szCs w:val="16"/>
              </w:rPr>
              <w:t>g/mL</w:t>
            </w:r>
          </w:p>
        </w:tc>
        <w:tc>
          <w:tcPr>
            <w:tcW w:w="669" w:type="dxa"/>
            <w:tcBorders>
              <w:top w:val="single" w:sz="4" w:space="0" w:color="auto"/>
              <w:left w:val="nil"/>
              <w:bottom w:val="single" w:sz="4" w:space="0" w:color="auto"/>
              <w:right w:val="single" w:sz="4" w:space="0" w:color="auto"/>
            </w:tcBorders>
            <w:shd w:val="clear" w:color="auto" w:fill="auto"/>
            <w:vAlign w:val="center"/>
          </w:tcPr>
          <w:p w14:paraId="4FE05890" w14:textId="77777777" w:rsidR="00232705" w:rsidRPr="004621F2" w:rsidRDefault="00232705" w:rsidP="00232705">
            <w:pPr>
              <w:spacing w:before="20" w:after="20"/>
              <w:rPr>
                <w:color w:val="000000"/>
                <w:sz w:val="16"/>
                <w:szCs w:val="16"/>
              </w:rPr>
            </w:pPr>
            <w:r w:rsidRPr="004621F2">
              <w:rPr>
                <w:color w:val="000000"/>
                <w:sz w:val="16"/>
                <w:szCs w:val="16"/>
              </w:rPr>
              <w:t xml:space="preserve">1.5 </w:t>
            </w:r>
            <w:r w:rsidRPr="004621F2">
              <w:rPr>
                <w:color w:val="000000"/>
                <w:sz w:val="16"/>
                <w:szCs w:val="16"/>
              </w:rPr>
              <w:t>g/mL</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CB26D91" w14:textId="77777777" w:rsidR="00232705" w:rsidRPr="004621F2" w:rsidRDefault="00232705" w:rsidP="00232705">
            <w:pPr>
              <w:spacing w:before="20" w:after="20"/>
              <w:rPr>
                <w:color w:val="000000"/>
                <w:sz w:val="16"/>
                <w:szCs w:val="16"/>
              </w:rPr>
            </w:pPr>
            <w:r w:rsidRPr="004621F2">
              <w:rPr>
                <w:color w:val="000000"/>
                <w:sz w:val="16"/>
                <w:szCs w:val="16"/>
              </w:rPr>
              <w:t xml:space="preserve">3.0 </w:t>
            </w:r>
            <w:r w:rsidRPr="004621F2">
              <w:rPr>
                <w:color w:val="000000"/>
                <w:sz w:val="16"/>
                <w:szCs w:val="16"/>
              </w:rPr>
              <w:t>g/mL</w:t>
            </w: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14:paraId="14224B0A" w14:textId="77777777" w:rsidR="00232705" w:rsidRPr="004621F2" w:rsidRDefault="00232705" w:rsidP="00232705">
            <w:pPr>
              <w:spacing w:before="20" w:after="20"/>
              <w:rPr>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2A57FC0" w14:textId="77777777" w:rsidR="00232705" w:rsidRPr="004621F2" w:rsidRDefault="00232705" w:rsidP="00232705">
            <w:pPr>
              <w:spacing w:before="20" w:after="20"/>
              <w:rPr>
                <w:color w:val="000000"/>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222964F" w14:textId="77777777" w:rsidR="00232705" w:rsidRPr="004621F2" w:rsidRDefault="00232705" w:rsidP="00232705">
            <w:pPr>
              <w:spacing w:before="20" w:after="20"/>
              <w:rPr>
                <w:color w:val="000000"/>
                <w:sz w:val="16"/>
                <w:szCs w:val="16"/>
              </w:rPr>
            </w:pPr>
            <w:r w:rsidRPr="004621F2">
              <w:rPr>
                <w:color w:val="000000"/>
                <w:sz w:val="16"/>
                <w:szCs w:val="16"/>
              </w:rPr>
              <w:t xml:space="preserve">0.25 </w:t>
            </w:r>
            <w:r w:rsidRPr="004621F2">
              <w:rPr>
                <w:color w:val="000000"/>
                <w:sz w:val="16"/>
                <w:szCs w:val="16"/>
              </w:rPr>
              <w:t>g/mL or 2.0 μg/mL</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23ED18F7" w14:textId="77777777" w:rsidR="00232705" w:rsidRPr="004621F2" w:rsidRDefault="00232705" w:rsidP="00232705">
            <w:pPr>
              <w:spacing w:before="20" w:after="20"/>
              <w:rPr>
                <w:color w:val="000000"/>
                <w:sz w:val="16"/>
                <w:szCs w:val="16"/>
              </w:rPr>
            </w:pPr>
            <w:r w:rsidRPr="004621F2">
              <w:rPr>
                <w:color w:val="000000"/>
                <w:sz w:val="16"/>
                <w:szCs w:val="16"/>
              </w:rPr>
              <w:t>0.5-2.0 μg/mL</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9E3720D" w14:textId="77777777" w:rsidR="00232705" w:rsidRPr="004621F2" w:rsidRDefault="00232705" w:rsidP="00232705">
            <w:pPr>
              <w:spacing w:before="20" w:after="20"/>
              <w:rPr>
                <w:color w:val="000000"/>
                <w:sz w:val="16"/>
                <w:szCs w:val="16"/>
              </w:rPr>
            </w:pPr>
            <w:r w:rsidRPr="004621F2">
              <w:rPr>
                <w:color w:val="000000"/>
                <w:sz w:val="16"/>
                <w:szCs w:val="16"/>
              </w:rPr>
              <w:t xml:space="preserve">5.0 </w:t>
            </w:r>
            <w:r w:rsidRPr="004621F2">
              <w:rPr>
                <w:color w:val="000000"/>
                <w:sz w:val="16"/>
                <w:szCs w:val="16"/>
              </w:rPr>
              <w:t>g/mL</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59B5104" w14:textId="77777777" w:rsidR="00232705" w:rsidRPr="004621F2" w:rsidRDefault="00232705" w:rsidP="00232705">
            <w:pPr>
              <w:spacing w:before="20" w:after="20"/>
              <w:rPr>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327FB655" w14:textId="77777777" w:rsidR="00232705" w:rsidRPr="004621F2" w:rsidRDefault="00232705" w:rsidP="00232705">
            <w:pPr>
              <w:spacing w:before="20" w:after="20"/>
              <w:rPr>
                <w:color w:val="000000"/>
                <w:sz w:val="16"/>
                <w:szCs w:val="16"/>
              </w:rPr>
            </w:pPr>
            <w:r w:rsidRPr="004621F2">
              <w:rPr>
                <w:color w:val="000000"/>
                <w:sz w:val="16"/>
                <w:szCs w:val="16"/>
              </w:rPr>
              <w:t xml:space="preserve">60 </w:t>
            </w:r>
            <w:r w:rsidRPr="004621F2">
              <w:rPr>
                <w:color w:val="000000"/>
                <w:sz w:val="16"/>
                <w:szCs w:val="16"/>
              </w:rPr>
              <w:t>g/mL</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882B757" w14:textId="77777777" w:rsidR="00232705" w:rsidRPr="004621F2" w:rsidRDefault="00232705" w:rsidP="00232705">
            <w:pPr>
              <w:spacing w:before="20" w:after="20"/>
              <w:rPr>
                <w:color w:val="000000"/>
                <w:sz w:val="16"/>
                <w:szCs w:val="16"/>
              </w:rPr>
            </w:pPr>
            <w:r w:rsidRPr="004621F2">
              <w:rPr>
                <w:color w:val="000000"/>
                <w:sz w:val="16"/>
                <w:szCs w:val="16"/>
              </w:rPr>
              <w:t>8.0 mg/mL</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79C063FC" w14:textId="77777777" w:rsidR="00232705" w:rsidRPr="004621F2" w:rsidRDefault="00232705" w:rsidP="00232705">
            <w:pPr>
              <w:spacing w:before="20" w:after="20"/>
              <w:rPr>
                <w:color w:val="000000"/>
                <w:sz w:val="16"/>
                <w:szCs w:val="16"/>
              </w:rPr>
            </w:pPr>
          </w:p>
        </w:tc>
      </w:tr>
      <w:tr w:rsidR="00232705" w:rsidRPr="004621F2" w14:paraId="4EBE48B7" w14:textId="77777777" w:rsidTr="00232705">
        <w:trPr>
          <w:trHeight w:val="20"/>
        </w:trPr>
        <w:tc>
          <w:tcPr>
            <w:tcW w:w="476" w:type="dxa"/>
            <w:vAlign w:val="center"/>
          </w:tcPr>
          <w:p w14:paraId="05017A4B" w14:textId="77777777" w:rsidR="00232705" w:rsidRPr="004621F2" w:rsidRDefault="00232705" w:rsidP="00232705">
            <w:pPr>
              <w:spacing w:before="20" w:after="20"/>
              <w:rPr>
                <w:color w:val="000000"/>
                <w:sz w:val="16"/>
                <w:szCs w:val="16"/>
              </w:rPr>
            </w:pPr>
            <w:r w:rsidRPr="004621F2">
              <w:rPr>
                <w:color w:val="000000"/>
                <w:sz w:val="16"/>
                <w:szCs w:val="16"/>
              </w:rPr>
              <w:t>2</w:t>
            </w:r>
            <w:r>
              <w:rPr>
                <w:color w:val="000000"/>
                <w:sz w:val="16"/>
                <w:szCs w:val="16"/>
              </w:rPr>
              <w:t>8</w:t>
            </w:r>
          </w:p>
        </w:tc>
        <w:tc>
          <w:tcPr>
            <w:tcW w:w="1019" w:type="dxa"/>
            <w:tcBorders>
              <w:top w:val="single" w:sz="4" w:space="0" w:color="auto"/>
              <w:left w:val="nil"/>
              <w:bottom w:val="single" w:sz="4" w:space="0" w:color="auto"/>
              <w:right w:val="single" w:sz="4" w:space="0" w:color="auto"/>
            </w:tcBorders>
            <w:shd w:val="clear" w:color="auto" w:fill="auto"/>
            <w:vAlign w:val="center"/>
          </w:tcPr>
          <w:p w14:paraId="24BD52D5" w14:textId="77777777" w:rsidR="00232705" w:rsidRPr="004621F2" w:rsidRDefault="00232705" w:rsidP="00232705">
            <w:pPr>
              <w:spacing w:before="20" w:after="20"/>
              <w:rPr>
                <w:color w:val="000000"/>
                <w:sz w:val="16"/>
                <w:szCs w:val="16"/>
              </w:rPr>
            </w:pPr>
            <w:r w:rsidRPr="004621F2">
              <w:rPr>
                <w:color w:val="000000"/>
                <w:sz w:val="16"/>
                <w:szCs w:val="16"/>
              </w:rPr>
              <w:t>Leung</w:t>
            </w:r>
            <w:r>
              <w:rPr>
                <w:color w:val="000000"/>
                <w:sz w:val="16"/>
                <w:szCs w:val="16"/>
              </w:rPr>
              <w:fldChar w:fldCharType="begin">
                <w:fldData xml:space="preserve">PEVuZE5vdGU+PENpdGU+PEF1dGhvcj5DaGFuZzwvQXV0aG9yPjxZZWFyPjIwMTM8L1llYXI+PFJl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=
</w:fldData>
              </w:fldChar>
            </w:r>
            <w:r>
              <w:rPr>
                <w:color w:val="000000"/>
                <w:sz w:val="16"/>
                <w:szCs w:val="16"/>
              </w:rPr>
              <w:instrText xml:space="preserve"> ADDIN EN.CITE </w:instrText>
            </w:r>
            <w:r>
              <w:rPr>
                <w:color w:val="000000"/>
                <w:sz w:val="16"/>
                <w:szCs w:val="16"/>
              </w:rPr>
              <w:fldChar w:fldCharType="begin">
                <w:fldData xml:space="preserve">PEVuZE5vdGU+PENpdGU+PEF1dGhvcj5DaGFuZzwvQXV0aG9yPjxZZWFyPjIwMTM8L1llYXI+PFJl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=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35,36</w:t>
            </w:r>
            <w:r>
              <w:rPr>
                <w:color w:val="000000"/>
                <w:sz w:val="16"/>
                <w:szCs w:val="16"/>
              </w:rPr>
              <w:fldChar w:fldCharType="end"/>
            </w:r>
          </w:p>
        </w:tc>
        <w:tc>
          <w:tcPr>
            <w:tcW w:w="1374" w:type="dxa"/>
            <w:tcBorders>
              <w:top w:val="single" w:sz="4" w:space="0" w:color="auto"/>
              <w:left w:val="nil"/>
              <w:bottom w:val="single" w:sz="4" w:space="0" w:color="auto"/>
              <w:right w:val="single" w:sz="4" w:space="0" w:color="auto"/>
            </w:tcBorders>
            <w:shd w:val="clear" w:color="auto" w:fill="auto"/>
            <w:vAlign w:val="center"/>
          </w:tcPr>
          <w:p w14:paraId="0E1F8914" w14:textId="77777777" w:rsidR="00232705" w:rsidRPr="004621F2" w:rsidRDefault="00232705" w:rsidP="00232705">
            <w:pPr>
              <w:spacing w:before="20" w:after="20"/>
              <w:rPr>
                <w:color w:val="000000"/>
                <w:sz w:val="16"/>
                <w:szCs w:val="16"/>
              </w:rPr>
            </w:pPr>
            <w:r w:rsidRPr="004621F2">
              <w:rPr>
                <w:color w:val="000000"/>
                <w:sz w:val="16"/>
                <w:szCs w:val="16"/>
              </w:rPr>
              <w:t>Absolute concentration method on LJ, linezolid in MGIT.</w:t>
            </w:r>
          </w:p>
        </w:tc>
        <w:tc>
          <w:tcPr>
            <w:tcW w:w="507" w:type="dxa"/>
            <w:tcBorders>
              <w:top w:val="single" w:sz="4" w:space="0" w:color="auto"/>
              <w:left w:val="nil"/>
              <w:bottom w:val="single" w:sz="4" w:space="0" w:color="auto"/>
              <w:right w:val="single" w:sz="4" w:space="0" w:color="auto"/>
            </w:tcBorders>
            <w:shd w:val="clear" w:color="auto" w:fill="auto"/>
            <w:vAlign w:val="center"/>
          </w:tcPr>
          <w:p w14:paraId="6ADA739E" w14:textId="77777777" w:rsidR="00232705" w:rsidRPr="004621F2" w:rsidRDefault="00232705" w:rsidP="00232705">
            <w:pPr>
              <w:spacing w:before="20" w:after="20"/>
              <w:rPr>
                <w:color w:val="000000"/>
                <w:sz w:val="16"/>
                <w:szCs w:val="16"/>
              </w:rPr>
            </w:pPr>
            <w:r w:rsidRPr="004621F2">
              <w:rPr>
                <w:color w:val="000000"/>
                <w:sz w:val="16"/>
                <w:szCs w:val="16"/>
              </w:rPr>
              <w:t>16 μg/mL</w:t>
            </w:r>
          </w:p>
        </w:tc>
        <w:tc>
          <w:tcPr>
            <w:tcW w:w="669" w:type="dxa"/>
            <w:tcBorders>
              <w:top w:val="single" w:sz="4" w:space="0" w:color="auto"/>
              <w:left w:val="nil"/>
              <w:bottom w:val="single" w:sz="4" w:space="0" w:color="auto"/>
              <w:right w:val="single" w:sz="4" w:space="0" w:color="auto"/>
            </w:tcBorders>
            <w:shd w:val="clear" w:color="auto" w:fill="auto"/>
            <w:vAlign w:val="center"/>
          </w:tcPr>
          <w:p w14:paraId="59926CCF" w14:textId="77777777" w:rsidR="00232705" w:rsidRPr="004621F2" w:rsidRDefault="00232705" w:rsidP="00232705">
            <w:pPr>
              <w:spacing w:before="20" w:after="20"/>
              <w:rPr>
                <w:color w:val="000000"/>
                <w:sz w:val="16"/>
                <w:szCs w:val="16"/>
              </w:rPr>
            </w:pPr>
            <w:r w:rsidRPr="004621F2">
              <w:rPr>
                <w:color w:val="000000"/>
                <w:sz w:val="16"/>
                <w:szCs w:val="16"/>
              </w:rPr>
              <w:t>8 μg/mL</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1651724" w14:textId="77777777" w:rsidR="00232705" w:rsidRPr="004621F2" w:rsidRDefault="00232705" w:rsidP="00232705">
            <w:pPr>
              <w:spacing w:before="20" w:after="20"/>
              <w:rPr>
                <w:color w:val="000000"/>
                <w:sz w:val="16"/>
                <w:szCs w:val="16"/>
              </w:rPr>
            </w:pPr>
            <w:r w:rsidRPr="004621F2">
              <w:rPr>
                <w:color w:val="000000"/>
                <w:sz w:val="16"/>
                <w:szCs w:val="16"/>
              </w:rPr>
              <w:t>32 μg/mL</w:t>
            </w: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14:paraId="7E35A707" w14:textId="77777777" w:rsidR="00232705" w:rsidRPr="004621F2" w:rsidRDefault="00232705" w:rsidP="00232705">
            <w:pPr>
              <w:spacing w:before="20" w:after="20"/>
              <w:rPr>
                <w:color w:val="000000"/>
                <w:sz w:val="16"/>
                <w:szCs w:val="16"/>
              </w:rPr>
            </w:pPr>
            <w:r w:rsidRPr="004621F2">
              <w:rPr>
                <w:color w:val="000000"/>
                <w:sz w:val="16"/>
                <w:szCs w:val="16"/>
              </w:rPr>
              <w:t>2.4 μg/mL</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B55A769" w14:textId="77777777" w:rsidR="00232705" w:rsidRPr="004621F2" w:rsidRDefault="00232705" w:rsidP="00232705">
            <w:pPr>
              <w:spacing w:before="20" w:after="20"/>
              <w:rPr>
                <w:color w:val="000000"/>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0044853" w14:textId="77777777" w:rsidR="00232705" w:rsidRPr="004621F2" w:rsidRDefault="00232705" w:rsidP="00232705">
            <w:pPr>
              <w:spacing w:before="20" w:after="20"/>
              <w:rPr>
                <w:color w:val="000000"/>
                <w:sz w:val="16"/>
                <w:szCs w:val="16"/>
              </w:rPr>
            </w:pP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4F57889E"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C2107E3" w14:textId="77777777" w:rsidR="00232705" w:rsidRPr="004621F2" w:rsidRDefault="00232705" w:rsidP="00232705">
            <w:pPr>
              <w:spacing w:before="20" w:after="20"/>
              <w:rPr>
                <w:color w:val="000000"/>
                <w:sz w:val="16"/>
                <w:szCs w:val="16"/>
              </w:rPr>
            </w:pPr>
            <w:r w:rsidRPr="004621F2">
              <w:rPr>
                <w:color w:val="000000"/>
                <w:sz w:val="16"/>
                <w:szCs w:val="16"/>
              </w:rPr>
              <w:t>56 μg/mL</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A387E49" w14:textId="77777777" w:rsidR="00232705" w:rsidRPr="004621F2" w:rsidRDefault="00232705" w:rsidP="00232705">
            <w:pPr>
              <w:spacing w:before="20" w:after="20"/>
              <w:rPr>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745182DE" w14:textId="77777777" w:rsidR="00232705" w:rsidRPr="004621F2" w:rsidRDefault="00232705" w:rsidP="00232705">
            <w:pPr>
              <w:spacing w:before="20" w:after="20"/>
              <w:rPr>
                <w:color w:val="000000"/>
                <w:sz w:val="16"/>
                <w:szCs w:val="16"/>
              </w:rPr>
            </w:pPr>
            <w:r w:rsidRPr="004621F2">
              <w:rPr>
                <w:color w:val="000000"/>
                <w:sz w:val="16"/>
                <w:szCs w:val="16"/>
              </w:rPr>
              <w:t>28 μg/mL</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616825F" w14:textId="77777777" w:rsidR="00232705" w:rsidRPr="004621F2" w:rsidRDefault="00232705" w:rsidP="00232705">
            <w:pPr>
              <w:spacing w:before="20" w:after="20"/>
              <w:rPr>
                <w:color w:val="000000"/>
                <w:sz w:val="16"/>
                <w:szCs w:val="16"/>
              </w:rPr>
            </w:pPr>
            <w:r w:rsidRPr="004621F2">
              <w:rPr>
                <w:color w:val="000000"/>
                <w:sz w:val="16"/>
                <w:szCs w:val="16"/>
              </w:rPr>
              <w:t>1 μg/mL</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58945CF0" w14:textId="77777777" w:rsidR="00232705" w:rsidRPr="004621F2" w:rsidRDefault="00232705" w:rsidP="00232705">
            <w:pPr>
              <w:spacing w:before="20" w:after="20"/>
              <w:rPr>
                <w:color w:val="000000"/>
                <w:sz w:val="16"/>
                <w:szCs w:val="16"/>
              </w:rPr>
            </w:pPr>
            <w:r w:rsidRPr="004621F2">
              <w:rPr>
                <w:color w:val="000000"/>
                <w:sz w:val="16"/>
                <w:szCs w:val="16"/>
              </w:rPr>
              <w:t>1 μg/mL</w:t>
            </w:r>
          </w:p>
        </w:tc>
      </w:tr>
      <w:tr w:rsidR="00232705" w:rsidRPr="004621F2" w14:paraId="7E3ABD25" w14:textId="77777777" w:rsidTr="00232705">
        <w:trPr>
          <w:trHeight w:val="20"/>
        </w:trPr>
        <w:tc>
          <w:tcPr>
            <w:tcW w:w="476" w:type="dxa"/>
            <w:vAlign w:val="center"/>
          </w:tcPr>
          <w:p w14:paraId="74F87309" w14:textId="77777777" w:rsidR="00232705" w:rsidRPr="004621F2" w:rsidRDefault="00232705" w:rsidP="00232705">
            <w:pPr>
              <w:spacing w:before="20" w:after="20"/>
              <w:rPr>
                <w:color w:val="000000"/>
                <w:sz w:val="16"/>
                <w:szCs w:val="16"/>
              </w:rPr>
            </w:pPr>
            <w:r w:rsidRPr="004621F2">
              <w:rPr>
                <w:color w:val="000000"/>
                <w:sz w:val="16"/>
                <w:szCs w:val="16"/>
              </w:rPr>
              <w:t>2</w:t>
            </w:r>
            <w:r>
              <w:rPr>
                <w:color w:val="000000"/>
                <w:sz w:val="16"/>
                <w:szCs w:val="16"/>
              </w:rPr>
              <w:t>9</w:t>
            </w:r>
          </w:p>
        </w:tc>
        <w:tc>
          <w:tcPr>
            <w:tcW w:w="1019" w:type="dxa"/>
            <w:tcBorders>
              <w:top w:val="single" w:sz="4" w:space="0" w:color="auto"/>
              <w:left w:val="nil"/>
              <w:bottom w:val="single" w:sz="4" w:space="0" w:color="auto"/>
              <w:right w:val="single" w:sz="4" w:space="0" w:color="auto"/>
            </w:tcBorders>
            <w:shd w:val="clear" w:color="auto" w:fill="auto"/>
            <w:vAlign w:val="center"/>
          </w:tcPr>
          <w:p w14:paraId="7A62294F" w14:textId="77777777" w:rsidR="00232705" w:rsidRPr="004621F2" w:rsidRDefault="00232705" w:rsidP="00232705">
            <w:pPr>
              <w:spacing w:before="20" w:after="20"/>
              <w:rPr>
                <w:color w:val="000000"/>
                <w:sz w:val="16"/>
                <w:szCs w:val="16"/>
              </w:rPr>
            </w:pPr>
            <w:r w:rsidRPr="004621F2">
              <w:rPr>
                <w:color w:val="000000"/>
                <w:sz w:val="16"/>
                <w:szCs w:val="16"/>
              </w:rPr>
              <w:t>Marks</w:t>
            </w:r>
            <w:r>
              <w:rPr>
                <w:color w:val="000000"/>
                <w:sz w:val="16"/>
                <w:szCs w:val="16"/>
              </w:rPr>
              <w:fldChar w:fldCharType="begin">
                <w:fldData xml:space="preserve">PEVuZE5vdGU+PENpdGU+PEF1dGhvcj5NYXJrczwvQXV0aG9yPjxZZWFyPjIwMTQ8L1llYXI+PFJl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</w:fldData>
              </w:fldChar>
            </w:r>
            <w:r>
              <w:rPr>
                <w:color w:val="000000"/>
                <w:sz w:val="16"/>
                <w:szCs w:val="16"/>
              </w:rPr>
              <w:instrText xml:space="preserve"> ADDIN EN.CITE </w:instrText>
            </w:r>
            <w:r>
              <w:rPr>
                <w:color w:val="000000"/>
                <w:sz w:val="16"/>
                <w:szCs w:val="16"/>
              </w:rPr>
              <w:fldChar w:fldCharType="begin">
                <w:fldData xml:space="preserve">PEVuZE5vdGU+PENpdGU+PEF1dGhvcj5NYXJrczwvQXV0aG9yPjxZZWFyPjIwMTQ8L1llYXI+PFJl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37</w:t>
            </w:r>
            <w:r>
              <w:rPr>
                <w:color w:val="000000"/>
                <w:sz w:val="16"/>
                <w:szCs w:val="16"/>
              </w:rPr>
              <w:fldChar w:fldCharType="end"/>
            </w:r>
          </w:p>
        </w:tc>
        <w:tc>
          <w:tcPr>
            <w:tcW w:w="1374" w:type="dxa"/>
            <w:tcBorders>
              <w:top w:val="single" w:sz="4" w:space="0" w:color="auto"/>
              <w:left w:val="nil"/>
              <w:bottom w:val="single" w:sz="4" w:space="0" w:color="auto"/>
              <w:right w:val="single" w:sz="4" w:space="0" w:color="auto"/>
            </w:tcBorders>
            <w:shd w:val="clear" w:color="auto" w:fill="auto"/>
            <w:vAlign w:val="center"/>
          </w:tcPr>
          <w:p w14:paraId="22D7C472" w14:textId="77777777" w:rsidR="00232705" w:rsidRPr="004621F2" w:rsidRDefault="00232705" w:rsidP="00232705">
            <w:pPr>
              <w:spacing w:before="20" w:after="20"/>
              <w:rPr>
                <w:color w:val="000000"/>
                <w:sz w:val="16"/>
                <w:szCs w:val="16"/>
              </w:rPr>
            </w:pPr>
            <w:r w:rsidRPr="004621F2">
              <w:rPr>
                <w:color w:val="000000"/>
                <w:sz w:val="16"/>
                <w:szCs w:val="16"/>
              </w:rPr>
              <w:t>See Footnote A</w:t>
            </w:r>
          </w:p>
        </w:tc>
        <w:tc>
          <w:tcPr>
            <w:tcW w:w="507" w:type="dxa"/>
            <w:tcBorders>
              <w:top w:val="single" w:sz="4" w:space="0" w:color="auto"/>
              <w:left w:val="nil"/>
              <w:bottom w:val="single" w:sz="4" w:space="0" w:color="auto"/>
              <w:right w:val="single" w:sz="4" w:space="0" w:color="auto"/>
            </w:tcBorders>
            <w:shd w:val="clear" w:color="auto" w:fill="auto"/>
            <w:vAlign w:val="center"/>
          </w:tcPr>
          <w:p w14:paraId="4A980FEC"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669" w:type="dxa"/>
            <w:tcBorders>
              <w:top w:val="single" w:sz="4" w:space="0" w:color="auto"/>
              <w:left w:val="nil"/>
              <w:bottom w:val="single" w:sz="4" w:space="0" w:color="auto"/>
              <w:right w:val="single" w:sz="4" w:space="0" w:color="auto"/>
            </w:tcBorders>
            <w:shd w:val="clear" w:color="auto" w:fill="auto"/>
            <w:vAlign w:val="center"/>
          </w:tcPr>
          <w:p w14:paraId="46A7A7A7"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8D7801F"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14:paraId="6E5ADF8E"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F3F3091"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636E665"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2331819E"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D464478"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BBD80AA"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3FFDE821"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ABF02D2"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5CDBFB0B" w14:textId="77777777" w:rsidR="00232705" w:rsidRPr="004621F2" w:rsidRDefault="00232705" w:rsidP="00232705">
            <w:pPr>
              <w:spacing w:before="20" w:after="20"/>
              <w:rPr>
                <w:color w:val="000000"/>
                <w:sz w:val="16"/>
                <w:szCs w:val="16"/>
              </w:rPr>
            </w:pPr>
            <w:r w:rsidRPr="004621F2">
              <w:rPr>
                <w:color w:val="000000"/>
                <w:sz w:val="16"/>
                <w:szCs w:val="16"/>
              </w:rPr>
              <w:t>x</w:t>
            </w:r>
          </w:p>
        </w:tc>
      </w:tr>
      <w:tr w:rsidR="00232705" w:rsidRPr="004621F2" w14:paraId="70B32247" w14:textId="77777777" w:rsidTr="00232705">
        <w:trPr>
          <w:trHeight w:val="20"/>
        </w:trPr>
        <w:tc>
          <w:tcPr>
            <w:tcW w:w="476" w:type="dxa"/>
            <w:vAlign w:val="center"/>
          </w:tcPr>
          <w:p w14:paraId="2E7720B7" w14:textId="77777777" w:rsidR="00232705" w:rsidRPr="004621F2" w:rsidRDefault="00232705" w:rsidP="00232705">
            <w:pPr>
              <w:spacing w:before="20" w:after="20"/>
              <w:rPr>
                <w:color w:val="000000"/>
                <w:sz w:val="16"/>
                <w:szCs w:val="16"/>
              </w:rPr>
            </w:pPr>
            <w:r>
              <w:rPr>
                <w:color w:val="000000"/>
                <w:sz w:val="16"/>
                <w:szCs w:val="16"/>
              </w:rPr>
              <w:t>30</w:t>
            </w:r>
          </w:p>
        </w:tc>
        <w:tc>
          <w:tcPr>
            <w:tcW w:w="1019" w:type="dxa"/>
            <w:tcBorders>
              <w:top w:val="single" w:sz="4" w:space="0" w:color="auto"/>
              <w:left w:val="nil"/>
              <w:bottom w:val="single" w:sz="4" w:space="0" w:color="auto"/>
              <w:right w:val="single" w:sz="4" w:space="0" w:color="auto"/>
            </w:tcBorders>
            <w:shd w:val="clear" w:color="auto" w:fill="auto"/>
            <w:vAlign w:val="center"/>
          </w:tcPr>
          <w:p w14:paraId="2B2ED217" w14:textId="77777777" w:rsidR="00232705" w:rsidRPr="004621F2" w:rsidRDefault="00232705" w:rsidP="00232705">
            <w:pPr>
              <w:spacing w:before="20" w:after="20"/>
              <w:rPr>
                <w:color w:val="000000"/>
                <w:sz w:val="16"/>
                <w:szCs w:val="16"/>
              </w:rPr>
            </w:pPr>
            <w:r w:rsidRPr="004621F2">
              <w:rPr>
                <w:color w:val="000000"/>
                <w:sz w:val="16"/>
                <w:szCs w:val="16"/>
              </w:rPr>
              <w:t>Migliori</w:t>
            </w:r>
            <w:r>
              <w:rPr>
                <w:color w:val="000000"/>
                <w:sz w:val="16"/>
                <w:szCs w:val="16"/>
              </w:rPr>
              <w:fldChar w:fldCharType="begin">
                <w:fldData xml:space="preserve">PEVuZE5vdGU+PENpdGU+PEF1dGhvcj5UaWJlcmk8L0F1dGhvcj48WWVhcj4yMDE2PC9ZZWFyPjxS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</w:fldData>
              </w:fldChar>
            </w:r>
            <w:r>
              <w:rPr>
                <w:color w:val="000000"/>
                <w:sz w:val="16"/>
                <w:szCs w:val="16"/>
              </w:rPr>
              <w:instrText xml:space="preserve"> ADDIN EN.CITE </w:instrText>
            </w:r>
            <w:r>
              <w:rPr>
                <w:color w:val="000000"/>
                <w:sz w:val="16"/>
                <w:szCs w:val="16"/>
              </w:rPr>
              <w:fldChar w:fldCharType="begin">
                <w:fldData xml:space="preserve">PEVuZE5vdGU+PENpdGU+PEF1dGhvcj5UaWJlcmk8L0F1dGhvcj48WWVhcj4yMDE2PC9ZZWFyPjxS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38,39</w:t>
            </w:r>
            <w:r>
              <w:rPr>
                <w:color w:val="000000"/>
                <w:sz w:val="16"/>
                <w:szCs w:val="16"/>
              </w:rPr>
              <w:fldChar w:fldCharType="end"/>
            </w:r>
          </w:p>
        </w:tc>
        <w:tc>
          <w:tcPr>
            <w:tcW w:w="1374" w:type="dxa"/>
            <w:tcBorders>
              <w:top w:val="single" w:sz="4" w:space="0" w:color="auto"/>
              <w:left w:val="nil"/>
              <w:bottom w:val="single" w:sz="4" w:space="0" w:color="auto"/>
              <w:right w:val="single" w:sz="4" w:space="0" w:color="auto"/>
            </w:tcBorders>
            <w:shd w:val="clear" w:color="auto" w:fill="auto"/>
            <w:vAlign w:val="center"/>
          </w:tcPr>
          <w:p w14:paraId="3E3E8C61" w14:textId="77777777" w:rsidR="00232705" w:rsidRPr="004621F2" w:rsidRDefault="00232705" w:rsidP="00232705">
            <w:pPr>
              <w:spacing w:before="20" w:after="20"/>
              <w:rPr>
                <w:color w:val="000000"/>
                <w:sz w:val="16"/>
                <w:szCs w:val="16"/>
              </w:rPr>
            </w:pPr>
            <w:r w:rsidRPr="004621F2">
              <w:rPr>
                <w:color w:val="000000"/>
                <w:sz w:val="16"/>
                <w:szCs w:val="16"/>
              </w:rPr>
              <w:t>BACTEC MGIT 960</w:t>
            </w:r>
          </w:p>
        </w:tc>
        <w:tc>
          <w:tcPr>
            <w:tcW w:w="507" w:type="dxa"/>
            <w:tcBorders>
              <w:top w:val="single" w:sz="4" w:space="0" w:color="auto"/>
              <w:left w:val="nil"/>
              <w:bottom w:val="single" w:sz="4" w:space="0" w:color="auto"/>
              <w:right w:val="single" w:sz="4" w:space="0" w:color="auto"/>
            </w:tcBorders>
            <w:shd w:val="clear" w:color="auto" w:fill="auto"/>
            <w:vAlign w:val="center"/>
          </w:tcPr>
          <w:p w14:paraId="009C3EC8"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669" w:type="dxa"/>
            <w:tcBorders>
              <w:top w:val="single" w:sz="4" w:space="0" w:color="auto"/>
              <w:left w:val="nil"/>
              <w:bottom w:val="single" w:sz="4" w:space="0" w:color="auto"/>
              <w:right w:val="single" w:sz="4" w:space="0" w:color="auto"/>
            </w:tcBorders>
            <w:shd w:val="clear" w:color="auto" w:fill="auto"/>
            <w:vAlign w:val="center"/>
          </w:tcPr>
          <w:p w14:paraId="05213475"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5E63003"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14:paraId="4ACCE1AD"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0FA8ABB" w14:textId="77777777" w:rsidR="00232705" w:rsidRPr="004621F2" w:rsidRDefault="00232705" w:rsidP="00232705">
            <w:pPr>
              <w:spacing w:before="20" w:after="20"/>
              <w:rPr>
                <w:color w:val="000000"/>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6A8FC75"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6BE9C3C8"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208C11A"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4E4B639" w14:textId="77777777" w:rsidR="00232705" w:rsidRPr="004621F2" w:rsidRDefault="00232705" w:rsidP="00232705">
            <w:pPr>
              <w:spacing w:before="20" w:after="20"/>
              <w:rPr>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752F6FE3"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7E45DBD"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4EECE251" w14:textId="77777777" w:rsidR="00232705" w:rsidRPr="004621F2" w:rsidRDefault="00232705" w:rsidP="00232705">
            <w:pPr>
              <w:spacing w:before="20" w:after="20"/>
              <w:rPr>
                <w:color w:val="000000"/>
                <w:sz w:val="16"/>
                <w:szCs w:val="16"/>
              </w:rPr>
            </w:pPr>
            <w:r w:rsidRPr="004621F2">
              <w:rPr>
                <w:color w:val="000000"/>
                <w:sz w:val="16"/>
                <w:szCs w:val="16"/>
              </w:rPr>
              <w:t>x</w:t>
            </w:r>
          </w:p>
        </w:tc>
      </w:tr>
      <w:tr w:rsidR="00232705" w:rsidRPr="004621F2" w14:paraId="6BA20CE6" w14:textId="77777777" w:rsidTr="00232705">
        <w:trPr>
          <w:trHeight w:val="20"/>
        </w:trPr>
        <w:tc>
          <w:tcPr>
            <w:tcW w:w="476" w:type="dxa"/>
            <w:vAlign w:val="center"/>
          </w:tcPr>
          <w:p w14:paraId="2336EA5E" w14:textId="77777777" w:rsidR="00232705" w:rsidRPr="004621F2" w:rsidRDefault="00232705" w:rsidP="00232705">
            <w:pPr>
              <w:spacing w:before="20" w:after="20"/>
              <w:rPr>
                <w:color w:val="000000"/>
                <w:sz w:val="16"/>
                <w:szCs w:val="16"/>
              </w:rPr>
            </w:pPr>
          </w:p>
        </w:tc>
        <w:tc>
          <w:tcPr>
            <w:tcW w:w="1019" w:type="dxa"/>
            <w:tcBorders>
              <w:top w:val="single" w:sz="4" w:space="0" w:color="auto"/>
              <w:left w:val="nil"/>
              <w:bottom w:val="single" w:sz="4" w:space="0" w:color="auto"/>
              <w:right w:val="single" w:sz="4" w:space="0" w:color="auto"/>
            </w:tcBorders>
            <w:shd w:val="clear" w:color="auto" w:fill="auto"/>
            <w:vAlign w:val="center"/>
          </w:tcPr>
          <w:p w14:paraId="0CC9D345" w14:textId="77777777" w:rsidR="00232705" w:rsidRPr="004621F2" w:rsidRDefault="00232705" w:rsidP="00232705">
            <w:pPr>
              <w:spacing w:before="20" w:after="20"/>
              <w:rPr>
                <w:color w:val="000000"/>
                <w:sz w:val="16"/>
                <w:szCs w:val="16"/>
              </w:rPr>
            </w:pPr>
          </w:p>
        </w:tc>
        <w:tc>
          <w:tcPr>
            <w:tcW w:w="1374" w:type="dxa"/>
            <w:tcBorders>
              <w:top w:val="single" w:sz="4" w:space="0" w:color="auto"/>
              <w:left w:val="nil"/>
              <w:bottom w:val="single" w:sz="4" w:space="0" w:color="auto"/>
              <w:right w:val="single" w:sz="4" w:space="0" w:color="auto"/>
            </w:tcBorders>
            <w:shd w:val="clear" w:color="auto" w:fill="auto"/>
            <w:vAlign w:val="center"/>
          </w:tcPr>
          <w:p w14:paraId="35BABD9B" w14:textId="77777777" w:rsidR="00232705" w:rsidRPr="004621F2" w:rsidRDefault="00232705" w:rsidP="00232705">
            <w:pPr>
              <w:spacing w:before="20" w:after="20"/>
              <w:rPr>
                <w:color w:val="000000"/>
                <w:sz w:val="16"/>
                <w:szCs w:val="16"/>
              </w:rPr>
            </w:pPr>
            <w:r w:rsidRPr="004621F2">
              <w:rPr>
                <w:color w:val="000000"/>
                <w:sz w:val="16"/>
                <w:szCs w:val="16"/>
              </w:rPr>
              <w:t>Molecular LPA</w:t>
            </w:r>
          </w:p>
        </w:tc>
        <w:tc>
          <w:tcPr>
            <w:tcW w:w="507" w:type="dxa"/>
            <w:tcBorders>
              <w:top w:val="single" w:sz="4" w:space="0" w:color="auto"/>
              <w:left w:val="nil"/>
              <w:bottom w:val="single" w:sz="4" w:space="0" w:color="auto"/>
              <w:right w:val="single" w:sz="4" w:space="0" w:color="auto"/>
            </w:tcBorders>
            <w:shd w:val="clear" w:color="auto" w:fill="auto"/>
            <w:vAlign w:val="center"/>
          </w:tcPr>
          <w:p w14:paraId="5808BE58" w14:textId="77777777" w:rsidR="00232705" w:rsidRPr="004621F2" w:rsidRDefault="00232705" w:rsidP="00232705">
            <w:pPr>
              <w:spacing w:before="20" w:after="20"/>
              <w:rPr>
                <w:color w:val="000000"/>
                <w:sz w:val="16"/>
                <w:szCs w:val="16"/>
              </w:rPr>
            </w:pPr>
          </w:p>
        </w:tc>
        <w:tc>
          <w:tcPr>
            <w:tcW w:w="669" w:type="dxa"/>
            <w:tcBorders>
              <w:top w:val="single" w:sz="4" w:space="0" w:color="auto"/>
              <w:left w:val="nil"/>
              <w:bottom w:val="single" w:sz="4" w:space="0" w:color="auto"/>
              <w:right w:val="single" w:sz="4" w:space="0" w:color="auto"/>
            </w:tcBorders>
            <w:shd w:val="clear" w:color="auto" w:fill="auto"/>
            <w:vAlign w:val="center"/>
          </w:tcPr>
          <w:p w14:paraId="627B2A68"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A16BBF6" w14:textId="77777777" w:rsidR="00232705" w:rsidRPr="004621F2" w:rsidRDefault="00232705" w:rsidP="00232705">
            <w:pPr>
              <w:spacing w:before="20" w:after="20"/>
              <w:rPr>
                <w:color w:val="000000"/>
                <w:sz w:val="16"/>
                <w:szCs w:val="16"/>
              </w:rPr>
            </w:pP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14:paraId="4535A096" w14:textId="77777777" w:rsidR="00232705" w:rsidRPr="004621F2" w:rsidRDefault="00232705" w:rsidP="00232705">
            <w:pPr>
              <w:spacing w:before="20" w:after="20"/>
              <w:rPr>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55E7AA0" w14:textId="77777777" w:rsidR="00232705" w:rsidRPr="004621F2" w:rsidRDefault="00232705" w:rsidP="00232705">
            <w:pPr>
              <w:spacing w:before="20" w:after="20"/>
              <w:rPr>
                <w:color w:val="000000"/>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49327B1" w14:textId="77777777" w:rsidR="00232705" w:rsidRPr="004621F2" w:rsidRDefault="00232705" w:rsidP="00232705">
            <w:pPr>
              <w:spacing w:before="20" w:after="20"/>
              <w:rPr>
                <w:color w:val="000000"/>
                <w:sz w:val="16"/>
                <w:szCs w:val="16"/>
              </w:rPr>
            </w:pP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1C66636E"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F013A4C"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D262617" w14:textId="77777777" w:rsidR="00232705" w:rsidRPr="004621F2" w:rsidRDefault="00232705" w:rsidP="00232705">
            <w:pPr>
              <w:spacing w:before="20" w:after="20"/>
              <w:rPr>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0B9007D7"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F898186" w14:textId="77777777" w:rsidR="00232705" w:rsidRPr="004621F2" w:rsidRDefault="00232705" w:rsidP="00232705">
            <w:pPr>
              <w:spacing w:before="20" w:after="20"/>
              <w:rPr>
                <w:color w:val="000000"/>
                <w:sz w:val="16"/>
                <w:szCs w:val="16"/>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493AB0EB" w14:textId="77777777" w:rsidR="00232705" w:rsidRPr="004621F2" w:rsidRDefault="00232705" w:rsidP="00232705">
            <w:pPr>
              <w:spacing w:before="20" w:after="20"/>
              <w:rPr>
                <w:color w:val="000000"/>
                <w:sz w:val="16"/>
                <w:szCs w:val="16"/>
              </w:rPr>
            </w:pPr>
          </w:p>
        </w:tc>
      </w:tr>
      <w:tr w:rsidR="00232705" w:rsidRPr="004621F2" w14:paraId="1897E3BD" w14:textId="77777777" w:rsidTr="00232705">
        <w:trPr>
          <w:trHeight w:val="20"/>
        </w:trPr>
        <w:tc>
          <w:tcPr>
            <w:tcW w:w="476" w:type="dxa"/>
            <w:vAlign w:val="center"/>
          </w:tcPr>
          <w:p w14:paraId="42D5B21D" w14:textId="77777777" w:rsidR="00232705" w:rsidRPr="004621F2" w:rsidRDefault="00232705" w:rsidP="00232705">
            <w:pPr>
              <w:spacing w:before="20" w:after="20"/>
              <w:rPr>
                <w:color w:val="000000"/>
                <w:sz w:val="16"/>
                <w:szCs w:val="16"/>
              </w:rPr>
            </w:pPr>
            <w:r>
              <w:rPr>
                <w:color w:val="000000"/>
                <w:sz w:val="16"/>
                <w:szCs w:val="16"/>
              </w:rPr>
              <w:t>31</w:t>
            </w:r>
          </w:p>
        </w:tc>
        <w:tc>
          <w:tcPr>
            <w:tcW w:w="1019" w:type="dxa"/>
            <w:tcBorders>
              <w:top w:val="single" w:sz="4" w:space="0" w:color="auto"/>
              <w:left w:val="nil"/>
              <w:bottom w:val="single" w:sz="4" w:space="0" w:color="auto"/>
              <w:right w:val="single" w:sz="4" w:space="0" w:color="auto"/>
            </w:tcBorders>
            <w:shd w:val="clear" w:color="auto" w:fill="auto"/>
            <w:vAlign w:val="center"/>
          </w:tcPr>
          <w:p w14:paraId="1B1EE55E" w14:textId="77777777" w:rsidR="00232705" w:rsidRPr="004621F2" w:rsidRDefault="00232705" w:rsidP="00232705">
            <w:pPr>
              <w:spacing w:before="20" w:after="20"/>
              <w:rPr>
                <w:color w:val="000000"/>
                <w:sz w:val="16"/>
                <w:szCs w:val="16"/>
              </w:rPr>
            </w:pPr>
            <w:r w:rsidRPr="004621F2">
              <w:rPr>
                <w:color w:val="000000"/>
                <w:sz w:val="16"/>
                <w:szCs w:val="16"/>
              </w:rPr>
              <w:t>Migliori (BDQ)</w:t>
            </w:r>
            <w:r>
              <w:rPr>
                <w:color w:val="000000"/>
                <w:sz w:val="16"/>
                <w:szCs w:val="16"/>
              </w:rPr>
              <w:fldChar w:fldCharType="begin">
                <w:fldData xml:space="preserve">PEVuZE5vdGU+PENpdGU+PEF1dGhvcj5Cb3Jpc292PC9BdXRob3I+PFllYXI+MjAxNzwvWWVhcj48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PEVuZE5vdGU+PENpdGU+PEF1dGhvcj5Cb3Jpc292PC9BdXRob3I+PFllYXI+MjAxNzwvWWVhcj48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40</w:t>
            </w:r>
            <w:r>
              <w:rPr>
                <w:color w:val="000000"/>
                <w:sz w:val="16"/>
                <w:szCs w:val="16"/>
              </w:rPr>
              <w:fldChar w:fldCharType="end"/>
            </w:r>
            <w:r w:rsidRPr="004621F2">
              <w:rPr>
                <w:color w:val="000000"/>
                <w:sz w:val="16"/>
                <w:szCs w:val="16"/>
              </w:rPr>
              <w:t xml:space="preserve"> </w:t>
            </w:r>
          </w:p>
        </w:tc>
        <w:tc>
          <w:tcPr>
            <w:tcW w:w="1374" w:type="dxa"/>
            <w:tcBorders>
              <w:top w:val="single" w:sz="4" w:space="0" w:color="auto"/>
              <w:left w:val="nil"/>
              <w:bottom w:val="single" w:sz="4" w:space="0" w:color="auto"/>
              <w:right w:val="single" w:sz="4" w:space="0" w:color="auto"/>
            </w:tcBorders>
            <w:shd w:val="clear" w:color="auto" w:fill="auto"/>
            <w:vAlign w:val="center"/>
          </w:tcPr>
          <w:p w14:paraId="0B521108" w14:textId="77777777" w:rsidR="00232705" w:rsidRPr="004621F2" w:rsidRDefault="00232705" w:rsidP="00232705">
            <w:pPr>
              <w:spacing w:before="20" w:after="20"/>
              <w:rPr>
                <w:color w:val="000000"/>
                <w:sz w:val="16"/>
                <w:szCs w:val="16"/>
              </w:rPr>
            </w:pPr>
            <w:r w:rsidRPr="004621F2">
              <w:rPr>
                <w:color w:val="000000"/>
                <w:sz w:val="16"/>
                <w:szCs w:val="16"/>
              </w:rPr>
              <w:t>BACTEC MGIT 960</w:t>
            </w:r>
          </w:p>
        </w:tc>
        <w:tc>
          <w:tcPr>
            <w:tcW w:w="507" w:type="dxa"/>
            <w:tcBorders>
              <w:top w:val="single" w:sz="4" w:space="0" w:color="auto"/>
              <w:left w:val="nil"/>
              <w:bottom w:val="single" w:sz="4" w:space="0" w:color="auto"/>
              <w:right w:val="single" w:sz="4" w:space="0" w:color="auto"/>
            </w:tcBorders>
            <w:shd w:val="clear" w:color="auto" w:fill="auto"/>
            <w:vAlign w:val="center"/>
          </w:tcPr>
          <w:p w14:paraId="66641720"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669" w:type="dxa"/>
            <w:tcBorders>
              <w:top w:val="single" w:sz="4" w:space="0" w:color="auto"/>
              <w:left w:val="nil"/>
              <w:bottom w:val="single" w:sz="4" w:space="0" w:color="auto"/>
              <w:right w:val="single" w:sz="4" w:space="0" w:color="auto"/>
            </w:tcBorders>
            <w:shd w:val="clear" w:color="auto" w:fill="auto"/>
            <w:vAlign w:val="center"/>
          </w:tcPr>
          <w:p w14:paraId="28D821CF"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695CD5B"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14:paraId="3BF3D6A7"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47EA029" w14:textId="77777777" w:rsidR="00232705" w:rsidRPr="004621F2" w:rsidRDefault="00232705" w:rsidP="00232705">
            <w:pPr>
              <w:spacing w:before="20" w:after="20"/>
              <w:rPr>
                <w:color w:val="000000"/>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8D2F00D"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2F50148A"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E30C89A"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08C86F3" w14:textId="77777777" w:rsidR="00232705" w:rsidRPr="004621F2" w:rsidRDefault="00232705" w:rsidP="00232705">
            <w:pPr>
              <w:spacing w:before="20" w:after="20"/>
              <w:rPr>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4A21EB4C"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24CA658" w14:textId="77777777" w:rsidR="00232705" w:rsidRPr="004621F2" w:rsidRDefault="00232705" w:rsidP="00232705">
            <w:pPr>
              <w:spacing w:before="20" w:after="20"/>
              <w:rPr>
                <w:color w:val="000000"/>
                <w:sz w:val="16"/>
                <w:szCs w:val="16"/>
              </w:rPr>
            </w:pPr>
            <w:r w:rsidRPr="004621F2">
              <w:rPr>
                <w:color w:val="000000"/>
                <w:sz w:val="16"/>
                <w:szCs w:val="16"/>
              </w:rPr>
              <w:t>x</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21962861" w14:textId="77777777" w:rsidR="00232705" w:rsidRPr="004621F2" w:rsidRDefault="00232705" w:rsidP="00232705">
            <w:pPr>
              <w:spacing w:before="20" w:after="20"/>
              <w:rPr>
                <w:color w:val="000000"/>
                <w:sz w:val="16"/>
                <w:szCs w:val="16"/>
              </w:rPr>
            </w:pPr>
            <w:r w:rsidRPr="004621F2">
              <w:rPr>
                <w:color w:val="000000"/>
                <w:sz w:val="16"/>
                <w:szCs w:val="16"/>
              </w:rPr>
              <w:t>x</w:t>
            </w:r>
          </w:p>
        </w:tc>
      </w:tr>
      <w:tr w:rsidR="00232705" w:rsidRPr="004621F2" w14:paraId="55FE93B2" w14:textId="77777777" w:rsidTr="00232705">
        <w:trPr>
          <w:trHeight w:val="20"/>
        </w:trPr>
        <w:tc>
          <w:tcPr>
            <w:tcW w:w="476" w:type="dxa"/>
            <w:vAlign w:val="center"/>
          </w:tcPr>
          <w:p w14:paraId="16087C9D" w14:textId="77777777" w:rsidR="00232705" w:rsidRPr="004621F2" w:rsidRDefault="00232705" w:rsidP="00232705">
            <w:pPr>
              <w:spacing w:before="20" w:after="20"/>
              <w:rPr>
                <w:color w:val="000000"/>
                <w:sz w:val="16"/>
                <w:szCs w:val="16"/>
              </w:rPr>
            </w:pPr>
            <w:r w:rsidRPr="004621F2">
              <w:rPr>
                <w:color w:val="000000"/>
                <w:sz w:val="16"/>
                <w:szCs w:val="16"/>
              </w:rPr>
              <w:t>3</w:t>
            </w:r>
            <w:r>
              <w:rPr>
                <w:color w:val="000000"/>
                <w:sz w:val="16"/>
                <w:szCs w:val="16"/>
              </w:rPr>
              <w:t>2</w:t>
            </w:r>
          </w:p>
        </w:tc>
        <w:tc>
          <w:tcPr>
            <w:tcW w:w="1019" w:type="dxa"/>
            <w:tcBorders>
              <w:top w:val="single" w:sz="4" w:space="0" w:color="auto"/>
              <w:left w:val="nil"/>
              <w:bottom w:val="single" w:sz="4" w:space="0" w:color="auto"/>
              <w:right w:val="single" w:sz="4" w:space="0" w:color="auto"/>
            </w:tcBorders>
            <w:shd w:val="clear" w:color="auto" w:fill="auto"/>
            <w:vAlign w:val="center"/>
          </w:tcPr>
          <w:p w14:paraId="5EA15A4A" w14:textId="77777777" w:rsidR="00232705" w:rsidRPr="004621F2" w:rsidRDefault="00232705" w:rsidP="00232705">
            <w:pPr>
              <w:spacing w:before="20" w:after="20"/>
              <w:rPr>
                <w:color w:val="000000"/>
                <w:sz w:val="16"/>
                <w:szCs w:val="16"/>
              </w:rPr>
            </w:pPr>
            <w:r w:rsidRPr="004621F2">
              <w:rPr>
                <w:color w:val="000000"/>
                <w:sz w:val="16"/>
                <w:szCs w:val="16"/>
              </w:rPr>
              <w:t>Milanov</w:t>
            </w:r>
            <w:r>
              <w:rPr>
                <w:color w:val="000000"/>
                <w:sz w:val="16"/>
                <w:szCs w:val="16"/>
              </w:rPr>
              <w:fldChar w:fldCharType="begin">
                <w:fldData xml:space="preserve">PEVuZE5vdGU+PENpdGU+PEF1dGhvcj5NaWxhbm92PC9BdXRob3I+PFllYXI+MjAxNTwvWWVhcj48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==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PEVuZE5vdGU+PENpdGU+PEF1dGhvcj5NaWxhbm92PC9BdXRob3I+PFllYXI+MjAxNTwvWWVhcj48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==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41</w:t>
            </w:r>
            <w:r>
              <w:rPr>
                <w:color w:val="000000"/>
                <w:sz w:val="16"/>
                <w:szCs w:val="16"/>
              </w:rPr>
              <w:fldChar w:fldCharType="end"/>
            </w:r>
          </w:p>
        </w:tc>
        <w:tc>
          <w:tcPr>
            <w:tcW w:w="1374" w:type="dxa"/>
            <w:tcBorders>
              <w:top w:val="single" w:sz="4" w:space="0" w:color="auto"/>
              <w:left w:val="nil"/>
              <w:bottom w:val="single" w:sz="4" w:space="0" w:color="auto"/>
              <w:right w:val="single" w:sz="4" w:space="0" w:color="auto"/>
            </w:tcBorders>
            <w:shd w:val="clear" w:color="auto" w:fill="auto"/>
            <w:vAlign w:val="center"/>
          </w:tcPr>
          <w:p w14:paraId="6F11BF1E" w14:textId="77777777" w:rsidR="00232705" w:rsidRPr="004621F2" w:rsidRDefault="00232705" w:rsidP="00232705">
            <w:pPr>
              <w:spacing w:before="20" w:after="20"/>
              <w:rPr>
                <w:color w:val="000000"/>
                <w:sz w:val="16"/>
                <w:szCs w:val="16"/>
              </w:rPr>
            </w:pPr>
          </w:p>
        </w:tc>
        <w:tc>
          <w:tcPr>
            <w:tcW w:w="507" w:type="dxa"/>
            <w:tcBorders>
              <w:top w:val="single" w:sz="4" w:space="0" w:color="auto"/>
              <w:left w:val="nil"/>
              <w:bottom w:val="single" w:sz="4" w:space="0" w:color="auto"/>
              <w:right w:val="single" w:sz="4" w:space="0" w:color="auto"/>
            </w:tcBorders>
            <w:shd w:val="clear" w:color="auto" w:fill="auto"/>
            <w:vAlign w:val="center"/>
          </w:tcPr>
          <w:p w14:paraId="16DDD3DE" w14:textId="77777777" w:rsidR="00232705" w:rsidRPr="004621F2" w:rsidRDefault="00232705" w:rsidP="00232705">
            <w:pPr>
              <w:spacing w:before="20" w:after="20"/>
              <w:rPr>
                <w:color w:val="000000"/>
                <w:sz w:val="16"/>
                <w:szCs w:val="16"/>
              </w:rPr>
            </w:pPr>
          </w:p>
        </w:tc>
        <w:tc>
          <w:tcPr>
            <w:tcW w:w="669" w:type="dxa"/>
            <w:tcBorders>
              <w:top w:val="single" w:sz="4" w:space="0" w:color="auto"/>
              <w:left w:val="nil"/>
              <w:bottom w:val="single" w:sz="4" w:space="0" w:color="auto"/>
              <w:right w:val="single" w:sz="4" w:space="0" w:color="auto"/>
            </w:tcBorders>
            <w:shd w:val="clear" w:color="auto" w:fill="auto"/>
            <w:vAlign w:val="center"/>
          </w:tcPr>
          <w:p w14:paraId="5715A9C3"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51E8DEE" w14:textId="77777777" w:rsidR="00232705" w:rsidRPr="004621F2" w:rsidRDefault="00232705" w:rsidP="00232705">
            <w:pPr>
              <w:spacing w:before="20" w:after="20"/>
              <w:rPr>
                <w:color w:val="000000"/>
                <w:sz w:val="16"/>
                <w:szCs w:val="16"/>
              </w:rPr>
            </w:pP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14:paraId="3037D979" w14:textId="77777777" w:rsidR="00232705" w:rsidRPr="004621F2" w:rsidRDefault="00232705" w:rsidP="00232705">
            <w:pPr>
              <w:spacing w:before="20" w:after="20"/>
              <w:rPr>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99ED417" w14:textId="77777777" w:rsidR="00232705" w:rsidRPr="004621F2" w:rsidRDefault="00232705" w:rsidP="00232705">
            <w:pPr>
              <w:spacing w:before="20" w:after="20"/>
              <w:rPr>
                <w:color w:val="000000"/>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D3B6E18" w14:textId="77777777" w:rsidR="00232705" w:rsidRPr="004621F2" w:rsidRDefault="00232705" w:rsidP="00232705">
            <w:pPr>
              <w:spacing w:before="20" w:after="20"/>
              <w:rPr>
                <w:color w:val="000000"/>
                <w:sz w:val="16"/>
                <w:szCs w:val="16"/>
              </w:rPr>
            </w:pP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3BFB4C3C"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2A87882"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423DD7C" w14:textId="77777777" w:rsidR="00232705" w:rsidRPr="004621F2" w:rsidRDefault="00232705" w:rsidP="00232705">
            <w:pPr>
              <w:spacing w:before="20" w:after="20"/>
              <w:rPr>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EF491BF"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78832F7" w14:textId="77777777" w:rsidR="00232705" w:rsidRPr="004621F2" w:rsidRDefault="00232705" w:rsidP="00232705">
            <w:pPr>
              <w:spacing w:before="20" w:after="20"/>
              <w:rPr>
                <w:color w:val="000000"/>
                <w:sz w:val="16"/>
                <w:szCs w:val="16"/>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7F17FAD4" w14:textId="77777777" w:rsidR="00232705" w:rsidRPr="004621F2" w:rsidRDefault="00232705" w:rsidP="00232705">
            <w:pPr>
              <w:spacing w:before="20" w:after="20"/>
              <w:rPr>
                <w:color w:val="000000"/>
                <w:sz w:val="16"/>
                <w:szCs w:val="16"/>
              </w:rPr>
            </w:pPr>
          </w:p>
        </w:tc>
      </w:tr>
      <w:tr w:rsidR="00232705" w:rsidRPr="004621F2" w14:paraId="4A007D0B" w14:textId="77777777" w:rsidTr="00232705">
        <w:trPr>
          <w:trHeight w:val="20"/>
        </w:trPr>
        <w:tc>
          <w:tcPr>
            <w:tcW w:w="476" w:type="dxa"/>
            <w:vAlign w:val="center"/>
          </w:tcPr>
          <w:p w14:paraId="2274F719" w14:textId="77777777" w:rsidR="00232705" w:rsidRPr="004621F2" w:rsidRDefault="00232705" w:rsidP="00232705">
            <w:pPr>
              <w:spacing w:before="20" w:after="20"/>
              <w:rPr>
                <w:color w:val="000000"/>
                <w:sz w:val="16"/>
                <w:szCs w:val="16"/>
              </w:rPr>
            </w:pPr>
          </w:p>
        </w:tc>
        <w:tc>
          <w:tcPr>
            <w:tcW w:w="1019" w:type="dxa"/>
            <w:tcBorders>
              <w:top w:val="single" w:sz="4" w:space="0" w:color="auto"/>
              <w:left w:val="nil"/>
              <w:bottom w:val="single" w:sz="4" w:space="0" w:color="auto"/>
              <w:right w:val="single" w:sz="4" w:space="0" w:color="auto"/>
            </w:tcBorders>
            <w:shd w:val="clear" w:color="auto" w:fill="auto"/>
            <w:vAlign w:val="center"/>
          </w:tcPr>
          <w:p w14:paraId="7C382EFA" w14:textId="77777777" w:rsidR="00232705" w:rsidRPr="004621F2" w:rsidRDefault="00232705" w:rsidP="00232705">
            <w:pPr>
              <w:spacing w:before="20" w:after="20"/>
              <w:rPr>
                <w:color w:val="000000"/>
                <w:sz w:val="16"/>
                <w:szCs w:val="16"/>
              </w:rPr>
            </w:pPr>
          </w:p>
        </w:tc>
        <w:tc>
          <w:tcPr>
            <w:tcW w:w="1374" w:type="dxa"/>
            <w:tcBorders>
              <w:top w:val="single" w:sz="4" w:space="0" w:color="auto"/>
              <w:left w:val="nil"/>
              <w:bottom w:val="single" w:sz="4" w:space="0" w:color="auto"/>
              <w:right w:val="single" w:sz="4" w:space="0" w:color="auto"/>
            </w:tcBorders>
            <w:shd w:val="clear" w:color="auto" w:fill="auto"/>
            <w:vAlign w:val="center"/>
          </w:tcPr>
          <w:p w14:paraId="126F362B" w14:textId="77777777" w:rsidR="00232705" w:rsidRPr="004621F2" w:rsidRDefault="00232705" w:rsidP="00232705">
            <w:pPr>
              <w:spacing w:before="20" w:after="20"/>
              <w:rPr>
                <w:color w:val="000000"/>
                <w:sz w:val="16"/>
                <w:szCs w:val="16"/>
              </w:rPr>
            </w:pPr>
            <w:r w:rsidRPr="004621F2">
              <w:rPr>
                <w:color w:val="000000"/>
                <w:sz w:val="16"/>
                <w:szCs w:val="16"/>
              </w:rPr>
              <w:t>BACTEC MGIT 960</w:t>
            </w:r>
          </w:p>
        </w:tc>
        <w:tc>
          <w:tcPr>
            <w:tcW w:w="507" w:type="dxa"/>
            <w:tcBorders>
              <w:top w:val="single" w:sz="4" w:space="0" w:color="auto"/>
              <w:left w:val="nil"/>
              <w:bottom w:val="single" w:sz="4" w:space="0" w:color="auto"/>
              <w:right w:val="single" w:sz="4" w:space="0" w:color="auto"/>
            </w:tcBorders>
            <w:shd w:val="clear" w:color="auto" w:fill="auto"/>
            <w:vAlign w:val="center"/>
          </w:tcPr>
          <w:p w14:paraId="4F7DC126" w14:textId="77777777" w:rsidR="00232705" w:rsidRPr="004621F2" w:rsidRDefault="00232705" w:rsidP="00232705">
            <w:pPr>
              <w:spacing w:before="20" w:after="20"/>
              <w:rPr>
                <w:color w:val="000000"/>
                <w:sz w:val="16"/>
                <w:szCs w:val="16"/>
              </w:rPr>
            </w:pPr>
            <w:r w:rsidRPr="004621F2">
              <w:rPr>
                <w:color w:val="000000"/>
                <w:sz w:val="16"/>
                <w:szCs w:val="16"/>
              </w:rPr>
              <w:t>5.0 µg/mL</w:t>
            </w:r>
          </w:p>
        </w:tc>
        <w:tc>
          <w:tcPr>
            <w:tcW w:w="669" w:type="dxa"/>
            <w:tcBorders>
              <w:top w:val="single" w:sz="4" w:space="0" w:color="auto"/>
              <w:left w:val="nil"/>
              <w:bottom w:val="single" w:sz="4" w:space="0" w:color="auto"/>
              <w:right w:val="single" w:sz="4" w:space="0" w:color="auto"/>
            </w:tcBorders>
            <w:shd w:val="clear" w:color="auto" w:fill="auto"/>
            <w:vAlign w:val="center"/>
          </w:tcPr>
          <w:p w14:paraId="2667AB1E" w14:textId="77777777" w:rsidR="00232705" w:rsidRPr="004621F2" w:rsidRDefault="00232705" w:rsidP="00232705">
            <w:pPr>
              <w:spacing w:before="20" w:after="20"/>
              <w:rPr>
                <w:color w:val="000000"/>
                <w:sz w:val="16"/>
                <w:szCs w:val="16"/>
              </w:rPr>
            </w:pPr>
            <w:r w:rsidRPr="004621F2">
              <w:rPr>
                <w:color w:val="000000"/>
                <w:sz w:val="16"/>
                <w:szCs w:val="16"/>
              </w:rPr>
              <w:t>1.0 µg/mL</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21C6F58" w14:textId="77777777" w:rsidR="00232705" w:rsidRPr="004621F2" w:rsidRDefault="00232705" w:rsidP="00232705">
            <w:pPr>
              <w:spacing w:before="20" w:after="20"/>
              <w:rPr>
                <w:color w:val="000000"/>
                <w:sz w:val="16"/>
                <w:szCs w:val="16"/>
              </w:rPr>
            </w:pPr>
            <w:r w:rsidRPr="004621F2">
              <w:rPr>
                <w:color w:val="000000"/>
                <w:sz w:val="16"/>
                <w:szCs w:val="16"/>
              </w:rPr>
              <w:t>2.5 µg/mL</w:t>
            </w: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14:paraId="47E86DD1" w14:textId="77777777" w:rsidR="00232705" w:rsidRPr="004621F2" w:rsidRDefault="00232705" w:rsidP="00232705">
            <w:pPr>
              <w:spacing w:before="20" w:after="20"/>
              <w:rPr>
                <w:color w:val="000000"/>
                <w:sz w:val="16"/>
                <w:szCs w:val="16"/>
              </w:rPr>
            </w:pPr>
            <w:r w:rsidRPr="004621F2">
              <w:rPr>
                <w:color w:val="000000"/>
                <w:sz w:val="16"/>
                <w:szCs w:val="16"/>
              </w:rPr>
              <w:t>2.0 µg/mL</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AC9C5AA" w14:textId="77777777" w:rsidR="00232705" w:rsidRPr="004621F2" w:rsidRDefault="00232705" w:rsidP="00232705">
            <w:pPr>
              <w:spacing w:before="20" w:after="20"/>
              <w:rPr>
                <w:color w:val="000000"/>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9B0E352" w14:textId="77777777" w:rsidR="00232705" w:rsidRPr="004621F2" w:rsidRDefault="00232705" w:rsidP="00232705">
            <w:pPr>
              <w:spacing w:before="20" w:after="20"/>
              <w:rPr>
                <w:color w:val="000000"/>
                <w:sz w:val="16"/>
                <w:szCs w:val="16"/>
              </w:rPr>
            </w:pP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420DB574"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2F6F5DD"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742E723" w14:textId="77777777" w:rsidR="00232705" w:rsidRPr="004621F2" w:rsidRDefault="00232705" w:rsidP="00232705">
            <w:pPr>
              <w:spacing w:before="20" w:after="20"/>
              <w:rPr>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5CAA3155"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8338165" w14:textId="77777777" w:rsidR="00232705" w:rsidRPr="004621F2" w:rsidRDefault="00232705" w:rsidP="00232705">
            <w:pPr>
              <w:spacing w:before="20" w:after="20"/>
              <w:rPr>
                <w:color w:val="000000"/>
                <w:sz w:val="16"/>
                <w:szCs w:val="16"/>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3AF7A84E" w14:textId="77777777" w:rsidR="00232705" w:rsidRPr="004621F2" w:rsidRDefault="00232705" w:rsidP="00232705">
            <w:pPr>
              <w:spacing w:before="20" w:after="20"/>
              <w:rPr>
                <w:color w:val="000000"/>
                <w:sz w:val="16"/>
                <w:szCs w:val="16"/>
              </w:rPr>
            </w:pPr>
          </w:p>
        </w:tc>
      </w:tr>
      <w:tr w:rsidR="00232705" w:rsidRPr="004621F2" w14:paraId="52D82942" w14:textId="77777777" w:rsidTr="00232705">
        <w:trPr>
          <w:trHeight w:val="20"/>
        </w:trPr>
        <w:tc>
          <w:tcPr>
            <w:tcW w:w="476" w:type="dxa"/>
            <w:vAlign w:val="center"/>
          </w:tcPr>
          <w:p w14:paraId="0FC9FE7E" w14:textId="77777777" w:rsidR="00232705" w:rsidRPr="004621F2" w:rsidRDefault="00232705" w:rsidP="00232705">
            <w:pPr>
              <w:spacing w:before="20" w:after="20"/>
              <w:rPr>
                <w:color w:val="000000"/>
                <w:sz w:val="16"/>
                <w:szCs w:val="16"/>
              </w:rPr>
            </w:pPr>
            <w:r w:rsidRPr="004621F2">
              <w:rPr>
                <w:color w:val="000000"/>
                <w:sz w:val="16"/>
                <w:szCs w:val="16"/>
              </w:rPr>
              <w:t>3</w:t>
            </w:r>
            <w:r>
              <w:rPr>
                <w:color w:val="000000"/>
                <w:sz w:val="16"/>
                <w:szCs w:val="16"/>
              </w:rPr>
              <w:t>3</w:t>
            </w:r>
          </w:p>
        </w:tc>
        <w:tc>
          <w:tcPr>
            <w:tcW w:w="1019" w:type="dxa"/>
            <w:tcBorders>
              <w:top w:val="single" w:sz="4" w:space="0" w:color="auto"/>
              <w:left w:val="nil"/>
              <w:bottom w:val="single" w:sz="4" w:space="0" w:color="auto"/>
              <w:right w:val="single" w:sz="4" w:space="0" w:color="auto"/>
            </w:tcBorders>
            <w:shd w:val="clear" w:color="auto" w:fill="auto"/>
            <w:vAlign w:val="center"/>
          </w:tcPr>
          <w:p w14:paraId="5334E60A" w14:textId="77777777" w:rsidR="00232705" w:rsidRPr="004621F2" w:rsidRDefault="00232705" w:rsidP="00232705">
            <w:pPr>
              <w:spacing w:before="20" w:after="20"/>
              <w:rPr>
                <w:color w:val="000000"/>
                <w:sz w:val="16"/>
                <w:szCs w:val="16"/>
              </w:rPr>
            </w:pPr>
            <w:r w:rsidRPr="004621F2">
              <w:rPr>
                <w:color w:val="000000"/>
                <w:sz w:val="16"/>
                <w:szCs w:val="16"/>
              </w:rPr>
              <w:t>Ndjeka</w:t>
            </w:r>
            <w:r>
              <w:rPr>
                <w:color w:val="000000"/>
                <w:sz w:val="16"/>
                <w:szCs w:val="16"/>
              </w:rPr>
              <w:fldChar w:fldCharType="begin">
                <w:fldData xml:space="preserve">PEVuZE5vdGU+PENpdGU+PEF1dGhvcj5OZGpla2E8L0F1dGhvcj48WWVhcj4yMDE1PC9ZZWFyPjxS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</w:fldData>
              </w:fldChar>
            </w:r>
            <w:r>
              <w:rPr>
                <w:color w:val="000000"/>
                <w:sz w:val="16"/>
                <w:szCs w:val="16"/>
              </w:rPr>
              <w:instrText xml:space="preserve"> ADDIN EN.CITE </w:instrText>
            </w:r>
            <w:r>
              <w:rPr>
                <w:color w:val="000000"/>
                <w:sz w:val="16"/>
                <w:szCs w:val="16"/>
              </w:rPr>
              <w:fldChar w:fldCharType="begin">
                <w:fldData xml:space="preserve">PEVuZE5vdGU+PENpdGU+PEF1dGhvcj5OZGpla2E8L0F1dGhvcj48WWVhcj4yMDE1PC9ZZWFyPjxS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42</w:t>
            </w:r>
            <w:r>
              <w:rPr>
                <w:color w:val="000000"/>
                <w:sz w:val="16"/>
                <w:szCs w:val="16"/>
              </w:rPr>
              <w:fldChar w:fldCharType="end"/>
            </w:r>
          </w:p>
        </w:tc>
        <w:tc>
          <w:tcPr>
            <w:tcW w:w="1374" w:type="dxa"/>
            <w:tcBorders>
              <w:top w:val="single" w:sz="4" w:space="0" w:color="auto"/>
              <w:left w:val="nil"/>
              <w:bottom w:val="single" w:sz="4" w:space="0" w:color="auto"/>
              <w:right w:val="single" w:sz="4" w:space="0" w:color="auto"/>
            </w:tcBorders>
            <w:shd w:val="clear" w:color="auto" w:fill="auto"/>
            <w:vAlign w:val="center"/>
          </w:tcPr>
          <w:p w14:paraId="2F69E54D" w14:textId="77777777" w:rsidR="00232705" w:rsidRPr="004621F2" w:rsidRDefault="00232705" w:rsidP="00232705">
            <w:pPr>
              <w:spacing w:before="20" w:after="20"/>
              <w:rPr>
                <w:color w:val="000000"/>
                <w:sz w:val="16"/>
                <w:szCs w:val="16"/>
              </w:rPr>
            </w:pPr>
            <w:r w:rsidRPr="004621F2">
              <w:rPr>
                <w:color w:val="000000"/>
                <w:sz w:val="16"/>
                <w:szCs w:val="16"/>
              </w:rPr>
              <w:t>BACTEC MGIT 960</w:t>
            </w:r>
          </w:p>
        </w:tc>
        <w:tc>
          <w:tcPr>
            <w:tcW w:w="507" w:type="dxa"/>
            <w:tcBorders>
              <w:top w:val="single" w:sz="4" w:space="0" w:color="auto"/>
              <w:left w:val="nil"/>
              <w:bottom w:val="single" w:sz="4" w:space="0" w:color="auto"/>
              <w:right w:val="single" w:sz="4" w:space="0" w:color="auto"/>
            </w:tcBorders>
            <w:shd w:val="clear" w:color="auto" w:fill="auto"/>
            <w:vAlign w:val="center"/>
          </w:tcPr>
          <w:p w14:paraId="0C8E8262" w14:textId="77777777" w:rsidR="00232705" w:rsidRPr="004621F2" w:rsidRDefault="00232705" w:rsidP="00232705">
            <w:pPr>
              <w:spacing w:before="20" w:after="20"/>
              <w:rPr>
                <w:color w:val="000000"/>
                <w:sz w:val="16"/>
                <w:szCs w:val="16"/>
              </w:rPr>
            </w:pPr>
          </w:p>
        </w:tc>
        <w:tc>
          <w:tcPr>
            <w:tcW w:w="669" w:type="dxa"/>
            <w:tcBorders>
              <w:top w:val="single" w:sz="4" w:space="0" w:color="auto"/>
              <w:left w:val="nil"/>
              <w:bottom w:val="single" w:sz="4" w:space="0" w:color="auto"/>
              <w:right w:val="single" w:sz="4" w:space="0" w:color="auto"/>
            </w:tcBorders>
            <w:shd w:val="clear" w:color="auto" w:fill="auto"/>
            <w:vAlign w:val="center"/>
          </w:tcPr>
          <w:p w14:paraId="522CA10C"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52B3316" w14:textId="77777777" w:rsidR="00232705" w:rsidRPr="004621F2" w:rsidRDefault="00232705" w:rsidP="00232705">
            <w:pPr>
              <w:spacing w:before="20" w:after="20"/>
              <w:rPr>
                <w:color w:val="000000"/>
                <w:sz w:val="16"/>
                <w:szCs w:val="16"/>
              </w:rPr>
            </w:pP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14:paraId="355391C8" w14:textId="77777777" w:rsidR="00232705" w:rsidRPr="004621F2" w:rsidRDefault="00232705" w:rsidP="00232705">
            <w:pPr>
              <w:spacing w:before="20" w:after="20"/>
              <w:rPr>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20C87BC" w14:textId="77777777" w:rsidR="00232705" w:rsidRPr="004621F2" w:rsidRDefault="00232705" w:rsidP="00232705">
            <w:pPr>
              <w:spacing w:before="20" w:after="20"/>
              <w:rPr>
                <w:color w:val="000000"/>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5C02E96" w14:textId="77777777" w:rsidR="00232705" w:rsidRPr="004621F2" w:rsidRDefault="00232705" w:rsidP="00232705">
            <w:pPr>
              <w:spacing w:before="20" w:after="20"/>
              <w:rPr>
                <w:color w:val="000000"/>
                <w:sz w:val="16"/>
                <w:szCs w:val="16"/>
              </w:rPr>
            </w:pP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08C7EA91"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87E6762"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45108F9" w14:textId="77777777" w:rsidR="00232705" w:rsidRPr="004621F2" w:rsidRDefault="00232705" w:rsidP="00232705">
            <w:pPr>
              <w:spacing w:before="20" w:after="20"/>
              <w:rPr>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53D2015D"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A8B1C82" w14:textId="77777777" w:rsidR="00232705" w:rsidRPr="004621F2" w:rsidRDefault="00232705" w:rsidP="00232705">
            <w:pPr>
              <w:spacing w:before="20" w:after="20"/>
              <w:rPr>
                <w:color w:val="000000"/>
                <w:sz w:val="16"/>
                <w:szCs w:val="16"/>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05D18B42" w14:textId="77777777" w:rsidR="00232705" w:rsidRPr="004621F2" w:rsidRDefault="00232705" w:rsidP="00232705">
            <w:pPr>
              <w:spacing w:before="20" w:after="20"/>
              <w:rPr>
                <w:color w:val="000000"/>
                <w:sz w:val="16"/>
                <w:szCs w:val="16"/>
              </w:rPr>
            </w:pPr>
          </w:p>
        </w:tc>
      </w:tr>
      <w:tr w:rsidR="00232705" w:rsidRPr="004621F2" w14:paraId="1FBE0EAA" w14:textId="77777777" w:rsidTr="00232705">
        <w:trPr>
          <w:trHeight w:val="20"/>
        </w:trPr>
        <w:tc>
          <w:tcPr>
            <w:tcW w:w="476" w:type="dxa"/>
            <w:vAlign w:val="center"/>
          </w:tcPr>
          <w:p w14:paraId="49B3B15A" w14:textId="77777777" w:rsidR="00232705" w:rsidRPr="004621F2" w:rsidRDefault="00232705" w:rsidP="00232705">
            <w:pPr>
              <w:spacing w:before="20" w:after="20"/>
              <w:rPr>
                <w:color w:val="000000"/>
                <w:sz w:val="16"/>
                <w:szCs w:val="16"/>
              </w:rPr>
            </w:pPr>
            <w:r>
              <w:rPr>
                <w:color w:val="000000"/>
                <w:sz w:val="16"/>
                <w:szCs w:val="16"/>
              </w:rPr>
              <w:t>34</w:t>
            </w:r>
          </w:p>
        </w:tc>
        <w:tc>
          <w:tcPr>
            <w:tcW w:w="1019" w:type="dxa"/>
            <w:tcBorders>
              <w:top w:val="single" w:sz="4" w:space="0" w:color="auto"/>
              <w:left w:val="nil"/>
              <w:bottom w:val="single" w:sz="4" w:space="0" w:color="auto"/>
              <w:right w:val="single" w:sz="4" w:space="0" w:color="auto"/>
            </w:tcBorders>
            <w:shd w:val="clear" w:color="auto" w:fill="auto"/>
            <w:vAlign w:val="center"/>
          </w:tcPr>
          <w:p w14:paraId="0DA7A483" w14:textId="77777777" w:rsidR="00232705" w:rsidRPr="004621F2" w:rsidRDefault="00232705" w:rsidP="00232705">
            <w:pPr>
              <w:spacing w:before="20" w:after="20"/>
              <w:rPr>
                <w:color w:val="000000"/>
                <w:sz w:val="16"/>
                <w:szCs w:val="16"/>
              </w:rPr>
            </w:pPr>
            <w:r>
              <w:rPr>
                <w:color w:val="000000"/>
                <w:sz w:val="16"/>
                <w:szCs w:val="16"/>
              </w:rPr>
              <w:t>Ndjeka</w:t>
            </w:r>
            <w:r>
              <w:rPr>
                <w:color w:val="000000"/>
                <w:sz w:val="16"/>
                <w:szCs w:val="16"/>
              </w:rPr>
              <w:fldChar w:fldCharType="begin"/>
            </w:r>
            <w:r>
              <w:rPr>
                <w:color w:val="000000"/>
                <w:sz w:val="16"/>
                <w:szCs w:val="16"/>
              </w:rPr>
              <w:instrText xml:space="preserve"> ADDIN EN.CITE &lt;EndNote&gt;&lt;Cite&gt;&lt;Author&gt;Ndjeka&lt;/Author&gt;&lt;Year&gt;2018&lt;/Year&gt;&lt;RecNum&gt;148&lt;/RecNum&gt;&lt;DisplayText&gt;&lt;style face="superscript"&gt;43&lt;/style&gt;&lt;/DisplayText&gt;&lt;record&gt;&lt;rec-number&gt;148&lt;/rec-number&gt;&lt;foreign-keys&gt;&lt;key app="EN" db-id="fsse2s098za2eqerwz75f0pfxtvs20rr22tf" timestamp="1577977582"&gt;148&lt;/key&gt;&lt;/foreign-keys&gt;&lt;ref-type name="Journal Article"&gt;17&lt;/ref-type&gt;&lt;contributors&gt;&lt;authors&gt;&lt;author&gt;Ndjeka, N.&lt;/author&gt;&lt;/authors&gt;&lt;/contributors&gt;&lt;titles&gt;&lt;title&gt;Unpublished data (South Africa)&lt;/title&gt;&lt;/titles&gt;&lt;dates&gt;&lt;year&gt;2018&lt;/year&gt;&lt;/dates&gt;&lt;urls&gt;&lt;/urls&gt;&lt;/record&gt;&lt;/Cite&gt;&lt;/EndNote&gt;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43</w:t>
            </w:r>
            <w:r>
              <w:rPr>
                <w:color w:val="000000"/>
                <w:sz w:val="16"/>
                <w:szCs w:val="16"/>
              </w:rPr>
              <w:fldChar w:fldCharType="end"/>
            </w:r>
          </w:p>
        </w:tc>
        <w:tc>
          <w:tcPr>
            <w:tcW w:w="1374" w:type="dxa"/>
            <w:tcBorders>
              <w:top w:val="single" w:sz="4" w:space="0" w:color="auto"/>
              <w:left w:val="nil"/>
              <w:bottom w:val="single" w:sz="4" w:space="0" w:color="auto"/>
              <w:right w:val="single" w:sz="4" w:space="0" w:color="auto"/>
            </w:tcBorders>
            <w:shd w:val="clear" w:color="auto" w:fill="auto"/>
            <w:vAlign w:val="center"/>
          </w:tcPr>
          <w:p w14:paraId="735EEEC2" w14:textId="77777777" w:rsidR="00232705" w:rsidRPr="004621F2" w:rsidRDefault="00232705" w:rsidP="00232705">
            <w:pPr>
              <w:spacing w:before="20" w:after="20"/>
              <w:rPr>
                <w:color w:val="000000"/>
                <w:sz w:val="16"/>
                <w:szCs w:val="16"/>
              </w:rPr>
            </w:pPr>
          </w:p>
        </w:tc>
        <w:tc>
          <w:tcPr>
            <w:tcW w:w="507" w:type="dxa"/>
            <w:tcBorders>
              <w:top w:val="single" w:sz="4" w:space="0" w:color="auto"/>
              <w:left w:val="nil"/>
              <w:bottom w:val="single" w:sz="4" w:space="0" w:color="auto"/>
              <w:right w:val="single" w:sz="4" w:space="0" w:color="auto"/>
            </w:tcBorders>
            <w:shd w:val="clear" w:color="auto" w:fill="auto"/>
            <w:vAlign w:val="center"/>
          </w:tcPr>
          <w:p w14:paraId="1BFA7905" w14:textId="77777777" w:rsidR="00232705" w:rsidRPr="004621F2" w:rsidRDefault="00232705" w:rsidP="00232705">
            <w:pPr>
              <w:spacing w:before="20" w:after="20"/>
              <w:rPr>
                <w:color w:val="000000"/>
                <w:sz w:val="16"/>
                <w:szCs w:val="16"/>
              </w:rPr>
            </w:pPr>
          </w:p>
        </w:tc>
        <w:tc>
          <w:tcPr>
            <w:tcW w:w="669" w:type="dxa"/>
            <w:tcBorders>
              <w:top w:val="single" w:sz="4" w:space="0" w:color="auto"/>
              <w:left w:val="nil"/>
              <w:bottom w:val="single" w:sz="4" w:space="0" w:color="auto"/>
              <w:right w:val="single" w:sz="4" w:space="0" w:color="auto"/>
            </w:tcBorders>
            <w:shd w:val="clear" w:color="auto" w:fill="auto"/>
            <w:vAlign w:val="center"/>
          </w:tcPr>
          <w:p w14:paraId="7301880F"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CCDA016" w14:textId="77777777" w:rsidR="00232705" w:rsidRPr="004621F2" w:rsidRDefault="00232705" w:rsidP="00232705">
            <w:pPr>
              <w:spacing w:before="20" w:after="20"/>
              <w:rPr>
                <w:color w:val="000000"/>
                <w:sz w:val="16"/>
                <w:szCs w:val="16"/>
              </w:rPr>
            </w:pP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14:paraId="1783308E" w14:textId="77777777" w:rsidR="00232705" w:rsidRPr="004621F2" w:rsidRDefault="00232705" w:rsidP="00232705">
            <w:pPr>
              <w:spacing w:before="20" w:after="20"/>
              <w:rPr>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EEA72C8" w14:textId="77777777" w:rsidR="00232705" w:rsidRPr="004621F2" w:rsidRDefault="00232705" w:rsidP="00232705">
            <w:pPr>
              <w:spacing w:before="20" w:after="20"/>
              <w:rPr>
                <w:color w:val="000000"/>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342292A" w14:textId="77777777" w:rsidR="00232705" w:rsidRPr="004621F2" w:rsidRDefault="00232705" w:rsidP="00232705">
            <w:pPr>
              <w:spacing w:before="20" w:after="20"/>
              <w:rPr>
                <w:color w:val="000000"/>
                <w:sz w:val="16"/>
                <w:szCs w:val="16"/>
              </w:rPr>
            </w:pP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3C32072D"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64A17CC"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37FCDC4" w14:textId="77777777" w:rsidR="00232705" w:rsidRPr="004621F2" w:rsidRDefault="00232705" w:rsidP="00232705">
            <w:pPr>
              <w:spacing w:before="20" w:after="20"/>
              <w:rPr>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1905BE2F"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C5DCCB8" w14:textId="77777777" w:rsidR="00232705" w:rsidRPr="004621F2" w:rsidRDefault="00232705" w:rsidP="00232705">
            <w:pPr>
              <w:spacing w:before="20" w:after="20"/>
              <w:rPr>
                <w:color w:val="000000"/>
                <w:sz w:val="16"/>
                <w:szCs w:val="16"/>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058378CD" w14:textId="77777777" w:rsidR="00232705" w:rsidRPr="004621F2" w:rsidRDefault="00232705" w:rsidP="00232705">
            <w:pPr>
              <w:spacing w:before="20" w:after="20"/>
              <w:rPr>
                <w:color w:val="000000"/>
                <w:sz w:val="16"/>
                <w:szCs w:val="16"/>
              </w:rPr>
            </w:pPr>
          </w:p>
        </w:tc>
      </w:tr>
      <w:tr w:rsidR="00232705" w:rsidRPr="004621F2" w14:paraId="15E0AA60" w14:textId="77777777" w:rsidTr="00232705">
        <w:trPr>
          <w:trHeight w:val="20"/>
        </w:trPr>
        <w:tc>
          <w:tcPr>
            <w:tcW w:w="476" w:type="dxa"/>
            <w:vAlign w:val="center"/>
          </w:tcPr>
          <w:p w14:paraId="59456074" w14:textId="77777777" w:rsidR="00232705" w:rsidRDefault="00232705" w:rsidP="00232705">
            <w:pPr>
              <w:spacing w:before="20" w:after="20"/>
              <w:rPr>
                <w:color w:val="000000"/>
                <w:sz w:val="16"/>
                <w:szCs w:val="16"/>
              </w:rPr>
            </w:pPr>
            <w:r w:rsidRPr="00EB0376">
              <w:rPr>
                <w:color w:val="000000"/>
                <w:sz w:val="16"/>
                <w:szCs w:val="16"/>
              </w:rPr>
              <w:t>3</w:t>
            </w:r>
            <w:r>
              <w:rPr>
                <w:color w:val="000000"/>
                <w:sz w:val="16"/>
                <w:szCs w:val="16"/>
              </w:rPr>
              <w:t>5</w:t>
            </w:r>
          </w:p>
        </w:tc>
        <w:tc>
          <w:tcPr>
            <w:tcW w:w="1019" w:type="dxa"/>
            <w:tcBorders>
              <w:top w:val="single" w:sz="4" w:space="0" w:color="auto"/>
              <w:left w:val="nil"/>
              <w:bottom w:val="single" w:sz="4" w:space="0" w:color="auto"/>
              <w:right w:val="single" w:sz="4" w:space="0" w:color="auto"/>
            </w:tcBorders>
            <w:shd w:val="clear" w:color="auto" w:fill="auto"/>
            <w:vAlign w:val="center"/>
          </w:tcPr>
          <w:p w14:paraId="55923408" w14:textId="77777777" w:rsidR="00232705" w:rsidRDefault="00232705" w:rsidP="00232705">
            <w:pPr>
              <w:spacing w:before="20" w:after="20"/>
              <w:rPr>
                <w:color w:val="000000"/>
                <w:sz w:val="16"/>
                <w:szCs w:val="16"/>
              </w:rPr>
            </w:pPr>
            <w:r w:rsidRPr="00EB0376">
              <w:rPr>
                <w:color w:val="000000"/>
                <w:sz w:val="16"/>
                <w:szCs w:val="16"/>
              </w:rPr>
              <w:t>O’Donnell</w:t>
            </w:r>
            <w:r>
              <w:rPr>
                <w:color w:val="000000"/>
                <w:sz w:val="16"/>
                <w:szCs w:val="16"/>
              </w:rPr>
              <w:fldChar w:fldCharType="begin">
                <w:fldData xml:space="preserve">PEVuZE5vdGU+PENpdGU+PEF1dGhvcj5PJmFwb3M7RG9ubmVsbDwvQXV0aG9yPjxZZWFyPjIwMTM8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</w:fldData>
              </w:fldChar>
            </w:r>
            <w:r>
              <w:rPr>
                <w:color w:val="000000"/>
                <w:sz w:val="16"/>
                <w:szCs w:val="16"/>
              </w:rPr>
              <w:instrText xml:space="preserve"> ADDIN EN.CITE </w:instrText>
            </w:r>
            <w:r>
              <w:rPr>
                <w:color w:val="000000"/>
                <w:sz w:val="16"/>
                <w:szCs w:val="16"/>
              </w:rPr>
              <w:fldChar w:fldCharType="begin">
                <w:fldData xml:space="preserve">PEVuZE5vdGU+PENpdGU+PEF1dGhvcj5PJmFwb3M7RG9ubmVsbDwvQXV0aG9yPjxZZWFyPjIwMTM8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44</w:t>
            </w:r>
            <w:r>
              <w:rPr>
                <w:color w:val="000000"/>
                <w:sz w:val="16"/>
                <w:szCs w:val="16"/>
              </w:rPr>
              <w:fldChar w:fldCharType="end"/>
            </w:r>
          </w:p>
        </w:tc>
        <w:tc>
          <w:tcPr>
            <w:tcW w:w="1374" w:type="dxa"/>
            <w:tcBorders>
              <w:top w:val="single" w:sz="4" w:space="0" w:color="auto"/>
              <w:left w:val="nil"/>
              <w:bottom w:val="single" w:sz="4" w:space="0" w:color="auto"/>
              <w:right w:val="single" w:sz="4" w:space="0" w:color="auto"/>
            </w:tcBorders>
            <w:shd w:val="clear" w:color="auto" w:fill="auto"/>
            <w:vAlign w:val="center"/>
          </w:tcPr>
          <w:p w14:paraId="64E2F457" w14:textId="77777777" w:rsidR="00232705" w:rsidRPr="004621F2" w:rsidRDefault="00232705" w:rsidP="00232705">
            <w:pPr>
              <w:spacing w:before="20" w:after="20"/>
              <w:rPr>
                <w:color w:val="000000"/>
                <w:sz w:val="16"/>
                <w:szCs w:val="16"/>
              </w:rPr>
            </w:pPr>
            <w:r w:rsidRPr="00EB0376">
              <w:rPr>
                <w:color w:val="000000"/>
                <w:sz w:val="16"/>
                <w:szCs w:val="16"/>
              </w:rPr>
              <w:t>Modified proportional growth method on 7H11 agar</w:t>
            </w:r>
          </w:p>
        </w:tc>
        <w:tc>
          <w:tcPr>
            <w:tcW w:w="507" w:type="dxa"/>
            <w:tcBorders>
              <w:top w:val="single" w:sz="4" w:space="0" w:color="auto"/>
              <w:left w:val="nil"/>
              <w:bottom w:val="single" w:sz="4" w:space="0" w:color="auto"/>
              <w:right w:val="single" w:sz="4" w:space="0" w:color="auto"/>
            </w:tcBorders>
            <w:shd w:val="clear" w:color="auto" w:fill="auto"/>
            <w:vAlign w:val="center"/>
          </w:tcPr>
          <w:p w14:paraId="71C49AD9" w14:textId="77777777" w:rsidR="00232705" w:rsidRPr="004621F2" w:rsidRDefault="00232705" w:rsidP="00232705">
            <w:pPr>
              <w:spacing w:before="20" w:after="20"/>
              <w:rPr>
                <w:color w:val="000000"/>
                <w:sz w:val="16"/>
                <w:szCs w:val="16"/>
              </w:rPr>
            </w:pPr>
            <w:r w:rsidRPr="00EB0376">
              <w:rPr>
                <w:color w:val="000000"/>
                <w:sz w:val="16"/>
                <w:szCs w:val="16"/>
              </w:rPr>
              <w:t>x</w:t>
            </w:r>
          </w:p>
        </w:tc>
        <w:tc>
          <w:tcPr>
            <w:tcW w:w="669" w:type="dxa"/>
            <w:tcBorders>
              <w:top w:val="single" w:sz="4" w:space="0" w:color="auto"/>
              <w:left w:val="nil"/>
              <w:bottom w:val="single" w:sz="4" w:space="0" w:color="auto"/>
              <w:right w:val="single" w:sz="4" w:space="0" w:color="auto"/>
            </w:tcBorders>
            <w:shd w:val="clear" w:color="auto" w:fill="auto"/>
            <w:vAlign w:val="center"/>
          </w:tcPr>
          <w:p w14:paraId="1E757098" w14:textId="77777777" w:rsidR="00232705" w:rsidRPr="004621F2" w:rsidRDefault="00232705" w:rsidP="00232705">
            <w:pPr>
              <w:spacing w:before="20" w:after="20"/>
              <w:rPr>
                <w:color w:val="000000"/>
                <w:sz w:val="16"/>
                <w:szCs w:val="16"/>
              </w:rPr>
            </w:pPr>
            <w:r w:rsidRPr="00EB0376">
              <w:rPr>
                <w:color w:val="000000"/>
                <w:sz w:val="16"/>
                <w:szCs w:val="16"/>
              </w:rPr>
              <w:t>x</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A6D3124" w14:textId="77777777" w:rsidR="00232705" w:rsidRPr="004621F2" w:rsidRDefault="00232705" w:rsidP="00232705">
            <w:pPr>
              <w:spacing w:before="20" w:after="20"/>
              <w:rPr>
                <w:color w:val="000000"/>
                <w:sz w:val="16"/>
                <w:szCs w:val="16"/>
              </w:rPr>
            </w:pP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14:paraId="6A02F536" w14:textId="77777777" w:rsidR="00232705" w:rsidRPr="004621F2" w:rsidRDefault="00232705" w:rsidP="00232705">
            <w:pPr>
              <w:spacing w:before="20" w:after="20"/>
              <w:rPr>
                <w:color w:val="000000"/>
                <w:sz w:val="16"/>
                <w:szCs w:val="16"/>
              </w:rPr>
            </w:pPr>
            <w:r w:rsidRPr="00EB0376">
              <w:rPr>
                <w:color w:val="000000"/>
                <w:sz w:val="16"/>
                <w:szCs w:val="16"/>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E860F3B" w14:textId="77777777" w:rsidR="00232705" w:rsidRPr="004621F2" w:rsidRDefault="00232705" w:rsidP="00232705">
            <w:pPr>
              <w:spacing w:before="20" w:after="20"/>
              <w:rPr>
                <w:color w:val="000000"/>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8031284" w14:textId="77777777" w:rsidR="00232705" w:rsidRPr="004621F2" w:rsidRDefault="00232705" w:rsidP="00232705">
            <w:pPr>
              <w:spacing w:before="20" w:after="20"/>
              <w:rPr>
                <w:color w:val="000000"/>
                <w:sz w:val="16"/>
                <w:szCs w:val="16"/>
              </w:rPr>
            </w:pP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38EA21C1"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91DADC0" w14:textId="77777777" w:rsidR="00232705" w:rsidRPr="004621F2" w:rsidRDefault="00232705" w:rsidP="00232705">
            <w:pPr>
              <w:spacing w:before="20" w:after="20"/>
              <w:rPr>
                <w:color w:val="000000"/>
                <w:sz w:val="16"/>
                <w:szCs w:val="16"/>
              </w:rPr>
            </w:pPr>
            <w:r w:rsidRPr="00EB0376">
              <w:rPr>
                <w:color w:val="000000"/>
                <w:sz w:val="16"/>
                <w:szCs w:val="16"/>
              </w:rPr>
              <w:t>x</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29F60E9" w14:textId="77777777" w:rsidR="00232705" w:rsidRPr="004621F2" w:rsidRDefault="00232705" w:rsidP="00232705">
            <w:pPr>
              <w:spacing w:before="20" w:after="20"/>
              <w:rPr>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4755B365" w14:textId="77777777" w:rsidR="00232705" w:rsidRPr="004621F2"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DD000FC" w14:textId="77777777" w:rsidR="00232705" w:rsidRPr="004621F2" w:rsidRDefault="00232705" w:rsidP="00232705">
            <w:pPr>
              <w:spacing w:before="20" w:after="20"/>
              <w:rPr>
                <w:color w:val="000000"/>
                <w:sz w:val="16"/>
                <w:szCs w:val="16"/>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6FC28E79" w14:textId="77777777" w:rsidR="00232705" w:rsidRPr="004621F2" w:rsidRDefault="00232705" w:rsidP="00232705">
            <w:pPr>
              <w:spacing w:before="20" w:after="20"/>
              <w:rPr>
                <w:color w:val="000000"/>
                <w:sz w:val="16"/>
                <w:szCs w:val="16"/>
              </w:rPr>
            </w:pPr>
          </w:p>
        </w:tc>
      </w:tr>
    </w:tbl>
    <w:p w14:paraId="66F4E66F" w14:textId="77777777" w:rsidR="00232705" w:rsidRDefault="00232705" w:rsidP="00232705">
      <w:pPr>
        <w:rPr>
          <w:sz w:val="16"/>
          <w:szCs w:val="16"/>
        </w:rPr>
      </w:pPr>
    </w:p>
    <w:p w14:paraId="5C392E0D" w14:textId="77777777" w:rsidR="00232705" w:rsidRDefault="00232705" w:rsidP="00232705">
      <w:pPr>
        <w:rPr>
          <w:b/>
          <w:sz w:val="20"/>
          <w:szCs w:val="20"/>
        </w:rPr>
      </w:pPr>
    </w:p>
    <w:p w14:paraId="18A8A0FC" w14:textId="10E9D27E" w:rsidR="00232705" w:rsidRPr="00334DCF" w:rsidRDefault="00232705" w:rsidP="00232705">
      <w:pPr>
        <w:rPr>
          <w:b/>
          <w:sz w:val="20"/>
          <w:szCs w:val="20"/>
        </w:rPr>
      </w:pPr>
      <w:r w:rsidRPr="00BA5ED3">
        <w:rPr>
          <w:b/>
          <w:sz w:val="20"/>
          <w:szCs w:val="20"/>
        </w:rPr>
        <w:t>Supplemental Table 1</w:t>
      </w:r>
      <w:r w:rsidR="00C25166">
        <w:rPr>
          <w:b/>
          <w:sz w:val="20"/>
          <w:szCs w:val="20"/>
        </w:rPr>
        <w:t>1</w:t>
      </w:r>
      <w:r w:rsidRPr="00BA5ED3">
        <w:rPr>
          <w:b/>
          <w:sz w:val="20"/>
          <w:szCs w:val="20"/>
        </w:rPr>
        <w:t xml:space="preserve"> (continued)</w:t>
      </w:r>
    </w:p>
    <w:tbl>
      <w:tblPr>
        <w:tblStyle w:val="TableGrid"/>
        <w:tblW w:w="11739" w:type="dxa"/>
        <w:tblLayout w:type="fixed"/>
        <w:tblLook w:val="04A0" w:firstRow="1" w:lastRow="0" w:firstColumn="1" w:lastColumn="0" w:noHBand="0" w:noVBand="1"/>
      </w:tblPr>
      <w:tblGrid>
        <w:gridCol w:w="476"/>
        <w:gridCol w:w="1019"/>
        <w:gridCol w:w="1374"/>
        <w:gridCol w:w="636"/>
        <w:gridCol w:w="630"/>
        <w:gridCol w:w="810"/>
        <w:gridCol w:w="630"/>
        <w:gridCol w:w="720"/>
        <w:gridCol w:w="630"/>
        <w:gridCol w:w="720"/>
        <w:gridCol w:w="720"/>
        <w:gridCol w:w="810"/>
        <w:gridCol w:w="720"/>
        <w:gridCol w:w="900"/>
        <w:gridCol w:w="944"/>
      </w:tblGrid>
      <w:tr w:rsidR="00232705" w:rsidRPr="004621F2" w14:paraId="114CB056" w14:textId="77777777" w:rsidTr="00232705">
        <w:trPr>
          <w:trHeight w:val="116"/>
        </w:trPr>
        <w:tc>
          <w:tcPr>
            <w:tcW w:w="476" w:type="dxa"/>
            <w:vMerge w:val="restart"/>
            <w:vAlign w:val="center"/>
          </w:tcPr>
          <w:p w14:paraId="1834AB7B" w14:textId="77777777" w:rsidR="00232705" w:rsidRPr="004621F2" w:rsidRDefault="00232705" w:rsidP="00232705">
            <w:pPr>
              <w:spacing w:before="20" w:after="20"/>
              <w:rPr>
                <w:b/>
                <w:sz w:val="16"/>
                <w:szCs w:val="16"/>
              </w:rPr>
            </w:pPr>
            <w:r w:rsidRPr="004621F2">
              <w:rPr>
                <w:b/>
                <w:sz w:val="16"/>
                <w:szCs w:val="16"/>
              </w:rPr>
              <w:t>No</w:t>
            </w:r>
          </w:p>
        </w:tc>
        <w:tc>
          <w:tcPr>
            <w:tcW w:w="1019" w:type="dxa"/>
            <w:vMerge w:val="restart"/>
            <w:vAlign w:val="center"/>
          </w:tcPr>
          <w:p w14:paraId="37A34F8C" w14:textId="77777777" w:rsidR="00232705" w:rsidRPr="004621F2" w:rsidRDefault="00232705" w:rsidP="00232705">
            <w:pPr>
              <w:spacing w:before="20" w:after="20"/>
              <w:rPr>
                <w:b/>
                <w:sz w:val="16"/>
                <w:szCs w:val="16"/>
              </w:rPr>
            </w:pPr>
            <w:r w:rsidRPr="004621F2">
              <w:rPr>
                <w:b/>
                <w:sz w:val="16"/>
                <w:szCs w:val="16"/>
              </w:rPr>
              <w:t>Contact person (ref)</w:t>
            </w:r>
          </w:p>
        </w:tc>
        <w:tc>
          <w:tcPr>
            <w:tcW w:w="1374" w:type="dxa"/>
            <w:vMerge w:val="restart"/>
            <w:vAlign w:val="center"/>
          </w:tcPr>
          <w:p w14:paraId="0F2F7ABD" w14:textId="77777777" w:rsidR="00232705" w:rsidRPr="004621F2" w:rsidRDefault="00232705" w:rsidP="00232705">
            <w:pPr>
              <w:spacing w:before="20" w:after="20"/>
              <w:rPr>
                <w:b/>
                <w:sz w:val="16"/>
                <w:szCs w:val="16"/>
              </w:rPr>
            </w:pPr>
            <w:r w:rsidRPr="004621F2">
              <w:rPr>
                <w:b/>
                <w:sz w:val="16"/>
                <w:szCs w:val="16"/>
              </w:rPr>
              <w:t>Name of culture media (Cultre method)</w:t>
            </w:r>
          </w:p>
        </w:tc>
        <w:tc>
          <w:tcPr>
            <w:tcW w:w="8870" w:type="dxa"/>
            <w:gridSpan w:val="12"/>
            <w:tcBorders>
              <w:bottom w:val="single" w:sz="4" w:space="0" w:color="auto"/>
            </w:tcBorders>
            <w:vAlign w:val="center"/>
          </w:tcPr>
          <w:p w14:paraId="2B846613" w14:textId="77777777" w:rsidR="00232705" w:rsidRPr="004621F2" w:rsidRDefault="00232705" w:rsidP="00232705">
            <w:pPr>
              <w:spacing w:before="20" w:after="20"/>
              <w:rPr>
                <w:b/>
                <w:sz w:val="16"/>
                <w:szCs w:val="16"/>
              </w:rPr>
            </w:pPr>
            <w:r w:rsidRPr="004621F2">
              <w:rPr>
                <w:b/>
                <w:sz w:val="16"/>
                <w:szCs w:val="16"/>
              </w:rPr>
              <w:t>Critical Concentrations of DST for Second-Line Drugs (if available)</w:t>
            </w:r>
          </w:p>
        </w:tc>
      </w:tr>
      <w:tr w:rsidR="00232705" w:rsidRPr="004621F2" w14:paraId="3BD73C8D" w14:textId="77777777" w:rsidTr="00232705">
        <w:trPr>
          <w:trHeight w:val="115"/>
        </w:trPr>
        <w:tc>
          <w:tcPr>
            <w:tcW w:w="476" w:type="dxa"/>
            <w:vMerge/>
            <w:vAlign w:val="center"/>
          </w:tcPr>
          <w:p w14:paraId="46158705" w14:textId="77777777" w:rsidR="00232705" w:rsidRPr="004621F2" w:rsidRDefault="00232705" w:rsidP="00232705">
            <w:pPr>
              <w:spacing w:before="20" w:after="20"/>
              <w:rPr>
                <w:b/>
                <w:sz w:val="16"/>
                <w:szCs w:val="16"/>
              </w:rPr>
            </w:pPr>
          </w:p>
        </w:tc>
        <w:tc>
          <w:tcPr>
            <w:tcW w:w="1019" w:type="dxa"/>
            <w:vMerge/>
            <w:vAlign w:val="center"/>
          </w:tcPr>
          <w:p w14:paraId="42E99200" w14:textId="77777777" w:rsidR="00232705" w:rsidRPr="004621F2" w:rsidRDefault="00232705" w:rsidP="00232705">
            <w:pPr>
              <w:spacing w:before="20" w:after="20"/>
              <w:rPr>
                <w:b/>
                <w:sz w:val="16"/>
                <w:szCs w:val="16"/>
              </w:rPr>
            </w:pPr>
          </w:p>
        </w:tc>
        <w:tc>
          <w:tcPr>
            <w:tcW w:w="1374" w:type="dxa"/>
            <w:vMerge/>
            <w:vAlign w:val="center"/>
          </w:tcPr>
          <w:p w14:paraId="1592D2E8" w14:textId="77777777" w:rsidR="00232705" w:rsidRPr="004621F2" w:rsidRDefault="00232705" w:rsidP="00232705">
            <w:pPr>
              <w:spacing w:before="20" w:after="20"/>
              <w:rPr>
                <w:b/>
                <w:sz w:val="16"/>
                <w:szCs w:val="16"/>
              </w:rPr>
            </w:pPr>
          </w:p>
        </w:tc>
        <w:tc>
          <w:tcPr>
            <w:tcW w:w="636" w:type="dxa"/>
            <w:tcBorders>
              <w:bottom w:val="single" w:sz="4" w:space="0" w:color="auto"/>
            </w:tcBorders>
            <w:vAlign w:val="center"/>
          </w:tcPr>
          <w:p w14:paraId="3CB1DE01" w14:textId="77777777" w:rsidR="00232705" w:rsidRPr="001B7362" w:rsidRDefault="00232705" w:rsidP="00232705">
            <w:pPr>
              <w:spacing w:before="20" w:after="20"/>
              <w:rPr>
                <w:b/>
                <w:sz w:val="10"/>
                <w:szCs w:val="10"/>
              </w:rPr>
            </w:pPr>
            <w:r w:rsidRPr="001B7362">
              <w:rPr>
                <w:color w:val="000000"/>
                <w:sz w:val="10"/>
                <w:szCs w:val="10"/>
              </w:rPr>
              <w:t>Kanamycin</w:t>
            </w:r>
          </w:p>
        </w:tc>
        <w:tc>
          <w:tcPr>
            <w:tcW w:w="630" w:type="dxa"/>
            <w:tcBorders>
              <w:bottom w:val="single" w:sz="4" w:space="0" w:color="auto"/>
            </w:tcBorders>
            <w:vAlign w:val="center"/>
          </w:tcPr>
          <w:p w14:paraId="0E9EB065" w14:textId="77777777" w:rsidR="00232705" w:rsidRPr="001B7362" w:rsidRDefault="00232705" w:rsidP="00232705">
            <w:pPr>
              <w:spacing w:before="20" w:after="20"/>
              <w:rPr>
                <w:b/>
                <w:sz w:val="10"/>
                <w:szCs w:val="10"/>
              </w:rPr>
            </w:pPr>
            <w:r w:rsidRPr="001B7362">
              <w:rPr>
                <w:color w:val="000000"/>
                <w:sz w:val="10"/>
                <w:szCs w:val="10"/>
              </w:rPr>
              <w:t>Amikacin</w:t>
            </w:r>
          </w:p>
        </w:tc>
        <w:tc>
          <w:tcPr>
            <w:tcW w:w="810" w:type="dxa"/>
            <w:tcBorders>
              <w:bottom w:val="single" w:sz="4" w:space="0" w:color="auto"/>
            </w:tcBorders>
            <w:vAlign w:val="center"/>
          </w:tcPr>
          <w:p w14:paraId="78E1D8F9" w14:textId="77777777" w:rsidR="00232705" w:rsidRPr="001B7362" w:rsidRDefault="00232705" w:rsidP="00232705">
            <w:pPr>
              <w:spacing w:before="20" w:after="20"/>
              <w:rPr>
                <w:b/>
                <w:sz w:val="10"/>
                <w:szCs w:val="10"/>
              </w:rPr>
            </w:pPr>
            <w:r w:rsidRPr="001B7362">
              <w:rPr>
                <w:color w:val="000000"/>
                <w:sz w:val="10"/>
                <w:szCs w:val="10"/>
              </w:rPr>
              <w:t>Capreomycin</w:t>
            </w:r>
          </w:p>
        </w:tc>
        <w:tc>
          <w:tcPr>
            <w:tcW w:w="630" w:type="dxa"/>
            <w:tcBorders>
              <w:bottom w:val="single" w:sz="4" w:space="0" w:color="auto"/>
            </w:tcBorders>
            <w:vAlign w:val="center"/>
          </w:tcPr>
          <w:p w14:paraId="0B4DB0D6" w14:textId="77777777" w:rsidR="00232705" w:rsidRPr="001B7362" w:rsidRDefault="00232705" w:rsidP="00232705">
            <w:pPr>
              <w:spacing w:before="20" w:after="20"/>
              <w:rPr>
                <w:b/>
                <w:sz w:val="10"/>
                <w:szCs w:val="10"/>
              </w:rPr>
            </w:pPr>
            <w:r w:rsidRPr="001B7362">
              <w:rPr>
                <w:color w:val="000000"/>
                <w:sz w:val="10"/>
                <w:szCs w:val="10"/>
              </w:rPr>
              <w:t>Ofloxacin</w:t>
            </w:r>
          </w:p>
        </w:tc>
        <w:tc>
          <w:tcPr>
            <w:tcW w:w="720" w:type="dxa"/>
            <w:tcBorders>
              <w:bottom w:val="single" w:sz="4" w:space="0" w:color="auto"/>
            </w:tcBorders>
            <w:vAlign w:val="center"/>
          </w:tcPr>
          <w:p w14:paraId="3E85B644" w14:textId="77777777" w:rsidR="00232705" w:rsidRPr="001B7362" w:rsidRDefault="00232705" w:rsidP="00232705">
            <w:pPr>
              <w:spacing w:before="20" w:after="20"/>
              <w:rPr>
                <w:b/>
                <w:sz w:val="10"/>
                <w:szCs w:val="10"/>
              </w:rPr>
            </w:pPr>
            <w:r w:rsidRPr="001B7362">
              <w:rPr>
                <w:color w:val="000000"/>
                <w:sz w:val="10"/>
                <w:szCs w:val="10"/>
              </w:rPr>
              <w:t>Ciprofloxacin</w:t>
            </w:r>
          </w:p>
        </w:tc>
        <w:tc>
          <w:tcPr>
            <w:tcW w:w="630" w:type="dxa"/>
            <w:tcBorders>
              <w:bottom w:val="single" w:sz="4" w:space="0" w:color="auto"/>
            </w:tcBorders>
            <w:vAlign w:val="center"/>
          </w:tcPr>
          <w:p w14:paraId="2AAE3535" w14:textId="77777777" w:rsidR="00232705" w:rsidRPr="001B7362" w:rsidRDefault="00232705" w:rsidP="00232705">
            <w:pPr>
              <w:spacing w:before="20" w:after="20"/>
              <w:rPr>
                <w:b/>
                <w:sz w:val="10"/>
                <w:szCs w:val="10"/>
              </w:rPr>
            </w:pPr>
            <w:r w:rsidRPr="001B7362">
              <w:rPr>
                <w:color w:val="000000"/>
                <w:sz w:val="10"/>
                <w:szCs w:val="10"/>
              </w:rPr>
              <w:t>Moxifloxacin</w:t>
            </w:r>
          </w:p>
        </w:tc>
        <w:tc>
          <w:tcPr>
            <w:tcW w:w="720" w:type="dxa"/>
            <w:tcBorders>
              <w:bottom w:val="single" w:sz="4" w:space="0" w:color="auto"/>
            </w:tcBorders>
            <w:vAlign w:val="center"/>
          </w:tcPr>
          <w:p w14:paraId="783BF84F" w14:textId="77777777" w:rsidR="00232705" w:rsidRPr="001B7362" w:rsidRDefault="00232705" w:rsidP="00232705">
            <w:pPr>
              <w:spacing w:before="20" w:after="20"/>
              <w:rPr>
                <w:b/>
                <w:sz w:val="10"/>
                <w:szCs w:val="10"/>
              </w:rPr>
            </w:pPr>
            <w:r w:rsidRPr="001B7362">
              <w:rPr>
                <w:color w:val="000000"/>
                <w:sz w:val="10"/>
                <w:szCs w:val="10"/>
              </w:rPr>
              <w:t>Levofloxacin</w:t>
            </w:r>
          </w:p>
        </w:tc>
        <w:tc>
          <w:tcPr>
            <w:tcW w:w="720" w:type="dxa"/>
            <w:tcBorders>
              <w:bottom w:val="single" w:sz="4" w:space="0" w:color="auto"/>
            </w:tcBorders>
            <w:vAlign w:val="center"/>
          </w:tcPr>
          <w:p w14:paraId="2FB1E889" w14:textId="77777777" w:rsidR="00232705" w:rsidRPr="001B7362" w:rsidRDefault="00232705" w:rsidP="00232705">
            <w:pPr>
              <w:spacing w:before="20" w:after="20"/>
              <w:rPr>
                <w:b/>
                <w:sz w:val="10"/>
                <w:szCs w:val="10"/>
              </w:rPr>
            </w:pPr>
            <w:r w:rsidRPr="001B7362">
              <w:rPr>
                <w:color w:val="000000"/>
                <w:sz w:val="10"/>
                <w:szCs w:val="10"/>
              </w:rPr>
              <w:t>Ethionamide</w:t>
            </w:r>
          </w:p>
        </w:tc>
        <w:tc>
          <w:tcPr>
            <w:tcW w:w="810" w:type="dxa"/>
            <w:tcBorders>
              <w:bottom w:val="single" w:sz="4" w:space="0" w:color="auto"/>
            </w:tcBorders>
            <w:vAlign w:val="center"/>
          </w:tcPr>
          <w:p w14:paraId="573290BB" w14:textId="77777777" w:rsidR="00232705" w:rsidRPr="001B7362" w:rsidRDefault="00232705" w:rsidP="00232705">
            <w:pPr>
              <w:spacing w:before="20" w:after="20"/>
              <w:rPr>
                <w:b/>
                <w:sz w:val="10"/>
                <w:szCs w:val="10"/>
              </w:rPr>
            </w:pPr>
            <w:r w:rsidRPr="001B7362">
              <w:rPr>
                <w:color w:val="000000"/>
                <w:sz w:val="10"/>
                <w:szCs w:val="10"/>
              </w:rPr>
              <w:t>Prothionamide</w:t>
            </w:r>
          </w:p>
        </w:tc>
        <w:tc>
          <w:tcPr>
            <w:tcW w:w="720" w:type="dxa"/>
            <w:tcBorders>
              <w:bottom w:val="single" w:sz="4" w:space="0" w:color="auto"/>
            </w:tcBorders>
            <w:vAlign w:val="center"/>
          </w:tcPr>
          <w:p w14:paraId="49E74248" w14:textId="77777777" w:rsidR="00232705" w:rsidRPr="001B7362" w:rsidRDefault="00232705" w:rsidP="00232705">
            <w:pPr>
              <w:spacing w:before="20" w:after="20"/>
              <w:rPr>
                <w:b/>
                <w:sz w:val="10"/>
                <w:szCs w:val="10"/>
              </w:rPr>
            </w:pPr>
            <w:r w:rsidRPr="001B7362">
              <w:rPr>
                <w:color w:val="000000"/>
                <w:sz w:val="10"/>
                <w:szCs w:val="10"/>
              </w:rPr>
              <w:t>Cycloserine</w:t>
            </w:r>
          </w:p>
        </w:tc>
        <w:tc>
          <w:tcPr>
            <w:tcW w:w="900" w:type="dxa"/>
            <w:tcBorders>
              <w:bottom w:val="single" w:sz="4" w:space="0" w:color="auto"/>
            </w:tcBorders>
            <w:vAlign w:val="center"/>
          </w:tcPr>
          <w:p w14:paraId="47E690A8" w14:textId="77777777" w:rsidR="00232705" w:rsidRPr="001B7362" w:rsidRDefault="00232705" w:rsidP="00232705">
            <w:pPr>
              <w:spacing w:before="20" w:after="20"/>
              <w:rPr>
                <w:b/>
                <w:sz w:val="10"/>
                <w:szCs w:val="10"/>
              </w:rPr>
            </w:pPr>
            <w:r w:rsidRPr="001B7362">
              <w:rPr>
                <w:color w:val="000000"/>
                <w:sz w:val="10"/>
                <w:szCs w:val="10"/>
              </w:rPr>
              <w:t>Para-aminosalicylic acid</w:t>
            </w:r>
          </w:p>
        </w:tc>
        <w:tc>
          <w:tcPr>
            <w:tcW w:w="944" w:type="dxa"/>
            <w:tcBorders>
              <w:bottom w:val="single" w:sz="4" w:space="0" w:color="auto"/>
            </w:tcBorders>
            <w:vAlign w:val="center"/>
          </w:tcPr>
          <w:p w14:paraId="73486853" w14:textId="77777777" w:rsidR="00232705" w:rsidRPr="001B7362" w:rsidRDefault="00232705" w:rsidP="00232705">
            <w:pPr>
              <w:spacing w:before="20" w:after="20"/>
              <w:rPr>
                <w:b/>
                <w:sz w:val="10"/>
                <w:szCs w:val="10"/>
              </w:rPr>
            </w:pPr>
            <w:r w:rsidRPr="001B7362">
              <w:rPr>
                <w:color w:val="000000"/>
                <w:sz w:val="10"/>
                <w:szCs w:val="10"/>
              </w:rPr>
              <w:t>Linezolid</w:t>
            </w:r>
          </w:p>
        </w:tc>
      </w:tr>
      <w:tr w:rsidR="00232705" w:rsidRPr="004621F2" w14:paraId="7DF8989A" w14:textId="77777777" w:rsidTr="00232705">
        <w:trPr>
          <w:trHeight w:val="20"/>
        </w:trPr>
        <w:tc>
          <w:tcPr>
            <w:tcW w:w="476" w:type="dxa"/>
            <w:vAlign w:val="center"/>
          </w:tcPr>
          <w:p w14:paraId="4B3AC590" w14:textId="77777777" w:rsidR="00232705" w:rsidRPr="00EB0376" w:rsidRDefault="00232705" w:rsidP="00232705">
            <w:pPr>
              <w:spacing w:before="20" w:after="20"/>
              <w:rPr>
                <w:color w:val="000000"/>
                <w:sz w:val="16"/>
                <w:szCs w:val="16"/>
              </w:rPr>
            </w:pPr>
            <w:r w:rsidRPr="00EB0376">
              <w:rPr>
                <w:color w:val="000000"/>
                <w:sz w:val="16"/>
                <w:szCs w:val="16"/>
              </w:rPr>
              <w:t>3</w:t>
            </w:r>
            <w:r>
              <w:rPr>
                <w:color w:val="000000"/>
                <w:sz w:val="16"/>
                <w:szCs w:val="16"/>
              </w:rPr>
              <w:t>6</w:t>
            </w:r>
          </w:p>
        </w:tc>
        <w:tc>
          <w:tcPr>
            <w:tcW w:w="1019" w:type="dxa"/>
            <w:tcBorders>
              <w:top w:val="single" w:sz="4" w:space="0" w:color="auto"/>
              <w:left w:val="nil"/>
              <w:bottom w:val="single" w:sz="4" w:space="0" w:color="auto"/>
              <w:right w:val="single" w:sz="4" w:space="0" w:color="auto"/>
            </w:tcBorders>
            <w:shd w:val="clear" w:color="auto" w:fill="auto"/>
            <w:vAlign w:val="center"/>
          </w:tcPr>
          <w:p w14:paraId="28BA0513" w14:textId="77777777" w:rsidR="00232705" w:rsidRPr="00EB0376" w:rsidRDefault="00232705" w:rsidP="00232705">
            <w:pPr>
              <w:spacing w:before="20" w:after="20"/>
              <w:rPr>
                <w:color w:val="000000"/>
                <w:sz w:val="16"/>
                <w:szCs w:val="16"/>
              </w:rPr>
            </w:pPr>
            <w:r w:rsidRPr="00EB0376">
              <w:rPr>
                <w:color w:val="000000"/>
                <w:sz w:val="16"/>
                <w:szCs w:val="16"/>
              </w:rPr>
              <w:t>Palmero</w:t>
            </w:r>
            <w:r>
              <w:rPr>
                <w:color w:val="000000"/>
                <w:sz w:val="16"/>
                <w:szCs w:val="16"/>
              </w:rPr>
              <w:fldChar w:fldCharType="begin">
                <w:fldData xml:space="preserve">PEVuZE5vdGU+PENpdGU+PEF1dGhvcj5QYWxtZXJvPC9BdXRob3I+PFllYXI+MjAxNTwvWWVhcj48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PEVuZE5vdGU+PENpdGU+PEF1dGhvcj5QYWxtZXJvPC9BdXRob3I+PFllYXI+MjAxNTwvWWVhcj48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45</w:t>
            </w:r>
            <w:r>
              <w:rPr>
                <w:color w:val="000000"/>
                <w:sz w:val="16"/>
                <w:szCs w:val="16"/>
              </w:rPr>
              <w:fldChar w:fldCharType="end"/>
            </w:r>
          </w:p>
        </w:tc>
        <w:tc>
          <w:tcPr>
            <w:tcW w:w="1374" w:type="dxa"/>
            <w:tcBorders>
              <w:top w:val="single" w:sz="4" w:space="0" w:color="auto"/>
              <w:left w:val="nil"/>
              <w:bottom w:val="single" w:sz="4" w:space="0" w:color="auto"/>
              <w:right w:val="single" w:sz="4" w:space="0" w:color="auto"/>
            </w:tcBorders>
            <w:shd w:val="clear" w:color="auto" w:fill="auto"/>
            <w:vAlign w:val="center"/>
          </w:tcPr>
          <w:p w14:paraId="036162A1" w14:textId="77777777" w:rsidR="00232705" w:rsidRPr="00EB0376" w:rsidRDefault="00232705" w:rsidP="00232705">
            <w:pPr>
              <w:spacing w:before="20" w:after="20"/>
              <w:rPr>
                <w:color w:val="000000"/>
                <w:sz w:val="16"/>
                <w:szCs w:val="16"/>
              </w:rPr>
            </w:pPr>
            <w:r w:rsidRPr="00EB0376">
              <w:rPr>
                <w:color w:val="000000"/>
                <w:sz w:val="16"/>
                <w:szCs w:val="16"/>
              </w:rPr>
              <w:t>Solid media proportions method</w:t>
            </w:r>
          </w:p>
        </w:tc>
        <w:tc>
          <w:tcPr>
            <w:tcW w:w="636" w:type="dxa"/>
            <w:tcBorders>
              <w:top w:val="single" w:sz="4" w:space="0" w:color="auto"/>
              <w:left w:val="nil"/>
              <w:bottom w:val="single" w:sz="4" w:space="0" w:color="auto"/>
              <w:right w:val="single" w:sz="4" w:space="0" w:color="auto"/>
            </w:tcBorders>
            <w:shd w:val="clear" w:color="auto" w:fill="auto"/>
            <w:vAlign w:val="center"/>
          </w:tcPr>
          <w:p w14:paraId="4A115ADB" w14:textId="77777777" w:rsidR="00232705" w:rsidRPr="00EB0376" w:rsidRDefault="00232705" w:rsidP="00232705">
            <w:pPr>
              <w:spacing w:before="20" w:after="20"/>
              <w:rPr>
                <w:color w:val="000000"/>
                <w:sz w:val="16"/>
                <w:szCs w:val="16"/>
              </w:rPr>
            </w:pPr>
            <w:r w:rsidRPr="00EB0376">
              <w:rPr>
                <w:color w:val="000000"/>
                <w:sz w:val="16"/>
                <w:szCs w:val="16"/>
              </w:rPr>
              <w:t>x</w:t>
            </w:r>
          </w:p>
        </w:tc>
        <w:tc>
          <w:tcPr>
            <w:tcW w:w="630" w:type="dxa"/>
            <w:tcBorders>
              <w:top w:val="single" w:sz="4" w:space="0" w:color="auto"/>
              <w:left w:val="nil"/>
              <w:bottom w:val="single" w:sz="4" w:space="0" w:color="auto"/>
              <w:right w:val="single" w:sz="4" w:space="0" w:color="auto"/>
            </w:tcBorders>
            <w:shd w:val="clear" w:color="auto" w:fill="auto"/>
            <w:vAlign w:val="center"/>
          </w:tcPr>
          <w:p w14:paraId="16D76F62" w14:textId="77777777" w:rsidR="00232705" w:rsidRPr="00EB0376" w:rsidRDefault="00232705" w:rsidP="00232705">
            <w:pPr>
              <w:spacing w:before="20" w:after="20"/>
              <w:rPr>
                <w:color w:val="000000"/>
                <w:sz w:val="16"/>
                <w:szCs w:val="16"/>
              </w:rPr>
            </w:pPr>
            <w:r w:rsidRPr="00EB0376">
              <w:rPr>
                <w:color w:val="000000"/>
                <w:sz w:val="16"/>
                <w:szCs w:val="16"/>
              </w:rPr>
              <w:t>x</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1D8C4B0" w14:textId="77777777" w:rsidR="00232705" w:rsidRPr="004621F2" w:rsidRDefault="00232705" w:rsidP="00232705">
            <w:pPr>
              <w:spacing w:before="20" w:after="20"/>
              <w:rPr>
                <w:color w:val="000000"/>
                <w:sz w:val="16"/>
                <w:szCs w:val="16"/>
              </w:rPr>
            </w:pPr>
            <w:r w:rsidRPr="00EB0376">
              <w:rPr>
                <w:color w:val="000000"/>
                <w:sz w:val="16"/>
                <w:szCs w:val="16"/>
              </w:rPr>
              <w:t>x</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53FE75B8" w14:textId="77777777" w:rsidR="00232705" w:rsidRPr="00EB0376" w:rsidRDefault="00232705" w:rsidP="00232705">
            <w:pPr>
              <w:spacing w:before="20" w:after="20"/>
              <w:rPr>
                <w:color w:val="000000"/>
                <w:sz w:val="16"/>
                <w:szCs w:val="16"/>
              </w:rPr>
            </w:pPr>
            <w:r w:rsidRPr="00EB0376">
              <w:rPr>
                <w:color w:val="000000"/>
                <w:sz w:val="16"/>
                <w:szCs w:val="16"/>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3F6EF41" w14:textId="77777777" w:rsidR="00232705" w:rsidRPr="004621F2" w:rsidRDefault="00232705" w:rsidP="00232705">
            <w:pPr>
              <w:spacing w:before="20" w:after="20"/>
              <w:rPr>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13458189" w14:textId="77777777" w:rsidR="00232705" w:rsidRPr="004621F2"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C870DFA" w14:textId="77777777" w:rsidR="00232705" w:rsidRPr="004621F2"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4302C47" w14:textId="77777777" w:rsidR="00232705" w:rsidRPr="00EB0376" w:rsidRDefault="00232705" w:rsidP="00232705">
            <w:pPr>
              <w:spacing w:before="20" w:after="20"/>
              <w:rPr>
                <w:color w:val="000000"/>
                <w:sz w:val="16"/>
                <w:szCs w:val="16"/>
              </w:rPr>
            </w:pPr>
            <w:r w:rsidRPr="00EB0376">
              <w:rPr>
                <w:color w:val="000000"/>
                <w:sz w:val="16"/>
                <w:szCs w:val="16"/>
              </w:rPr>
              <w:t>x</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71F6E65" w14:textId="77777777" w:rsidR="00232705" w:rsidRPr="004621F2"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BDAE0ED" w14:textId="77777777" w:rsidR="00232705" w:rsidRPr="004621F2" w:rsidRDefault="00232705" w:rsidP="00232705">
            <w:pPr>
              <w:spacing w:before="20" w:after="20"/>
              <w:rPr>
                <w:color w:val="000000"/>
                <w:sz w:val="16"/>
                <w:szCs w:val="16"/>
              </w:rPr>
            </w:pPr>
            <w:r w:rsidRPr="00EB0376">
              <w:rPr>
                <w:color w:val="000000"/>
                <w:sz w:val="16"/>
                <w:szCs w:val="16"/>
              </w:rPr>
              <w:t>x</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06F39B79" w14:textId="77777777" w:rsidR="00232705" w:rsidRPr="004621F2" w:rsidRDefault="00232705" w:rsidP="00232705">
            <w:pPr>
              <w:spacing w:before="20" w:after="20"/>
              <w:rPr>
                <w:color w:val="000000"/>
                <w:sz w:val="16"/>
                <w:szCs w:val="16"/>
              </w:rPr>
            </w:pPr>
            <w:r w:rsidRPr="00EB0376">
              <w:rPr>
                <w:color w:val="000000"/>
                <w:sz w:val="16"/>
                <w:szCs w:val="16"/>
              </w:rPr>
              <w:t>x</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4AA02D59" w14:textId="77777777" w:rsidR="00232705" w:rsidRPr="004621F2" w:rsidRDefault="00232705" w:rsidP="00232705">
            <w:pPr>
              <w:spacing w:before="20" w:after="20"/>
              <w:rPr>
                <w:color w:val="000000"/>
                <w:sz w:val="16"/>
                <w:szCs w:val="16"/>
              </w:rPr>
            </w:pPr>
          </w:p>
        </w:tc>
      </w:tr>
      <w:tr w:rsidR="00232705" w:rsidRPr="004621F2" w14:paraId="3449E8FB" w14:textId="77777777" w:rsidTr="00232705">
        <w:trPr>
          <w:trHeight w:val="20"/>
        </w:trPr>
        <w:tc>
          <w:tcPr>
            <w:tcW w:w="476" w:type="dxa"/>
            <w:vAlign w:val="center"/>
          </w:tcPr>
          <w:p w14:paraId="45035404" w14:textId="77777777" w:rsidR="00232705" w:rsidRPr="00EB0376" w:rsidRDefault="00232705" w:rsidP="00232705">
            <w:pPr>
              <w:spacing w:before="20" w:after="20"/>
              <w:rPr>
                <w:color w:val="000000"/>
                <w:sz w:val="16"/>
                <w:szCs w:val="16"/>
              </w:rPr>
            </w:pPr>
          </w:p>
        </w:tc>
        <w:tc>
          <w:tcPr>
            <w:tcW w:w="1019" w:type="dxa"/>
            <w:tcBorders>
              <w:top w:val="single" w:sz="4" w:space="0" w:color="auto"/>
              <w:left w:val="nil"/>
              <w:bottom w:val="single" w:sz="4" w:space="0" w:color="auto"/>
              <w:right w:val="single" w:sz="4" w:space="0" w:color="auto"/>
            </w:tcBorders>
            <w:shd w:val="clear" w:color="auto" w:fill="auto"/>
            <w:vAlign w:val="center"/>
          </w:tcPr>
          <w:p w14:paraId="2BBAF1E6" w14:textId="77777777" w:rsidR="00232705" w:rsidRPr="00EB0376" w:rsidRDefault="00232705" w:rsidP="00232705">
            <w:pPr>
              <w:spacing w:before="20" w:after="20"/>
              <w:rPr>
                <w:color w:val="000000"/>
                <w:sz w:val="16"/>
                <w:szCs w:val="16"/>
              </w:rPr>
            </w:pPr>
          </w:p>
        </w:tc>
        <w:tc>
          <w:tcPr>
            <w:tcW w:w="1374" w:type="dxa"/>
            <w:tcBorders>
              <w:top w:val="single" w:sz="4" w:space="0" w:color="auto"/>
              <w:left w:val="nil"/>
              <w:bottom w:val="single" w:sz="4" w:space="0" w:color="auto"/>
              <w:right w:val="single" w:sz="4" w:space="0" w:color="auto"/>
            </w:tcBorders>
            <w:shd w:val="clear" w:color="auto" w:fill="auto"/>
            <w:vAlign w:val="center"/>
          </w:tcPr>
          <w:p w14:paraId="3DDED33B" w14:textId="77777777" w:rsidR="00232705" w:rsidRPr="00EB0376" w:rsidRDefault="00232705" w:rsidP="00232705">
            <w:pPr>
              <w:spacing w:before="20" w:after="20"/>
              <w:rPr>
                <w:color w:val="000000"/>
                <w:sz w:val="16"/>
                <w:szCs w:val="16"/>
              </w:rPr>
            </w:pPr>
            <w:r w:rsidRPr="00EB0376">
              <w:rPr>
                <w:color w:val="000000"/>
                <w:sz w:val="16"/>
                <w:szCs w:val="16"/>
              </w:rPr>
              <w:t>MIC determination in liquid medium</w:t>
            </w:r>
          </w:p>
        </w:tc>
        <w:tc>
          <w:tcPr>
            <w:tcW w:w="636" w:type="dxa"/>
            <w:tcBorders>
              <w:top w:val="single" w:sz="4" w:space="0" w:color="auto"/>
              <w:left w:val="nil"/>
              <w:bottom w:val="single" w:sz="4" w:space="0" w:color="auto"/>
              <w:right w:val="single" w:sz="4" w:space="0" w:color="auto"/>
            </w:tcBorders>
            <w:shd w:val="clear" w:color="auto" w:fill="auto"/>
            <w:vAlign w:val="center"/>
          </w:tcPr>
          <w:p w14:paraId="285A4DA2" w14:textId="77777777" w:rsidR="00232705" w:rsidRPr="00EB0376" w:rsidRDefault="00232705" w:rsidP="00232705">
            <w:pPr>
              <w:spacing w:before="20" w:after="20"/>
              <w:rPr>
                <w:color w:val="000000"/>
                <w:sz w:val="16"/>
                <w:szCs w:val="16"/>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2B611978" w14:textId="77777777" w:rsidR="00232705" w:rsidRPr="00EB0376"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71ACD5C" w14:textId="77777777" w:rsidR="00232705" w:rsidRPr="00EB0376" w:rsidRDefault="00232705" w:rsidP="00232705">
            <w:pPr>
              <w:spacing w:before="20" w:after="20"/>
              <w:rPr>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A45282C" w14:textId="77777777" w:rsidR="00232705" w:rsidRPr="00EB0376"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A231372" w14:textId="77777777" w:rsidR="00232705" w:rsidRPr="004621F2" w:rsidRDefault="00232705" w:rsidP="00232705">
            <w:pPr>
              <w:spacing w:before="20" w:after="20"/>
              <w:rPr>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2EADF919" w14:textId="77777777" w:rsidR="00232705" w:rsidRPr="004621F2" w:rsidRDefault="00232705" w:rsidP="00232705">
            <w:pPr>
              <w:spacing w:before="20" w:after="20"/>
              <w:rPr>
                <w:color w:val="000000"/>
                <w:sz w:val="16"/>
                <w:szCs w:val="16"/>
              </w:rPr>
            </w:pPr>
            <w:r w:rsidRPr="00EB0376">
              <w:rPr>
                <w:color w:val="000000"/>
                <w:sz w:val="16"/>
                <w:szCs w:val="16"/>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339F126" w14:textId="77777777" w:rsidR="00232705" w:rsidRPr="004621F2"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0E51A11" w14:textId="77777777" w:rsidR="00232705" w:rsidRPr="00EB0376"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025E128" w14:textId="77777777" w:rsidR="00232705" w:rsidRPr="004621F2"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83B9359" w14:textId="77777777" w:rsidR="00232705" w:rsidRPr="00EB0376" w:rsidRDefault="00232705" w:rsidP="00232705">
            <w:pPr>
              <w:spacing w:before="20" w:after="20"/>
              <w:rPr>
                <w:color w:val="000000"/>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09092AC" w14:textId="77777777" w:rsidR="00232705" w:rsidRPr="00EB0376" w:rsidRDefault="00232705" w:rsidP="00232705">
            <w:pPr>
              <w:spacing w:before="20" w:after="20"/>
              <w:rPr>
                <w:color w:val="000000"/>
                <w:sz w:val="16"/>
                <w:szCs w:val="16"/>
              </w:rPr>
            </w:pP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2557CC6B" w14:textId="77777777" w:rsidR="00232705" w:rsidRPr="004621F2" w:rsidRDefault="00232705" w:rsidP="00232705">
            <w:pPr>
              <w:spacing w:before="20" w:after="20"/>
              <w:rPr>
                <w:color w:val="000000"/>
                <w:sz w:val="16"/>
                <w:szCs w:val="16"/>
              </w:rPr>
            </w:pPr>
            <w:r w:rsidRPr="00EB0376">
              <w:rPr>
                <w:color w:val="000000"/>
                <w:sz w:val="16"/>
                <w:szCs w:val="16"/>
              </w:rPr>
              <w:t>x</w:t>
            </w:r>
          </w:p>
        </w:tc>
      </w:tr>
      <w:tr w:rsidR="00232705" w:rsidRPr="00EB0376" w14:paraId="04B182DF" w14:textId="77777777" w:rsidTr="00232705">
        <w:trPr>
          <w:trHeight w:val="20"/>
        </w:trPr>
        <w:tc>
          <w:tcPr>
            <w:tcW w:w="476" w:type="dxa"/>
            <w:vAlign w:val="center"/>
          </w:tcPr>
          <w:p w14:paraId="127BC34C" w14:textId="77777777" w:rsidR="00232705" w:rsidRPr="00EB0376" w:rsidRDefault="00232705" w:rsidP="00232705">
            <w:pPr>
              <w:spacing w:before="20" w:after="20"/>
              <w:rPr>
                <w:color w:val="000000"/>
                <w:sz w:val="16"/>
                <w:szCs w:val="16"/>
              </w:rPr>
            </w:pPr>
            <w:r w:rsidRPr="00EB0376">
              <w:rPr>
                <w:color w:val="000000"/>
                <w:sz w:val="16"/>
                <w:szCs w:val="16"/>
              </w:rPr>
              <w:t>3</w:t>
            </w:r>
            <w:r>
              <w:rPr>
                <w:color w:val="000000"/>
                <w:sz w:val="16"/>
                <w:szCs w:val="16"/>
              </w:rPr>
              <w:t>7</w:t>
            </w:r>
          </w:p>
        </w:tc>
        <w:tc>
          <w:tcPr>
            <w:tcW w:w="1019" w:type="dxa"/>
            <w:tcBorders>
              <w:top w:val="single" w:sz="4" w:space="0" w:color="auto"/>
              <w:left w:val="nil"/>
              <w:bottom w:val="single" w:sz="4" w:space="0" w:color="auto"/>
              <w:right w:val="single" w:sz="4" w:space="0" w:color="auto"/>
            </w:tcBorders>
            <w:shd w:val="clear" w:color="auto" w:fill="auto"/>
            <w:vAlign w:val="center"/>
          </w:tcPr>
          <w:p w14:paraId="30FFF37B" w14:textId="77777777" w:rsidR="00232705" w:rsidRPr="00EB0376" w:rsidRDefault="00232705" w:rsidP="00232705">
            <w:pPr>
              <w:spacing w:before="20" w:after="20"/>
              <w:rPr>
                <w:color w:val="000000"/>
                <w:sz w:val="16"/>
                <w:szCs w:val="16"/>
              </w:rPr>
            </w:pPr>
            <w:r w:rsidRPr="00EB0376">
              <w:rPr>
                <w:color w:val="000000"/>
                <w:sz w:val="16"/>
                <w:szCs w:val="16"/>
              </w:rPr>
              <w:t>Podewils</w:t>
            </w:r>
            <w:r>
              <w:rPr>
                <w:color w:val="000000"/>
                <w:sz w:val="16"/>
                <w:szCs w:val="16"/>
              </w:rPr>
              <w:fldChar w:fldCharType="begin"/>
            </w:r>
            <w:r>
              <w:rPr>
                <w:color w:val="000000"/>
                <w:sz w:val="16"/>
                <w:szCs w:val="16"/>
              </w:rPr>
              <w:instrText xml:space="preserve"> ADDIN EN.CITE &lt;EndNote&gt;&lt;Cite&gt;&lt;Author&gt;Podewils&lt;/Author&gt;&lt;Year&gt;2013&lt;/Year&gt;&lt;RecNum&gt;113&lt;/RecNum&gt;&lt;DisplayText&gt;&lt;style face="superscript"&gt;46&lt;/style&gt;&lt;/DisplayText&gt;&lt;record&gt;&lt;rec-number&gt;113&lt;/rec-number&gt;&lt;foreign-keys&gt;&lt;key app="EN" db-id="fsse2s098za2eqerwz75f0pfxtvs20rr22tf" timestamp="1571163317"&gt;113&lt;/key&gt;&lt;/foreign-keys&gt;&lt;ref-type name="Journal Article"&gt;17&lt;/ref-type&gt;&lt;contributors&gt;&lt;authors&gt;&lt;author&gt;Podewils, L. J.&lt;/author&gt;&lt;author&gt;Gler, M. T.&lt;/author&gt;&lt;author&gt;Quelapio, M. I.&lt;/author&gt;&lt;author&gt;Chen, M. P.&lt;/author&gt;&lt;/authors&gt;&lt;/contributors&gt;&lt;auth-address&gt;U.S. Centers for Disease Control and Prevention, Atlanta, Georgia, United States of America. lpp8@cdc.gov&lt;/auth-address&gt;&lt;titles&gt;&lt;title&gt;Patterns of treatment interruption among patients with multidrug-resistant TB (MDR TB) and association with interim and final treatment outcomes&lt;/title&gt;&lt;secondary-title&gt;PLoS One&lt;/secondary-title&gt;&lt;alt-title&gt;PloS one&lt;/alt-title&gt;&lt;/titles&gt;&lt;periodical&gt;&lt;full-title&gt;PLoS One&lt;/full-title&gt;&lt;/periodical&gt;&lt;alt-periodical&gt;&lt;full-title&gt;PLoS One&lt;/full-title&gt;&lt;/alt-periodical&gt;&lt;pages&gt;e70064&lt;/pages&gt;&lt;volume&gt;8&lt;/volume&gt;&lt;number&gt;7&lt;/number&gt;&lt;edition&gt;2013/08/08&lt;/edition&gt;&lt;keywords&gt;&lt;keyword&gt;Adult&lt;/keyword&gt;&lt;keyword&gt;Antitubercular Agents/*therapeutic use&lt;/keyword&gt;&lt;keyword&gt;Drug Administration Schedule&lt;/keyword&gt;&lt;keyword&gt;Female&lt;/keyword&gt;&lt;keyword&gt;Humans&lt;/keyword&gt;&lt;keyword&gt;Male&lt;/keyword&gt;&lt;keyword&gt;Middle Aged&lt;/keyword&gt;&lt;keyword&gt;Retrospective Studies&lt;/keyword&gt;&lt;keyword&gt;Treatment Outcome&lt;/keyword&gt;&lt;keyword&gt;Tuberculosis, Multidrug-Resistant/*drug therapy/*mortality&lt;/keyword&gt;&lt;/keywords&gt;&lt;dates&gt;&lt;year&gt;2013&lt;/year&gt;&lt;/dates&gt;&lt;isbn&gt;1932-6203&lt;/isbn&gt;&lt;accession-num&gt;23922904&lt;/accession-num&gt;&lt;label&gt;5126&lt;/label&gt;&lt;urls&gt;&lt;/urls&gt;&lt;custom2&gt;PMC3726487&lt;/custom2&gt;&lt;electronic-resource-num&gt;10.1371/journal.pone.0070064&lt;/electronic-resource-num&gt;&lt;remote-database-provider&gt;NLM&lt;/remote-database-provider&gt;&lt;language&gt;eng&lt;/language&gt;&lt;/record&gt;&lt;/Cite&gt;&lt;/EndNote&gt;</w:instrText>
            </w:r>
            <w:r>
              <w:rPr>
                <w:color w:val="000000"/>
                <w:sz w:val="16"/>
                <w:szCs w:val="16"/>
              </w:rPr>
              <w:fldChar w:fldCharType="separate"/>
            </w:r>
            <w:r w:rsidRPr="00A66226">
              <w:rPr>
                <w:noProof/>
                <w:color w:val="000000"/>
                <w:sz w:val="16"/>
                <w:szCs w:val="16"/>
                <w:vertAlign w:val="superscript"/>
              </w:rPr>
              <w:t>46</w:t>
            </w:r>
            <w:r>
              <w:rPr>
                <w:color w:val="000000"/>
                <w:sz w:val="16"/>
                <w:szCs w:val="16"/>
              </w:rPr>
              <w:fldChar w:fldCharType="end"/>
            </w:r>
          </w:p>
        </w:tc>
        <w:tc>
          <w:tcPr>
            <w:tcW w:w="1374" w:type="dxa"/>
            <w:tcBorders>
              <w:top w:val="single" w:sz="4" w:space="0" w:color="auto"/>
              <w:left w:val="nil"/>
              <w:bottom w:val="single" w:sz="4" w:space="0" w:color="auto"/>
              <w:right w:val="single" w:sz="4" w:space="0" w:color="auto"/>
            </w:tcBorders>
            <w:shd w:val="clear" w:color="auto" w:fill="auto"/>
            <w:vAlign w:val="center"/>
          </w:tcPr>
          <w:p w14:paraId="662C8A5A" w14:textId="77777777" w:rsidR="00232705" w:rsidRPr="00EB0376" w:rsidRDefault="00232705" w:rsidP="00232705">
            <w:pPr>
              <w:spacing w:before="20" w:after="20"/>
              <w:rPr>
                <w:color w:val="000000"/>
                <w:sz w:val="16"/>
                <w:szCs w:val="16"/>
              </w:rPr>
            </w:pPr>
            <w:r w:rsidRPr="00EB0376">
              <w:rPr>
                <w:color w:val="000000"/>
                <w:sz w:val="16"/>
                <w:szCs w:val="16"/>
              </w:rPr>
              <w:t>Indirect method on Middlebrook 7H11</w:t>
            </w:r>
          </w:p>
        </w:tc>
        <w:tc>
          <w:tcPr>
            <w:tcW w:w="636" w:type="dxa"/>
            <w:tcBorders>
              <w:top w:val="single" w:sz="4" w:space="0" w:color="auto"/>
              <w:left w:val="nil"/>
              <w:bottom w:val="single" w:sz="4" w:space="0" w:color="auto"/>
              <w:right w:val="single" w:sz="4" w:space="0" w:color="auto"/>
            </w:tcBorders>
            <w:shd w:val="clear" w:color="auto" w:fill="auto"/>
            <w:vAlign w:val="center"/>
          </w:tcPr>
          <w:p w14:paraId="55C48246" w14:textId="77777777" w:rsidR="00232705" w:rsidRPr="00EB0376" w:rsidRDefault="00232705" w:rsidP="00232705">
            <w:pPr>
              <w:spacing w:before="20" w:after="20"/>
              <w:rPr>
                <w:color w:val="000000"/>
                <w:sz w:val="16"/>
                <w:szCs w:val="16"/>
              </w:rPr>
            </w:pPr>
            <w:r w:rsidRPr="00EB0376">
              <w:rPr>
                <w:color w:val="000000"/>
                <w:sz w:val="16"/>
                <w:szCs w:val="16"/>
              </w:rPr>
              <w:t>x</w:t>
            </w:r>
          </w:p>
        </w:tc>
        <w:tc>
          <w:tcPr>
            <w:tcW w:w="630" w:type="dxa"/>
            <w:tcBorders>
              <w:top w:val="single" w:sz="4" w:space="0" w:color="auto"/>
              <w:left w:val="nil"/>
              <w:bottom w:val="single" w:sz="4" w:space="0" w:color="auto"/>
              <w:right w:val="single" w:sz="4" w:space="0" w:color="auto"/>
            </w:tcBorders>
            <w:shd w:val="clear" w:color="auto" w:fill="auto"/>
            <w:vAlign w:val="center"/>
          </w:tcPr>
          <w:p w14:paraId="6EC6A0A0" w14:textId="77777777" w:rsidR="00232705" w:rsidRPr="00EB0376" w:rsidRDefault="00232705" w:rsidP="00232705">
            <w:pPr>
              <w:spacing w:before="20" w:after="20"/>
              <w:rPr>
                <w:color w:val="000000"/>
                <w:sz w:val="16"/>
                <w:szCs w:val="16"/>
              </w:rPr>
            </w:pPr>
            <w:r w:rsidRPr="00EB0376">
              <w:rPr>
                <w:color w:val="000000"/>
                <w:sz w:val="16"/>
                <w:szCs w:val="16"/>
              </w:rPr>
              <w:t>x</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50D1B3A" w14:textId="77777777" w:rsidR="00232705" w:rsidRPr="00EB0376" w:rsidRDefault="00232705" w:rsidP="00232705">
            <w:pPr>
              <w:spacing w:before="20" w:after="20"/>
              <w:rPr>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72DA58B5" w14:textId="77777777" w:rsidR="00232705" w:rsidRPr="00EB0376" w:rsidRDefault="00232705" w:rsidP="00232705">
            <w:pPr>
              <w:spacing w:before="20" w:after="20"/>
              <w:rPr>
                <w:color w:val="000000"/>
                <w:sz w:val="16"/>
                <w:szCs w:val="16"/>
              </w:rPr>
            </w:pPr>
            <w:r w:rsidRPr="00EB0376">
              <w:rPr>
                <w:color w:val="000000"/>
                <w:sz w:val="16"/>
                <w:szCs w:val="16"/>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D8A1363" w14:textId="77777777" w:rsidR="00232705" w:rsidRPr="004621F2" w:rsidRDefault="00232705" w:rsidP="00232705">
            <w:pPr>
              <w:spacing w:before="20" w:after="20"/>
              <w:rPr>
                <w:color w:val="000000"/>
                <w:sz w:val="16"/>
                <w:szCs w:val="16"/>
              </w:rPr>
            </w:pPr>
            <w:r w:rsidRPr="00EB0376">
              <w:rPr>
                <w:color w:val="000000"/>
                <w:sz w:val="16"/>
                <w:szCs w:val="16"/>
              </w:rPr>
              <w:t>x</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75168BB6" w14:textId="77777777" w:rsidR="00232705" w:rsidRPr="00EB0376"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CFAC1A5" w14:textId="77777777" w:rsidR="00232705" w:rsidRPr="004621F2" w:rsidRDefault="00232705" w:rsidP="00232705">
            <w:pPr>
              <w:spacing w:before="20" w:after="20"/>
              <w:rPr>
                <w:color w:val="000000"/>
                <w:sz w:val="16"/>
                <w:szCs w:val="16"/>
              </w:rPr>
            </w:pPr>
            <w:r w:rsidRPr="00EB0376">
              <w:rPr>
                <w:color w:val="000000"/>
                <w:sz w:val="16"/>
                <w:szCs w:val="16"/>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AE3D2F3" w14:textId="77777777" w:rsidR="00232705" w:rsidRPr="00EB0376"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1207F6E" w14:textId="77777777" w:rsidR="00232705" w:rsidRPr="004621F2"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6C57FEB" w14:textId="77777777" w:rsidR="00232705" w:rsidRPr="00EB0376" w:rsidRDefault="00232705" w:rsidP="00232705">
            <w:pPr>
              <w:spacing w:before="20" w:after="20"/>
              <w:rPr>
                <w:color w:val="000000"/>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1C935DC" w14:textId="77777777" w:rsidR="00232705" w:rsidRPr="00EB0376" w:rsidRDefault="00232705" w:rsidP="00232705">
            <w:pPr>
              <w:spacing w:before="20" w:after="20"/>
              <w:rPr>
                <w:color w:val="000000"/>
                <w:sz w:val="16"/>
                <w:szCs w:val="16"/>
              </w:rPr>
            </w:pP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5F240A71" w14:textId="77777777" w:rsidR="00232705" w:rsidRPr="00EB0376" w:rsidRDefault="00232705" w:rsidP="00232705">
            <w:pPr>
              <w:spacing w:before="20" w:after="20"/>
              <w:rPr>
                <w:color w:val="000000"/>
                <w:sz w:val="16"/>
                <w:szCs w:val="16"/>
              </w:rPr>
            </w:pPr>
          </w:p>
        </w:tc>
      </w:tr>
      <w:tr w:rsidR="00232705" w:rsidRPr="00EB0376" w14:paraId="6D8B3FBA" w14:textId="77777777" w:rsidTr="00232705">
        <w:trPr>
          <w:trHeight w:val="20"/>
        </w:trPr>
        <w:tc>
          <w:tcPr>
            <w:tcW w:w="476" w:type="dxa"/>
            <w:vAlign w:val="center"/>
          </w:tcPr>
          <w:p w14:paraId="28F6551E" w14:textId="77777777" w:rsidR="00232705" w:rsidRPr="00EB0376" w:rsidRDefault="00232705" w:rsidP="00232705">
            <w:pPr>
              <w:spacing w:before="20" w:after="20"/>
              <w:rPr>
                <w:color w:val="000000"/>
                <w:sz w:val="16"/>
                <w:szCs w:val="16"/>
              </w:rPr>
            </w:pPr>
            <w:r w:rsidRPr="00EB0376">
              <w:rPr>
                <w:color w:val="000000"/>
                <w:sz w:val="16"/>
                <w:szCs w:val="16"/>
              </w:rPr>
              <w:t>3</w:t>
            </w:r>
            <w:r>
              <w:rPr>
                <w:color w:val="000000"/>
                <w:sz w:val="16"/>
                <w:szCs w:val="16"/>
              </w:rPr>
              <w:t>8</w:t>
            </w:r>
          </w:p>
        </w:tc>
        <w:tc>
          <w:tcPr>
            <w:tcW w:w="1019" w:type="dxa"/>
            <w:tcBorders>
              <w:top w:val="single" w:sz="4" w:space="0" w:color="auto"/>
              <w:left w:val="nil"/>
              <w:bottom w:val="single" w:sz="4" w:space="0" w:color="auto"/>
              <w:right w:val="single" w:sz="4" w:space="0" w:color="auto"/>
            </w:tcBorders>
            <w:shd w:val="clear" w:color="auto" w:fill="auto"/>
            <w:vAlign w:val="center"/>
          </w:tcPr>
          <w:p w14:paraId="0D2C2AE8" w14:textId="77777777" w:rsidR="00232705" w:rsidRPr="00EB0376" w:rsidRDefault="00232705" w:rsidP="00232705">
            <w:pPr>
              <w:spacing w:before="20" w:after="20"/>
              <w:rPr>
                <w:color w:val="000000"/>
                <w:sz w:val="16"/>
                <w:szCs w:val="16"/>
              </w:rPr>
            </w:pPr>
            <w:r w:rsidRPr="00EB0376">
              <w:rPr>
                <w:color w:val="000000"/>
                <w:sz w:val="16"/>
                <w:szCs w:val="16"/>
              </w:rPr>
              <w:t>Riekstina/Leimane</w:t>
            </w:r>
            <w:r>
              <w:rPr>
                <w:color w:val="000000"/>
                <w:sz w:val="16"/>
                <w:szCs w:val="16"/>
              </w:rPr>
              <w:fldChar w:fldCharType="begin"/>
            </w:r>
            <w:r>
              <w:rPr>
                <w:color w:val="000000"/>
                <w:sz w:val="16"/>
                <w:szCs w:val="16"/>
              </w:rPr>
              <w:instrText xml:space="preserve"> ADDIN EN.CITE &lt;EndNote&gt;&lt;Cite&gt;&lt;Author&gt;Riekstina&lt;/Author&gt;&lt;Year&gt;2016&lt;/Year&gt;&lt;RecNum&gt;114&lt;/RecNum&gt;&lt;DisplayText&gt;&lt;style face="superscript"&gt;47&lt;/style&gt;&lt;/DisplayText&gt;&lt;record&gt;&lt;rec-number&gt;114&lt;/rec-number&gt;&lt;foreign-keys&gt;&lt;key app="EN" db-id="fsse2s098za2eqerwz75f0pfxtvs20rr22tf" timestamp="1571163317"&gt;114&lt;/key&gt;&lt;/foreign-keys&gt;&lt;ref-type name="Journal Article"&gt;17&lt;/ref-type&gt;&lt;contributors&gt;&lt;authors&gt;&lt;author&gt;Riekstina, V.&lt;/author&gt;&lt;author&gt;Leimane, V.&lt;/author&gt;&lt;author&gt;Cirule, A.&lt;/author&gt;&lt;author&gt;Kuksa, L.&lt;/author&gt;&lt;author&gt;Latvia National TB registry,&lt;/author&gt;&lt;/authors&gt;&lt;/contributors&gt;&lt;titles&gt;&lt;title&gt;Unpublished data (Latvia)&lt;/title&gt;&lt;/titles&gt;&lt;dates&gt;&lt;year&gt;2016&lt;/year&gt;&lt;/dates&gt;&lt;label&gt;5127&lt;/label&gt;&lt;urls&gt;&lt;/urls&gt;&lt;/record&gt;&lt;/Cite&gt;&lt;/EndNote&gt;</w:instrText>
            </w:r>
            <w:r>
              <w:rPr>
                <w:color w:val="000000"/>
                <w:sz w:val="16"/>
                <w:szCs w:val="16"/>
              </w:rPr>
              <w:fldChar w:fldCharType="separate"/>
            </w:r>
            <w:r w:rsidRPr="00A66226">
              <w:rPr>
                <w:noProof/>
                <w:color w:val="000000"/>
                <w:sz w:val="16"/>
                <w:szCs w:val="16"/>
                <w:vertAlign w:val="superscript"/>
              </w:rPr>
              <w:t>47</w:t>
            </w:r>
            <w:r>
              <w:rPr>
                <w:color w:val="000000"/>
                <w:sz w:val="16"/>
                <w:szCs w:val="16"/>
              </w:rPr>
              <w:fldChar w:fldCharType="end"/>
            </w:r>
          </w:p>
        </w:tc>
        <w:tc>
          <w:tcPr>
            <w:tcW w:w="1374" w:type="dxa"/>
            <w:tcBorders>
              <w:top w:val="single" w:sz="4" w:space="0" w:color="auto"/>
              <w:left w:val="nil"/>
              <w:bottom w:val="single" w:sz="4" w:space="0" w:color="auto"/>
              <w:right w:val="single" w:sz="4" w:space="0" w:color="auto"/>
            </w:tcBorders>
            <w:shd w:val="clear" w:color="auto" w:fill="auto"/>
            <w:vAlign w:val="center"/>
          </w:tcPr>
          <w:p w14:paraId="7276B2F0" w14:textId="77777777" w:rsidR="00232705" w:rsidRPr="00EB0376" w:rsidRDefault="00232705" w:rsidP="00232705">
            <w:pPr>
              <w:spacing w:before="20" w:after="20"/>
              <w:rPr>
                <w:color w:val="000000"/>
                <w:sz w:val="16"/>
                <w:szCs w:val="16"/>
              </w:rPr>
            </w:pPr>
            <w:r w:rsidRPr="00EB0376">
              <w:rPr>
                <w:color w:val="000000"/>
                <w:sz w:val="16"/>
                <w:szCs w:val="16"/>
              </w:rPr>
              <w:t>Lowenstein Jensen</w:t>
            </w:r>
          </w:p>
        </w:tc>
        <w:tc>
          <w:tcPr>
            <w:tcW w:w="636" w:type="dxa"/>
            <w:tcBorders>
              <w:top w:val="single" w:sz="4" w:space="0" w:color="auto"/>
              <w:left w:val="nil"/>
              <w:bottom w:val="single" w:sz="4" w:space="0" w:color="auto"/>
              <w:right w:val="single" w:sz="4" w:space="0" w:color="auto"/>
            </w:tcBorders>
            <w:shd w:val="clear" w:color="auto" w:fill="auto"/>
            <w:vAlign w:val="center"/>
          </w:tcPr>
          <w:p w14:paraId="4EBB84EB" w14:textId="77777777" w:rsidR="00232705" w:rsidRPr="00EB0376" w:rsidRDefault="00232705" w:rsidP="00232705">
            <w:pPr>
              <w:spacing w:before="20" w:after="20"/>
              <w:rPr>
                <w:color w:val="000000"/>
                <w:sz w:val="16"/>
                <w:szCs w:val="16"/>
              </w:rPr>
            </w:pPr>
            <w:r w:rsidRPr="00EB0376">
              <w:rPr>
                <w:color w:val="000000"/>
                <w:sz w:val="16"/>
                <w:szCs w:val="16"/>
              </w:rPr>
              <w:t>30 μg/mL</w:t>
            </w:r>
          </w:p>
        </w:tc>
        <w:tc>
          <w:tcPr>
            <w:tcW w:w="630" w:type="dxa"/>
            <w:tcBorders>
              <w:top w:val="single" w:sz="4" w:space="0" w:color="auto"/>
              <w:left w:val="nil"/>
              <w:bottom w:val="single" w:sz="4" w:space="0" w:color="auto"/>
              <w:right w:val="single" w:sz="4" w:space="0" w:color="auto"/>
            </w:tcBorders>
            <w:shd w:val="clear" w:color="auto" w:fill="auto"/>
            <w:vAlign w:val="center"/>
          </w:tcPr>
          <w:p w14:paraId="0AE6FC39" w14:textId="77777777" w:rsidR="00232705" w:rsidRPr="00EB0376" w:rsidRDefault="00232705" w:rsidP="00232705">
            <w:pPr>
              <w:spacing w:before="20" w:after="20"/>
              <w:rPr>
                <w:color w:val="000000"/>
                <w:sz w:val="16"/>
                <w:szCs w:val="16"/>
              </w:rPr>
            </w:pPr>
            <w:r w:rsidRPr="00EB0376">
              <w:rPr>
                <w:color w:val="000000"/>
                <w:sz w:val="16"/>
                <w:szCs w:val="16"/>
              </w:rPr>
              <w:t>30 μg/mL</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A66C9CF" w14:textId="77777777" w:rsidR="00232705" w:rsidRPr="00EB0376" w:rsidRDefault="00232705" w:rsidP="00232705">
            <w:pPr>
              <w:spacing w:before="20" w:after="20"/>
              <w:rPr>
                <w:color w:val="000000"/>
                <w:sz w:val="16"/>
                <w:szCs w:val="16"/>
              </w:rPr>
            </w:pPr>
            <w:r w:rsidRPr="00EB0376">
              <w:rPr>
                <w:color w:val="000000"/>
                <w:sz w:val="16"/>
                <w:szCs w:val="16"/>
              </w:rPr>
              <w:t>40 μg/mL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3458DF65" w14:textId="77777777" w:rsidR="00232705" w:rsidRPr="00EB0376" w:rsidRDefault="00232705" w:rsidP="00232705">
            <w:pPr>
              <w:spacing w:before="20" w:after="20"/>
              <w:rPr>
                <w:color w:val="000000"/>
                <w:sz w:val="16"/>
                <w:szCs w:val="16"/>
              </w:rPr>
            </w:pPr>
            <w:r w:rsidRPr="00EB0376">
              <w:rPr>
                <w:color w:val="000000"/>
                <w:sz w:val="16"/>
                <w:szCs w:val="16"/>
              </w:rPr>
              <w:t>4.0 μg/mL</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07EED52" w14:textId="77777777" w:rsidR="00232705" w:rsidRPr="00EB0376" w:rsidRDefault="00232705" w:rsidP="00232705">
            <w:pPr>
              <w:spacing w:before="20" w:after="20"/>
              <w:rPr>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30635581" w14:textId="77777777" w:rsidR="00232705" w:rsidRPr="00EB0376"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DD41339" w14:textId="77777777" w:rsidR="00232705" w:rsidRPr="00EB0376"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BF257FB" w14:textId="77777777" w:rsidR="00232705" w:rsidRPr="00EB0376" w:rsidRDefault="00232705" w:rsidP="00232705">
            <w:pPr>
              <w:spacing w:before="20" w:after="20"/>
              <w:rPr>
                <w:color w:val="000000"/>
                <w:sz w:val="16"/>
                <w:szCs w:val="16"/>
              </w:rPr>
            </w:pPr>
            <w:r w:rsidRPr="00EB0376">
              <w:rPr>
                <w:color w:val="000000"/>
                <w:sz w:val="16"/>
                <w:szCs w:val="16"/>
              </w:rPr>
              <w:t>40 μg/mL</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B263624" w14:textId="77777777" w:rsidR="00232705" w:rsidRPr="004621F2"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3F7C398" w14:textId="77777777" w:rsidR="00232705" w:rsidRPr="00EB0376" w:rsidRDefault="00232705" w:rsidP="00232705">
            <w:pPr>
              <w:spacing w:before="20" w:after="20"/>
              <w:rPr>
                <w:color w:val="000000"/>
                <w:sz w:val="16"/>
                <w:szCs w:val="16"/>
              </w:rPr>
            </w:pPr>
            <w:r w:rsidRPr="00EB0376">
              <w:rPr>
                <w:color w:val="000000"/>
                <w:sz w:val="16"/>
                <w:szCs w:val="16"/>
              </w:rPr>
              <w:t>30 μg/mL</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31760C1" w14:textId="77777777" w:rsidR="00232705" w:rsidRPr="00EB0376" w:rsidRDefault="00232705" w:rsidP="00232705">
            <w:pPr>
              <w:spacing w:before="20" w:after="20"/>
              <w:rPr>
                <w:color w:val="000000"/>
                <w:sz w:val="16"/>
                <w:szCs w:val="16"/>
              </w:rPr>
            </w:pPr>
            <w:r w:rsidRPr="00EB0376">
              <w:rPr>
                <w:color w:val="000000"/>
                <w:sz w:val="16"/>
                <w:szCs w:val="16"/>
              </w:rPr>
              <w:t>1.0 μg/mL</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62E7B157" w14:textId="77777777" w:rsidR="00232705" w:rsidRPr="00EB0376" w:rsidRDefault="00232705" w:rsidP="00232705">
            <w:pPr>
              <w:spacing w:before="20" w:after="20"/>
              <w:rPr>
                <w:color w:val="000000"/>
                <w:sz w:val="16"/>
                <w:szCs w:val="16"/>
              </w:rPr>
            </w:pPr>
          </w:p>
        </w:tc>
      </w:tr>
      <w:tr w:rsidR="00232705" w:rsidRPr="00EB0376" w14:paraId="59E8AED6" w14:textId="77777777" w:rsidTr="00232705">
        <w:trPr>
          <w:trHeight w:val="20"/>
        </w:trPr>
        <w:tc>
          <w:tcPr>
            <w:tcW w:w="476" w:type="dxa"/>
            <w:vAlign w:val="center"/>
          </w:tcPr>
          <w:p w14:paraId="1218BCB5" w14:textId="77777777" w:rsidR="00232705" w:rsidRPr="00EB0376" w:rsidRDefault="00232705" w:rsidP="00232705">
            <w:pPr>
              <w:spacing w:before="20" w:after="20"/>
              <w:rPr>
                <w:color w:val="000000"/>
                <w:sz w:val="16"/>
                <w:szCs w:val="16"/>
              </w:rPr>
            </w:pPr>
          </w:p>
        </w:tc>
        <w:tc>
          <w:tcPr>
            <w:tcW w:w="1019" w:type="dxa"/>
            <w:tcBorders>
              <w:top w:val="single" w:sz="4" w:space="0" w:color="auto"/>
              <w:left w:val="nil"/>
              <w:bottom w:val="single" w:sz="4" w:space="0" w:color="auto"/>
              <w:right w:val="single" w:sz="4" w:space="0" w:color="auto"/>
            </w:tcBorders>
            <w:shd w:val="clear" w:color="auto" w:fill="auto"/>
            <w:vAlign w:val="center"/>
          </w:tcPr>
          <w:p w14:paraId="5A0C223A" w14:textId="77777777" w:rsidR="00232705" w:rsidRPr="00EB0376" w:rsidRDefault="00232705" w:rsidP="00232705">
            <w:pPr>
              <w:spacing w:before="20" w:after="20"/>
              <w:rPr>
                <w:color w:val="000000"/>
                <w:sz w:val="16"/>
                <w:szCs w:val="16"/>
              </w:rPr>
            </w:pPr>
          </w:p>
        </w:tc>
        <w:tc>
          <w:tcPr>
            <w:tcW w:w="1374" w:type="dxa"/>
            <w:tcBorders>
              <w:top w:val="single" w:sz="4" w:space="0" w:color="auto"/>
              <w:left w:val="nil"/>
              <w:bottom w:val="single" w:sz="4" w:space="0" w:color="auto"/>
              <w:right w:val="single" w:sz="4" w:space="0" w:color="auto"/>
            </w:tcBorders>
            <w:shd w:val="clear" w:color="auto" w:fill="auto"/>
            <w:vAlign w:val="center"/>
          </w:tcPr>
          <w:p w14:paraId="1E89E6EF" w14:textId="77777777" w:rsidR="00232705" w:rsidRPr="00EB0376" w:rsidRDefault="00232705" w:rsidP="00232705">
            <w:pPr>
              <w:spacing w:before="20" w:after="20"/>
              <w:rPr>
                <w:color w:val="000000"/>
                <w:sz w:val="16"/>
                <w:szCs w:val="16"/>
              </w:rPr>
            </w:pPr>
            <w:r w:rsidRPr="00EB0376">
              <w:rPr>
                <w:color w:val="000000"/>
                <w:sz w:val="16"/>
                <w:szCs w:val="16"/>
              </w:rPr>
              <w:t>MIGIT</w:t>
            </w:r>
          </w:p>
        </w:tc>
        <w:tc>
          <w:tcPr>
            <w:tcW w:w="636" w:type="dxa"/>
            <w:tcBorders>
              <w:top w:val="single" w:sz="4" w:space="0" w:color="auto"/>
              <w:left w:val="nil"/>
              <w:bottom w:val="single" w:sz="4" w:space="0" w:color="auto"/>
              <w:right w:val="single" w:sz="4" w:space="0" w:color="auto"/>
            </w:tcBorders>
            <w:shd w:val="clear" w:color="auto" w:fill="auto"/>
            <w:vAlign w:val="center"/>
          </w:tcPr>
          <w:p w14:paraId="2B6D2CD3" w14:textId="77777777" w:rsidR="00232705" w:rsidRPr="00EB0376" w:rsidRDefault="00232705" w:rsidP="00232705">
            <w:pPr>
              <w:spacing w:before="20" w:after="20"/>
              <w:rPr>
                <w:color w:val="000000"/>
                <w:sz w:val="16"/>
                <w:szCs w:val="16"/>
              </w:rPr>
            </w:pPr>
            <w:r w:rsidRPr="00EB0376">
              <w:rPr>
                <w:color w:val="000000"/>
                <w:sz w:val="16"/>
                <w:szCs w:val="16"/>
              </w:rPr>
              <w:t>2.5 μg/mL</w:t>
            </w:r>
          </w:p>
        </w:tc>
        <w:tc>
          <w:tcPr>
            <w:tcW w:w="630" w:type="dxa"/>
            <w:tcBorders>
              <w:top w:val="single" w:sz="4" w:space="0" w:color="auto"/>
              <w:left w:val="nil"/>
              <w:bottom w:val="single" w:sz="4" w:space="0" w:color="auto"/>
              <w:right w:val="single" w:sz="4" w:space="0" w:color="auto"/>
            </w:tcBorders>
            <w:shd w:val="clear" w:color="auto" w:fill="auto"/>
            <w:vAlign w:val="center"/>
          </w:tcPr>
          <w:p w14:paraId="165D77DE" w14:textId="77777777" w:rsidR="00232705" w:rsidRPr="00EB0376" w:rsidRDefault="00232705" w:rsidP="00232705">
            <w:pPr>
              <w:spacing w:before="20" w:after="20"/>
              <w:rPr>
                <w:color w:val="000000"/>
                <w:sz w:val="16"/>
                <w:szCs w:val="16"/>
              </w:rPr>
            </w:pPr>
            <w:r w:rsidRPr="00EB0376">
              <w:rPr>
                <w:color w:val="000000"/>
                <w:sz w:val="16"/>
                <w:szCs w:val="16"/>
              </w:rPr>
              <w:t>1.0 μg/mL</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ACC31A1" w14:textId="77777777" w:rsidR="00232705" w:rsidRPr="00EB0376" w:rsidRDefault="00232705" w:rsidP="00232705">
            <w:pPr>
              <w:spacing w:before="20" w:after="20"/>
              <w:rPr>
                <w:color w:val="000000"/>
                <w:sz w:val="16"/>
                <w:szCs w:val="16"/>
              </w:rPr>
            </w:pPr>
            <w:r w:rsidRPr="00EB0376">
              <w:rPr>
                <w:color w:val="000000"/>
                <w:sz w:val="16"/>
                <w:szCs w:val="16"/>
              </w:rPr>
              <w:t>2.5 μg/mL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2698A6E3" w14:textId="77777777" w:rsidR="00232705" w:rsidRPr="00EB0376" w:rsidRDefault="00232705" w:rsidP="00232705">
            <w:pPr>
              <w:spacing w:before="20" w:after="20"/>
              <w:rPr>
                <w:color w:val="000000"/>
                <w:sz w:val="16"/>
                <w:szCs w:val="16"/>
              </w:rPr>
            </w:pPr>
            <w:r w:rsidRPr="00EB0376">
              <w:rPr>
                <w:color w:val="000000"/>
                <w:sz w:val="16"/>
                <w:szCs w:val="16"/>
              </w:rPr>
              <w:t>2.0 μg/mL</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9470B2F" w14:textId="77777777" w:rsidR="00232705" w:rsidRPr="00EB0376" w:rsidRDefault="00232705" w:rsidP="00232705">
            <w:pPr>
              <w:spacing w:before="20" w:after="20"/>
              <w:rPr>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4584F72B" w14:textId="77777777" w:rsidR="00232705" w:rsidRPr="00EB0376" w:rsidRDefault="00232705" w:rsidP="00232705">
            <w:pPr>
              <w:spacing w:before="20" w:after="20"/>
              <w:rPr>
                <w:color w:val="000000"/>
                <w:sz w:val="16"/>
                <w:szCs w:val="16"/>
              </w:rPr>
            </w:pPr>
            <w:r w:rsidRPr="00EB0376">
              <w:rPr>
                <w:color w:val="000000"/>
                <w:sz w:val="16"/>
                <w:szCs w:val="16"/>
              </w:rPr>
              <w:t>0.5 μg/mL</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90B1872" w14:textId="77777777" w:rsidR="00232705" w:rsidRPr="00EB0376" w:rsidRDefault="00232705" w:rsidP="00232705">
            <w:pPr>
              <w:spacing w:before="20" w:after="20"/>
              <w:rPr>
                <w:color w:val="000000"/>
                <w:sz w:val="16"/>
                <w:szCs w:val="16"/>
              </w:rPr>
            </w:pPr>
            <w:r w:rsidRPr="00EB0376">
              <w:rPr>
                <w:color w:val="000000"/>
                <w:sz w:val="16"/>
                <w:szCs w:val="16"/>
              </w:rPr>
              <w:t>2.0 μg/mL</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9B58F80" w14:textId="77777777" w:rsidR="00232705" w:rsidRPr="00EB0376"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54F0349" w14:textId="77777777" w:rsidR="00232705" w:rsidRPr="004621F2"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33DBC91" w14:textId="77777777" w:rsidR="00232705" w:rsidRPr="00EB0376" w:rsidRDefault="00232705" w:rsidP="00232705">
            <w:pPr>
              <w:spacing w:before="20" w:after="20"/>
              <w:rPr>
                <w:color w:val="000000"/>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277F798" w14:textId="77777777" w:rsidR="00232705" w:rsidRPr="00EB0376" w:rsidRDefault="00232705" w:rsidP="00232705">
            <w:pPr>
              <w:spacing w:before="20" w:after="20"/>
              <w:rPr>
                <w:color w:val="000000"/>
                <w:sz w:val="16"/>
                <w:szCs w:val="16"/>
              </w:rPr>
            </w:pP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5F6251CA" w14:textId="77777777" w:rsidR="00232705" w:rsidRPr="00EB0376" w:rsidRDefault="00232705" w:rsidP="00232705">
            <w:pPr>
              <w:spacing w:before="20" w:after="20"/>
              <w:rPr>
                <w:color w:val="000000"/>
                <w:sz w:val="16"/>
                <w:szCs w:val="16"/>
              </w:rPr>
            </w:pPr>
            <w:r w:rsidRPr="00EB0376">
              <w:rPr>
                <w:color w:val="000000"/>
                <w:sz w:val="16"/>
                <w:szCs w:val="16"/>
              </w:rPr>
              <w:t>1.0 μg/mL</w:t>
            </w:r>
          </w:p>
        </w:tc>
      </w:tr>
      <w:tr w:rsidR="00232705" w:rsidRPr="00EB0376" w14:paraId="05C7A4DE" w14:textId="77777777" w:rsidTr="00232705">
        <w:trPr>
          <w:trHeight w:val="20"/>
        </w:trPr>
        <w:tc>
          <w:tcPr>
            <w:tcW w:w="476" w:type="dxa"/>
            <w:vAlign w:val="center"/>
          </w:tcPr>
          <w:p w14:paraId="4E883CA1" w14:textId="77777777" w:rsidR="00232705" w:rsidRPr="00EB0376" w:rsidRDefault="00232705" w:rsidP="00232705">
            <w:pPr>
              <w:spacing w:before="20" w:after="20"/>
              <w:rPr>
                <w:color w:val="000000"/>
                <w:sz w:val="16"/>
                <w:szCs w:val="16"/>
              </w:rPr>
            </w:pPr>
            <w:r>
              <w:rPr>
                <w:color w:val="000000"/>
                <w:sz w:val="16"/>
                <w:szCs w:val="16"/>
              </w:rPr>
              <w:t>39</w:t>
            </w:r>
          </w:p>
        </w:tc>
        <w:tc>
          <w:tcPr>
            <w:tcW w:w="1019" w:type="dxa"/>
            <w:tcBorders>
              <w:top w:val="single" w:sz="4" w:space="0" w:color="auto"/>
              <w:left w:val="nil"/>
              <w:bottom w:val="single" w:sz="4" w:space="0" w:color="auto"/>
              <w:right w:val="single" w:sz="4" w:space="0" w:color="auto"/>
            </w:tcBorders>
            <w:shd w:val="clear" w:color="auto" w:fill="auto"/>
            <w:vAlign w:val="center"/>
          </w:tcPr>
          <w:p w14:paraId="5B8AD41D" w14:textId="77777777" w:rsidR="00232705" w:rsidRPr="00EB0376" w:rsidRDefault="00232705" w:rsidP="00232705">
            <w:pPr>
              <w:spacing w:before="20" w:after="20"/>
              <w:rPr>
                <w:color w:val="000000"/>
                <w:sz w:val="16"/>
                <w:szCs w:val="16"/>
              </w:rPr>
            </w:pPr>
            <w:r>
              <w:rPr>
                <w:color w:val="000000"/>
                <w:sz w:val="16"/>
                <w:szCs w:val="16"/>
              </w:rPr>
              <w:t>Rodrigues</w:t>
            </w:r>
            <w:r>
              <w:rPr>
                <w:color w:val="000000"/>
                <w:sz w:val="16"/>
                <w:szCs w:val="16"/>
              </w:rPr>
              <w:fldChar w:fldCharType="begin"/>
            </w:r>
            <w:r>
              <w:rPr>
                <w:color w:val="000000"/>
                <w:sz w:val="16"/>
                <w:szCs w:val="16"/>
              </w:rPr>
              <w:instrText xml:space="preserve"> ADDIN EN.CITE &lt;EndNote&gt;&lt;Cite&gt;&lt;Author&gt;Rodrigues&lt;/Author&gt;&lt;Year&gt;2018&lt;/Year&gt;&lt;RecNum&gt;149&lt;/RecNum&gt;&lt;DisplayText&gt;&lt;style face="superscript"&gt;48&lt;/style&gt;&lt;/DisplayText&gt;&lt;record&gt;&lt;rec-number&gt;149&lt;/rec-number&gt;&lt;foreign-keys&gt;&lt;key app="EN" db-id="fsse2s098za2eqerwz75f0pfxtvs20rr22tf" timestamp="1577977729"&gt;149&lt;/key&gt;&lt;/foreign-keys&gt;&lt;ref-type name="Journal Article"&gt;17&lt;/ref-type&gt;&lt;contributors&gt;&lt;authors&gt;&lt;author&gt;Rodrigues, D.&lt;/author&gt;&lt;/authors&gt;&lt;/contributors&gt;&lt;titles&gt;&lt;title&gt;Unpublished data (Brazil)&lt;/title&gt;&lt;/titles&gt;&lt;dates&gt;&lt;year&gt;2018&lt;/year&gt;&lt;/dates&gt;&lt;urls&gt;&lt;/urls&gt;&lt;/record&gt;&lt;/Cite&gt;&lt;/EndNote&gt;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48</w:t>
            </w:r>
            <w:r>
              <w:rPr>
                <w:color w:val="000000"/>
                <w:sz w:val="16"/>
                <w:szCs w:val="16"/>
              </w:rPr>
              <w:fldChar w:fldCharType="end"/>
            </w:r>
          </w:p>
        </w:tc>
        <w:tc>
          <w:tcPr>
            <w:tcW w:w="1374" w:type="dxa"/>
            <w:tcBorders>
              <w:top w:val="single" w:sz="4" w:space="0" w:color="auto"/>
              <w:left w:val="nil"/>
              <w:bottom w:val="single" w:sz="4" w:space="0" w:color="auto"/>
              <w:right w:val="single" w:sz="4" w:space="0" w:color="auto"/>
            </w:tcBorders>
            <w:shd w:val="clear" w:color="auto" w:fill="auto"/>
            <w:vAlign w:val="center"/>
          </w:tcPr>
          <w:p w14:paraId="77F83E63" w14:textId="77777777" w:rsidR="00232705" w:rsidRPr="00EB0376" w:rsidRDefault="00232705" w:rsidP="00232705">
            <w:pPr>
              <w:spacing w:before="20" w:after="20"/>
              <w:rPr>
                <w:color w:val="000000"/>
                <w:sz w:val="16"/>
                <w:szCs w:val="16"/>
              </w:rPr>
            </w:pPr>
            <w:r>
              <w:rPr>
                <w:color w:val="000000"/>
                <w:sz w:val="16"/>
                <w:szCs w:val="16"/>
              </w:rPr>
              <w:t>Not available</w:t>
            </w:r>
          </w:p>
        </w:tc>
        <w:tc>
          <w:tcPr>
            <w:tcW w:w="636" w:type="dxa"/>
            <w:tcBorders>
              <w:top w:val="single" w:sz="4" w:space="0" w:color="auto"/>
              <w:left w:val="nil"/>
              <w:bottom w:val="single" w:sz="4" w:space="0" w:color="auto"/>
              <w:right w:val="single" w:sz="4" w:space="0" w:color="auto"/>
            </w:tcBorders>
            <w:shd w:val="clear" w:color="auto" w:fill="auto"/>
            <w:vAlign w:val="center"/>
          </w:tcPr>
          <w:p w14:paraId="097E64B6" w14:textId="77777777" w:rsidR="00232705" w:rsidRPr="00EB0376" w:rsidRDefault="00232705" w:rsidP="00232705">
            <w:pPr>
              <w:spacing w:before="20" w:after="20"/>
              <w:rPr>
                <w:color w:val="000000"/>
                <w:sz w:val="16"/>
                <w:szCs w:val="16"/>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50EA60A0" w14:textId="77777777" w:rsidR="00232705" w:rsidRPr="00EB0376"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A89B10B" w14:textId="77777777" w:rsidR="00232705" w:rsidRPr="00EB0376" w:rsidRDefault="00232705" w:rsidP="00232705">
            <w:pPr>
              <w:spacing w:before="20" w:after="20"/>
              <w:rPr>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1F59C173" w14:textId="77777777" w:rsidR="00232705" w:rsidRPr="00EB0376"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15F1312" w14:textId="77777777" w:rsidR="00232705" w:rsidRPr="00EB0376" w:rsidRDefault="00232705" w:rsidP="00232705">
            <w:pPr>
              <w:spacing w:before="20" w:after="20"/>
              <w:rPr>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476B7F84" w14:textId="77777777" w:rsidR="00232705" w:rsidRPr="00EB0376"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207CCF7" w14:textId="77777777" w:rsidR="00232705" w:rsidRPr="00EB0376"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04EC353" w14:textId="77777777" w:rsidR="00232705" w:rsidRPr="00EB0376"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8A80558" w14:textId="77777777" w:rsidR="00232705" w:rsidRPr="004621F2"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0E1E8AB" w14:textId="77777777" w:rsidR="00232705" w:rsidRPr="00EB0376" w:rsidRDefault="00232705" w:rsidP="00232705">
            <w:pPr>
              <w:spacing w:before="20" w:after="20"/>
              <w:rPr>
                <w:color w:val="000000"/>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5A79A53" w14:textId="77777777" w:rsidR="00232705" w:rsidRPr="00EB0376" w:rsidRDefault="00232705" w:rsidP="00232705">
            <w:pPr>
              <w:spacing w:before="20" w:after="20"/>
              <w:rPr>
                <w:color w:val="000000"/>
                <w:sz w:val="16"/>
                <w:szCs w:val="16"/>
              </w:rPr>
            </w:pP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49D83074" w14:textId="77777777" w:rsidR="00232705" w:rsidRPr="00EB0376" w:rsidRDefault="00232705" w:rsidP="00232705">
            <w:pPr>
              <w:spacing w:before="20" w:after="20"/>
              <w:rPr>
                <w:color w:val="000000"/>
                <w:sz w:val="16"/>
                <w:szCs w:val="16"/>
              </w:rPr>
            </w:pPr>
          </w:p>
        </w:tc>
      </w:tr>
      <w:tr w:rsidR="00232705" w:rsidRPr="00EB0376" w14:paraId="3ED38E92" w14:textId="77777777" w:rsidTr="00232705">
        <w:trPr>
          <w:trHeight w:val="20"/>
        </w:trPr>
        <w:tc>
          <w:tcPr>
            <w:tcW w:w="476" w:type="dxa"/>
            <w:vAlign w:val="center"/>
          </w:tcPr>
          <w:p w14:paraId="570C7A24" w14:textId="77777777" w:rsidR="00232705" w:rsidRDefault="00232705" w:rsidP="00232705">
            <w:pPr>
              <w:spacing w:before="20" w:after="20"/>
              <w:rPr>
                <w:color w:val="000000"/>
                <w:sz w:val="16"/>
                <w:szCs w:val="16"/>
              </w:rPr>
            </w:pPr>
            <w:r>
              <w:rPr>
                <w:color w:val="000000"/>
                <w:sz w:val="16"/>
                <w:szCs w:val="16"/>
              </w:rPr>
              <w:t>40</w:t>
            </w:r>
          </w:p>
        </w:tc>
        <w:tc>
          <w:tcPr>
            <w:tcW w:w="1019" w:type="dxa"/>
            <w:tcBorders>
              <w:top w:val="single" w:sz="4" w:space="0" w:color="auto"/>
              <w:left w:val="nil"/>
              <w:bottom w:val="single" w:sz="4" w:space="0" w:color="auto"/>
              <w:right w:val="single" w:sz="4" w:space="0" w:color="auto"/>
            </w:tcBorders>
            <w:shd w:val="clear" w:color="auto" w:fill="auto"/>
            <w:vAlign w:val="center"/>
          </w:tcPr>
          <w:p w14:paraId="14B69857" w14:textId="77777777" w:rsidR="00232705" w:rsidRDefault="00232705" w:rsidP="00232705">
            <w:pPr>
              <w:spacing w:before="20" w:after="20"/>
              <w:rPr>
                <w:color w:val="000000"/>
                <w:sz w:val="16"/>
                <w:szCs w:val="16"/>
              </w:rPr>
            </w:pPr>
            <w:r>
              <w:rPr>
                <w:color w:val="000000"/>
                <w:sz w:val="16"/>
                <w:szCs w:val="16"/>
              </w:rPr>
              <w:t>Seo</w:t>
            </w:r>
            <w:r>
              <w:rPr>
                <w:color w:val="000000"/>
                <w:sz w:val="16"/>
                <w:szCs w:val="16"/>
              </w:rPr>
              <w:fldChar w:fldCharType="begin"/>
            </w:r>
            <w:r>
              <w:rPr>
                <w:color w:val="000000"/>
                <w:sz w:val="16"/>
                <w:szCs w:val="16"/>
              </w:rPr>
              <w:instrText xml:space="preserve"> ADDIN EN.CITE &lt;EndNote&gt;&lt;Cite&gt;&lt;Author&gt;Seo&lt;/Author&gt;&lt;Year&gt;2018&lt;/Year&gt;&lt;RecNum&gt;150&lt;/RecNum&gt;&lt;DisplayText&gt;&lt;style face="superscript"&gt;49&lt;/style&gt;&lt;/DisplayText&gt;&lt;record&gt;&lt;rec-number&gt;150&lt;/rec-number&gt;&lt;foreign-keys&gt;&lt;key app="EN" db-id="fsse2s098za2eqerwz75f0pfxtvs20rr22tf" timestamp="1577978163"&gt;150&lt;/key&gt;&lt;/foreign-keys&gt;&lt;ref-type name="Journal Article"&gt;17&lt;/ref-type&gt;&lt;contributors&gt;&lt;authors&gt;&lt;author&gt;Seo, H.&lt;/author&gt;&lt;/authors&gt;&lt;/contributors&gt;&lt;titles&gt;&lt;title&gt;Unpublished data (Seoul, South Korea)&lt;/title&gt;&lt;/titles&gt;&lt;dates&gt;&lt;year&gt;2018&lt;/year&gt;&lt;/dates&gt;&lt;urls&gt;&lt;/urls&gt;&lt;/record&gt;&lt;/Cite&gt;&lt;/EndNote&gt;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49</w:t>
            </w:r>
            <w:r>
              <w:rPr>
                <w:color w:val="000000"/>
                <w:sz w:val="16"/>
                <w:szCs w:val="16"/>
              </w:rPr>
              <w:fldChar w:fldCharType="end"/>
            </w:r>
          </w:p>
        </w:tc>
        <w:tc>
          <w:tcPr>
            <w:tcW w:w="1374" w:type="dxa"/>
            <w:tcBorders>
              <w:top w:val="single" w:sz="4" w:space="0" w:color="auto"/>
              <w:left w:val="nil"/>
              <w:bottom w:val="single" w:sz="4" w:space="0" w:color="auto"/>
              <w:right w:val="single" w:sz="4" w:space="0" w:color="auto"/>
            </w:tcBorders>
            <w:shd w:val="clear" w:color="auto" w:fill="auto"/>
            <w:vAlign w:val="center"/>
          </w:tcPr>
          <w:p w14:paraId="3BFEEC3E" w14:textId="77777777" w:rsidR="00232705" w:rsidRDefault="00232705" w:rsidP="00232705">
            <w:pPr>
              <w:spacing w:before="20" w:after="20"/>
              <w:rPr>
                <w:color w:val="000000"/>
                <w:sz w:val="16"/>
                <w:szCs w:val="16"/>
              </w:rPr>
            </w:pPr>
            <w:r>
              <w:rPr>
                <w:color w:val="000000"/>
                <w:sz w:val="16"/>
                <w:szCs w:val="16"/>
              </w:rPr>
              <w:t>Not available</w:t>
            </w:r>
          </w:p>
        </w:tc>
        <w:tc>
          <w:tcPr>
            <w:tcW w:w="636" w:type="dxa"/>
            <w:tcBorders>
              <w:top w:val="single" w:sz="4" w:space="0" w:color="auto"/>
              <w:left w:val="nil"/>
              <w:bottom w:val="single" w:sz="4" w:space="0" w:color="auto"/>
              <w:right w:val="single" w:sz="4" w:space="0" w:color="auto"/>
            </w:tcBorders>
            <w:shd w:val="clear" w:color="auto" w:fill="auto"/>
            <w:vAlign w:val="center"/>
          </w:tcPr>
          <w:p w14:paraId="3DB9C790" w14:textId="77777777" w:rsidR="00232705" w:rsidRPr="00EB0376" w:rsidRDefault="00232705" w:rsidP="00232705">
            <w:pPr>
              <w:spacing w:before="20" w:after="20"/>
              <w:rPr>
                <w:color w:val="000000"/>
                <w:sz w:val="16"/>
                <w:szCs w:val="16"/>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1B29AC44" w14:textId="77777777" w:rsidR="00232705" w:rsidRPr="00EB0376"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8C27516" w14:textId="77777777" w:rsidR="00232705" w:rsidRPr="00EB0376" w:rsidRDefault="00232705" w:rsidP="00232705">
            <w:pPr>
              <w:spacing w:before="20" w:after="20"/>
              <w:rPr>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4712924D" w14:textId="77777777" w:rsidR="00232705" w:rsidRPr="00EB0376"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E836E7D" w14:textId="77777777" w:rsidR="00232705" w:rsidRPr="00EB0376" w:rsidRDefault="00232705" w:rsidP="00232705">
            <w:pPr>
              <w:spacing w:before="20" w:after="20"/>
              <w:rPr>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03327513" w14:textId="77777777" w:rsidR="00232705" w:rsidRPr="00EB0376"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1C20E34" w14:textId="77777777" w:rsidR="00232705" w:rsidRPr="00EB0376"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CA7B27D" w14:textId="77777777" w:rsidR="00232705" w:rsidRPr="00EB0376"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8774ED5" w14:textId="77777777" w:rsidR="00232705" w:rsidRPr="004621F2"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4183105" w14:textId="77777777" w:rsidR="00232705" w:rsidRPr="00EB0376" w:rsidRDefault="00232705" w:rsidP="00232705">
            <w:pPr>
              <w:spacing w:before="20" w:after="20"/>
              <w:rPr>
                <w:color w:val="000000"/>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F1D7F61" w14:textId="77777777" w:rsidR="00232705" w:rsidRPr="00EB0376" w:rsidRDefault="00232705" w:rsidP="00232705">
            <w:pPr>
              <w:spacing w:before="20" w:after="20"/>
              <w:rPr>
                <w:color w:val="000000"/>
                <w:sz w:val="16"/>
                <w:szCs w:val="16"/>
              </w:rPr>
            </w:pP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09ACA21B" w14:textId="77777777" w:rsidR="00232705" w:rsidRPr="00EB0376" w:rsidRDefault="00232705" w:rsidP="00232705">
            <w:pPr>
              <w:spacing w:before="20" w:after="20"/>
              <w:rPr>
                <w:color w:val="000000"/>
                <w:sz w:val="16"/>
                <w:szCs w:val="16"/>
              </w:rPr>
            </w:pPr>
          </w:p>
        </w:tc>
      </w:tr>
      <w:tr w:rsidR="00232705" w:rsidRPr="00EB0376" w14:paraId="72F8875B" w14:textId="77777777" w:rsidTr="00232705">
        <w:trPr>
          <w:trHeight w:val="20"/>
        </w:trPr>
        <w:tc>
          <w:tcPr>
            <w:tcW w:w="476" w:type="dxa"/>
            <w:vAlign w:val="center"/>
          </w:tcPr>
          <w:p w14:paraId="551149AF" w14:textId="77777777" w:rsidR="00232705" w:rsidRDefault="00232705" w:rsidP="00232705">
            <w:pPr>
              <w:spacing w:before="20" w:after="20"/>
              <w:rPr>
                <w:color w:val="000000"/>
                <w:sz w:val="16"/>
                <w:szCs w:val="16"/>
              </w:rPr>
            </w:pPr>
            <w:r>
              <w:rPr>
                <w:color w:val="000000"/>
                <w:sz w:val="16"/>
                <w:szCs w:val="16"/>
              </w:rPr>
              <w:t>41</w:t>
            </w:r>
          </w:p>
        </w:tc>
        <w:tc>
          <w:tcPr>
            <w:tcW w:w="1019" w:type="dxa"/>
            <w:tcBorders>
              <w:top w:val="single" w:sz="4" w:space="0" w:color="auto"/>
              <w:left w:val="nil"/>
              <w:bottom w:val="single" w:sz="4" w:space="0" w:color="auto"/>
              <w:right w:val="single" w:sz="4" w:space="0" w:color="auto"/>
            </w:tcBorders>
            <w:shd w:val="clear" w:color="auto" w:fill="auto"/>
            <w:vAlign w:val="center"/>
          </w:tcPr>
          <w:p w14:paraId="1344A5D4" w14:textId="77777777" w:rsidR="00232705" w:rsidRDefault="00232705" w:rsidP="00232705">
            <w:pPr>
              <w:spacing w:before="20" w:after="20"/>
              <w:rPr>
                <w:color w:val="000000"/>
                <w:sz w:val="16"/>
                <w:szCs w:val="16"/>
              </w:rPr>
            </w:pPr>
            <w:r w:rsidRPr="00EB0376">
              <w:rPr>
                <w:color w:val="000000"/>
                <w:sz w:val="16"/>
                <w:szCs w:val="16"/>
              </w:rPr>
              <w:t>Seung</w:t>
            </w:r>
            <w:r>
              <w:rPr>
                <w:color w:val="000000"/>
                <w:sz w:val="16"/>
                <w:szCs w:val="16"/>
              </w:rPr>
              <w:fldChar w:fldCharType="begin">
                <w:fldData xml:space="preserve">PEVuZE5vdGU+PENpdGU+PEF1dGhvcj5TZXVuZzwvQXV0aG9yPjxZZWFyPjIwMTY8L1llYXI+PFJl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</w:fldData>
              </w:fldChar>
            </w:r>
            <w:r>
              <w:rPr>
                <w:color w:val="000000"/>
                <w:sz w:val="16"/>
                <w:szCs w:val="16"/>
              </w:rPr>
              <w:instrText xml:space="preserve"> ADDIN EN.CITE </w:instrText>
            </w:r>
            <w:r>
              <w:rPr>
                <w:color w:val="000000"/>
                <w:sz w:val="16"/>
                <w:szCs w:val="16"/>
              </w:rPr>
              <w:fldChar w:fldCharType="begin">
                <w:fldData xml:space="preserve">PEVuZE5vdGU+PENpdGU+PEF1dGhvcj5TZXVuZzwvQXV0aG9yPjxZZWFyPjIwMTY8L1llYXI+PFJl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50</w:t>
            </w:r>
            <w:r>
              <w:rPr>
                <w:color w:val="000000"/>
                <w:sz w:val="16"/>
                <w:szCs w:val="16"/>
              </w:rPr>
              <w:fldChar w:fldCharType="end"/>
            </w:r>
          </w:p>
        </w:tc>
        <w:tc>
          <w:tcPr>
            <w:tcW w:w="1374" w:type="dxa"/>
            <w:tcBorders>
              <w:top w:val="single" w:sz="4" w:space="0" w:color="auto"/>
              <w:left w:val="nil"/>
              <w:bottom w:val="single" w:sz="4" w:space="0" w:color="auto"/>
              <w:right w:val="single" w:sz="4" w:space="0" w:color="auto"/>
            </w:tcBorders>
            <w:shd w:val="clear" w:color="auto" w:fill="auto"/>
            <w:vAlign w:val="center"/>
          </w:tcPr>
          <w:p w14:paraId="4B9A7508" w14:textId="77777777" w:rsidR="00232705" w:rsidRDefault="00232705" w:rsidP="00232705">
            <w:pPr>
              <w:spacing w:before="20" w:after="20"/>
              <w:rPr>
                <w:color w:val="000000"/>
                <w:sz w:val="16"/>
                <w:szCs w:val="16"/>
              </w:rPr>
            </w:pPr>
            <w:r>
              <w:rPr>
                <w:color w:val="000000"/>
                <w:sz w:val="16"/>
                <w:szCs w:val="16"/>
              </w:rPr>
              <w:t>Not available</w:t>
            </w:r>
          </w:p>
        </w:tc>
        <w:tc>
          <w:tcPr>
            <w:tcW w:w="636" w:type="dxa"/>
            <w:tcBorders>
              <w:top w:val="single" w:sz="4" w:space="0" w:color="auto"/>
              <w:left w:val="nil"/>
              <w:bottom w:val="single" w:sz="4" w:space="0" w:color="auto"/>
              <w:right w:val="single" w:sz="4" w:space="0" w:color="auto"/>
            </w:tcBorders>
            <w:shd w:val="clear" w:color="auto" w:fill="auto"/>
            <w:vAlign w:val="center"/>
          </w:tcPr>
          <w:p w14:paraId="7F888487" w14:textId="77777777" w:rsidR="00232705" w:rsidRPr="00EB0376" w:rsidRDefault="00232705" w:rsidP="00232705">
            <w:pPr>
              <w:spacing w:before="20" w:after="20"/>
              <w:rPr>
                <w:color w:val="000000"/>
                <w:sz w:val="16"/>
                <w:szCs w:val="16"/>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335119F7" w14:textId="77777777" w:rsidR="00232705" w:rsidRPr="00EB0376"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95DFA5D" w14:textId="77777777" w:rsidR="00232705" w:rsidRPr="00EB0376" w:rsidRDefault="00232705" w:rsidP="00232705">
            <w:pPr>
              <w:spacing w:before="20" w:after="20"/>
              <w:rPr>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355A8F43" w14:textId="77777777" w:rsidR="00232705" w:rsidRPr="00EB0376"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E36D022" w14:textId="77777777" w:rsidR="00232705" w:rsidRPr="00EB0376" w:rsidRDefault="00232705" w:rsidP="00232705">
            <w:pPr>
              <w:spacing w:before="20" w:after="20"/>
              <w:rPr>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47DB9D8A" w14:textId="77777777" w:rsidR="00232705" w:rsidRPr="00EB0376"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F379445" w14:textId="77777777" w:rsidR="00232705" w:rsidRPr="00EB0376"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23FEC71" w14:textId="77777777" w:rsidR="00232705" w:rsidRPr="00EB0376"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95E6892" w14:textId="77777777" w:rsidR="00232705" w:rsidRPr="004621F2"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5DE6164" w14:textId="77777777" w:rsidR="00232705" w:rsidRPr="00EB0376" w:rsidRDefault="00232705" w:rsidP="00232705">
            <w:pPr>
              <w:spacing w:before="20" w:after="20"/>
              <w:rPr>
                <w:color w:val="000000"/>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F4ADD38" w14:textId="77777777" w:rsidR="00232705" w:rsidRPr="00EB0376" w:rsidRDefault="00232705" w:rsidP="00232705">
            <w:pPr>
              <w:spacing w:before="20" w:after="20"/>
              <w:rPr>
                <w:color w:val="000000"/>
                <w:sz w:val="16"/>
                <w:szCs w:val="16"/>
              </w:rPr>
            </w:pP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36158769" w14:textId="77777777" w:rsidR="00232705" w:rsidRPr="00EB0376" w:rsidRDefault="00232705" w:rsidP="00232705">
            <w:pPr>
              <w:spacing w:before="20" w:after="20"/>
              <w:rPr>
                <w:color w:val="000000"/>
                <w:sz w:val="16"/>
                <w:szCs w:val="16"/>
              </w:rPr>
            </w:pPr>
          </w:p>
        </w:tc>
      </w:tr>
      <w:tr w:rsidR="00232705" w:rsidRPr="00EB0376" w14:paraId="558B096E" w14:textId="77777777" w:rsidTr="00232705">
        <w:trPr>
          <w:trHeight w:val="20"/>
        </w:trPr>
        <w:tc>
          <w:tcPr>
            <w:tcW w:w="476" w:type="dxa"/>
            <w:vAlign w:val="center"/>
          </w:tcPr>
          <w:p w14:paraId="436DA173" w14:textId="77777777" w:rsidR="00232705" w:rsidRDefault="00232705" w:rsidP="00232705">
            <w:pPr>
              <w:spacing w:before="20" w:after="20"/>
              <w:rPr>
                <w:color w:val="000000"/>
                <w:sz w:val="16"/>
                <w:szCs w:val="16"/>
              </w:rPr>
            </w:pPr>
            <w:r>
              <w:rPr>
                <w:color w:val="000000"/>
                <w:sz w:val="16"/>
                <w:szCs w:val="16"/>
              </w:rPr>
              <w:t>42</w:t>
            </w:r>
          </w:p>
        </w:tc>
        <w:tc>
          <w:tcPr>
            <w:tcW w:w="1019" w:type="dxa"/>
            <w:tcBorders>
              <w:top w:val="single" w:sz="4" w:space="0" w:color="auto"/>
              <w:left w:val="nil"/>
              <w:bottom w:val="single" w:sz="4" w:space="0" w:color="auto"/>
              <w:right w:val="single" w:sz="4" w:space="0" w:color="auto"/>
            </w:tcBorders>
            <w:shd w:val="clear" w:color="auto" w:fill="auto"/>
            <w:vAlign w:val="center"/>
          </w:tcPr>
          <w:p w14:paraId="5FD78820" w14:textId="77777777" w:rsidR="00232705" w:rsidRPr="00EB0376" w:rsidRDefault="00232705" w:rsidP="00232705">
            <w:pPr>
              <w:spacing w:before="20" w:after="20"/>
              <w:rPr>
                <w:color w:val="000000"/>
                <w:sz w:val="16"/>
                <w:szCs w:val="16"/>
              </w:rPr>
            </w:pPr>
            <w:r w:rsidRPr="00EB0376">
              <w:rPr>
                <w:color w:val="000000"/>
                <w:sz w:val="16"/>
                <w:szCs w:val="16"/>
              </w:rPr>
              <w:t>Shim</w:t>
            </w:r>
            <w:r>
              <w:rPr>
                <w:color w:val="000000"/>
                <w:sz w:val="16"/>
                <w:szCs w:val="16"/>
              </w:rPr>
              <w:fldChar w:fldCharType="begin">
                <w:fldData xml:space="preserve">PEVuZE5vdGU+PENpdGU+PEF1dGhvcj5KbzwvQXV0aG9yPjxZZWFyPjIwMTQ8L1llYXI+PFJlY051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==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PEVuZE5vdGU+PENpdGU+PEF1dGhvcj5KbzwvQXV0aG9yPjxZZWFyPjIwMTQ8L1llYXI+PFJlY051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==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29,51</w:t>
            </w:r>
            <w:r>
              <w:rPr>
                <w:color w:val="000000"/>
                <w:sz w:val="16"/>
                <w:szCs w:val="16"/>
              </w:rPr>
              <w:fldChar w:fldCharType="end"/>
            </w:r>
          </w:p>
        </w:tc>
        <w:tc>
          <w:tcPr>
            <w:tcW w:w="1374" w:type="dxa"/>
            <w:tcBorders>
              <w:top w:val="single" w:sz="4" w:space="0" w:color="auto"/>
              <w:left w:val="nil"/>
              <w:bottom w:val="single" w:sz="4" w:space="0" w:color="auto"/>
              <w:right w:val="single" w:sz="4" w:space="0" w:color="auto"/>
            </w:tcBorders>
            <w:shd w:val="clear" w:color="auto" w:fill="auto"/>
            <w:vAlign w:val="center"/>
          </w:tcPr>
          <w:p w14:paraId="6A8E1B2C" w14:textId="77777777" w:rsidR="00232705" w:rsidRDefault="00232705" w:rsidP="00232705">
            <w:pPr>
              <w:spacing w:before="20" w:after="20"/>
              <w:rPr>
                <w:color w:val="000000"/>
                <w:sz w:val="16"/>
                <w:szCs w:val="16"/>
              </w:rPr>
            </w:pPr>
            <w:r w:rsidRPr="00EB0376">
              <w:rPr>
                <w:color w:val="000000"/>
                <w:sz w:val="16"/>
                <w:szCs w:val="16"/>
              </w:rPr>
              <w:t>Absolute concentration method, using Lowenstein-Jensen medium</w:t>
            </w:r>
          </w:p>
        </w:tc>
        <w:tc>
          <w:tcPr>
            <w:tcW w:w="636" w:type="dxa"/>
            <w:tcBorders>
              <w:top w:val="single" w:sz="4" w:space="0" w:color="auto"/>
              <w:left w:val="nil"/>
              <w:bottom w:val="single" w:sz="4" w:space="0" w:color="auto"/>
              <w:right w:val="single" w:sz="4" w:space="0" w:color="auto"/>
            </w:tcBorders>
            <w:shd w:val="clear" w:color="auto" w:fill="auto"/>
            <w:vAlign w:val="center"/>
          </w:tcPr>
          <w:p w14:paraId="68B5683C" w14:textId="77777777" w:rsidR="00232705" w:rsidRPr="00EB0376" w:rsidRDefault="00232705" w:rsidP="00232705">
            <w:pPr>
              <w:spacing w:before="20" w:after="20"/>
              <w:rPr>
                <w:color w:val="000000"/>
                <w:sz w:val="16"/>
                <w:szCs w:val="16"/>
              </w:rPr>
            </w:pPr>
            <w:r w:rsidRPr="00EB0376">
              <w:rPr>
                <w:color w:val="000000"/>
                <w:sz w:val="16"/>
                <w:szCs w:val="16"/>
              </w:rPr>
              <w:t>x</w:t>
            </w:r>
          </w:p>
        </w:tc>
        <w:tc>
          <w:tcPr>
            <w:tcW w:w="630" w:type="dxa"/>
            <w:tcBorders>
              <w:top w:val="single" w:sz="4" w:space="0" w:color="auto"/>
              <w:left w:val="nil"/>
              <w:bottom w:val="single" w:sz="4" w:space="0" w:color="auto"/>
              <w:right w:val="single" w:sz="4" w:space="0" w:color="auto"/>
            </w:tcBorders>
            <w:shd w:val="clear" w:color="auto" w:fill="auto"/>
            <w:vAlign w:val="center"/>
          </w:tcPr>
          <w:p w14:paraId="126CAC4D" w14:textId="77777777" w:rsidR="00232705" w:rsidRPr="00EB0376" w:rsidRDefault="00232705" w:rsidP="00232705">
            <w:pPr>
              <w:spacing w:before="20" w:after="20"/>
              <w:rPr>
                <w:color w:val="000000"/>
                <w:sz w:val="16"/>
                <w:szCs w:val="16"/>
              </w:rPr>
            </w:pPr>
            <w:r w:rsidRPr="00EB0376">
              <w:rPr>
                <w:color w:val="000000"/>
                <w:sz w:val="16"/>
                <w:szCs w:val="16"/>
              </w:rPr>
              <w:t>x</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E1ACC07" w14:textId="77777777" w:rsidR="00232705" w:rsidRPr="00EB0376" w:rsidRDefault="00232705" w:rsidP="00232705">
            <w:pPr>
              <w:spacing w:before="20" w:after="20"/>
              <w:rPr>
                <w:color w:val="000000"/>
                <w:sz w:val="16"/>
                <w:szCs w:val="16"/>
              </w:rPr>
            </w:pPr>
            <w:r w:rsidRPr="00EB0376">
              <w:rPr>
                <w:color w:val="000000"/>
                <w:sz w:val="16"/>
                <w:szCs w:val="16"/>
              </w:rPr>
              <w:t>x</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15122261" w14:textId="77777777" w:rsidR="00232705" w:rsidRPr="00EB0376" w:rsidRDefault="00232705" w:rsidP="00232705">
            <w:pPr>
              <w:spacing w:before="20" w:after="20"/>
              <w:rPr>
                <w:color w:val="000000"/>
                <w:sz w:val="16"/>
                <w:szCs w:val="16"/>
              </w:rPr>
            </w:pPr>
            <w:r w:rsidRPr="00EB0376">
              <w:rPr>
                <w:color w:val="000000"/>
                <w:sz w:val="16"/>
                <w:szCs w:val="16"/>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3BDA433" w14:textId="77777777" w:rsidR="00232705" w:rsidRPr="00EB0376" w:rsidRDefault="00232705" w:rsidP="00232705">
            <w:pPr>
              <w:spacing w:before="20" w:after="20"/>
              <w:rPr>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4D5124E0" w14:textId="77777777" w:rsidR="00232705" w:rsidRPr="00EB0376" w:rsidRDefault="00232705" w:rsidP="00232705">
            <w:pPr>
              <w:spacing w:before="20" w:after="20"/>
              <w:rPr>
                <w:color w:val="000000"/>
                <w:sz w:val="16"/>
                <w:szCs w:val="16"/>
              </w:rPr>
            </w:pPr>
            <w:r w:rsidRPr="00EB0376">
              <w:rPr>
                <w:color w:val="000000"/>
                <w:sz w:val="16"/>
                <w:szCs w:val="16"/>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D007207" w14:textId="77777777" w:rsidR="00232705" w:rsidRPr="00EB0376" w:rsidRDefault="00232705" w:rsidP="00232705">
            <w:pPr>
              <w:spacing w:before="20" w:after="20"/>
              <w:rPr>
                <w:color w:val="000000"/>
                <w:sz w:val="16"/>
                <w:szCs w:val="16"/>
              </w:rPr>
            </w:pPr>
            <w:r w:rsidRPr="00EB0376">
              <w:rPr>
                <w:color w:val="000000"/>
                <w:sz w:val="16"/>
                <w:szCs w:val="16"/>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523496A" w14:textId="77777777" w:rsidR="00232705" w:rsidRPr="00EB0376"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5C43D4D" w14:textId="77777777" w:rsidR="00232705" w:rsidRPr="004621F2" w:rsidRDefault="00232705" w:rsidP="00232705">
            <w:pPr>
              <w:spacing w:before="20" w:after="20"/>
              <w:rPr>
                <w:color w:val="000000"/>
                <w:sz w:val="16"/>
                <w:szCs w:val="16"/>
              </w:rPr>
            </w:pPr>
            <w:r w:rsidRPr="00EB0376">
              <w:rPr>
                <w:color w:val="000000"/>
                <w:sz w:val="16"/>
                <w:szCs w:val="16"/>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4708BFE" w14:textId="77777777" w:rsidR="00232705" w:rsidRPr="00EB0376" w:rsidRDefault="00232705" w:rsidP="00232705">
            <w:pPr>
              <w:spacing w:before="20" w:after="20"/>
              <w:rPr>
                <w:color w:val="000000"/>
                <w:sz w:val="16"/>
                <w:szCs w:val="16"/>
              </w:rPr>
            </w:pPr>
            <w:r w:rsidRPr="00EB0376">
              <w:rPr>
                <w:color w:val="000000"/>
                <w:sz w:val="16"/>
                <w:szCs w:val="16"/>
              </w:rPr>
              <w:t>x</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CB73AA8" w14:textId="77777777" w:rsidR="00232705" w:rsidRPr="00EB0376" w:rsidRDefault="00232705" w:rsidP="00232705">
            <w:pPr>
              <w:spacing w:before="20" w:after="20"/>
              <w:rPr>
                <w:color w:val="000000"/>
                <w:sz w:val="16"/>
                <w:szCs w:val="16"/>
              </w:rPr>
            </w:pPr>
            <w:r w:rsidRPr="00EB0376">
              <w:rPr>
                <w:color w:val="000000"/>
                <w:sz w:val="16"/>
                <w:szCs w:val="16"/>
              </w:rPr>
              <w:t>x</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5C521F63" w14:textId="77777777" w:rsidR="00232705" w:rsidRPr="00EB0376" w:rsidRDefault="00232705" w:rsidP="00232705">
            <w:pPr>
              <w:spacing w:before="20" w:after="20"/>
              <w:rPr>
                <w:color w:val="000000"/>
                <w:sz w:val="16"/>
                <w:szCs w:val="16"/>
              </w:rPr>
            </w:pPr>
          </w:p>
        </w:tc>
      </w:tr>
      <w:tr w:rsidR="00232705" w:rsidRPr="00EB0376" w14:paraId="30B94C8B" w14:textId="77777777" w:rsidTr="00232705">
        <w:trPr>
          <w:trHeight w:val="20"/>
        </w:trPr>
        <w:tc>
          <w:tcPr>
            <w:tcW w:w="476" w:type="dxa"/>
            <w:vAlign w:val="center"/>
          </w:tcPr>
          <w:p w14:paraId="51F5B373" w14:textId="77777777" w:rsidR="00232705" w:rsidRDefault="00232705" w:rsidP="00232705">
            <w:pPr>
              <w:spacing w:before="20" w:after="20"/>
              <w:rPr>
                <w:color w:val="000000"/>
                <w:sz w:val="16"/>
                <w:szCs w:val="16"/>
              </w:rPr>
            </w:pPr>
            <w:r w:rsidRPr="00EB0376">
              <w:rPr>
                <w:color w:val="000000"/>
                <w:sz w:val="16"/>
                <w:szCs w:val="16"/>
              </w:rPr>
              <w:t>4</w:t>
            </w:r>
            <w:r>
              <w:rPr>
                <w:color w:val="000000"/>
                <w:sz w:val="16"/>
                <w:szCs w:val="16"/>
              </w:rPr>
              <w:t>3</w:t>
            </w:r>
          </w:p>
        </w:tc>
        <w:tc>
          <w:tcPr>
            <w:tcW w:w="1019" w:type="dxa"/>
            <w:tcBorders>
              <w:top w:val="single" w:sz="4" w:space="0" w:color="auto"/>
              <w:left w:val="nil"/>
              <w:bottom w:val="single" w:sz="4" w:space="0" w:color="auto"/>
              <w:right w:val="single" w:sz="4" w:space="0" w:color="auto"/>
            </w:tcBorders>
            <w:shd w:val="clear" w:color="auto" w:fill="auto"/>
            <w:vAlign w:val="center"/>
          </w:tcPr>
          <w:p w14:paraId="59F23198" w14:textId="77777777" w:rsidR="00232705" w:rsidRPr="00EB0376" w:rsidRDefault="00232705" w:rsidP="00232705">
            <w:pPr>
              <w:spacing w:before="20" w:after="20"/>
              <w:rPr>
                <w:color w:val="000000"/>
                <w:sz w:val="16"/>
                <w:szCs w:val="16"/>
              </w:rPr>
            </w:pPr>
            <w:r w:rsidRPr="00EB0376">
              <w:rPr>
                <w:color w:val="000000"/>
                <w:sz w:val="16"/>
                <w:szCs w:val="16"/>
              </w:rPr>
              <w:t>Singla</w:t>
            </w:r>
            <w:r>
              <w:rPr>
                <w:color w:val="000000"/>
                <w:sz w:val="16"/>
                <w:szCs w:val="16"/>
              </w:rPr>
              <w:fldChar w:fldCharType="begin">
                <w:fldData xml:space="preserve">PEVuZE5vdGU+PENpdGU+PEF1dGhvcj5TaW5nbGE8L0F1dGhvcj48WWVhcj4yMDEyPC9ZZWFyPjxS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</w:fldData>
              </w:fldChar>
            </w:r>
            <w:r>
              <w:rPr>
                <w:color w:val="000000"/>
                <w:sz w:val="16"/>
                <w:szCs w:val="16"/>
              </w:rPr>
              <w:instrText xml:space="preserve"> ADDIN EN.CITE </w:instrText>
            </w:r>
            <w:r>
              <w:rPr>
                <w:color w:val="000000"/>
                <w:sz w:val="16"/>
                <w:szCs w:val="16"/>
              </w:rPr>
              <w:fldChar w:fldCharType="begin">
                <w:fldData xml:space="preserve">PEVuZE5vdGU+PENpdGU+PEF1dGhvcj5TaW5nbGE8L0F1dGhvcj48WWVhcj4yMDEyPC9ZZWFyPjxS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52</w:t>
            </w:r>
            <w:r>
              <w:rPr>
                <w:color w:val="000000"/>
                <w:sz w:val="16"/>
                <w:szCs w:val="16"/>
              </w:rPr>
              <w:fldChar w:fldCharType="end"/>
            </w:r>
          </w:p>
        </w:tc>
        <w:tc>
          <w:tcPr>
            <w:tcW w:w="1374" w:type="dxa"/>
            <w:tcBorders>
              <w:top w:val="single" w:sz="4" w:space="0" w:color="auto"/>
              <w:left w:val="nil"/>
              <w:bottom w:val="single" w:sz="4" w:space="0" w:color="auto"/>
              <w:right w:val="single" w:sz="4" w:space="0" w:color="auto"/>
            </w:tcBorders>
            <w:shd w:val="clear" w:color="auto" w:fill="auto"/>
            <w:vAlign w:val="center"/>
          </w:tcPr>
          <w:p w14:paraId="3B6586DC" w14:textId="77777777" w:rsidR="00232705" w:rsidRPr="00EB0376" w:rsidRDefault="00232705" w:rsidP="00232705">
            <w:pPr>
              <w:spacing w:before="20" w:after="20"/>
              <w:rPr>
                <w:color w:val="000000"/>
                <w:sz w:val="16"/>
                <w:szCs w:val="16"/>
              </w:rPr>
            </w:pPr>
            <w:r w:rsidRPr="00EB0376">
              <w:rPr>
                <w:color w:val="000000"/>
                <w:sz w:val="16"/>
                <w:szCs w:val="16"/>
              </w:rPr>
              <w:t>Absolute concentration on Lowenstein-Jensen medium</w:t>
            </w:r>
          </w:p>
        </w:tc>
        <w:tc>
          <w:tcPr>
            <w:tcW w:w="636" w:type="dxa"/>
            <w:tcBorders>
              <w:top w:val="single" w:sz="4" w:space="0" w:color="auto"/>
              <w:left w:val="nil"/>
              <w:bottom w:val="single" w:sz="4" w:space="0" w:color="auto"/>
              <w:right w:val="single" w:sz="4" w:space="0" w:color="auto"/>
            </w:tcBorders>
            <w:shd w:val="clear" w:color="auto" w:fill="auto"/>
            <w:vAlign w:val="center"/>
          </w:tcPr>
          <w:p w14:paraId="40F37C51" w14:textId="77777777" w:rsidR="00232705" w:rsidRPr="00EB0376" w:rsidRDefault="00232705" w:rsidP="00232705">
            <w:pPr>
              <w:spacing w:before="20" w:after="20"/>
              <w:rPr>
                <w:color w:val="000000"/>
                <w:sz w:val="16"/>
                <w:szCs w:val="16"/>
              </w:rPr>
            </w:pPr>
            <w:r w:rsidRPr="00EB0376">
              <w:rPr>
                <w:color w:val="000000"/>
                <w:sz w:val="16"/>
                <w:szCs w:val="16"/>
              </w:rPr>
              <w:t>x</w:t>
            </w:r>
          </w:p>
        </w:tc>
        <w:tc>
          <w:tcPr>
            <w:tcW w:w="630" w:type="dxa"/>
            <w:tcBorders>
              <w:top w:val="single" w:sz="4" w:space="0" w:color="auto"/>
              <w:left w:val="nil"/>
              <w:bottom w:val="single" w:sz="4" w:space="0" w:color="auto"/>
              <w:right w:val="single" w:sz="4" w:space="0" w:color="auto"/>
            </w:tcBorders>
            <w:shd w:val="clear" w:color="auto" w:fill="auto"/>
            <w:vAlign w:val="center"/>
          </w:tcPr>
          <w:p w14:paraId="57F4F376" w14:textId="77777777" w:rsidR="00232705" w:rsidRPr="00EB0376" w:rsidRDefault="00232705" w:rsidP="00232705">
            <w:pPr>
              <w:spacing w:before="20" w:after="20"/>
              <w:rPr>
                <w:color w:val="000000"/>
                <w:sz w:val="16"/>
                <w:szCs w:val="16"/>
              </w:rPr>
            </w:pPr>
            <w:r w:rsidRPr="00EB0376">
              <w:rPr>
                <w:color w:val="000000"/>
                <w:sz w:val="16"/>
                <w:szCs w:val="16"/>
              </w:rPr>
              <w:t>x</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B2CCD02" w14:textId="77777777" w:rsidR="00232705" w:rsidRPr="00EB0376" w:rsidRDefault="00232705" w:rsidP="00232705">
            <w:pPr>
              <w:spacing w:before="20" w:after="20"/>
              <w:rPr>
                <w:color w:val="000000"/>
                <w:sz w:val="16"/>
                <w:szCs w:val="16"/>
              </w:rPr>
            </w:pPr>
            <w:r w:rsidRPr="00EB0376">
              <w:rPr>
                <w:color w:val="000000"/>
                <w:sz w:val="16"/>
                <w:szCs w:val="16"/>
              </w:rPr>
              <w:t>x</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30C1A915" w14:textId="77777777" w:rsidR="00232705" w:rsidRPr="00EB0376" w:rsidRDefault="00232705" w:rsidP="00232705">
            <w:pPr>
              <w:spacing w:before="20" w:after="20"/>
              <w:rPr>
                <w:color w:val="000000"/>
                <w:sz w:val="16"/>
                <w:szCs w:val="16"/>
              </w:rPr>
            </w:pPr>
            <w:r w:rsidRPr="00EB0376">
              <w:rPr>
                <w:color w:val="000000"/>
                <w:sz w:val="16"/>
                <w:szCs w:val="16"/>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0805F14" w14:textId="77777777" w:rsidR="00232705" w:rsidRPr="00EB0376" w:rsidRDefault="00232705" w:rsidP="00232705">
            <w:pPr>
              <w:spacing w:before="20" w:after="20"/>
              <w:rPr>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27CC2A94" w14:textId="77777777" w:rsidR="00232705" w:rsidRPr="00EB0376"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E8A3EF7" w14:textId="77777777" w:rsidR="00232705" w:rsidRPr="00EB0376"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89E6357" w14:textId="77777777" w:rsidR="00232705" w:rsidRPr="00EB0376" w:rsidRDefault="00232705" w:rsidP="00232705">
            <w:pPr>
              <w:spacing w:before="20" w:after="20"/>
              <w:rPr>
                <w:color w:val="000000"/>
                <w:sz w:val="16"/>
                <w:szCs w:val="16"/>
              </w:rPr>
            </w:pPr>
            <w:r w:rsidRPr="00EB0376">
              <w:rPr>
                <w:color w:val="000000"/>
                <w:sz w:val="16"/>
                <w:szCs w:val="16"/>
              </w:rPr>
              <w:t>x</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F560A19" w14:textId="77777777" w:rsidR="00232705" w:rsidRPr="00EB0376"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2CE46E9" w14:textId="77777777" w:rsidR="00232705" w:rsidRPr="00EB0376" w:rsidRDefault="00232705" w:rsidP="00232705">
            <w:pPr>
              <w:spacing w:before="20" w:after="20"/>
              <w:rPr>
                <w:color w:val="000000"/>
                <w:sz w:val="16"/>
                <w:szCs w:val="16"/>
              </w:rPr>
            </w:pPr>
            <w:r w:rsidRPr="00EB0376">
              <w:rPr>
                <w:color w:val="000000"/>
                <w:sz w:val="16"/>
                <w:szCs w:val="16"/>
              </w:rPr>
              <w:t>x</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E832CCA" w14:textId="77777777" w:rsidR="00232705" w:rsidRPr="00EB0376" w:rsidRDefault="00232705" w:rsidP="00232705">
            <w:pPr>
              <w:spacing w:before="20" w:after="20"/>
              <w:rPr>
                <w:color w:val="000000"/>
                <w:sz w:val="16"/>
                <w:szCs w:val="16"/>
              </w:rPr>
            </w:pPr>
            <w:r w:rsidRPr="00EB0376">
              <w:rPr>
                <w:color w:val="000000"/>
                <w:sz w:val="16"/>
                <w:szCs w:val="16"/>
              </w:rPr>
              <w:t>x</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195A1A8D" w14:textId="77777777" w:rsidR="00232705" w:rsidRPr="00EB0376" w:rsidRDefault="00232705" w:rsidP="00232705">
            <w:pPr>
              <w:spacing w:before="20" w:after="20"/>
              <w:rPr>
                <w:color w:val="000000"/>
                <w:sz w:val="16"/>
                <w:szCs w:val="16"/>
              </w:rPr>
            </w:pPr>
          </w:p>
        </w:tc>
      </w:tr>
      <w:tr w:rsidR="00232705" w:rsidRPr="00EB0376" w14:paraId="27D613CF" w14:textId="77777777" w:rsidTr="00232705">
        <w:trPr>
          <w:trHeight w:val="20"/>
        </w:trPr>
        <w:tc>
          <w:tcPr>
            <w:tcW w:w="476" w:type="dxa"/>
            <w:vAlign w:val="center"/>
          </w:tcPr>
          <w:p w14:paraId="4FBA489C" w14:textId="77777777" w:rsidR="00232705" w:rsidRPr="00EB0376" w:rsidRDefault="00232705" w:rsidP="00232705">
            <w:pPr>
              <w:spacing w:before="20" w:after="20"/>
              <w:rPr>
                <w:color w:val="000000"/>
                <w:sz w:val="16"/>
                <w:szCs w:val="16"/>
              </w:rPr>
            </w:pPr>
            <w:r>
              <w:rPr>
                <w:color w:val="000000"/>
                <w:sz w:val="16"/>
                <w:szCs w:val="16"/>
              </w:rPr>
              <w:t>44</w:t>
            </w:r>
          </w:p>
        </w:tc>
        <w:tc>
          <w:tcPr>
            <w:tcW w:w="1019" w:type="dxa"/>
            <w:tcBorders>
              <w:top w:val="single" w:sz="4" w:space="0" w:color="auto"/>
              <w:left w:val="nil"/>
              <w:bottom w:val="single" w:sz="4" w:space="0" w:color="auto"/>
              <w:right w:val="single" w:sz="4" w:space="0" w:color="auto"/>
            </w:tcBorders>
            <w:shd w:val="clear" w:color="auto" w:fill="auto"/>
            <w:vAlign w:val="center"/>
          </w:tcPr>
          <w:p w14:paraId="388079E4" w14:textId="77777777" w:rsidR="00232705" w:rsidRPr="00EB0376" w:rsidRDefault="00232705" w:rsidP="00232705">
            <w:pPr>
              <w:spacing w:before="20" w:after="20"/>
              <w:rPr>
                <w:color w:val="000000"/>
                <w:sz w:val="16"/>
                <w:szCs w:val="16"/>
              </w:rPr>
            </w:pPr>
            <w:r>
              <w:rPr>
                <w:color w:val="000000"/>
                <w:sz w:val="16"/>
                <w:szCs w:val="16"/>
              </w:rPr>
              <w:t>Skrahina</w:t>
            </w:r>
            <w:r>
              <w:rPr>
                <w:color w:val="000000"/>
                <w:sz w:val="16"/>
                <w:szCs w:val="16"/>
              </w:rPr>
              <w:fldChar w:fldCharType="begin"/>
            </w:r>
            <w:r>
              <w:rPr>
                <w:color w:val="000000"/>
                <w:sz w:val="16"/>
                <w:szCs w:val="16"/>
              </w:rPr>
              <w:instrText xml:space="preserve"> ADDIN EN.CITE &lt;EndNote&gt;&lt;Cite&gt;&lt;Author&gt;Skrahina&lt;/Author&gt;&lt;Year&gt;2018&lt;/Year&gt;&lt;RecNum&gt;151&lt;/RecNum&gt;&lt;DisplayText&gt;&lt;style face="superscript"&gt;53&lt;/style&gt;&lt;/DisplayText&gt;&lt;record&gt;&lt;rec-number&gt;151&lt;/rec-number&gt;&lt;foreign-keys&gt;&lt;key app="EN" db-id="fsse2s098za2eqerwz75f0pfxtvs20rr22tf" timestamp="1577978320"&gt;151&lt;/key&gt;&lt;/foreign-keys&gt;&lt;ref-type name="Journal Article"&gt;17&lt;/ref-type&gt;&lt;contributors&gt;&lt;authors&gt;&lt;author&gt;Skrahina, A.&lt;/author&gt;&lt;/authors&gt;&lt;/contributors&gt;&lt;titles&gt;&lt;title&gt;Unpublished data (Minsk, Belarus)&lt;/title&gt;&lt;/titles&gt;&lt;dates&gt;&lt;year&gt;2018&lt;/year&gt;&lt;/dates&gt;&lt;urls&gt;&lt;/urls&gt;&lt;/record&gt;&lt;/Cite&gt;&lt;/EndNote&gt;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53</w:t>
            </w:r>
            <w:r>
              <w:rPr>
                <w:color w:val="000000"/>
                <w:sz w:val="16"/>
                <w:szCs w:val="16"/>
              </w:rPr>
              <w:fldChar w:fldCharType="end"/>
            </w:r>
          </w:p>
        </w:tc>
        <w:tc>
          <w:tcPr>
            <w:tcW w:w="1374" w:type="dxa"/>
            <w:tcBorders>
              <w:top w:val="single" w:sz="4" w:space="0" w:color="auto"/>
              <w:left w:val="nil"/>
              <w:bottom w:val="single" w:sz="4" w:space="0" w:color="auto"/>
              <w:right w:val="single" w:sz="4" w:space="0" w:color="auto"/>
            </w:tcBorders>
            <w:shd w:val="clear" w:color="auto" w:fill="auto"/>
            <w:vAlign w:val="center"/>
          </w:tcPr>
          <w:p w14:paraId="33D0E4EA" w14:textId="77777777" w:rsidR="00232705" w:rsidRPr="00EB0376" w:rsidRDefault="00232705" w:rsidP="00232705">
            <w:pPr>
              <w:spacing w:before="20" w:after="20"/>
              <w:rPr>
                <w:color w:val="000000"/>
                <w:sz w:val="16"/>
                <w:szCs w:val="16"/>
              </w:rPr>
            </w:pPr>
            <w:r w:rsidRPr="009418A2">
              <w:rPr>
                <w:color w:val="000000"/>
                <w:sz w:val="16"/>
                <w:szCs w:val="16"/>
              </w:rPr>
              <w:t xml:space="preserve">Solid - </w:t>
            </w:r>
            <w:r w:rsidRPr="00EB0376">
              <w:rPr>
                <w:color w:val="000000"/>
                <w:sz w:val="16"/>
                <w:szCs w:val="16"/>
              </w:rPr>
              <w:t>Lowenstein Jensen</w:t>
            </w:r>
            <w:r w:rsidRPr="009418A2">
              <w:rPr>
                <w:color w:val="000000"/>
                <w:sz w:val="16"/>
                <w:szCs w:val="16"/>
              </w:rPr>
              <w:t xml:space="preserve"> (absolute concentration method)</w:t>
            </w:r>
          </w:p>
        </w:tc>
        <w:tc>
          <w:tcPr>
            <w:tcW w:w="636" w:type="dxa"/>
            <w:tcBorders>
              <w:top w:val="single" w:sz="4" w:space="0" w:color="auto"/>
              <w:left w:val="nil"/>
              <w:bottom w:val="single" w:sz="4" w:space="0" w:color="auto"/>
              <w:right w:val="single" w:sz="4" w:space="0" w:color="auto"/>
            </w:tcBorders>
            <w:shd w:val="clear" w:color="auto" w:fill="auto"/>
          </w:tcPr>
          <w:p w14:paraId="6FEAAA9D" w14:textId="77777777" w:rsidR="00232705" w:rsidRPr="00EB0376" w:rsidRDefault="00232705" w:rsidP="00232705">
            <w:pPr>
              <w:spacing w:before="20" w:after="20"/>
              <w:rPr>
                <w:color w:val="000000"/>
                <w:sz w:val="16"/>
                <w:szCs w:val="16"/>
              </w:rPr>
            </w:pPr>
            <w:r w:rsidRPr="009418A2">
              <w:rPr>
                <w:color w:val="000000"/>
                <w:sz w:val="16"/>
                <w:szCs w:val="16"/>
              </w:rPr>
              <w:t>30</w:t>
            </w:r>
            <w:r>
              <w:rPr>
                <w:color w:val="000000"/>
                <w:sz w:val="16"/>
                <w:szCs w:val="16"/>
              </w:rPr>
              <w:t>.</w:t>
            </w:r>
            <w:r w:rsidRPr="009418A2">
              <w:rPr>
                <w:color w:val="000000"/>
                <w:sz w:val="16"/>
                <w:szCs w:val="16"/>
              </w:rPr>
              <w:t xml:space="preserve">0 µg/mL  </w:t>
            </w:r>
          </w:p>
        </w:tc>
        <w:tc>
          <w:tcPr>
            <w:tcW w:w="630" w:type="dxa"/>
            <w:tcBorders>
              <w:top w:val="single" w:sz="4" w:space="0" w:color="auto"/>
              <w:left w:val="nil"/>
              <w:bottom w:val="single" w:sz="4" w:space="0" w:color="auto"/>
              <w:right w:val="single" w:sz="4" w:space="0" w:color="auto"/>
            </w:tcBorders>
            <w:shd w:val="clear" w:color="auto" w:fill="auto"/>
          </w:tcPr>
          <w:p w14:paraId="18A03F6D" w14:textId="77777777" w:rsidR="00232705" w:rsidRPr="00EB0376" w:rsidRDefault="00232705" w:rsidP="00232705">
            <w:pPr>
              <w:spacing w:before="20" w:after="20"/>
              <w:rPr>
                <w:color w:val="000000"/>
                <w:sz w:val="16"/>
                <w:szCs w:val="16"/>
              </w:rPr>
            </w:pPr>
            <w:r>
              <w:rPr>
                <w:color w:val="000000"/>
                <w:sz w:val="16"/>
                <w:szCs w:val="16"/>
              </w:rPr>
              <w:t>30.</w:t>
            </w:r>
            <w:r w:rsidRPr="009418A2">
              <w:rPr>
                <w:color w:val="000000"/>
                <w:sz w:val="16"/>
                <w:szCs w:val="16"/>
              </w:rPr>
              <w:t xml:space="preserve">0 µg/mL  </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6ADEBC6" w14:textId="77777777" w:rsidR="00232705" w:rsidRPr="00EB0376" w:rsidRDefault="00232705" w:rsidP="00232705">
            <w:pPr>
              <w:spacing w:before="20" w:after="20"/>
              <w:rPr>
                <w:color w:val="000000"/>
                <w:sz w:val="16"/>
                <w:szCs w:val="16"/>
              </w:rPr>
            </w:pPr>
            <w:r>
              <w:rPr>
                <w:color w:val="000000"/>
                <w:sz w:val="16"/>
                <w:szCs w:val="16"/>
              </w:rPr>
              <w:t>40.</w:t>
            </w:r>
            <w:r w:rsidRPr="009418A2">
              <w:rPr>
                <w:color w:val="000000"/>
                <w:sz w:val="16"/>
                <w:szCs w:val="16"/>
              </w:rPr>
              <w:t xml:space="preserve">0 µg/mL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93AE717" w14:textId="77777777" w:rsidR="00232705" w:rsidRPr="00EB0376"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3C0473B" w14:textId="77777777" w:rsidR="00232705" w:rsidRPr="00EB0376" w:rsidRDefault="00232705" w:rsidP="00232705">
            <w:pPr>
              <w:spacing w:before="20" w:after="20"/>
              <w:rPr>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52796F29" w14:textId="77777777" w:rsidR="00232705" w:rsidRPr="00EB0376" w:rsidRDefault="00232705" w:rsidP="00232705">
            <w:pPr>
              <w:spacing w:before="20" w:after="20"/>
              <w:rPr>
                <w:color w:val="000000"/>
                <w:sz w:val="16"/>
                <w:szCs w:val="16"/>
              </w:rPr>
            </w:pPr>
            <w:r>
              <w:rPr>
                <w:color w:val="000000"/>
                <w:sz w:val="16"/>
                <w:szCs w:val="16"/>
              </w:rPr>
              <w:t>1.</w:t>
            </w:r>
            <w:r w:rsidRPr="009418A2">
              <w:rPr>
                <w:color w:val="000000"/>
                <w:sz w:val="16"/>
                <w:szCs w:val="16"/>
              </w:rPr>
              <w:t xml:space="preserve">0 µg/mL  </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7AA51BD" w14:textId="77777777" w:rsidR="00232705" w:rsidRPr="00EB0376" w:rsidRDefault="00232705" w:rsidP="00232705">
            <w:pPr>
              <w:spacing w:before="20" w:after="20"/>
              <w:rPr>
                <w:color w:val="000000"/>
                <w:sz w:val="16"/>
                <w:szCs w:val="16"/>
              </w:rPr>
            </w:pPr>
            <w:r>
              <w:rPr>
                <w:color w:val="000000"/>
                <w:sz w:val="16"/>
                <w:szCs w:val="16"/>
              </w:rPr>
              <w:t>2.</w:t>
            </w:r>
            <w:r w:rsidRPr="009418A2">
              <w:rPr>
                <w:color w:val="000000"/>
                <w:sz w:val="16"/>
                <w:szCs w:val="16"/>
              </w:rPr>
              <w:t xml:space="preserve">0 µg/mL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C0E6AF7" w14:textId="77777777" w:rsidR="00232705" w:rsidRPr="00EB0376"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02A857C" w14:textId="77777777" w:rsidR="00232705" w:rsidRPr="00EB0376"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A4FB45A" w14:textId="77777777" w:rsidR="00232705" w:rsidRPr="00EB0376" w:rsidRDefault="00232705" w:rsidP="00232705">
            <w:pPr>
              <w:spacing w:before="20" w:after="20"/>
              <w:rPr>
                <w:color w:val="000000"/>
                <w:sz w:val="16"/>
                <w:szCs w:val="16"/>
              </w:rPr>
            </w:pPr>
            <w:r>
              <w:rPr>
                <w:color w:val="000000"/>
                <w:sz w:val="16"/>
                <w:szCs w:val="16"/>
              </w:rPr>
              <w:t>30.</w:t>
            </w:r>
            <w:r w:rsidRPr="009418A2">
              <w:rPr>
                <w:color w:val="000000"/>
                <w:sz w:val="16"/>
                <w:szCs w:val="16"/>
              </w:rPr>
              <w:t xml:space="preserve">0 µg/mL  </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EC68D0E" w14:textId="77777777" w:rsidR="00232705" w:rsidRPr="00EB0376" w:rsidRDefault="00232705" w:rsidP="00232705">
            <w:pPr>
              <w:spacing w:before="20" w:after="20"/>
              <w:rPr>
                <w:color w:val="000000"/>
                <w:sz w:val="16"/>
                <w:szCs w:val="16"/>
              </w:rPr>
            </w:pPr>
            <w:r>
              <w:rPr>
                <w:color w:val="000000"/>
                <w:sz w:val="16"/>
                <w:szCs w:val="16"/>
              </w:rPr>
              <w:t>1.</w:t>
            </w:r>
            <w:r w:rsidRPr="009418A2">
              <w:rPr>
                <w:color w:val="000000"/>
                <w:sz w:val="16"/>
                <w:szCs w:val="16"/>
              </w:rPr>
              <w:t xml:space="preserve">0 µg/mL  </w:t>
            </w:r>
          </w:p>
        </w:tc>
        <w:tc>
          <w:tcPr>
            <w:tcW w:w="944" w:type="dxa"/>
            <w:tcBorders>
              <w:top w:val="single" w:sz="4" w:space="0" w:color="auto"/>
              <w:left w:val="single" w:sz="4" w:space="0" w:color="auto"/>
              <w:bottom w:val="single" w:sz="4" w:space="0" w:color="auto"/>
              <w:right w:val="single" w:sz="4" w:space="0" w:color="auto"/>
            </w:tcBorders>
            <w:shd w:val="clear" w:color="auto" w:fill="auto"/>
          </w:tcPr>
          <w:p w14:paraId="121E19F2" w14:textId="77777777" w:rsidR="00232705" w:rsidRPr="00EB0376" w:rsidRDefault="00232705" w:rsidP="00232705">
            <w:pPr>
              <w:spacing w:before="20" w:after="20"/>
              <w:rPr>
                <w:color w:val="000000"/>
                <w:sz w:val="16"/>
                <w:szCs w:val="16"/>
              </w:rPr>
            </w:pPr>
            <w:r w:rsidRPr="009418A2">
              <w:rPr>
                <w:color w:val="000000"/>
                <w:sz w:val="16"/>
                <w:szCs w:val="16"/>
              </w:rPr>
              <w:t>NA</w:t>
            </w:r>
          </w:p>
        </w:tc>
      </w:tr>
      <w:tr w:rsidR="00232705" w:rsidRPr="009418A2" w14:paraId="2886052A" w14:textId="77777777" w:rsidTr="00232705">
        <w:trPr>
          <w:trHeight w:val="20"/>
        </w:trPr>
        <w:tc>
          <w:tcPr>
            <w:tcW w:w="476" w:type="dxa"/>
            <w:vAlign w:val="center"/>
          </w:tcPr>
          <w:p w14:paraId="5AC2BD32" w14:textId="77777777" w:rsidR="00232705" w:rsidRDefault="00232705" w:rsidP="00232705">
            <w:pPr>
              <w:spacing w:before="20" w:after="20"/>
              <w:rPr>
                <w:color w:val="000000"/>
                <w:sz w:val="16"/>
                <w:szCs w:val="16"/>
              </w:rPr>
            </w:pPr>
          </w:p>
        </w:tc>
        <w:tc>
          <w:tcPr>
            <w:tcW w:w="1019" w:type="dxa"/>
            <w:tcBorders>
              <w:top w:val="single" w:sz="4" w:space="0" w:color="auto"/>
              <w:left w:val="nil"/>
              <w:bottom w:val="single" w:sz="4" w:space="0" w:color="auto"/>
              <w:right w:val="single" w:sz="4" w:space="0" w:color="auto"/>
            </w:tcBorders>
            <w:shd w:val="clear" w:color="auto" w:fill="auto"/>
            <w:vAlign w:val="center"/>
          </w:tcPr>
          <w:p w14:paraId="7BE10E90" w14:textId="77777777" w:rsidR="00232705" w:rsidRDefault="00232705" w:rsidP="00232705">
            <w:pPr>
              <w:spacing w:before="20" w:after="20"/>
              <w:rPr>
                <w:color w:val="000000"/>
                <w:sz w:val="16"/>
                <w:szCs w:val="16"/>
              </w:rPr>
            </w:pPr>
          </w:p>
        </w:tc>
        <w:tc>
          <w:tcPr>
            <w:tcW w:w="1374" w:type="dxa"/>
            <w:tcBorders>
              <w:top w:val="single" w:sz="4" w:space="0" w:color="auto"/>
              <w:left w:val="nil"/>
              <w:bottom w:val="single" w:sz="4" w:space="0" w:color="auto"/>
              <w:right w:val="single" w:sz="4" w:space="0" w:color="auto"/>
            </w:tcBorders>
            <w:shd w:val="clear" w:color="auto" w:fill="auto"/>
            <w:vAlign w:val="center"/>
          </w:tcPr>
          <w:p w14:paraId="03F89DA2" w14:textId="77777777" w:rsidR="00232705" w:rsidRPr="009418A2" w:rsidRDefault="00232705" w:rsidP="00232705">
            <w:pPr>
              <w:spacing w:before="20" w:after="20"/>
              <w:rPr>
                <w:color w:val="000000"/>
                <w:sz w:val="16"/>
                <w:szCs w:val="16"/>
              </w:rPr>
            </w:pPr>
            <w:r w:rsidRPr="009418A2">
              <w:rPr>
                <w:color w:val="000000"/>
                <w:sz w:val="16"/>
                <w:szCs w:val="16"/>
              </w:rPr>
              <w:t>Liquid - MGIT (proportion method)</w:t>
            </w:r>
          </w:p>
        </w:tc>
        <w:tc>
          <w:tcPr>
            <w:tcW w:w="636" w:type="dxa"/>
            <w:tcBorders>
              <w:top w:val="single" w:sz="4" w:space="0" w:color="auto"/>
              <w:left w:val="nil"/>
              <w:bottom w:val="single" w:sz="4" w:space="0" w:color="auto"/>
              <w:right w:val="single" w:sz="4" w:space="0" w:color="auto"/>
            </w:tcBorders>
            <w:shd w:val="clear" w:color="auto" w:fill="auto"/>
          </w:tcPr>
          <w:p w14:paraId="73C3F1F1" w14:textId="77777777" w:rsidR="00232705" w:rsidRPr="009418A2" w:rsidRDefault="00232705" w:rsidP="00232705">
            <w:pPr>
              <w:spacing w:before="20" w:after="20"/>
              <w:rPr>
                <w:color w:val="000000"/>
                <w:sz w:val="16"/>
                <w:szCs w:val="16"/>
              </w:rPr>
            </w:pPr>
            <w:r>
              <w:rPr>
                <w:color w:val="000000"/>
                <w:sz w:val="16"/>
                <w:szCs w:val="16"/>
              </w:rPr>
              <w:t>2.</w:t>
            </w:r>
            <w:r w:rsidRPr="009418A2">
              <w:rPr>
                <w:color w:val="000000"/>
                <w:sz w:val="16"/>
                <w:szCs w:val="16"/>
              </w:rPr>
              <w:t xml:space="preserve">5 µg/mL  </w:t>
            </w:r>
          </w:p>
        </w:tc>
        <w:tc>
          <w:tcPr>
            <w:tcW w:w="630" w:type="dxa"/>
            <w:tcBorders>
              <w:top w:val="single" w:sz="4" w:space="0" w:color="auto"/>
              <w:left w:val="nil"/>
              <w:bottom w:val="single" w:sz="4" w:space="0" w:color="auto"/>
              <w:right w:val="single" w:sz="4" w:space="0" w:color="auto"/>
            </w:tcBorders>
            <w:shd w:val="clear" w:color="auto" w:fill="auto"/>
          </w:tcPr>
          <w:p w14:paraId="3F259D31" w14:textId="77777777" w:rsidR="00232705" w:rsidRDefault="00232705" w:rsidP="00232705">
            <w:pPr>
              <w:spacing w:before="20" w:after="20"/>
              <w:rPr>
                <w:color w:val="000000"/>
                <w:sz w:val="16"/>
                <w:szCs w:val="16"/>
              </w:rPr>
            </w:pPr>
            <w:r>
              <w:rPr>
                <w:color w:val="000000"/>
                <w:sz w:val="16"/>
                <w:szCs w:val="16"/>
              </w:rPr>
              <w:t>1.</w:t>
            </w:r>
            <w:r w:rsidRPr="009418A2">
              <w:rPr>
                <w:color w:val="000000"/>
                <w:sz w:val="16"/>
                <w:szCs w:val="16"/>
              </w:rPr>
              <w:t xml:space="preserve">0 µg/mL  </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10C3758" w14:textId="77777777" w:rsidR="00232705" w:rsidRDefault="00232705" w:rsidP="00232705">
            <w:pPr>
              <w:spacing w:before="20" w:after="20"/>
              <w:rPr>
                <w:color w:val="000000"/>
                <w:sz w:val="16"/>
                <w:szCs w:val="16"/>
              </w:rPr>
            </w:pPr>
            <w:r>
              <w:rPr>
                <w:color w:val="000000"/>
                <w:sz w:val="16"/>
                <w:szCs w:val="16"/>
              </w:rPr>
              <w:t>2.</w:t>
            </w:r>
            <w:r w:rsidRPr="009418A2">
              <w:rPr>
                <w:color w:val="000000"/>
                <w:sz w:val="16"/>
                <w:szCs w:val="16"/>
              </w:rPr>
              <w:t xml:space="preserve">5 µg/mL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CB3FCF0" w14:textId="77777777" w:rsidR="00232705" w:rsidRPr="00EB0376"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FFB7873" w14:textId="77777777" w:rsidR="00232705" w:rsidRPr="00EB0376" w:rsidRDefault="00232705" w:rsidP="00232705">
            <w:pPr>
              <w:spacing w:before="20" w:after="20"/>
              <w:rPr>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7D48B7F4" w14:textId="77777777" w:rsidR="00232705" w:rsidRDefault="00232705" w:rsidP="00232705">
            <w:pPr>
              <w:spacing w:before="20" w:after="20"/>
              <w:rPr>
                <w:color w:val="000000"/>
                <w:sz w:val="16"/>
                <w:szCs w:val="16"/>
              </w:rPr>
            </w:pPr>
            <w:r>
              <w:rPr>
                <w:color w:val="000000"/>
                <w:sz w:val="16"/>
                <w:szCs w:val="16"/>
              </w:rPr>
              <w:t>0.25/1.</w:t>
            </w:r>
            <w:r w:rsidRPr="009418A2">
              <w:rPr>
                <w:color w:val="000000"/>
                <w:sz w:val="16"/>
                <w:szCs w:val="16"/>
              </w:rPr>
              <w:t xml:space="preserve">0 µg/mL  </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9C60639" w14:textId="77777777" w:rsidR="00232705" w:rsidRDefault="00232705" w:rsidP="00232705">
            <w:pPr>
              <w:spacing w:before="20" w:after="20"/>
              <w:rPr>
                <w:color w:val="000000"/>
                <w:sz w:val="16"/>
                <w:szCs w:val="16"/>
              </w:rPr>
            </w:pPr>
            <w:r>
              <w:rPr>
                <w:color w:val="000000"/>
                <w:sz w:val="16"/>
                <w:szCs w:val="16"/>
              </w:rPr>
              <w:t>1.</w:t>
            </w:r>
            <w:r w:rsidRPr="009418A2">
              <w:rPr>
                <w:color w:val="000000"/>
                <w:sz w:val="16"/>
                <w:szCs w:val="16"/>
              </w:rPr>
              <w:t xml:space="preserve">0 µg/mL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CE998D6" w14:textId="77777777" w:rsidR="00232705" w:rsidRPr="00EB0376"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8994BAB" w14:textId="77777777" w:rsidR="00232705" w:rsidRPr="00EB0376"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BF8B7C4" w14:textId="77777777" w:rsidR="00232705" w:rsidRDefault="00232705" w:rsidP="00232705">
            <w:pPr>
              <w:spacing w:before="20" w:after="20"/>
              <w:rPr>
                <w:color w:val="000000"/>
                <w:sz w:val="16"/>
                <w:szCs w:val="16"/>
              </w:rPr>
            </w:pPr>
            <w:r w:rsidRPr="009418A2">
              <w:rPr>
                <w:color w:val="000000"/>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FAE891B" w14:textId="77777777" w:rsidR="00232705" w:rsidRDefault="00232705" w:rsidP="00232705">
            <w:pPr>
              <w:spacing w:before="20" w:after="20"/>
              <w:rPr>
                <w:color w:val="000000"/>
                <w:sz w:val="16"/>
                <w:szCs w:val="16"/>
              </w:rPr>
            </w:pPr>
            <w:r>
              <w:rPr>
                <w:color w:val="000000"/>
                <w:sz w:val="16"/>
                <w:szCs w:val="16"/>
              </w:rPr>
              <w:t>4.</w:t>
            </w:r>
            <w:r w:rsidRPr="009418A2">
              <w:rPr>
                <w:color w:val="000000"/>
                <w:sz w:val="16"/>
                <w:szCs w:val="16"/>
              </w:rPr>
              <w:t xml:space="preserve">0 µg/mL  </w:t>
            </w:r>
          </w:p>
        </w:tc>
        <w:tc>
          <w:tcPr>
            <w:tcW w:w="944" w:type="dxa"/>
            <w:tcBorders>
              <w:top w:val="single" w:sz="4" w:space="0" w:color="auto"/>
              <w:left w:val="single" w:sz="4" w:space="0" w:color="auto"/>
              <w:bottom w:val="single" w:sz="4" w:space="0" w:color="auto"/>
              <w:right w:val="single" w:sz="4" w:space="0" w:color="auto"/>
            </w:tcBorders>
            <w:shd w:val="clear" w:color="auto" w:fill="auto"/>
          </w:tcPr>
          <w:p w14:paraId="45CEC5C6" w14:textId="77777777" w:rsidR="00232705" w:rsidRPr="009418A2" w:rsidRDefault="00232705" w:rsidP="00232705">
            <w:pPr>
              <w:spacing w:before="20" w:after="20"/>
              <w:rPr>
                <w:color w:val="000000"/>
                <w:sz w:val="16"/>
                <w:szCs w:val="16"/>
              </w:rPr>
            </w:pPr>
            <w:r>
              <w:rPr>
                <w:color w:val="000000"/>
                <w:sz w:val="16"/>
                <w:szCs w:val="16"/>
              </w:rPr>
              <w:t>1.</w:t>
            </w:r>
            <w:r w:rsidRPr="009418A2">
              <w:rPr>
                <w:color w:val="000000"/>
                <w:sz w:val="16"/>
                <w:szCs w:val="16"/>
              </w:rPr>
              <w:t xml:space="preserve">0 µg/mL    </w:t>
            </w:r>
          </w:p>
        </w:tc>
      </w:tr>
      <w:tr w:rsidR="00232705" w14:paraId="658CD156" w14:textId="77777777" w:rsidTr="00232705">
        <w:trPr>
          <w:trHeight w:val="20"/>
        </w:trPr>
        <w:tc>
          <w:tcPr>
            <w:tcW w:w="476" w:type="dxa"/>
            <w:vAlign w:val="center"/>
          </w:tcPr>
          <w:p w14:paraId="3880D3A1" w14:textId="77777777" w:rsidR="00232705" w:rsidRDefault="00232705" w:rsidP="00232705">
            <w:pPr>
              <w:spacing w:before="20" w:after="20"/>
              <w:rPr>
                <w:color w:val="000000"/>
                <w:sz w:val="16"/>
                <w:szCs w:val="16"/>
              </w:rPr>
            </w:pPr>
            <w:r w:rsidRPr="00EB0376">
              <w:rPr>
                <w:color w:val="000000"/>
                <w:sz w:val="16"/>
                <w:szCs w:val="16"/>
              </w:rPr>
              <w:t>4</w:t>
            </w:r>
            <w:r>
              <w:rPr>
                <w:color w:val="000000"/>
                <w:sz w:val="16"/>
                <w:szCs w:val="16"/>
              </w:rPr>
              <w:t>5</w:t>
            </w:r>
          </w:p>
        </w:tc>
        <w:tc>
          <w:tcPr>
            <w:tcW w:w="1019" w:type="dxa"/>
            <w:tcBorders>
              <w:top w:val="single" w:sz="4" w:space="0" w:color="auto"/>
              <w:left w:val="nil"/>
              <w:bottom w:val="single" w:sz="4" w:space="0" w:color="auto"/>
              <w:right w:val="single" w:sz="4" w:space="0" w:color="auto"/>
            </w:tcBorders>
            <w:shd w:val="clear" w:color="auto" w:fill="auto"/>
            <w:vAlign w:val="center"/>
          </w:tcPr>
          <w:p w14:paraId="4143AA3E" w14:textId="77777777" w:rsidR="00232705" w:rsidRDefault="00232705" w:rsidP="00232705">
            <w:pPr>
              <w:spacing w:before="20" w:after="20"/>
              <w:rPr>
                <w:color w:val="000000"/>
                <w:sz w:val="16"/>
                <w:szCs w:val="16"/>
              </w:rPr>
            </w:pPr>
            <w:r w:rsidRPr="00EB0376">
              <w:rPr>
                <w:color w:val="000000"/>
                <w:sz w:val="16"/>
                <w:szCs w:val="16"/>
              </w:rPr>
              <w:t>Smith</w:t>
            </w:r>
            <w:r>
              <w:rPr>
                <w:color w:val="000000"/>
                <w:sz w:val="16"/>
                <w:szCs w:val="16"/>
              </w:rPr>
              <w:fldChar w:fldCharType="begin">
                <w:fldData xml:space="preserve">PEVuZE5vdGU+PENpdGU+PEF1dGhvcj5TbWl0aDwvQXV0aG9yPjxZZWFyPjIwMTU8L1llYXI+PFJl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</w:fldData>
              </w:fldChar>
            </w:r>
            <w:r>
              <w:rPr>
                <w:color w:val="000000"/>
                <w:sz w:val="16"/>
                <w:szCs w:val="16"/>
              </w:rPr>
              <w:instrText xml:space="preserve"> ADDIN EN.CITE </w:instrText>
            </w:r>
            <w:r>
              <w:rPr>
                <w:color w:val="000000"/>
                <w:sz w:val="16"/>
                <w:szCs w:val="16"/>
              </w:rPr>
              <w:fldChar w:fldCharType="begin">
                <w:fldData xml:space="preserve">PEVuZE5vdGU+PENpdGU+PEF1dGhvcj5TbWl0aDwvQXV0aG9yPjxZZWFyPjIwMTU8L1llYXI+PFJl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54</w:t>
            </w:r>
            <w:r>
              <w:rPr>
                <w:color w:val="000000"/>
                <w:sz w:val="16"/>
                <w:szCs w:val="16"/>
              </w:rPr>
              <w:fldChar w:fldCharType="end"/>
            </w:r>
          </w:p>
        </w:tc>
        <w:tc>
          <w:tcPr>
            <w:tcW w:w="1374" w:type="dxa"/>
            <w:tcBorders>
              <w:top w:val="single" w:sz="4" w:space="0" w:color="auto"/>
              <w:left w:val="nil"/>
              <w:bottom w:val="single" w:sz="4" w:space="0" w:color="auto"/>
              <w:right w:val="single" w:sz="4" w:space="0" w:color="auto"/>
            </w:tcBorders>
            <w:shd w:val="clear" w:color="auto" w:fill="auto"/>
            <w:vAlign w:val="center"/>
          </w:tcPr>
          <w:p w14:paraId="5BE6F5CC" w14:textId="77777777" w:rsidR="00232705" w:rsidRPr="009418A2" w:rsidRDefault="00232705" w:rsidP="00232705">
            <w:pPr>
              <w:spacing w:before="20" w:after="20"/>
              <w:rPr>
                <w:color w:val="000000"/>
                <w:sz w:val="16"/>
                <w:szCs w:val="16"/>
              </w:rPr>
            </w:pPr>
            <w:r w:rsidRPr="00EB0376">
              <w:rPr>
                <w:color w:val="000000"/>
                <w:sz w:val="16"/>
                <w:szCs w:val="16"/>
              </w:rPr>
              <w:t>Proportion method</w:t>
            </w:r>
          </w:p>
        </w:tc>
        <w:tc>
          <w:tcPr>
            <w:tcW w:w="636" w:type="dxa"/>
            <w:tcBorders>
              <w:top w:val="single" w:sz="4" w:space="0" w:color="auto"/>
              <w:left w:val="nil"/>
              <w:bottom w:val="single" w:sz="4" w:space="0" w:color="auto"/>
              <w:right w:val="single" w:sz="4" w:space="0" w:color="auto"/>
            </w:tcBorders>
            <w:shd w:val="clear" w:color="auto" w:fill="auto"/>
            <w:vAlign w:val="center"/>
          </w:tcPr>
          <w:p w14:paraId="467074D1" w14:textId="77777777" w:rsidR="00232705" w:rsidRDefault="00232705" w:rsidP="00232705">
            <w:pPr>
              <w:spacing w:before="20" w:after="20"/>
              <w:rPr>
                <w:color w:val="000000"/>
                <w:sz w:val="16"/>
                <w:szCs w:val="16"/>
              </w:rPr>
            </w:pPr>
            <w:r w:rsidRPr="00EB0376">
              <w:rPr>
                <w:color w:val="000000"/>
                <w:sz w:val="16"/>
                <w:szCs w:val="16"/>
              </w:rPr>
              <w:t>5.0 μg/mL</w:t>
            </w:r>
          </w:p>
        </w:tc>
        <w:tc>
          <w:tcPr>
            <w:tcW w:w="630" w:type="dxa"/>
            <w:tcBorders>
              <w:top w:val="single" w:sz="4" w:space="0" w:color="auto"/>
              <w:left w:val="nil"/>
              <w:bottom w:val="single" w:sz="4" w:space="0" w:color="auto"/>
              <w:right w:val="single" w:sz="4" w:space="0" w:color="auto"/>
            </w:tcBorders>
            <w:shd w:val="clear" w:color="auto" w:fill="auto"/>
            <w:vAlign w:val="center"/>
          </w:tcPr>
          <w:p w14:paraId="633E4A5E" w14:textId="77777777" w:rsidR="00232705" w:rsidRDefault="00232705" w:rsidP="00232705">
            <w:pPr>
              <w:spacing w:before="20" w:after="20"/>
              <w:rPr>
                <w:color w:val="000000"/>
                <w:sz w:val="16"/>
                <w:szCs w:val="16"/>
              </w:rPr>
            </w:pPr>
            <w:r w:rsidRPr="00EB0376">
              <w:rPr>
                <w:color w:val="000000"/>
                <w:sz w:val="16"/>
                <w:szCs w:val="16"/>
              </w:rPr>
              <w:t>4.0 μg/mL</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7B7ED2F" w14:textId="77777777" w:rsidR="00232705" w:rsidRDefault="00232705" w:rsidP="00232705">
            <w:pPr>
              <w:spacing w:before="20" w:after="20"/>
              <w:rPr>
                <w:color w:val="000000"/>
                <w:sz w:val="16"/>
                <w:szCs w:val="16"/>
              </w:rPr>
            </w:pPr>
            <w:r w:rsidRPr="00EB0376">
              <w:rPr>
                <w:color w:val="000000"/>
                <w:sz w:val="16"/>
                <w:szCs w:val="16"/>
              </w:rPr>
              <w:t>10.0 μg/mL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161319A4" w14:textId="77777777" w:rsidR="00232705" w:rsidRPr="00EB0376" w:rsidRDefault="00232705" w:rsidP="00232705">
            <w:pPr>
              <w:spacing w:before="20" w:after="20"/>
              <w:rPr>
                <w:color w:val="000000"/>
                <w:sz w:val="16"/>
                <w:szCs w:val="16"/>
              </w:rPr>
            </w:pPr>
            <w:r w:rsidRPr="00EB0376">
              <w:rPr>
                <w:color w:val="000000"/>
                <w:sz w:val="16"/>
                <w:szCs w:val="16"/>
              </w:rPr>
              <w:t>2.0 μg/mL</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5CB5BD3" w14:textId="77777777" w:rsidR="00232705" w:rsidRPr="00EB0376" w:rsidRDefault="00232705" w:rsidP="00232705">
            <w:pPr>
              <w:spacing w:before="20" w:after="20"/>
              <w:rPr>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158EB726" w14:textId="77777777" w:rsidR="00232705"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F14EC45" w14:textId="77777777" w:rsidR="00232705"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0B8E724" w14:textId="77777777" w:rsidR="00232705" w:rsidRPr="00EB0376" w:rsidRDefault="00232705" w:rsidP="00232705">
            <w:pPr>
              <w:spacing w:before="20" w:after="20"/>
              <w:rPr>
                <w:color w:val="000000"/>
                <w:sz w:val="16"/>
                <w:szCs w:val="16"/>
              </w:rPr>
            </w:pPr>
            <w:r w:rsidRPr="00EB0376">
              <w:rPr>
                <w:color w:val="000000"/>
                <w:sz w:val="16"/>
                <w:szCs w:val="16"/>
              </w:rPr>
              <w:t>10.0 μg/mL</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087FBE9" w14:textId="77777777" w:rsidR="00232705" w:rsidRPr="00EB0376"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BD7FD74" w14:textId="77777777" w:rsidR="00232705" w:rsidRPr="009418A2" w:rsidRDefault="00232705" w:rsidP="00232705">
            <w:pPr>
              <w:spacing w:before="20" w:after="20"/>
              <w:rPr>
                <w:color w:val="000000"/>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82307FB" w14:textId="77777777" w:rsidR="00232705" w:rsidRDefault="00232705" w:rsidP="00232705">
            <w:pPr>
              <w:spacing w:before="20" w:after="20"/>
              <w:rPr>
                <w:color w:val="000000"/>
                <w:sz w:val="16"/>
                <w:szCs w:val="16"/>
              </w:rPr>
            </w:pPr>
            <w:r w:rsidRPr="00EB0376">
              <w:rPr>
                <w:color w:val="000000"/>
                <w:sz w:val="16"/>
                <w:szCs w:val="16"/>
              </w:rPr>
              <w:t>2.0 μg/mL</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72F614E7" w14:textId="77777777" w:rsidR="00232705" w:rsidRDefault="00232705" w:rsidP="00232705">
            <w:pPr>
              <w:spacing w:before="20" w:after="20"/>
              <w:rPr>
                <w:color w:val="000000"/>
                <w:sz w:val="16"/>
                <w:szCs w:val="16"/>
              </w:rPr>
            </w:pPr>
          </w:p>
        </w:tc>
      </w:tr>
      <w:tr w:rsidR="00232705" w14:paraId="7054B378" w14:textId="77777777" w:rsidTr="00232705">
        <w:trPr>
          <w:trHeight w:val="20"/>
        </w:trPr>
        <w:tc>
          <w:tcPr>
            <w:tcW w:w="476" w:type="dxa"/>
            <w:vAlign w:val="center"/>
          </w:tcPr>
          <w:p w14:paraId="6647ADFA" w14:textId="77777777" w:rsidR="00232705" w:rsidRPr="00EB0376" w:rsidRDefault="00232705" w:rsidP="00232705">
            <w:pPr>
              <w:spacing w:before="20" w:after="20"/>
              <w:rPr>
                <w:color w:val="000000"/>
                <w:sz w:val="16"/>
                <w:szCs w:val="16"/>
              </w:rPr>
            </w:pPr>
            <w:r w:rsidRPr="00EB0376">
              <w:rPr>
                <w:color w:val="000000"/>
                <w:sz w:val="16"/>
                <w:szCs w:val="16"/>
              </w:rPr>
              <w:t>4</w:t>
            </w:r>
            <w:r>
              <w:rPr>
                <w:color w:val="000000"/>
                <w:sz w:val="16"/>
                <w:szCs w:val="16"/>
              </w:rPr>
              <w:t>6</w:t>
            </w:r>
          </w:p>
        </w:tc>
        <w:tc>
          <w:tcPr>
            <w:tcW w:w="1019" w:type="dxa"/>
            <w:tcBorders>
              <w:top w:val="single" w:sz="4" w:space="0" w:color="auto"/>
              <w:left w:val="nil"/>
              <w:bottom w:val="single" w:sz="4" w:space="0" w:color="auto"/>
              <w:right w:val="single" w:sz="4" w:space="0" w:color="auto"/>
            </w:tcBorders>
            <w:shd w:val="clear" w:color="auto" w:fill="auto"/>
            <w:vAlign w:val="center"/>
          </w:tcPr>
          <w:p w14:paraId="66EA3293" w14:textId="77777777" w:rsidR="00232705" w:rsidRPr="00EB0376" w:rsidRDefault="00232705" w:rsidP="00232705">
            <w:pPr>
              <w:spacing w:before="20" w:after="20"/>
              <w:rPr>
                <w:color w:val="000000"/>
                <w:sz w:val="16"/>
                <w:szCs w:val="16"/>
              </w:rPr>
            </w:pPr>
            <w:r w:rsidRPr="00EB0376">
              <w:rPr>
                <w:color w:val="000000"/>
                <w:sz w:val="16"/>
                <w:szCs w:val="16"/>
              </w:rPr>
              <w:t>TMC207-C208</w:t>
            </w:r>
            <w:r>
              <w:rPr>
                <w:color w:val="000000"/>
                <w:sz w:val="16"/>
                <w:szCs w:val="16"/>
              </w:rPr>
              <w:fldChar w:fldCharType="begin">
                <w:fldData xml:space="preserve">PEVuZE5vdGU+PENpdGU+PEF1dGhvcj5EaWFjb248L0F1dGhvcj48WWVhcj4yMDE0PC9ZZWFyPjxS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</w:fldData>
              </w:fldChar>
            </w:r>
            <w:r>
              <w:rPr>
                <w:color w:val="000000"/>
                <w:sz w:val="16"/>
                <w:szCs w:val="16"/>
              </w:rPr>
              <w:instrText xml:space="preserve"> ADDIN EN.CITE </w:instrText>
            </w:r>
            <w:r>
              <w:rPr>
                <w:color w:val="000000"/>
                <w:sz w:val="16"/>
                <w:szCs w:val="16"/>
              </w:rPr>
              <w:fldChar w:fldCharType="begin">
                <w:fldData xml:space="preserve">PEVuZE5vdGU+PENpdGU+PEF1dGhvcj5EaWFjb248L0F1dGhvcj48WWVhcj4yMDE0PC9ZZWFyPjxS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55,56</w:t>
            </w:r>
            <w:r>
              <w:rPr>
                <w:color w:val="000000"/>
                <w:sz w:val="16"/>
                <w:szCs w:val="16"/>
              </w:rPr>
              <w:fldChar w:fldCharType="end"/>
            </w:r>
          </w:p>
        </w:tc>
        <w:tc>
          <w:tcPr>
            <w:tcW w:w="1374" w:type="dxa"/>
            <w:tcBorders>
              <w:top w:val="single" w:sz="4" w:space="0" w:color="auto"/>
              <w:left w:val="nil"/>
              <w:bottom w:val="single" w:sz="4" w:space="0" w:color="auto"/>
              <w:right w:val="single" w:sz="4" w:space="0" w:color="auto"/>
            </w:tcBorders>
            <w:shd w:val="clear" w:color="auto" w:fill="auto"/>
            <w:vAlign w:val="center"/>
          </w:tcPr>
          <w:p w14:paraId="41A31AAD" w14:textId="77777777" w:rsidR="00232705" w:rsidRPr="00EB0376" w:rsidRDefault="00232705" w:rsidP="00232705">
            <w:pPr>
              <w:spacing w:before="20" w:after="20"/>
              <w:rPr>
                <w:color w:val="000000"/>
                <w:sz w:val="16"/>
                <w:szCs w:val="16"/>
              </w:rPr>
            </w:pPr>
          </w:p>
        </w:tc>
        <w:tc>
          <w:tcPr>
            <w:tcW w:w="636" w:type="dxa"/>
            <w:tcBorders>
              <w:top w:val="single" w:sz="4" w:space="0" w:color="auto"/>
              <w:left w:val="nil"/>
              <w:bottom w:val="single" w:sz="4" w:space="0" w:color="auto"/>
              <w:right w:val="single" w:sz="4" w:space="0" w:color="auto"/>
            </w:tcBorders>
            <w:shd w:val="clear" w:color="auto" w:fill="auto"/>
            <w:vAlign w:val="center"/>
          </w:tcPr>
          <w:p w14:paraId="2943408E" w14:textId="77777777" w:rsidR="00232705" w:rsidRPr="00EB0376" w:rsidRDefault="00232705" w:rsidP="00232705">
            <w:pPr>
              <w:spacing w:before="20" w:after="20"/>
              <w:rPr>
                <w:color w:val="000000"/>
                <w:sz w:val="16"/>
                <w:szCs w:val="16"/>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14105C08" w14:textId="77777777" w:rsidR="00232705" w:rsidRPr="00EB0376"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2A76D95" w14:textId="77777777" w:rsidR="00232705" w:rsidRPr="00EB0376" w:rsidRDefault="00232705" w:rsidP="00232705">
            <w:pPr>
              <w:spacing w:before="20" w:after="20"/>
              <w:rPr>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7C23BC53" w14:textId="77777777" w:rsidR="00232705" w:rsidRPr="00EB0376"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1FCBC22" w14:textId="77777777" w:rsidR="00232705" w:rsidRPr="00EB0376" w:rsidRDefault="00232705" w:rsidP="00232705">
            <w:pPr>
              <w:spacing w:before="20" w:after="20"/>
              <w:rPr>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57CA211E" w14:textId="77777777" w:rsidR="00232705"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06561A8" w14:textId="77777777" w:rsidR="00232705"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C6027C6" w14:textId="77777777" w:rsidR="00232705" w:rsidRPr="00EB0376"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FE2A42F" w14:textId="77777777" w:rsidR="00232705" w:rsidRPr="00EB0376"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4C16B5A" w14:textId="77777777" w:rsidR="00232705" w:rsidRPr="009418A2" w:rsidRDefault="00232705" w:rsidP="00232705">
            <w:pPr>
              <w:spacing w:before="20" w:after="20"/>
              <w:rPr>
                <w:color w:val="000000"/>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B403217" w14:textId="77777777" w:rsidR="00232705" w:rsidRPr="00EB0376" w:rsidRDefault="00232705" w:rsidP="00232705">
            <w:pPr>
              <w:spacing w:before="20" w:after="20"/>
              <w:rPr>
                <w:color w:val="000000"/>
                <w:sz w:val="16"/>
                <w:szCs w:val="16"/>
              </w:rPr>
            </w:pP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08CE6065" w14:textId="77777777" w:rsidR="00232705" w:rsidRDefault="00232705" w:rsidP="00232705">
            <w:pPr>
              <w:spacing w:before="20" w:after="20"/>
              <w:rPr>
                <w:color w:val="000000"/>
                <w:sz w:val="16"/>
                <w:szCs w:val="16"/>
              </w:rPr>
            </w:pPr>
          </w:p>
        </w:tc>
      </w:tr>
      <w:tr w:rsidR="00232705" w14:paraId="47DE2272" w14:textId="77777777" w:rsidTr="00232705">
        <w:trPr>
          <w:trHeight w:val="20"/>
        </w:trPr>
        <w:tc>
          <w:tcPr>
            <w:tcW w:w="476" w:type="dxa"/>
            <w:vAlign w:val="center"/>
          </w:tcPr>
          <w:p w14:paraId="7C75E5F2" w14:textId="77777777" w:rsidR="00232705" w:rsidRPr="00EB0376" w:rsidRDefault="00232705" w:rsidP="00232705">
            <w:pPr>
              <w:spacing w:before="20" w:after="20"/>
              <w:rPr>
                <w:color w:val="000000"/>
                <w:sz w:val="16"/>
                <w:szCs w:val="16"/>
              </w:rPr>
            </w:pPr>
          </w:p>
        </w:tc>
        <w:tc>
          <w:tcPr>
            <w:tcW w:w="1019" w:type="dxa"/>
            <w:tcBorders>
              <w:top w:val="single" w:sz="4" w:space="0" w:color="auto"/>
              <w:left w:val="nil"/>
              <w:bottom w:val="single" w:sz="4" w:space="0" w:color="auto"/>
              <w:right w:val="single" w:sz="4" w:space="0" w:color="auto"/>
            </w:tcBorders>
            <w:shd w:val="clear" w:color="auto" w:fill="auto"/>
            <w:vAlign w:val="center"/>
          </w:tcPr>
          <w:p w14:paraId="52036FB9" w14:textId="77777777" w:rsidR="00232705" w:rsidRPr="00EB0376" w:rsidRDefault="00232705" w:rsidP="00232705">
            <w:pPr>
              <w:spacing w:before="20" w:after="20"/>
              <w:rPr>
                <w:color w:val="000000"/>
                <w:sz w:val="16"/>
                <w:szCs w:val="16"/>
              </w:rPr>
            </w:pPr>
          </w:p>
        </w:tc>
        <w:tc>
          <w:tcPr>
            <w:tcW w:w="1374" w:type="dxa"/>
            <w:tcBorders>
              <w:top w:val="single" w:sz="4" w:space="0" w:color="auto"/>
              <w:left w:val="nil"/>
              <w:bottom w:val="single" w:sz="4" w:space="0" w:color="auto"/>
              <w:right w:val="single" w:sz="4" w:space="0" w:color="auto"/>
            </w:tcBorders>
            <w:shd w:val="clear" w:color="auto" w:fill="auto"/>
            <w:vAlign w:val="center"/>
          </w:tcPr>
          <w:p w14:paraId="68E1DAF4" w14:textId="77777777" w:rsidR="00232705" w:rsidRPr="00EB0376" w:rsidRDefault="00232705" w:rsidP="00232705">
            <w:pPr>
              <w:spacing w:before="20" w:after="20"/>
              <w:rPr>
                <w:color w:val="000000"/>
                <w:sz w:val="16"/>
                <w:szCs w:val="16"/>
              </w:rPr>
            </w:pPr>
            <w:r w:rsidRPr="00EB0376">
              <w:rPr>
                <w:color w:val="000000"/>
                <w:sz w:val="16"/>
                <w:szCs w:val="16"/>
              </w:rPr>
              <w:t>Agar proportion method</w:t>
            </w:r>
          </w:p>
        </w:tc>
        <w:tc>
          <w:tcPr>
            <w:tcW w:w="636" w:type="dxa"/>
            <w:tcBorders>
              <w:top w:val="single" w:sz="4" w:space="0" w:color="auto"/>
              <w:left w:val="nil"/>
              <w:bottom w:val="single" w:sz="4" w:space="0" w:color="auto"/>
              <w:right w:val="single" w:sz="4" w:space="0" w:color="auto"/>
            </w:tcBorders>
            <w:shd w:val="clear" w:color="auto" w:fill="auto"/>
            <w:vAlign w:val="center"/>
          </w:tcPr>
          <w:p w14:paraId="3B99BF2C" w14:textId="77777777" w:rsidR="00232705" w:rsidRPr="00EB0376" w:rsidRDefault="00232705" w:rsidP="00232705">
            <w:pPr>
              <w:spacing w:before="20" w:after="20"/>
              <w:rPr>
                <w:color w:val="000000"/>
                <w:sz w:val="16"/>
                <w:szCs w:val="16"/>
              </w:rPr>
            </w:pPr>
            <w:r w:rsidRPr="00EB0376">
              <w:rPr>
                <w:color w:val="000000"/>
                <w:sz w:val="16"/>
                <w:szCs w:val="16"/>
              </w:rPr>
              <w:t>6.0 μg/mL</w:t>
            </w:r>
          </w:p>
        </w:tc>
        <w:tc>
          <w:tcPr>
            <w:tcW w:w="630" w:type="dxa"/>
            <w:tcBorders>
              <w:top w:val="single" w:sz="4" w:space="0" w:color="auto"/>
              <w:left w:val="nil"/>
              <w:bottom w:val="single" w:sz="4" w:space="0" w:color="auto"/>
              <w:right w:val="single" w:sz="4" w:space="0" w:color="auto"/>
            </w:tcBorders>
            <w:shd w:val="clear" w:color="auto" w:fill="auto"/>
            <w:vAlign w:val="center"/>
          </w:tcPr>
          <w:p w14:paraId="1447D07B" w14:textId="77777777" w:rsidR="00232705" w:rsidRPr="00EB0376"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215BBD4" w14:textId="77777777" w:rsidR="00232705" w:rsidRPr="00EB0376" w:rsidRDefault="00232705" w:rsidP="00232705">
            <w:pPr>
              <w:spacing w:before="20" w:after="20"/>
              <w:rPr>
                <w:color w:val="000000"/>
                <w:sz w:val="16"/>
                <w:szCs w:val="16"/>
              </w:rPr>
            </w:pPr>
            <w:r w:rsidRPr="00EB0376">
              <w:rPr>
                <w:color w:val="000000"/>
                <w:sz w:val="16"/>
                <w:szCs w:val="16"/>
              </w:rPr>
              <w:t>10 μg/mL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36D36FE2" w14:textId="77777777" w:rsidR="00232705" w:rsidRPr="00EB0376" w:rsidRDefault="00232705" w:rsidP="00232705">
            <w:pPr>
              <w:spacing w:before="20" w:after="20"/>
              <w:rPr>
                <w:color w:val="000000"/>
                <w:sz w:val="16"/>
                <w:szCs w:val="16"/>
              </w:rPr>
            </w:pPr>
            <w:r w:rsidRPr="00EB0376">
              <w:rPr>
                <w:color w:val="000000"/>
                <w:sz w:val="16"/>
                <w:szCs w:val="16"/>
              </w:rPr>
              <w:t>2.0 μg/mL</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8780FF5" w14:textId="77777777" w:rsidR="00232705" w:rsidRPr="00EB0376" w:rsidRDefault="00232705" w:rsidP="00232705">
            <w:pPr>
              <w:spacing w:before="20" w:after="20"/>
              <w:rPr>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109288E" w14:textId="77777777" w:rsidR="00232705"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765C7C6" w14:textId="77777777" w:rsidR="00232705"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6ADB7E4" w14:textId="77777777" w:rsidR="00232705" w:rsidRPr="00EB0376" w:rsidRDefault="00232705" w:rsidP="00232705">
            <w:pPr>
              <w:spacing w:before="20" w:after="20"/>
              <w:rPr>
                <w:color w:val="000000"/>
                <w:sz w:val="16"/>
                <w:szCs w:val="16"/>
              </w:rPr>
            </w:pPr>
            <w:r w:rsidRPr="00EB0376">
              <w:rPr>
                <w:color w:val="000000"/>
                <w:sz w:val="16"/>
                <w:szCs w:val="16"/>
              </w:rPr>
              <w:t>10.0 μg/mL</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174922C" w14:textId="77777777" w:rsidR="00232705" w:rsidRPr="00EB0376"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01894D9" w14:textId="77777777" w:rsidR="00232705" w:rsidRPr="009418A2" w:rsidRDefault="00232705" w:rsidP="00232705">
            <w:pPr>
              <w:spacing w:before="20" w:after="20"/>
              <w:rPr>
                <w:color w:val="000000"/>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A133421" w14:textId="77777777" w:rsidR="00232705" w:rsidRPr="00EB0376" w:rsidRDefault="00232705" w:rsidP="00232705">
            <w:pPr>
              <w:spacing w:before="20" w:after="20"/>
              <w:rPr>
                <w:color w:val="000000"/>
                <w:sz w:val="16"/>
                <w:szCs w:val="16"/>
              </w:rPr>
            </w:pPr>
            <w:r w:rsidRPr="00EB0376">
              <w:rPr>
                <w:color w:val="000000"/>
                <w:sz w:val="16"/>
                <w:szCs w:val="16"/>
              </w:rPr>
              <w:t>8.0 μg/mL</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2DC3B406" w14:textId="77777777" w:rsidR="00232705" w:rsidRDefault="00232705" w:rsidP="00232705">
            <w:pPr>
              <w:spacing w:before="20" w:after="20"/>
              <w:rPr>
                <w:color w:val="000000"/>
                <w:sz w:val="16"/>
                <w:szCs w:val="16"/>
              </w:rPr>
            </w:pPr>
          </w:p>
        </w:tc>
      </w:tr>
      <w:tr w:rsidR="00232705" w14:paraId="25098654" w14:textId="77777777" w:rsidTr="00232705">
        <w:trPr>
          <w:trHeight w:val="20"/>
        </w:trPr>
        <w:tc>
          <w:tcPr>
            <w:tcW w:w="476" w:type="dxa"/>
            <w:vAlign w:val="center"/>
          </w:tcPr>
          <w:p w14:paraId="2FDC4835" w14:textId="77777777" w:rsidR="00232705" w:rsidRPr="00EB0376" w:rsidRDefault="00232705" w:rsidP="00232705">
            <w:pPr>
              <w:spacing w:before="20" w:after="20"/>
              <w:rPr>
                <w:color w:val="000000"/>
                <w:sz w:val="16"/>
                <w:szCs w:val="16"/>
              </w:rPr>
            </w:pPr>
            <w:r w:rsidRPr="00EB0376">
              <w:rPr>
                <w:color w:val="000000"/>
                <w:sz w:val="16"/>
                <w:szCs w:val="16"/>
              </w:rPr>
              <w:t>4</w:t>
            </w:r>
            <w:r>
              <w:rPr>
                <w:color w:val="000000"/>
                <w:sz w:val="16"/>
                <w:szCs w:val="16"/>
              </w:rPr>
              <w:t>7</w:t>
            </w:r>
          </w:p>
        </w:tc>
        <w:tc>
          <w:tcPr>
            <w:tcW w:w="1019" w:type="dxa"/>
            <w:tcBorders>
              <w:top w:val="single" w:sz="4" w:space="0" w:color="auto"/>
              <w:left w:val="nil"/>
              <w:bottom w:val="single" w:sz="4" w:space="0" w:color="auto"/>
              <w:right w:val="single" w:sz="4" w:space="0" w:color="auto"/>
            </w:tcBorders>
            <w:shd w:val="clear" w:color="auto" w:fill="auto"/>
            <w:vAlign w:val="center"/>
          </w:tcPr>
          <w:p w14:paraId="30CAD619" w14:textId="77777777" w:rsidR="00232705" w:rsidRPr="00EB0376" w:rsidRDefault="00232705" w:rsidP="00232705">
            <w:pPr>
              <w:spacing w:before="20" w:after="20"/>
              <w:rPr>
                <w:color w:val="000000"/>
                <w:sz w:val="16"/>
                <w:szCs w:val="16"/>
              </w:rPr>
            </w:pPr>
            <w:r w:rsidRPr="00EB0376">
              <w:rPr>
                <w:color w:val="000000"/>
                <w:sz w:val="16"/>
                <w:szCs w:val="16"/>
              </w:rPr>
              <w:t>TMC207-C209</w:t>
            </w:r>
            <w:r>
              <w:rPr>
                <w:color w:val="000000"/>
                <w:sz w:val="16"/>
                <w:szCs w:val="16"/>
              </w:rPr>
              <w:fldChar w:fldCharType="begin">
                <w:fldData xml:space="preserve">PEVuZE5vdGU+PENpdGU+PEF1dGhvcj5QeW08L0F1dGhvcj48WWVhcj4yMDE2PC9ZZWFyPjxSZWNO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</w:fldData>
              </w:fldChar>
            </w:r>
            <w:r>
              <w:rPr>
                <w:color w:val="000000"/>
                <w:sz w:val="16"/>
                <w:szCs w:val="16"/>
              </w:rPr>
              <w:instrText xml:space="preserve"> ADDIN EN.CITE </w:instrText>
            </w:r>
            <w:r>
              <w:rPr>
                <w:color w:val="000000"/>
                <w:sz w:val="16"/>
                <w:szCs w:val="16"/>
              </w:rPr>
              <w:fldChar w:fldCharType="begin">
                <w:fldData xml:space="preserve">PEVuZE5vdGU+PENpdGU+PEF1dGhvcj5QeW08L0F1dGhvcj48WWVhcj4yMDE2PC9ZZWFyPjxSZWNO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57</w:t>
            </w:r>
            <w:r>
              <w:rPr>
                <w:color w:val="000000"/>
                <w:sz w:val="16"/>
                <w:szCs w:val="16"/>
              </w:rPr>
              <w:fldChar w:fldCharType="end"/>
            </w:r>
          </w:p>
        </w:tc>
        <w:tc>
          <w:tcPr>
            <w:tcW w:w="1374" w:type="dxa"/>
            <w:tcBorders>
              <w:top w:val="single" w:sz="4" w:space="0" w:color="auto"/>
              <w:left w:val="nil"/>
              <w:bottom w:val="single" w:sz="4" w:space="0" w:color="auto"/>
              <w:right w:val="single" w:sz="4" w:space="0" w:color="auto"/>
            </w:tcBorders>
            <w:shd w:val="clear" w:color="auto" w:fill="auto"/>
            <w:vAlign w:val="center"/>
          </w:tcPr>
          <w:p w14:paraId="70844370" w14:textId="77777777" w:rsidR="00232705" w:rsidRPr="00EB0376" w:rsidRDefault="00232705" w:rsidP="00232705">
            <w:pPr>
              <w:spacing w:before="20" w:after="20"/>
              <w:rPr>
                <w:color w:val="000000"/>
                <w:sz w:val="16"/>
                <w:szCs w:val="16"/>
              </w:rPr>
            </w:pPr>
          </w:p>
        </w:tc>
        <w:tc>
          <w:tcPr>
            <w:tcW w:w="636" w:type="dxa"/>
            <w:tcBorders>
              <w:top w:val="single" w:sz="4" w:space="0" w:color="auto"/>
              <w:left w:val="nil"/>
              <w:bottom w:val="single" w:sz="4" w:space="0" w:color="auto"/>
              <w:right w:val="single" w:sz="4" w:space="0" w:color="auto"/>
            </w:tcBorders>
            <w:shd w:val="clear" w:color="auto" w:fill="auto"/>
            <w:vAlign w:val="center"/>
          </w:tcPr>
          <w:p w14:paraId="1D1C0F09" w14:textId="77777777" w:rsidR="00232705" w:rsidRPr="00EB0376" w:rsidRDefault="00232705" w:rsidP="00232705">
            <w:pPr>
              <w:spacing w:before="20" w:after="20"/>
              <w:rPr>
                <w:color w:val="000000"/>
                <w:sz w:val="16"/>
                <w:szCs w:val="16"/>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58797CBF" w14:textId="77777777" w:rsidR="00232705" w:rsidRPr="00EB0376"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7B3993B" w14:textId="77777777" w:rsidR="00232705" w:rsidRPr="00EB0376" w:rsidRDefault="00232705" w:rsidP="00232705">
            <w:pPr>
              <w:spacing w:before="20" w:after="20"/>
              <w:rPr>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500A5136" w14:textId="77777777" w:rsidR="00232705" w:rsidRPr="00EB0376"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6DA6A39" w14:textId="77777777" w:rsidR="00232705" w:rsidRPr="00EB0376" w:rsidRDefault="00232705" w:rsidP="00232705">
            <w:pPr>
              <w:spacing w:before="20" w:after="20"/>
              <w:rPr>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7429CBDE" w14:textId="77777777" w:rsidR="00232705"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27F0893" w14:textId="77777777" w:rsidR="00232705"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E78ABDE" w14:textId="77777777" w:rsidR="00232705" w:rsidRPr="00EB0376"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66653E4" w14:textId="77777777" w:rsidR="00232705" w:rsidRPr="00EB0376"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EAD466B" w14:textId="77777777" w:rsidR="00232705" w:rsidRPr="009418A2" w:rsidRDefault="00232705" w:rsidP="00232705">
            <w:pPr>
              <w:spacing w:before="20" w:after="20"/>
              <w:rPr>
                <w:color w:val="000000"/>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87342A0" w14:textId="77777777" w:rsidR="00232705" w:rsidRPr="00EB0376" w:rsidRDefault="00232705" w:rsidP="00232705">
            <w:pPr>
              <w:spacing w:before="20" w:after="20"/>
              <w:rPr>
                <w:color w:val="000000"/>
                <w:sz w:val="16"/>
                <w:szCs w:val="16"/>
              </w:rPr>
            </w:pP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08CFC01B" w14:textId="77777777" w:rsidR="00232705" w:rsidRDefault="00232705" w:rsidP="00232705">
            <w:pPr>
              <w:spacing w:before="20" w:after="20"/>
              <w:rPr>
                <w:color w:val="000000"/>
                <w:sz w:val="16"/>
                <w:szCs w:val="16"/>
              </w:rPr>
            </w:pPr>
          </w:p>
        </w:tc>
      </w:tr>
      <w:tr w:rsidR="00232705" w14:paraId="5B86213A" w14:textId="77777777" w:rsidTr="00232705">
        <w:trPr>
          <w:trHeight w:val="20"/>
        </w:trPr>
        <w:tc>
          <w:tcPr>
            <w:tcW w:w="476" w:type="dxa"/>
            <w:vAlign w:val="center"/>
          </w:tcPr>
          <w:p w14:paraId="79731908" w14:textId="77777777" w:rsidR="00232705" w:rsidRPr="00EB0376" w:rsidRDefault="00232705" w:rsidP="00232705">
            <w:pPr>
              <w:spacing w:before="20" w:after="20"/>
              <w:rPr>
                <w:color w:val="000000"/>
                <w:sz w:val="16"/>
                <w:szCs w:val="16"/>
              </w:rPr>
            </w:pPr>
          </w:p>
        </w:tc>
        <w:tc>
          <w:tcPr>
            <w:tcW w:w="1019" w:type="dxa"/>
            <w:tcBorders>
              <w:top w:val="single" w:sz="4" w:space="0" w:color="auto"/>
              <w:left w:val="nil"/>
              <w:bottom w:val="single" w:sz="4" w:space="0" w:color="auto"/>
              <w:right w:val="single" w:sz="4" w:space="0" w:color="auto"/>
            </w:tcBorders>
            <w:shd w:val="clear" w:color="auto" w:fill="auto"/>
            <w:vAlign w:val="center"/>
          </w:tcPr>
          <w:p w14:paraId="4F9443E9" w14:textId="77777777" w:rsidR="00232705" w:rsidRPr="00EB0376" w:rsidRDefault="00232705" w:rsidP="00232705">
            <w:pPr>
              <w:spacing w:before="20" w:after="20"/>
              <w:rPr>
                <w:color w:val="000000"/>
                <w:sz w:val="16"/>
                <w:szCs w:val="16"/>
              </w:rPr>
            </w:pPr>
          </w:p>
        </w:tc>
        <w:tc>
          <w:tcPr>
            <w:tcW w:w="1374" w:type="dxa"/>
            <w:tcBorders>
              <w:top w:val="single" w:sz="4" w:space="0" w:color="auto"/>
              <w:left w:val="nil"/>
              <w:bottom w:val="single" w:sz="4" w:space="0" w:color="auto"/>
              <w:right w:val="single" w:sz="4" w:space="0" w:color="auto"/>
            </w:tcBorders>
            <w:shd w:val="clear" w:color="auto" w:fill="auto"/>
            <w:vAlign w:val="center"/>
          </w:tcPr>
          <w:p w14:paraId="05FE332A" w14:textId="77777777" w:rsidR="00232705" w:rsidRPr="00EB0376" w:rsidRDefault="00232705" w:rsidP="00232705">
            <w:pPr>
              <w:spacing w:before="20" w:after="20"/>
              <w:rPr>
                <w:color w:val="000000"/>
                <w:sz w:val="16"/>
                <w:szCs w:val="16"/>
              </w:rPr>
            </w:pPr>
            <w:r w:rsidRPr="00EB0376">
              <w:rPr>
                <w:color w:val="000000"/>
                <w:sz w:val="16"/>
                <w:szCs w:val="16"/>
              </w:rPr>
              <w:t>Agar proportion method</w:t>
            </w:r>
          </w:p>
        </w:tc>
        <w:tc>
          <w:tcPr>
            <w:tcW w:w="636" w:type="dxa"/>
            <w:tcBorders>
              <w:top w:val="single" w:sz="4" w:space="0" w:color="auto"/>
              <w:left w:val="nil"/>
              <w:bottom w:val="single" w:sz="4" w:space="0" w:color="auto"/>
              <w:right w:val="single" w:sz="4" w:space="0" w:color="auto"/>
            </w:tcBorders>
            <w:shd w:val="clear" w:color="auto" w:fill="auto"/>
            <w:vAlign w:val="center"/>
          </w:tcPr>
          <w:p w14:paraId="03FD8CDB" w14:textId="77777777" w:rsidR="00232705" w:rsidRPr="00EB0376" w:rsidRDefault="00232705" w:rsidP="00232705">
            <w:pPr>
              <w:spacing w:before="20" w:after="20"/>
              <w:rPr>
                <w:color w:val="000000"/>
                <w:sz w:val="16"/>
                <w:szCs w:val="16"/>
              </w:rPr>
            </w:pPr>
            <w:r w:rsidRPr="00EB0376">
              <w:rPr>
                <w:color w:val="000000"/>
                <w:sz w:val="16"/>
                <w:szCs w:val="16"/>
              </w:rPr>
              <w:t>6.0 μg/mL</w:t>
            </w:r>
          </w:p>
        </w:tc>
        <w:tc>
          <w:tcPr>
            <w:tcW w:w="630" w:type="dxa"/>
            <w:tcBorders>
              <w:top w:val="single" w:sz="4" w:space="0" w:color="auto"/>
              <w:left w:val="nil"/>
              <w:bottom w:val="single" w:sz="4" w:space="0" w:color="auto"/>
              <w:right w:val="single" w:sz="4" w:space="0" w:color="auto"/>
            </w:tcBorders>
            <w:shd w:val="clear" w:color="auto" w:fill="auto"/>
            <w:vAlign w:val="center"/>
          </w:tcPr>
          <w:p w14:paraId="311162AF" w14:textId="77777777" w:rsidR="00232705" w:rsidRPr="00EB0376"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303A51A" w14:textId="77777777" w:rsidR="00232705" w:rsidRPr="00EB0376" w:rsidRDefault="00232705" w:rsidP="00232705">
            <w:pPr>
              <w:spacing w:before="20" w:after="20"/>
              <w:rPr>
                <w:color w:val="000000"/>
                <w:sz w:val="16"/>
                <w:szCs w:val="16"/>
              </w:rPr>
            </w:pPr>
            <w:r w:rsidRPr="00EB0376">
              <w:rPr>
                <w:color w:val="000000"/>
                <w:sz w:val="16"/>
                <w:szCs w:val="16"/>
              </w:rPr>
              <w:t>10 μg/mL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3DE17B89" w14:textId="77777777" w:rsidR="00232705" w:rsidRPr="00EB0376" w:rsidRDefault="00232705" w:rsidP="00232705">
            <w:pPr>
              <w:spacing w:before="20" w:after="20"/>
              <w:rPr>
                <w:color w:val="000000"/>
                <w:sz w:val="16"/>
                <w:szCs w:val="16"/>
              </w:rPr>
            </w:pPr>
            <w:r w:rsidRPr="00EB0376">
              <w:rPr>
                <w:color w:val="000000"/>
                <w:sz w:val="16"/>
                <w:szCs w:val="16"/>
              </w:rPr>
              <w:t>2.0 μg/mL</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E4D0D3E" w14:textId="77777777" w:rsidR="00232705" w:rsidRPr="00EB0376" w:rsidRDefault="00232705" w:rsidP="00232705">
            <w:pPr>
              <w:spacing w:before="20" w:after="20"/>
              <w:rPr>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3D01BF2B" w14:textId="77777777" w:rsidR="00232705"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70F9E94" w14:textId="77777777" w:rsidR="00232705"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D4351F4" w14:textId="77777777" w:rsidR="00232705" w:rsidRPr="00EB0376" w:rsidRDefault="00232705" w:rsidP="00232705">
            <w:pPr>
              <w:spacing w:before="20" w:after="20"/>
              <w:rPr>
                <w:color w:val="000000"/>
                <w:sz w:val="16"/>
                <w:szCs w:val="16"/>
              </w:rPr>
            </w:pPr>
            <w:r w:rsidRPr="00EB0376">
              <w:rPr>
                <w:color w:val="000000"/>
                <w:sz w:val="16"/>
                <w:szCs w:val="16"/>
              </w:rPr>
              <w:t>10.0 μg/mL</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AABF4B4" w14:textId="77777777" w:rsidR="00232705" w:rsidRPr="00EB0376"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1D768FE" w14:textId="77777777" w:rsidR="00232705" w:rsidRPr="009418A2" w:rsidRDefault="00232705" w:rsidP="00232705">
            <w:pPr>
              <w:spacing w:before="20" w:after="20"/>
              <w:rPr>
                <w:color w:val="000000"/>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FE3BCAD" w14:textId="77777777" w:rsidR="00232705" w:rsidRPr="00EB0376" w:rsidRDefault="00232705" w:rsidP="00232705">
            <w:pPr>
              <w:spacing w:before="20" w:after="20"/>
              <w:rPr>
                <w:color w:val="000000"/>
                <w:sz w:val="16"/>
                <w:szCs w:val="16"/>
              </w:rPr>
            </w:pPr>
            <w:r w:rsidRPr="00EB0376">
              <w:rPr>
                <w:color w:val="000000"/>
                <w:sz w:val="16"/>
                <w:szCs w:val="16"/>
              </w:rPr>
              <w:t>8.0 μg/mL</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6ECA21F8" w14:textId="77777777" w:rsidR="00232705" w:rsidRDefault="00232705" w:rsidP="00232705">
            <w:pPr>
              <w:spacing w:before="20" w:after="20"/>
              <w:rPr>
                <w:color w:val="000000"/>
                <w:sz w:val="16"/>
                <w:szCs w:val="16"/>
              </w:rPr>
            </w:pPr>
          </w:p>
        </w:tc>
      </w:tr>
      <w:tr w:rsidR="00232705" w14:paraId="44B35C91" w14:textId="77777777" w:rsidTr="00232705">
        <w:trPr>
          <w:trHeight w:val="20"/>
        </w:trPr>
        <w:tc>
          <w:tcPr>
            <w:tcW w:w="476" w:type="dxa"/>
            <w:vAlign w:val="center"/>
          </w:tcPr>
          <w:p w14:paraId="43B58AE8" w14:textId="77777777" w:rsidR="00232705" w:rsidRPr="00EB0376" w:rsidRDefault="00232705" w:rsidP="00232705">
            <w:pPr>
              <w:spacing w:before="20" w:after="20"/>
              <w:rPr>
                <w:color w:val="000000"/>
                <w:sz w:val="16"/>
                <w:szCs w:val="16"/>
              </w:rPr>
            </w:pPr>
            <w:r w:rsidRPr="00EB0376">
              <w:rPr>
                <w:color w:val="000000"/>
                <w:sz w:val="16"/>
                <w:szCs w:val="16"/>
              </w:rPr>
              <w:t>4</w:t>
            </w:r>
            <w:r>
              <w:rPr>
                <w:color w:val="000000"/>
                <w:sz w:val="16"/>
                <w:szCs w:val="16"/>
              </w:rPr>
              <w:t>8</w:t>
            </w:r>
          </w:p>
        </w:tc>
        <w:tc>
          <w:tcPr>
            <w:tcW w:w="1019" w:type="dxa"/>
            <w:tcBorders>
              <w:top w:val="single" w:sz="4" w:space="0" w:color="auto"/>
              <w:left w:val="nil"/>
              <w:bottom w:val="single" w:sz="4" w:space="0" w:color="auto"/>
              <w:right w:val="single" w:sz="4" w:space="0" w:color="auto"/>
            </w:tcBorders>
            <w:shd w:val="clear" w:color="auto" w:fill="auto"/>
            <w:vAlign w:val="center"/>
          </w:tcPr>
          <w:p w14:paraId="269EC225" w14:textId="77777777" w:rsidR="00232705" w:rsidRPr="00EB0376" w:rsidRDefault="00232705" w:rsidP="00232705">
            <w:pPr>
              <w:spacing w:before="20" w:after="20"/>
              <w:rPr>
                <w:color w:val="000000"/>
                <w:sz w:val="16"/>
                <w:szCs w:val="16"/>
              </w:rPr>
            </w:pPr>
            <w:r w:rsidRPr="00EB0376">
              <w:rPr>
                <w:color w:val="000000"/>
                <w:sz w:val="16"/>
                <w:szCs w:val="16"/>
              </w:rPr>
              <w:t>Udwadia</w:t>
            </w:r>
            <w:r>
              <w:rPr>
                <w:color w:val="000000"/>
                <w:sz w:val="16"/>
                <w:szCs w:val="16"/>
              </w:rPr>
              <w:fldChar w:fldCharType="begin"/>
            </w:r>
            <w:r>
              <w:rPr>
                <w:color w:val="000000"/>
                <w:sz w:val="16"/>
                <w:szCs w:val="16"/>
              </w:rPr>
              <w:instrText xml:space="preserve"> ADDIN EN.CITE &lt;EndNote&gt;&lt;Cite&gt;&lt;Author&gt;Udwadia&lt;/Author&gt;&lt;Year&gt;2010&lt;/Year&gt;&lt;RecNum&gt;122&lt;/RecNum&gt;&lt;DisplayText&gt;&lt;style face="superscript"&gt;58&lt;/style&gt;&lt;/DisplayText&gt;&lt;record&gt;&lt;rec-number&gt;122&lt;/rec-number&gt;&lt;foreign-keys&gt;&lt;key app="EN" db-id="fsse2s098za2eqerwz75f0pfxtvs20rr22tf" timestamp="1571163318"&gt;122&lt;/key&gt;&lt;/foreign-keys&gt;&lt;ref-type name="Journal Article"&gt;17&lt;/ref-type&gt;&lt;contributors&gt;&lt;authors&gt;&lt;author&gt;Udwadia, Z. F.&lt;/author&gt;&lt;author&gt;Sen, T.&lt;/author&gt;&lt;author&gt;Moharil, G.&lt;/author&gt;&lt;/authors&gt;&lt;/contributors&gt;&lt;titles&gt;&lt;title&gt;Assessment of linezolid efficacy and safety in MDR- and XDR-TB: an Indian perspective&lt;/title&gt;&lt;secondary-title&gt;Eur Respir J&lt;/secondary-title&gt;&lt;alt-title&gt;The European respiratory journal&lt;/alt-title&gt;&lt;/titles&gt;&lt;periodical&gt;&lt;full-title&gt;Eur Respir J&lt;/full-title&gt;&lt;/periodical&gt;&lt;pages&gt;936-8; author reply 938-40&lt;/pages&gt;&lt;volume&gt;35&lt;/volume&gt;&lt;number&gt;4&lt;/number&gt;&lt;edition&gt;2010/04/02&lt;/edition&gt;&lt;keywords&gt;&lt;keyword&gt;Acetamides/administration &amp;amp; dosage/*adverse effects&lt;/keyword&gt;&lt;keyword&gt;Anti-Infective Agents/administration &amp;amp; dosage&lt;/keyword&gt;&lt;keyword&gt;Antitubercular Agents/administration &amp;amp; dosage/*adverse effects&lt;/keyword&gt;&lt;keyword&gt;*Drug Resistance, Bacterial&lt;/keyword&gt;&lt;keyword&gt;*Drug Resistance, Multiple&lt;/keyword&gt;&lt;keyword&gt;Female&lt;/keyword&gt;&lt;keyword&gt;Humans&lt;/keyword&gt;&lt;keyword&gt;India&lt;/keyword&gt;&lt;keyword&gt;Linezolid&lt;/keyword&gt;&lt;keyword&gt;Male&lt;/keyword&gt;&lt;keyword&gt;Oxazolidinones/administration &amp;amp; dosage/*adverse effects&lt;/keyword&gt;&lt;keyword&gt;Tuberculosis, Pulmonary/*drug therapy&lt;/keyword&gt;&lt;/keywords&gt;&lt;dates&gt;&lt;year&gt;2010&lt;/year&gt;&lt;pub-dates&gt;&lt;date&gt;Apr&lt;/date&gt;&lt;/pub-dates&gt;&lt;/dates&gt;&lt;isbn&gt;0903-1936&lt;/isbn&gt;&lt;accession-num&gt;20356997&lt;/accession-num&gt;&lt;label&gt;5140&lt;/label&gt;&lt;urls&gt;&lt;/urls&gt;&lt;electronic-resource-num&gt;10.1183/09031936.00132009&lt;/electronic-resource-num&gt;&lt;remote-database-provider&gt;NLM&lt;/remote-database-provider&gt;&lt;language&gt;eng&lt;/language&gt;&lt;/record&gt;&lt;/Cite&gt;&lt;/EndNote&gt;</w:instrText>
            </w:r>
            <w:r>
              <w:rPr>
                <w:color w:val="000000"/>
                <w:sz w:val="16"/>
                <w:szCs w:val="16"/>
              </w:rPr>
              <w:fldChar w:fldCharType="separate"/>
            </w:r>
            <w:r w:rsidRPr="00A66226">
              <w:rPr>
                <w:noProof/>
                <w:color w:val="000000"/>
                <w:sz w:val="16"/>
                <w:szCs w:val="16"/>
                <w:vertAlign w:val="superscript"/>
              </w:rPr>
              <w:t>58</w:t>
            </w:r>
            <w:r>
              <w:rPr>
                <w:color w:val="000000"/>
                <w:sz w:val="16"/>
                <w:szCs w:val="16"/>
              </w:rPr>
              <w:fldChar w:fldCharType="end"/>
            </w:r>
          </w:p>
        </w:tc>
        <w:tc>
          <w:tcPr>
            <w:tcW w:w="1374" w:type="dxa"/>
            <w:tcBorders>
              <w:top w:val="single" w:sz="4" w:space="0" w:color="auto"/>
              <w:left w:val="nil"/>
              <w:bottom w:val="single" w:sz="4" w:space="0" w:color="auto"/>
              <w:right w:val="single" w:sz="4" w:space="0" w:color="auto"/>
            </w:tcBorders>
            <w:shd w:val="clear" w:color="auto" w:fill="auto"/>
            <w:vAlign w:val="center"/>
          </w:tcPr>
          <w:p w14:paraId="338AD371" w14:textId="77777777" w:rsidR="00232705" w:rsidRPr="00EB0376" w:rsidRDefault="00232705" w:rsidP="00232705">
            <w:pPr>
              <w:spacing w:before="20" w:after="20"/>
              <w:rPr>
                <w:color w:val="000000"/>
                <w:sz w:val="16"/>
                <w:szCs w:val="16"/>
              </w:rPr>
            </w:pPr>
            <w:r w:rsidRPr="00EB0376">
              <w:rPr>
                <w:color w:val="000000"/>
                <w:sz w:val="16"/>
                <w:szCs w:val="16"/>
              </w:rPr>
              <w:t>MGIT 960</w:t>
            </w:r>
          </w:p>
        </w:tc>
        <w:tc>
          <w:tcPr>
            <w:tcW w:w="636" w:type="dxa"/>
            <w:tcBorders>
              <w:top w:val="single" w:sz="4" w:space="0" w:color="auto"/>
              <w:left w:val="nil"/>
              <w:bottom w:val="single" w:sz="4" w:space="0" w:color="auto"/>
              <w:right w:val="single" w:sz="4" w:space="0" w:color="auto"/>
            </w:tcBorders>
            <w:shd w:val="clear" w:color="auto" w:fill="auto"/>
            <w:vAlign w:val="center"/>
          </w:tcPr>
          <w:p w14:paraId="6FDE7342" w14:textId="77777777" w:rsidR="00232705" w:rsidRPr="00EB0376" w:rsidRDefault="00232705" w:rsidP="00232705">
            <w:pPr>
              <w:spacing w:before="20" w:after="20"/>
              <w:rPr>
                <w:color w:val="000000"/>
                <w:sz w:val="16"/>
                <w:szCs w:val="16"/>
              </w:rPr>
            </w:pPr>
            <w:r w:rsidRPr="00EB0376">
              <w:rPr>
                <w:color w:val="000000"/>
                <w:sz w:val="16"/>
                <w:szCs w:val="16"/>
              </w:rPr>
              <w:t>x</w:t>
            </w:r>
          </w:p>
        </w:tc>
        <w:tc>
          <w:tcPr>
            <w:tcW w:w="630" w:type="dxa"/>
            <w:tcBorders>
              <w:top w:val="single" w:sz="4" w:space="0" w:color="auto"/>
              <w:left w:val="nil"/>
              <w:bottom w:val="single" w:sz="4" w:space="0" w:color="auto"/>
              <w:right w:val="single" w:sz="4" w:space="0" w:color="auto"/>
            </w:tcBorders>
            <w:shd w:val="clear" w:color="auto" w:fill="auto"/>
            <w:vAlign w:val="center"/>
          </w:tcPr>
          <w:p w14:paraId="43F8A9AE" w14:textId="77777777" w:rsidR="00232705" w:rsidRPr="00EB0376" w:rsidRDefault="00232705" w:rsidP="00232705">
            <w:pPr>
              <w:spacing w:before="20" w:after="20"/>
              <w:rPr>
                <w:color w:val="000000"/>
                <w:sz w:val="16"/>
                <w:szCs w:val="16"/>
              </w:rPr>
            </w:pPr>
            <w:r w:rsidRPr="00EB0376">
              <w:rPr>
                <w:color w:val="000000"/>
                <w:sz w:val="16"/>
                <w:szCs w:val="16"/>
              </w:rPr>
              <w:t>x</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592580C" w14:textId="77777777" w:rsidR="00232705" w:rsidRPr="00EB0376" w:rsidRDefault="00232705" w:rsidP="00232705">
            <w:pPr>
              <w:spacing w:before="20" w:after="20"/>
              <w:rPr>
                <w:color w:val="000000"/>
                <w:sz w:val="16"/>
                <w:szCs w:val="16"/>
              </w:rPr>
            </w:pPr>
            <w:r w:rsidRPr="00EB0376">
              <w:rPr>
                <w:color w:val="000000"/>
                <w:sz w:val="16"/>
                <w:szCs w:val="16"/>
              </w:rPr>
              <w:t>x</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4A48840C" w14:textId="77777777" w:rsidR="00232705" w:rsidRPr="00EB0376" w:rsidRDefault="00232705" w:rsidP="00232705">
            <w:pPr>
              <w:spacing w:before="20" w:after="20"/>
              <w:rPr>
                <w:color w:val="000000"/>
                <w:sz w:val="16"/>
                <w:szCs w:val="16"/>
              </w:rPr>
            </w:pPr>
            <w:r w:rsidRPr="00EB0376">
              <w:rPr>
                <w:color w:val="000000"/>
                <w:sz w:val="16"/>
                <w:szCs w:val="16"/>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AFEA955" w14:textId="77777777" w:rsidR="00232705" w:rsidRPr="00EB0376" w:rsidRDefault="00232705" w:rsidP="00232705">
            <w:pPr>
              <w:spacing w:before="20" w:after="20"/>
              <w:rPr>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76B30E13" w14:textId="77777777" w:rsidR="00232705" w:rsidRDefault="00232705" w:rsidP="00232705">
            <w:pPr>
              <w:spacing w:before="20" w:after="20"/>
              <w:rPr>
                <w:color w:val="000000"/>
                <w:sz w:val="16"/>
                <w:szCs w:val="16"/>
              </w:rPr>
            </w:pPr>
            <w:r w:rsidRPr="00EB0376">
              <w:rPr>
                <w:color w:val="000000"/>
                <w:sz w:val="16"/>
                <w:szCs w:val="16"/>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E2FD3D5" w14:textId="77777777" w:rsidR="00232705"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BDE5FA2" w14:textId="77777777" w:rsidR="00232705" w:rsidRPr="00EB0376" w:rsidRDefault="00232705" w:rsidP="00232705">
            <w:pPr>
              <w:spacing w:before="20" w:after="20"/>
              <w:rPr>
                <w:color w:val="000000"/>
                <w:sz w:val="16"/>
                <w:szCs w:val="16"/>
              </w:rPr>
            </w:pPr>
            <w:r w:rsidRPr="00EB0376">
              <w:rPr>
                <w:color w:val="000000"/>
                <w:sz w:val="16"/>
                <w:szCs w:val="16"/>
              </w:rPr>
              <w:t>x</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D0787BE" w14:textId="77777777" w:rsidR="00232705" w:rsidRPr="00EB0376"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4EF5F36" w14:textId="77777777" w:rsidR="00232705" w:rsidRPr="009418A2" w:rsidRDefault="00232705" w:rsidP="00232705">
            <w:pPr>
              <w:spacing w:before="20" w:after="20"/>
              <w:rPr>
                <w:color w:val="000000"/>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E2476A1" w14:textId="77777777" w:rsidR="00232705" w:rsidRPr="00EB0376" w:rsidRDefault="00232705" w:rsidP="00232705">
            <w:pPr>
              <w:spacing w:before="20" w:after="20"/>
              <w:rPr>
                <w:color w:val="000000"/>
                <w:sz w:val="16"/>
                <w:szCs w:val="16"/>
              </w:rPr>
            </w:pP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67E7DA6C" w14:textId="77777777" w:rsidR="00232705" w:rsidRDefault="00232705" w:rsidP="00232705">
            <w:pPr>
              <w:spacing w:before="20" w:after="20"/>
              <w:rPr>
                <w:color w:val="000000"/>
                <w:sz w:val="16"/>
                <w:szCs w:val="16"/>
              </w:rPr>
            </w:pPr>
          </w:p>
        </w:tc>
      </w:tr>
      <w:tr w:rsidR="00232705" w14:paraId="49ADDA84" w14:textId="77777777" w:rsidTr="00232705">
        <w:trPr>
          <w:trHeight w:val="20"/>
        </w:trPr>
        <w:tc>
          <w:tcPr>
            <w:tcW w:w="476" w:type="dxa"/>
            <w:vAlign w:val="center"/>
          </w:tcPr>
          <w:p w14:paraId="2FF2FFC4" w14:textId="77777777" w:rsidR="00232705" w:rsidRPr="00EB0376" w:rsidRDefault="00232705" w:rsidP="00232705">
            <w:pPr>
              <w:spacing w:before="20" w:after="20"/>
              <w:rPr>
                <w:color w:val="000000"/>
                <w:sz w:val="16"/>
                <w:szCs w:val="16"/>
              </w:rPr>
            </w:pPr>
            <w:r w:rsidRPr="00EB0376">
              <w:rPr>
                <w:color w:val="000000"/>
                <w:sz w:val="16"/>
                <w:szCs w:val="16"/>
              </w:rPr>
              <w:t>4</w:t>
            </w:r>
            <w:r>
              <w:rPr>
                <w:color w:val="000000"/>
                <w:sz w:val="16"/>
                <w:szCs w:val="16"/>
              </w:rPr>
              <w:t>9</w:t>
            </w:r>
          </w:p>
        </w:tc>
        <w:tc>
          <w:tcPr>
            <w:tcW w:w="1019" w:type="dxa"/>
            <w:tcBorders>
              <w:top w:val="single" w:sz="4" w:space="0" w:color="auto"/>
              <w:left w:val="nil"/>
              <w:bottom w:val="single" w:sz="4" w:space="0" w:color="auto"/>
              <w:right w:val="single" w:sz="4" w:space="0" w:color="auto"/>
            </w:tcBorders>
            <w:shd w:val="clear" w:color="auto" w:fill="auto"/>
            <w:vAlign w:val="center"/>
          </w:tcPr>
          <w:p w14:paraId="184ADAEC" w14:textId="77777777" w:rsidR="00232705" w:rsidRPr="00EB0376" w:rsidRDefault="00232705" w:rsidP="00232705">
            <w:pPr>
              <w:spacing w:before="20" w:after="20"/>
              <w:rPr>
                <w:color w:val="000000"/>
                <w:sz w:val="16"/>
                <w:szCs w:val="16"/>
              </w:rPr>
            </w:pPr>
            <w:r w:rsidRPr="00EB0376">
              <w:rPr>
                <w:color w:val="000000"/>
                <w:sz w:val="16"/>
                <w:szCs w:val="16"/>
              </w:rPr>
              <w:t>van der Werf</w:t>
            </w:r>
            <w:r>
              <w:rPr>
                <w:color w:val="000000"/>
                <w:sz w:val="16"/>
                <w:szCs w:val="16"/>
              </w:rPr>
              <w:fldChar w:fldCharType="begin">
                <w:fldData xml:space="preserve">PEVuZE5vdGU+PENpdGU+PEF1dGhvcj52YW4gQWx0ZW5hPC9BdXRob3I+PFllYXI+MjAxNTwvWWVh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</w:fldData>
              </w:fldChar>
            </w:r>
            <w:r>
              <w:rPr>
                <w:color w:val="000000"/>
                <w:sz w:val="16"/>
                <w:szCs w:val="16"/>
              </w:rPr>
              <w:instrText xml:space="preserve"> ADDIN EN.CITE </w:instrText>
            </w:r>
            <w:r>
              <w:rPr>
                <w:color w:val="000000"/>
                <w:sz w:val="16"/>
                <w:szCs w:val="16"/>
              </w:rPr>
              <w:fldChar w:fldCharType="begin">
                <w:fldData xml:space="preserve">PEVuZE5vdGU+PENpdGU+PEF1dGhvcj52YW4gQWx0ZW5hPC9BdXRob3I+PFllYXI+MjAxNTwvWWVh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59</w:t>
            </w:r>
            <w:r>
              <w:rPr>
                <w:color w:val="000000"/>
                <w:sz w:val="16"/>
                <w:szCs w:val="16"/>
              </w:rPr>
              <w:fldChar w:fldCharType="end"/>
            </w:r>
          </w:p>
        </w:tc>
        <w:tc>
          <w:tcPr>
            <w:tcW w:w="1374" w:type="dxa"/>
            <w:tcBorders>
              <w:top w:val="single" w:sz="4" w:space="0" w:color="auto"/>
              <w:left w:val="nil"/>
              <w:bottom w:val="single" w:sz="4" w:space="0" w:color="auto"/>
              <w:right w:val="single" w:sz="4" w:space="0" w:color="auto"/>
            </w:tcBorders>
            <w:shd w:val="clear" w:color="auto" w:fill="auto"/>
            <w:vAlign w:val="center"/>
          </w:tcPr>
          <w:p w14:paraId="0ABD459D" w14:textId="77777777" w:rsidR="00232705" w:rsidRPr="00EB0376" w:rsidRDefault="00232705" w:rsidP="00232705">
            <w:pPr>
              <w:spacing w:before="20" w:after="20"/>
              <w:rPr>
                <w:color w:val="000000"/>
                <w:sz w:val="16"/>
                <w:szCs w:val="16"/>
              </w:rPr>
            </w:pPr>
            <w:r w:rsidRPr="00EB0376">
              <w:rPr>
                <w:color w:val="000000"/>
                <w:sz w:val="16"/>
                <w:szCs w:val="16"/>
              </w:rPr>
              <w:t>Absolute concentration and MGIT</w:t>
            </w:r>
          </w:p>
        </w:tc>
        <w:tc>
          <w:tcPr>
            <w:tcW w:w="636" w:type="dxa"/>
            <w:tcBorders>
              <w:top w:val="single" w:sz="4" w:space="0" w:color="auto"/>
              <w:left w:val="nil"/>
              <w:bottom w:val="single" w:sz="4" w:space="0" w:color="auto"/>
              <w:right w:val="single" w:sz="4" w:space="0" w:color="auto"/>
            </w:tcBorders>
            <w:shd w:val="clear" w:color="auto" w:fill="auto"/>
            <w:vAlign w:val="center"/>
          </w:tcPr>
          <w:p w14:paraId="1A243C27" w14:textId="77777777" w:rsidR="00232705" w:rsidRPr="00EB0376" w:rsidRDefault="00232705" w:rsidP="00232705">
            <w:pPr>
              <w:spacing w:before="20" w:after="20"/>
              <w:rPr>
                <w:color w:val="000000"/>
                <w:sz w:val="16"/>
                <w:szCs w:val="16"/>
              </w:rPr>
            </w:pPr>
            <w:r w:rsidRPr="00EB0376">
              <w:rPr>
                <w:color w:val="000000"/>
                <w:sz w:val="16"/>
                <w:szCs w:val="16"/>
              </w:rPr>
              <w:t>x</w:t>
            </w:r>
          </w:p>
        </w:tc>
        <w:tc>
          <w:tcPr>
            <w:tcW w:w="630" w:type="dxa"/>
            <w:tcBorders>
              <w:top w:val="single" w:sz="4" w:space="0" w:color="auto"/>
              <w:left w:val="nil"/>
              <w:bottom w:val="single" w:sz="4" w:space="0" w:color="auto"/>
              <w:right w:val="single" w:sz="4" w:space="0" w:color="auto"/>
            </w:tcBorders>
            <w:shd w:val="clear" w:color="auto" w:fill="auto"/>
            <w:vAlign w:val="center"/>
          </w:tcPr>
          <w:p w14:paraId="7B246CC5" w14:textId="77777777" w:rsidR="00232705" w:rsidRPr="00EB0376" w:rsidRDefault="00232705" w:rsidP="00232705">
            <w:pPr>
              <w:spacing w:before="20" w:after="20"/>
              <w:rPr>
                <w:color w:val="000000"/>
                <w:sz w:val="16"/>
                <w:szCs w:val="16"/>
              </w:rPr>
            </w:pPr>
            <w:r w:rsidRPr="00EB0376">
              <w:rPr>
                <w:color w:val="000000"/>
                <w:sz w:val="16"/>
                <w:szCs w:val="16"/>
              </w:rPr>
              <w:t>x</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F6DC225" w14:textId="77777777" w:rsidR="00232705" w:rsidRPr="00EB0376" w:rsidRDefault="00232705" w:rsidP="00232705">
            <w:pPr>
              <w:spacing w:before="20" w:after="20"/>
              <w:rPr>
                <w:color w:val="000000"/>
                <w:sz w:val="16"/>
                <w:szCs w:val="16"/>
              </w:rPr>
            </w:pPr>
            <w:r w:rsidRPr="00EB0376">
              <w:rPr>
                <w:color w:val="000000"/>
                <w:sz w:val="16"/>
                <w:szCs w:val="16"/>
              </w:rPr>
              <w:t>x</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70BDD397" w14:textId="77777777" w:rsidR="00232705" w:rsidRPr="00EB0376"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D6B3301" w14:textId="77777777" w:rsidR="00232705" w:rsidRPr="00EB0376" w:rsidRDefault="00232705" w:rsidP="00232705">
            <w:pPr>
              <w:spacing w:before="20" w:after="20"/>
              <w:rPr>
                <w:color w:val="000000"/>
                <w:sz w:val="16"/>
                <w:szCs w:val="16"/>
              </w:rPr>
            </w:pPr>
            <w:r w:rsidRPr="00EB0376">
              <w:rPr>
                <w:color w:val="000000"/>
                <w:sz w:val="16"/>
                <w:szCs w:val="16"/>
              </w:rPr>
              <w:t>x</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54907D9C" w14:textId="77777777" w:rsidR="00232705" w:rsidRPr="00EB0376" w:rsidRDefault="00232705" w:rsidP="00232705">
            <w:pPr>
              <w:spacing w:before="20" w:after="20"/>
              <w:rPr>
                <w:color w:val="000000"/>
                <w:sz w:val="16"/>
                <w:szCs w:val="16"/>
              </w:rPr>
            </w:pPr>
            <w:r w:rsidRPr="00EB0376">
              <w:rPr>
                <w:color w:val="000000"/>
                <w:sz w:val="16"/>
                <w:szCs w:val="16"/>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62FB81E" w14:textId="77777777" w:rsidR="00232705"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FB726B3" w14:textId="77777777" w:rsidR="00232705" w:rsidRPr="00EB0376"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05465AA" w14:textId="77777777" w:rsidR="00232705" w:rsidRPr="00EB0376" w:rsidRDefault="00232705" w:rsidP="00232705">
            <w:pPr>
              <w:spacing w:before="20" w:after="20"/>
              <w:rPr>
                <w:color w:val="000000"/>
                <w:sz w:val="16"/>
                <w:szCs w:val="16"/>
              </w:rPr>
            </w:pPr>
            <w:r w:rsidRPr="00EB0376">
              <w:rPr>
                <w:color w:val="000000"/>
                <w:sz w:val="16"/>
                <w:szCs w:val="16"/>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0CCECEB" w14:textId="77777777" w:rsidR="00232705" w:rsidRPr="009418A2" w:rsidRDefault="00232705" w:rsidP="00232705">
            <w:pPr>
              <w:spacing w:before="20" w:after="20"/>
              <w:rPr>
                <w:color w:val="000000"/>
                <w:sz w:val="16"/>
                <w:szCs w:val="16"/>
              </w:rPr>
            </w:pPr>
            <w:r w:rsidRPr="00EB0376">
              <w:rPr>
                <w:color w:val="000000"/>
                <w:sz w:val="16"/>
                <w:szCs w:val="16"/>
              </w:rPr>
              <w:t>x</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0A9DC1F" w14:textId="77777777" w:rsidR="00232705" w:rsidRPr="00EB0376" w:rsidRDefault="00232705" w:rsidP="00232705">
            <w:pPr>
              <w:spacing w:before="20" w:after="20"/>
              <w:rPr>
                <w:color w:val="000000"/>
                <w:sz w:val="16"/>
                <w:szCs w:val="16"/>
              </w:rPr>
            </w:pPr>
            <w:r w:rsidRPr="00EB0376">
              <w:rPr>
                <w:color w:val="000000"/>
                <w:sz w:val="16"/>
                <w:szCs w:val="16"/>
              </w:rPr>
              <w:t>x</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7F6E688D" w14:textId="77777777" w:rsidR="00232705" w:rsidRDefault="00232705" w:rsidP="00232705">
            <w:pPr>
              <w:spacing w:before="20" w:after="20"/>
              <w:rPr>
                <w:color w:val="000000"/>
                <w:sz w:val="16"/>
                <w:szCs w:val="16"/>
              </w:rPr>
            </w:pPr>
            <w:r w:rsidRPr="00EB0376">
              <w:rPr>
                <w:color w:val="000000"/>
                <w:sz w:val="16"/>
                <w:szCs w:val="16"/>
              </w:rPr>
              <w:t>x</w:t>
            </w:r>
          </w:p>
        </w:tc>
      </w:tr>
      <w:tr w:rsidR="00232705" w:rsidRPr="00EB0376" w14:paraId="6C41952B" w14:textId="77777777" w:rsidTr="00232705">
        <w:trPr>
          <w:trHeight w:val="20"/>
        </w:trPr>
        <w:tc>
          <w:tcPr>
            <w:tcW w:w="476" w:type="dxa"/>
            <w:vAlign w:val="center"/>
          </w:tcPr>
          <w:p w14:paraId="2DA4C602" w14:textId="77777777" w:rsidR="00232705" w:rsidRPr="00EB0376" w:rsidRDefault="00232705" w:rsidP="00232705">
            <w:pPr>
              <w:spacing w:before="20" w:after="20"/>
              <w:rPr>
                <w:color w:val="000000"/>
                <w:sz w:val="16"/>
                <w:szCs w:val="16"/>
              </w:rPr>
            </w:pPr>
            <w:r>
              <w:rPr>
                <w:color w:val="000000"/>
                <w:sz w:val="16"/>
                <w:szCs w:val="16"/>
              </w:rPr>
              <w:t>50</w:t>
            </w:r>
          </w:p>
        </w:tc>
        <w:tc>
          <w:tcPr>
            <w:tcW w:w="1019" w:type="dxa"/>
            <w:tcBorders>
              <w:top w:val="single" w:sz="4" w:space="0" w:color="auto"/>
              <w:left w:val="nil"/>
              <w:bottom w:val="single" w:sz="4" w:space="0" w:color="auto"/>
              <w:right w:val="single" w:sz="4" w:space="0" w:color="auto"/>
            </w:tcBorders>
            <w:shd w:val="clear" w:color="auto" w:fill="auto"/>
            <w:vAlign w:val="center"/>
          </w:tcPr>
          <w:p w14:paraId="254CFC37" w14:textId="77777777" w:rsidR="00232705" w:rsidRPr="00EB0376" w:rsidRDefault="00232705" w:rsidP="00232705">
            <w:pPr>
              <w:spacing w:before="20" w:after="20"/>
              <w:rPr>
                <w:color w:val="000000"/>
                <w:sz w:val="16"/>
                <w:szCs w:val="16"/>
              </w:rPr>
            </w:pPr>
            <w:r>
              <w:rPr>
                <w:color w:val="000000"/>
                <w:sz w:val="16"/>
                <w:szCs w:val="16"/>
              </w:rPr>
              <w:t>Vasilyeva</w:t>
            </w:r>
            <w:r>
              <w:rPr>
                <w:color w:val="000000"/>
                <w:sz w:val="16"/>
                <w:szCs w:val="16"/>
              </w:rPr>
              <w:fldChar w:fldCharType="begin"/>
            </w:r>
            <w:r>
              <w:rPr>
                <w:color w:val="000000"/>
                <w:sz w:val="16"/>
                <w:szCs w:val="16"/>
              </w:rPr>
              <w:instrText xml:space="preserve"> ADDIN EN.CITE &lt;EndNote&gt;&lt;Cite&gt;&lt;Author&gt;Vasilyeva&lt;/Author&gt;&lt;Year&gt;2018&lt;/Year&gt;&lt;RecNum&gt;152&lt;/RecNum&gt;&lt;DisplayText&gt;&lt;style face="superscript"&gt;60&lt;/style&gt;&lt;/DisplayText&gt;&lt;record&gt;&lt;rec-number&gt;152&lt;/rec-number&gt;&lt;foreign-keys&gt;&lt;key app="EN" db-id="fsse2s098za2eqerwz75f0pfxtvs20rr22tf" timestamp="1577978559"&gt;152&lt;/key&gt;&lt;/foreign-keys&gt;&lt;ref-type name="Journal Article"&gt;17&lt;/ref-type&gt;&lt;contributors&gt;&lt;authors&gt;&lt;author&gt;Vasilyeva, I.&lt;/author&gt;&lt;/authors&gt;&lt;/contributors&gt;&lt;titles&gt;&lt;title&gt;Unpublished data (Russia)&lt;/title&gt;&lt;/titles&gt;&lt;dates&gt;&lt;year&gt;2018&lt;/year&gt;&lt;/dates&gt;&lt;urls&gt;&lt;/urls&gt;&lt;/record&gt;&lt;/Cite&gt;&lt;/EndNote&gt;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60</w:t>
            </w:r>
            <w:r>
              <w:rPr>
                <w:color w:val="000000"/>
                <w:sz w:val="16"/>
                <w:szCs w:val="16"/>
              </w:rPr>
              <w:fldChar w:fldCharType="end"/>
            </w:r>
          </w:p>
        </w:tc>
        <w:tc>
          <w:tcPr>
            <w:tcW w:w="1374" w:type="dxa"/>
            <w:tcBorders>
              <w:top w:val="single" w:sz="4" w:space="0" w:color="auto"/>
              <w:left w:val="nil"/>
              <w:bottom w:val="single" w:sz="4" w:space="0" w:color="auto"/>
              <w:right w:val="single" w:sz="4" w:space="0" w:color="auto"/>
            </w:tcBorders>
            <w:shd w:val="clear" w:color="auto" w:fill="auto"/>
            <w:vAlign w:val="center"/>
          </w:tcPr>
          <w:p w14:paraId="15749A62" w14:textId="77777777" w:rsidR="00232705" w:rsidRPr="00EB0376" w:rsidRDefault="00232705" w:rsidP="00232705">
            <w:pPr>
              <w:spacing w:before="20" w:after="20"/>
              <w:rPr>
                <w:color w:val="000000"/>
                <w:sz w:val="16"/>
                <w:szCs w:val="16"/>
              </w:rPr>
            </w:pPr>
          </w:p>
        </w:tc>
        <w:tc>
          <w:tcPr>
            <w:tcW w:w="636" w:type="dxa"/>
            <w:tcBorders>
              <w:top w:val="single" w:sz="4" w:space="0" w:color="auto"/>
              <w:left w:val="nil"/>
              <w:bottom w:val="single" w:sz="4" w:space="0" w:color="auto"/>
              <w:right w:val="single" w:sz="4" w:space="0" w:color="auto"/>
            </w:tcBorders>
            <w:shd w:val="clear" w:color="auto" w:fill="auto"/>
            <w:vAlign w:val="center"/>
          </w:tcPr>
          <w:p w14:paraId="35535142" w14:textId="77777777" w:rsidR="00232705" w:rsidRPr="00EB0376" w:rsidRDefault="00232705" w:rsidP="00232705">
            <w:pPr>
              <w:spacing w:before="20" w:after="20"/>
              <w:rPr>
                <w:color w:val="000000"/>
                <w:sz w:val="16"/>
                <w:szCs w:val="16"/>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58611888" w14:textId="77777777" w:rsidR="00232705" w:rsidRPr="00EB0376"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FF70528" w14:textId="77777777" w:rsidR="00232705" w:rsidRPr="00EB0376" w:rsidRDefault="00232705" w:rsidP="00232705">
            <w:pPr>
              <w:spacing w:before="20" w:after="20"/>
              <w:rPr>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28D8AA6" w14:textId="77777777" w:rsidR="00232705" w:rsidRPr="00EB0376"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B0CE834" w14:textId="77777777" w:rsidR="00232705" w:rsidRPr="00EB0376" w:rsidRDefault="00232705" w:rsidP="00232705">
            <w:pPr>
              <w:spacing w:before="20" w:after="20"/>
              <w:rPr>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935144A" w14:textId="77777777" w:rsidR="00232705" w:rsidRPr="00EB0376"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4584F66" w14:textId="77777777" w:rsidR="00232705"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AEAC0D7" w14:textId="77777777" w:rsidR="00232705" w:rsidRPr="00EB0376"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AF4C834" w14:textId="77777777" w:rsidR="00232705" w:rsidRPr="00EB0376"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BB15365" w14:textId="77777777" w:rsidR="00232705" w:rsidRPr="00EB0376" w:rsidRDefault="00232705" w:rsidP="00232705">
            <w:pPr>
              <w:spacing w:before="20" w:after="20"/>
              <w:rPr>
                <w:color w:val="000000"/>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CD94818" w14:textId="77777777" w:rsidR="00232705" w:rsidRPr="00EB0376" w:rsidRDefault="00232705" w:rsidP="00232705">
            <w:pPr>
              <w:spacing w:before="20" w:after="20"/>
              <w:rPr>
                <w:color w:val="000000"/>
                <w:sz w:val="16"/>
                <w:szCs w:val="16"/>
              </w:rPr>
            </w:pP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16AFAB0B" w14:textId="77777777" w:rsidR="00232705" w:rsidRPr="00EB0376" w:rsidRDefault="00232705" w:rsidP="00232705">
            <w:pPr>
              <w:spacing w:before="20" w:after="20"/>
              <w:rPr>
                <w:color w:val="000000"/>
                <w:sz w:val="16"/>
                <w:szCs w:val="16"/>
              </w:rPr>
            </w:pPr>
          </w:p>
        </w:tc>
      </w:tr>
      <w:tr w:rsidR="00232705" w:rsidRPr="00EB0376" w14:paraId="67A5C1CC" w14:textId="77777777" w:rsidTr="00232705">
        <w:trPr>
          <w:trHeight w:val="20"/>
        </w:trPr>
        <w:tc>
          <w:tcPr>
            <w:tcW w:w="476" w:type="dxa"/>
            <w:vAlign w:val="center"/>
          </w:tcPr>
          <w:p w14:paraId="2B047A19" w14:textId="77777777" w:rsidR="00232705" w:rsidRDefault="00232705" w:rsidP="00232705">
            <w:pPr>
              <w:spacing w:before="20" w:after="20"/>
              <w:rPr>
                <w:color w:val="000000"/>
                <w:sz w:val="16"/>
                <w:szCs w:val="16"/>
              </w:rPr>
            </w:pPr>
            <w:r>
              <w:rPr>
                <w:color w:val="000000"/>
                <w:sz w:val="16"/>
                <w:szCs w:val="16"/>
              </w:rPr>
              <w:t>51</w:t>
            </w:r>
          </w:p>
        </w:tc>
        <w:tc>
          <w:tcPr>
            <w:tcW w:w="1019" w:type="dxa"/>
            <w:tcBorders>
              <w:top w:val="single" w:sz="4" w:space="0" w:color="auto"/>
              <w:left w:val="nil"/>
              <w:bottom w:val="single" w:sz="4" w:space="0" w:color="auto"/>
              <w:right w:val="single" w:sz="4" w:space="0" w:color="auto"/>
            </w:tcBorders>
            <w:shd w:val="clear" w:color="auto" w:fill="auto"/>
            <w:vAlign w:val="center"/>
          </w:tcPr>
          <w:p w14:paraId="65CCE513" w14:textId="77777777" w:rsidR="00232705" w:rsidRDefault="00232705" w:rsidP="00232705">
            <w:pPr>
              <w:spacing w:before="20" w:after="20"/>
              <w:rPr>
                <w:color w:val="000000"/>
                <w:sz w:val="16"/>
                <w:szCs w:val="16"/>
              </w:rPr>
            </w:pPr>
            <w:r w:rsidRPr="00EB0376">
              <w:rPr>
                <w:color w:val="000000"/>
                <w:sz w:val="16"/>
                <w:szCs w:val="16"/>
              </w:rPr>
              <w:t>Viiklepp</w:t>
            </w:r>
            <w:r>
              <w:rPr>
                <w:color w:val="000000"/>
                <w:sz w:val="16"/>
                <w:szCs w:val="16"/>
              </w:rPr>
              <w:fldChar w:fldCharType="begin"/>
            </w:r>
            <w:r>
              <w:rPr>
                <w:color w:val="000000"/>
                <w:sz w:val="16"/>
                <w:szCs w:val="16"/>
              </w:rPr>
              <w:instrText xml:space="preserve"> ADDIN EN.CITE &lt;EndNote&gt;&lt;Cite&gt;&lt;Author&gt;Viiklepp&lt;/Author&gt;&lt;Year&gt;2016&lt;/Year&gt;&lt;RecNum&gt;124&lt;/RecNum&gt;&lt;DisplayText&gt;&lt;style face="superscript"&gt;61&lt;/style&gt;&lt;/DisplayText&gt;&lt;record&gt;&lt;rec-number&gt;124&lt;/rec-number&gt;&lt;foreign-keys&gt;&lt;key app="EN" db-id="fsse2s098za2eqerwz75f0pfxtvs20rr22tf" timestamp="1571163318"&gt;124&lt;/key&gt;&lt;/foreign-keys&gt;&lt;ref-type name="Journal Article"&gt;17&lt;/ref-type&gt;&lt;contributors&gt;&lt;authors&gt;&lt;author&gt;Viiklepp, P.&lt;/author&gt;&lt;author&gt;Estonian TB Registry,&lt;/author&gt;&lt;/authors&gt;&lt;/contributors&gt;&lt;titles&gt;&lt;title&gt;Unpublished data (Estonia)&lt;/title&gt;&lt;/titles&gt;&lt;dates&gt;&lt;year&gt;2016&lt;/year&gt;&lt;/dates&gt;&lt;label&gt;5142&lt;/label&gt;&lt;urls&gt;&lt;/urls&gt;&lt;/record&gt;&lt;/Cite&gt;&lt;/EndNote&gt;</w:instrText>
            </w:r>
            <w:r>
              <w:rPr>
                <w:color w:val="000000"/>
                <w:sz w:val="16"/>
                <w:szCs w:val="16"/>
              </w:rPr>
              <w:fldChar w:fldCharType="separate"/>
            </w:r>
            <w:r w:rsidRPr="00A66226">
              <w:rPr>
                <w:noProof/>
                <w:color w:val="000000"/>
                <w:sz w:val="16"/>
                <w:szCs w:val="16"/>
                <w:vertAlign w:val="superscript"/>
              </w:rPr>
              <w:t>61</w:t>
            </w:r>
            <w:r>
              <w:rPr>
                <w:color w:val="000000"/>
                <w:sz w:val="16"/>
                <w:szCs w:val="16"/>
              </w:rPr>
              <w:fldChar w:fldCharType="end"/>
            </w:r>
          </w:p>
        </w:tc>
        <w:tc>
          <w:tcPr>
            <w:tcW w:w="1374" w:type="dxa"/>
            <w:tcBorders>
              <w:top w:val="single" w:sz="4" w:space="0" w:color="auto"/>
              <w:left w:val="nil"/>
              <w:bottom w:val="single" w:sz="4" w:space="0" w:color="auto"/>
              <w:right w:val="single" w:sz="4" w:space="0" w:color="auto"/>
            </w:tcBorders>
            <w:shd w:val="clear" w:color="auto" w:fill="auto"/>
            <w:vAlign w:val="center"/>
          </w:tcPr>
          <w:p w14:paraId="007CFB7F" w14:textId="77777777" w:rsidR="00232705" w:rsidRPr="00EB0376" w:rsidRDefault="00232705" w:rsidP="00232705">
            <w:pPr>
              <w:spacing w:before="20" w:after="20"/>
              <w:rPr>
                <w:color w:val="000000"/>
                <w:sz w:val="16"/>
                <w:szCs w:val="16"/>
              </w:rPr>
            </w:pPr>
            <w:r w:rsidRPr="00EB0376">
              <w:rPr>
                <w:color w:val="000000"/>
                <w:sz w:val="16"/>
                <w:szCs w:val="16"/>
              </w:rPr>
              <w:t>MIGIT Liquid media</w:t>
            </w:r>
          </w:p>
        </w:tc>
        <w:tc>
          <w:tcPr>
            <w:tcW w:w="636" w:type="dxa"/>
            <w:tcBorders>
              <w:top w:val="single" w:sz="4" w:space="0" w:color="auto"/>
              <w:left w:val="nil"/>
              <w:bottom w:val="single" w:sz="4" w:space="0" w:color="auto"/>
              <w:right w:val="single" w:sz="4" w:space="0" w:color="auto"/>
            </w:tcBorders>
            <w:shd w:val="clear" w:color="auto" w:fill="auto"/>
            <w:vAlign w:val="center"/>
          </w:tcPr>
          <w:p w14:paraId="55C8F8B3" w14:textId="77777777" w:rsidR="00232705" w:rsidRPr="00EB0376" w:rsidRDefault="00232705" w:rsidP="00232705">
            <w:pPr>
              <w:spacing w:before="20" w:after="20"/>
              <w:rPr>
                <w:color w:val="000000"/>
                <w:sz w:val="16"/>
                <w:szCs w:val="16"/>
              </w:rPr>
            </w:pPr>
            <w:r w:rsidRPr="00EB0376">
              <w:rPr>
                <w:color w:val="000000"/>
                <w:sz w:val="16"/>
                <w:szCs w:val="16"/>
              </w:rPr>
              <w:t>x</w:t>
            </w:r>
          </w:p>
        </w:tc>
        <w:tc>
          <w:tcPr>
            <w:tcW w:w="630" w:type="dxa"/>
            <w:tcBorders>
              <w:top w:val="single" w:sz="4" w:space="0" w:color="auto"/>
              <w:left w:val="nil"/>
              <w:bottom w:val="single" w:sz="4" w:space="0" w:color="auto"/>
              <w:right w:val="single" w:sz="4" w:space="0" w:color="auto"/>
            </w:tcBorders>
            <w:shd w:val="clear" w:color="auto" w:fill="auto"/>
            <w:vAlign w:val="center"/>
          </w:tcPr>
          <w:p w14:paraId="19F9C266" w14:textId="77777777" w:rsidR="00232705" w:rsidRPr="00EB0376" w:rsidRDefault="00232705" w:rsidP="00232705">
            <w:pPr>
              <w:spacing w:before="20" w:after="20"/>
              <w:rPr>
                <w:color w:val="000000"/>
                <w:sz w:val="16"/>
                <w:szCs w:val="16"/>
              </w:rPr>
            </w:pPr>
            <w:r w:rsidRPr="00EB0376">
              <w:rPr>
                <w:color w:val="000000"/>
                <w:sz w:val="16"/>
                <w:szCs w:val="16"/>
              </w:rPr>
              <w:t>x</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DA37A0E" w14:textId="77777777" w:rsidR="00232705" w:rsidRPr="00EB0376" w:rsidRDefault="00232705" w:rsidP="00232705">
            <w:pPr>
              <w:spacing w:before="20" w:after="20"/>
              <w:rPr>
                <w:color w:val="000000"/>
                <w:sz w:val="16"/>
                <w:szCs w:val="16"/>
              </w:rPr>
            </w:pPr>
            <w:r w:rsidRPr="00EB0376">
              <w:rPr>
                <w:color w:val="000000"/>
                <w:sz w:val="16"/>
                <w:szCs w:val="16"/>
              </w:rPr>
              <w:t>x</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238E2B00" w14:textId="77777777" w:rsidR="00232705" w:rsidRPr="00EB0376" w:rsidRDefault="00232705" w:rsidP="00232705">
            <w:pPr>
              <w:spacing w:before="20" w:after="20"/>
              <w:rPr>
                <w:color w:val="000000"/>
                <w:sz w:val="16"/>
                <w:szCs w:val="16"/>
              </w:rPr>
            </w:pPr>
            <w:r w:rsidRPr="00EB0376">
              <w:rPr>
                <w:color w:val="000000"/>
                <w:sz w:val="16"/>
                <w:szCs w:val="16"/>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0147685" w14:textId="77777777" w:rsidR="00232705" w:rsidRPr="00EB0376" w:rsidRDefault="00232705" w:rsidP="00232705">
            <w:pPr>
              <w:spacing w:before="20" w:after="20"/>
              <w:rPr>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4C1385C9" w14:textId="77777777" w:rsidR="00232705" w:rsidRPr="00EB0376" w:rsidRDefault="00232705" w:rsidP="00232705">
            <w:pPr>
              <w:spacing w:before="20" w:after="20"/>
              <w:rPr>
                <w:color w:val="000000"/>
                <w:sz w:val="16"/>
                <w:szCs w:val="16"/>
              </w:rPr>
            </w:pPr>
            <w:r w:rsidRPr="00EB0376">
              <w:rPr>
                <w:color w:val="000000"/>
                <w:sz w:val="16"/>
                <w:szCs w:val="16"/>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4005613" w14:textId="77777777" w:rsidR="00232705"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BF2D984" w14:textId="77777777" w:rsidR="00232705" w:rsidRPr="00EB0376"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E8F62C9" w14:textId="77777777" w:rsidR="00232705" w:rsidRPr="00EB0376" w:rsidRDefault="00232705" w:rsidP="00232705">
            <w:pPr>
              <w:spacing w:before="20" w:after="20"/>
              <w:rPr>
                <w:color w:val="000000"/>
                <w:sz w:val="16"/>
                <w:szCs w:val="16"/>
              </w:rPr>
            </w:pPr>
            <w:r w:rsidRPr="00EB0376">
              <w:rPr>
                <w:color w:val="000000"/>
                <w:sz w:val="16"/>
                <w:szCs w:val="16"/>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DCD9DF4" w14:textId="77777777" w:rsidR="00232705" w:rsidRPr="00EB0376" w:rsidRDefault="00232705" w:rsidP="00232705">
            <w:pPr>
              <w:spacing w:before="20" w:after="20"/>
              <w:rPr>
                <w:color w:val="000000"/>
                <w:sz w:val="16"/>
                <w:szCs w:val="16"/>
              </w:rPr>
            </w:pPr>
            <w:r w:rsidRPr="00EB0376">
              <w:rPr>
                <w:color w:val="000000"/>
                <w:sz w:val="16"/>
                <w:szCs w:val="16"/>
              </w:rPr>
              <w:t>x</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24314088" w14:textId="77777777" w:rsidR="00232705" w:rsidRPr="00EB0376" w:rsidRDefault="00232705" w:rsidP="00232705">
            <w:pPr>
              <w:spacing w:before="20" w:after="20"/>
              <w:rPr>
                <w:color w:val="000000"/>
                <w:sz w:val="16"/>
                <w:szCs w:val="16"/>
              </w:rPr>
            </w:pPr>
            <w:r w:rsidRPr="00EB0376">
              <w:rPr>
                <w:color w:val="000000"/>
                <w:sz w:val="16"/>
                <w:szCs w:val="16"/>
              </w:rPr>
              <w:t>x</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10855F4D" w14:textId="77777777" w:rsidR="00232705" w:rsidRPr="00EB0376" w:rsidRDefault="00232705" w:rsidP="00232705">
            <w:pPr>
              <w:spacing w:before="20" w:after="20"/>
              <w:rPr>
                <w:color w:val="000000"/>
                <w:sz w:val="16"/>
                <w:szCs w:val="16"/>
              </w:rPr>
            </w:pPr>
            <w:r w:rsidRPr="00EB0376">
              <w:rPr>
                <w:color w:val="000000"/>
                <w:sz w:val="16"/>
                <w:szCs w:val="16"/>
              </w:rPr>
              <w:t>x</w:t>
            </w:r>
          </w:p>
        </w:tc>
      </w:tr>
      <w:tr w:rsidR="00232705" w:rsidRPr="00EB0376" w14:paraId="1F5597BF" w14:textId="77777777" w:rsidTr="00232705">
        <w:trPr>
          <w:trHeight w:val="20"/>
        </w:trPr>
        <w:tc>
          <w:tcPr>
            <w:tcW w:w="476" w:type="dxa"/>
            <w:vAlign w:val="center"/>
          </w:tcPr>
          <w:p w14:paraId="5D088B1F" w14:textId="77777777" w:rsidR="00232705" w:rsidRDefault="00232705" w:rsidP="00232705">
            <w:pPr>
              <w:spacing w:before="20" w:after="20"/>
              <w:rPr>
                <w:color w:val="000000"/>
                <w:sz w:val="16"/>
                <w:szCs w:val="16"/>
              </w:rPr>
            </w:pPr>
          </w:p>
        </w:tc>
        <w:tc>
          <w:tcPr>
            <w:tcW w:w="1019" w:type="dxa"/>
            <w:tcBorders>
              <w:top w:val="single" w:sz="4" w:space="0" w:color="auto"/>
              <w:left w:val="nil"/>
              <w:bottom w:val="single" w:sz="4" w:space="0" w:color="auto"/>
              <w:right w:val="single" w:sz="4" w:space="0" w:color="auto"/>
            </w:tcBorders>
            <w:shd w:val="clear" w:color="auto" w:fill="auto"/>
            <w:vAlign w:val="center"/>
          </w:tcPr>
          <w:p w14:paraId="2BCE0033" w14:textId="77777777" w:rsidR="00232705" w:rsidRPr="00EB0376" w:rsidRDefault="00232705" w:rsidP="00232705">
            <w:pPr>
              <w:spacing w:before="20" w:after="20"/>
              <w:rPr>
                <w:color w:val="000000"/>
                <w:sz w:val="16"/>
                <w:szCs w:val="16"/>
              </w:rPr>
            </w:pPr>
          </w:p>
        </w:tc>
        <w:tc>
          <w:tcPr>
            <w:tcW w:w="1374" w:type="dxa"/>
            <w:tcBorders>
              <w:top w:val="single" w:sz="4" w:space="0" w:color="auto"/>
              <w:left w:val="nil"/>
              <w:bottom w:val="single" w:sz="4" w:space="0" w:color="auto"/>
              <w:right w:val="single" w:sz="4" w:space="0" w:color="auto"/>
            </w:tcBorders>
            <w:shd w:val="clear" w:color="auto" w:fill="auto"/>
            <w:vAlign w:val="center"/>
          </w:tcPr>
          <w:p w14:paraId="18EA7980" w14:textId="77777777" w:rsidR="00232705" w:rsidRPr="00EB0376" w:rsidRDefault="00232705" w:rsidP="00232705">
            <w:pPr>
              <w:spacing w:before="20" w:after="20"/>
              <w:rPr>
                <w:color w:val="000000"/>
                <w:sz w:val="16"/>
                <w:szCs w:val="16"/>
              </w:rPr>
            </w:pPr>
            <w:r w:rsidRPr="00EB0376">
              <w:rPr>
                <w:color w:val="000000"/>
                <w:sz w:val="16"/>
                <w:szCs w:val="16"/>
              </w:rPr>
              <w:t>MTBDR Sl -molecular method</w:t>
            </w:r>
          </w:p>
        </w:tc>
        <w:tc>
          <w:tcPr>
            <w:tcW w:w="636" w:type="dxa"/>
            <w:tcBorders>
              <w:top w:val="single" w:sz="4" w:space="0" w:color="auto"/>
              <w:left w:val="nil"/>
              <w:bottom w:val="single" w:sz="4" w:space="0" w:color="auto"/>
              <w:right w:val="single" w:sz="4" w:space="0" w:color="auto"/>
            </w:tcBorders>
            <w:shd w:val="clear" w:color="auto" w:fill="auto"/>
            <w:vAlign w:val="center"/>
          </w:tcPr>
          <w:p w14:paraId="7643D639" w14:textId="77777777" w:rsidR="00232705" w:rsidRPr="00EB0376" w:rsidRDefault="00232705" w:rsidP="00232705">
            <w:pPr>
              <w:spacing w:before="20" w:after="20"/>
              <w:rPr>
                <w:color w:val="000000"/>
                <w:sz w:val="16"/>
                <w:szCs w:val="16"/>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237E47CA" w14:textId="77777777" w:rsidR="00232705" w:rsidRPr="00EB0376"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E94C642" w14:textId="77777777" w:rsidR="00232705" w:rsidRPr="00EB0376" w:rsidRDefault="00232705" w:rsidP="00232705">
            <w:pPr>
              <w:spacing w:before="20" w:after="20"/>
              <w:rPr>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C869C74" w14:textId="77777777" w:rsidR="00232705" w:rsidRPr="00EB0376"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32CFD1D" w14:textId="77777777" w:rsidR="00232705" w:rsidRPr="00EB0376" w:rsidRDefault="00232705" w:rsidP="00232705">
            <w:pPr>
              <w:spacing w:before="20" w:after="20"/>
              <w:rPr>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FF6F575" w14:textId="77777777" w:rsidR="00232705" w:rsidRPr="00EB0376"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03384FC" w14:textId="77777777" w:rsidR="00232705"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381B5A8" w14:textId="77777777" w:rsidR="00232705" w:rsidRPr="00EB0376" w:rsidRDefault="00232705" w:rsidP="00232705">
            <w:pPr>
              <w:spacing w:before="20" w:after="20"/>
              <w:rPr>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222961F" w14:textId="77777777" w:rsidR="00232705" w:rsidRPr="00EB0376" w:rsidRDefault="00232705" w:rsidP="00232705">
            <w:pPr>
              <w:spacing w:before="20" w:after="20"/>
              <w:rPr>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3E5DD8F" w14:textId="77777777" w:rsidR="00232705" w:rsidRPr="00EB0376" w:rsidRDefault="00232705" w:rsidP="00232705">
            <w:pPr>
              <w:spacing w:before="20" w:after="20"/>
              <w:rPr>
                <w:color w:val="000000"/>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4717690" w14:textId="77777777" w:rsidR="00232705" w:rsidRPr="00EB0376" w:rsidRDefault="00232705" w:rsidP="00232705">
            <w:pPr>
              <w:spacing w:before="20" w:after="20"/>
              <w:rPr>
                <w:color w:val="000000"/>
                <w:sz w:val="16"/>
                <w:szCs w:val="16"/>
              </w:rPr>
            </w:pP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4FDE5451" w14:textId="77777777" w:rsidR="00232705" w:rsidRPr="00EB0376" w:rsidRDefault="00232705" w:rsidP="00232705">
            <w:pPr>
              <w:spacing w:before="20" w:after="20"/>
              <w:rPr>
                <w:color w:val="000000"/>
                <w:sz w:val="16"/>
                <w:szCs w:val="16"/>
              </w:rPr>
            </w:pPr>
          </w:p>
        </w:tc>
      </w:tr>
      <w:tr w:rsidR="00232705" w:rsidRPr="00EB0376" w14:paraId="33BEEC6E" w14:textId="77777777" w:rsidTr="00232705">
        <w:trPr>
          <w:trHeight w:val="20"/>
        </w:trPr>
        <w:tc>
          <w:tcPr>
            <w:tcW w:w="476" w:type="dxa"/>
            <w:vAlign w:val="center"/>
          </w:tcPr>
          <w:p w14:paraId="31AB3894" w14:textId="77777777" w:rsidR="00232705" w:rsidRDefault="00232705" w:rsidP="00232705">
            <w:pPr>
              <w:spacing w:before="20" w:after="20"/>
              <w:rPr>
                <w:color w:val="000000"/>
                <w:sz w:val="16"/>
                <w:szCs w:val="16"/>
              </w:rPr>
            </w:pPr>
            <w:r>
              <w:rPr>
                <w:color w:val="000000"/>
                <w:sz w:val="16"/>
                <w:szCs w:val="16"/>
              </w:rPr>
              <w:t>52</w:t>
            </w:r>
          </w:p>
        </w:tc>
        <w:tc>
          <w:tcPr>
            <w:tcW w:w="1019" w:type="dxa"/>
            <w:tcBorders>
              <w:top w:val="single" w:sz="4" w:space="0" w:color="auto"/>
              <w:left w:val="nil"/>
              <w:bottom w:val="single" w:sz="4" w:space="0" w:color="auto"/>
              <w:right w:val="single" w:sz="4" w:space="0" w:color="auto"/>
            </w:tcBorders>
            <w:shd w:val="clear" w:color="auto" w:fill="auto"/>
            <w:vAlign w:val="center"/>
          </w:tcPr>
          <w:p w14:paraId="10A65677" w14:textId="77777777" w:rsidR="00232705" w:rsidRPr="00EB0376" w:rsidRDefault="00232705" w:rsidP="00232705">
            <w:pPr>
              <w:spacing w:before="20" w:after="20"/>
              <w:rPr>
                <w:color w:val="000000"/>
                <w:sz w:val="16"/>
                <w:szCs w:val="16"/>
              </w:rPr>
            </w:pPr>
            <w:r w:rsidRPr="00EB0376">
              <w:rPr>
                <w:color w:val="000000"/>
                <w:sz w:val="16"/>
                <w:szCs w:val="16"/>
              </w:rPr>
              <w:t>Yim/Kwak</w:t>
            </w:r>
            <w:r>
              <w:rPr>
                <w:color w:val="000000"/>
                <w:sz w:val="16"/>
                <w:szCs w:val="16"/>
              </w:rPr>
              <w:fldChar w:fldCharType="begin">
                <w:fldData xml:space="preserve">PEVuZE5vdGU+PENpdGU+PEF1dGhvcj5Ld2FrPC9BdXRob3I+PFllYXI+MjAxNTwvWWVhcj48UmVj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PEVuZE5vdGU+PENpdGU+PEF1dGhvcj5Ld2FrPC9BdXRob3I+PFllYXI+MjAxNTwvWWVhcj48UmVj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62</w:t>
            </w:r>
            <w:r>
              <w:rPr>
                <w:color w:val="000000"/>
                <w:sz w:val="16"/>
                <w:szCs w:val="16"/>
              </w:rPr>
              <w:fldChar w:fldCharType="end"/>
            </w:r>
          </w:p>
        </w:tc>
        <w:tc>
          <w:tcPr>
            <w:tcW w:w="1374" w:type="dxa"/>
            <w:tcBorders>
              <w:top w:val="single" w:sz="4" w:space="0" w:color="auto"/>
              <w:left w:val="nil"/>
              <w:bottom w:val="single" w:sz="4" w:space="0" w:color="auto"/>
              <w:right w:val="single" w:sz="4" w:space="0" w:color="auto"/>
            </w:tcBorders>
            <w:shd w:val="clear" w:color="auto" w:fill="auto"/>
            <w:vAlign w:val="center"/>
          </w:tcPr>
          <w:p w14:paraId="584FDEC2" w14:textId="77777777" w:rsidR="00232705" w:rsidRPr="00EB0376" w:rsidRDefault="00232705" w:rsidP="00232705">
            <w:pPr>
              <w:spacing w:before="20" w:after="20"/>
              <w:rPr>
                <w:color w:val="000000"/>
                <w:sz w:val="16"/>
                <w:szCs w:val="16"/>
              </w:rPr>
            </w:pPr>
            <w:r w:rsidRPr="00EB0376">
              <w:rPr>
                <w:color w:val="000000"/>
                <w:sz w:val="16"/>
                <w:szCs w:val="16"/>
              </w:rPr>
              <w:t>Absolute concentration on L-J</w:t>
            </w:r>
          </w:p>
        </w:tc>
        <w:tc>
          <w:tcPr>
            <w:tcW w:w="636" w:type="dxa"/>
            <w:tcBorders>
              <w:top w:val="single" w:sz="4" w:space="0" w:color="auto"/>
              <w:left w:val="nil"/>
              <w:bottom w:val="single" w:sz="4" w:space="0" w:color="auto"/>
              <w:right w:val="single" w:sz="4" w:space="0" w:color="auto"/>
            </w:tcBorders>
            <w:shd w:val="clear" w:color="auto" w:fill="auto"/>
            <w:vAlign w:val="center"/>
          </w:tcPr>
          <w:p w14:paraId="0B2195EA" w14:textId="77777777" w:rsidR="00232705" w:rsidRPr="00EB0376" w:rsidRDefault="00232705" w:rsidP="00232705">
            <w:pPr>
              <w:spacing w:before="20" w:after="20"/>
              <w:rPr>
                <w:color w:val="000000"/>
                <w:sz w:val="16"/>
                <w:szCs w:val="16"/>
              </w:rPr>
            </w:pPr>
            <w:r w:rsidRPr="00EB0376">
              <w:rPr>
                <w:color w:val="000000"/>
                <w:sz w:val="16"/>
                <w:szCs w:val="16"/>
              </w:rPr>
              <w:t>40 μg/mL</w:t>
            </w:r>
          </w:p>
        </w:tc>
        <w:tc>
          <w:tcPr>
            <w:tcW w:w="630" w:type="dxa"/>
            <w:tcBorders>
              <w:top w:val="single" w:sz="4" w:space="0" w:color="auto"/>
              <w:left w:val="nil"/>
              <w:bottom w:val="single" w:sz="4" w:space="0" w:color="auto"/>
              <w:right w:val="single" w:sz="4" w:space="0" w:color="auto"/>
            </w:tcBorders>
            <w:shd w:val="clear" w:color="auto" w:fill="auto"/>
            <w:vAlign w:val="center"/>
          </w:tcPr>
          <w:p w14:paraId="2280F8E4" w14:textId="77777777" w:rsidR="00232705" w:rsidRPr="00EB0376" w:rsidRDefault="00232705" w:rsidP="00232705">
            <w:pPr>
              <w:spacing w:before="20" w:after="20"/>
              <w:rPr>
                <w:color w:val="000000"/>
                <w:sz w:val="16"/>
                <w:szCs w:val="16"/>
              </w:rPr>
            </w:pPr>
            <w:r w:rsidRPr="00EB0376">
              <w:rPr>
                <w:color w:val="000000"/>
                <w:sz w:val="16"/>
                <w:szCs w:val="16"/>
              </w:rPr>
              <w:t>30 μg/mL</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8D91639" w14:textId="77777777" w:rsidR="00232705" w:rsidRPr="00EB0376" w:rsidRDefault="00232705" w:rsidP="00232705">
            <w:pPr>
              <w:spacing w:before="20" w:after="20"/>
              <w:rPr>
                <w:color w:val="000000"/>
                <w:sz w:val="16"/>
                <w:szCs w:val="16"/>
              </w:rPr>
            </w:pPr>
            <w:r w:rsidRPr="00EB0376">
              <w:rPr>
                <w:color w:val="000000"/>
                <w:sz w:val="16"/>
                <w:szCs w:val="16"/>
              </w:rPr>
              <w:t>40 μg/mL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4B3668EA" w14:textId="77777777" w:rsidR="00232705" w:rsidRPr="00EB0376" w:rsidRDefault="00232705" w:rsidP="00232705">
            <w:pPr>
              <w:spacing w:before="20" w:after="20"/>
              <w:rPr>
                <w:color w:val="000000"/>
                <w:sz w:val="16"/>
                <w:szCs w:val="16"/>
              </w:rPr>
            </w:pPr>
            <w:r w:rsidRPr="00EB0376">
              <w:rPr>
                <w:color w:val="000000"/>
                <w:sz w:val="16"/>
                <w:szCs w:val="16"/>
              </w:rPr>
              <w:t>2.0 μg/mL</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163BB8B" w14:textId="77777777" w:rsidR="00232705" w:rsidRPr="00EB0376" w:rsidRDefault="00232705" w:rsidP="00232705">
            <w:pPr>
              <w:spacing w:before="20" w:after="20"/>
              <w:rPr>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A1E7180" w14:textId="77777777" w:rsidR="00232705" w:rsidRPr="00EB0376" w:rsidRDefault="00232705" w:rsidP="00232705">
            <w:pPr>
              <w:spacing w:before="20" w:after="20"/>
              <w:rPr>
                <w:color w:val="000000"/>
                <w:sz w:val="16"/>
                <w:szCs w:val="16"/>
              </w:rPr>
            </w:pPr>
            <w:r w:rsidRPr="00EB0376">
              <w:rPr>
                <w:color w:val="000000"/>
                <w:sz w:val="16"/>
                <w:szCs w:val="16"/>
              </w:rPr>
              <w:t>2.0 μg/mL</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CF52993" w14:textId="77777777" w:rsidR="00232705" w:rsidRDefault="00232705" w:rsidP="00232705">
            <w:pPr>
              <w:spacing w:before="20" w:after="20"/>
              <w:rPr>
                <w:color w:val="000000"/>
                <w:sz w:val="16"/>
                <w:szCs w:val="16"/>
              </w:rPr>
            </w:pPr>
            <w:r w:rsidRPr="00EB0376">
              <w:rPr>
                <w:color w:val="000000"/>
                <w:sz w:val="16"/>
                <w:szCs w:val="16"/>
              </w:rPr>
              <w:t>2.0 μg/mL</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448A4D3" w14:textId="77777777" w:rsidR="00232705" w:rsidRPr="00EB0376" w:rsidRDefault="00232705" w:rsidP="00232705">
            <w:pPr>
              <w:spacing w:before="20" w:after="20"/>
              <w:rPr>
                <w:color w:val="000000"/>
                <w:sz w:val="16"/>
                <w:szCs w:val="16"/>
              </w:rPr>
            </w:pPr>
            <w:r w:rsidRPr="00EB0376">
              <w:rPr>
                <w:color w:val="000000"/>
                <w:sz w:val="16"/>
                <w:szCs w:val="16"/>
              </w:rPr>
              <w:t>40 μg/mL</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1E803E1" w14:textId="77777777" w:rsidR="00232705" w:rsidRPr="00EB0376" w:rsidRDefault="00232705" w:rsidP="00232705">
            <w:pPr>
              <w:spacing w:before="20" w:after="20"/>
              <w:rPr>
                <w:color w:val="000000"/>
                <w:sz w:val="16"/>
                <w:szCs w:val="16"/>
              </w:rPr>
            </w:pPr>
            <w:r w:rsidRPr="00EB0376">
              <w:rPr>
                <w:color w:val="000000"/>
                <w:sz w:val="16"/>
                <w:szCs w:val="16"/>
              </w:rPr>
              <w:t>40 μg/mL</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CE97E51" w14:textId="77777777" w:rsidR="00232705" w:rsidRPr="00EB0376" w:rsidRDefault="00232705" w:rsidP="00232705">
            <w:pPr>
              <w:spacing w:before="20" w:after="20"/>
              <w:rPr>
                <w:color w:val="000000"/>
                <w:sz w:val="16"/>
                <w:szCs w:val="16"/>
              </w:rPr>
            </w:pPr>
            <w:r w:rsidRPr="00EB0376">
              <w:rPr>
                <w:color w:val="000000"/>
                <w:sz w:val="16"/>
                <w:szCs w:val="16"/>
              </w:rPr>
              <w:t>30 μg/mL</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49FD061" w14:textId="77777777" w:rsidR="00232705" w:rsidRPr="00EB0376" w:rsidRDefault="00232705" w:rsidP="00232705">
            <w:pPr>
              <w:spacing w:before="20" w:after="20"/>
              <w:rPr>
                <w:color w:val="000000"/>
                <w:sz w:val="16"/>
                <w:szCs w:val="16"/>
              </w:rPr>
            </w:pPr>
            <w:r w:rsidRPr="00EB0376">
              <w:rPr>
                <w:color w:val="000000"/>
                <w:sz w:val="16"/>
                <w:szCs w:val="16"/>
              </w:rPr>
              <w:t>1.0 μg/mL</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6209F9BF" w14:textId="77777777" w:rsidR="00232705" w:rsidRPr="00EB0376" w:rsidRDefault="00232705" w:rsidP="00232705">
            <w:pPr>
              <w:spacing w:before="20" w:after="20"/>
              <w:rPr>
                <w:color w:val="000000"/>
                <w:sz w:val="16"/>
                <w:szCs w:val="16"/>
              </w:rPr>
            </w:pPr>
          </w:p>
        </w:tc>
      </w:tr>
    </w:tbl>
    <w:p w14:paraId="3E80FBD9" w14:textId="77777777" w:rsidR="00232705" w:rsidRPr="00EB0376" w:rsidRDefault="00232705" w:rsidP="00232705">
      <w:pPr>
        <w:rPr>
          <w:sz w:val="16"/>
          <w:szCs w:val="16"/>
        </w:rPr>
      </w:pPr>
      <w:r w:rsidRPr="004621F2">
        <w:rPr>
          <w:sz w:val="16"/>
          <w:szCs w:val="16"/>
        </w:rPr>
        <w:t xml:space="preserve">Footnotes: A: Agar or BACTECT/MIGIT. </w:t>
      </w:r>
      <w:r>
        <w:rPr>
          <w:sz w:val="16"/>
          <w:szCs w:val="16"/>
        </w:rPr>
        <w:t>kanamycin</w:t>
      </w:r>
      <w:r w:rsidRPr="004621F2">
        <w:rPr>
          <w:sz w:val="16"/>
          <w:szCs w:val="16"/>
        </w:rPr>
        <w:t xml:space="preserve">: agar 79%, Bactec 18%. </w:t>
      </w:r>
      <w:r>
        <w:rPr>
          <w:sz w:val="16"/>
          <w:szCs w:val="16"/>
        </w:rPr>
        <w:t>amikacin</w:t>
      </w:r>
      <w:r w:rsidRPr="004621F2">
        <w:rPr>
          <w:sz w:val="16"/>
          <w:szCs w:val="16"/>
        </w:rPr>
        <w:t xml:space="preserve">: agar 79%, Bactec 12%. </w:t>
      </w:r>
      <w:r>
        <w:rPr>
          <w:sz w:val="16"/>
          <w:szCs w:val="16"/>
        </w:rPr>
        <w:t>capreomycin</w:t>
      </w:r>
      <w:r w:rsidRPr="004621F2">
        <w:rPr>
          <w:sz w:val="16"/>
          <w:szCs w:val="16"/>
        </w:rPr>
        <w:t xml:space="preserve">: agar 71%, Bactec 23%, MGIT 4%. </w:t>
      </w:r>
      <w:r>
        <w:rPr>
          <w:sz w:val="16"/>
          <w:szCs w:val="16"/>
        </w:rPr>
        <w:t>levofloxacin</w:t>
      </w:r>
      <w:r w:rsidRPr="004621F2">
        <w:rPr>
          <w:sz w:val="16"/>
          <w:szCs w:val="16"/>
        </w:rPr>
        <w:t xml:space="preserve">: Bactec 78%, MGIT 22%. </w:t>
      </w:r>
      <w:r>
        <w:rPr>
          <w:sz w:val="16"/>
          <w:szCs w:val="16"/>
        </w:rPr>
        <w:t>moxifloxacin</w:t>
      </w:r>
      <w:r w:rsidRPr="004621F2">
        <w:rPr>
          <w:sz w:val="16"/>
          <w:szCs w:val="16"/>
        </w:rPr>
        <w:t xml:space="preserve">: Bactec 94%. </w:t>
      </w:r>
      <w:r>
        <w:rPr>
          <w:sz w:val="16"/>
          <w:szCs w:val="16"/>
        </w:rPr>
        <w:t>ethionamide</w:t>
      </w:r>
      <w:r w:rsidRPr="004621F2">
        <w:rPr>
          <w:sz w:val="16"/>
          <w:szCs w:val="16"/>
        </w:rPr>
        <w:t xml:space="preserve">: agar 81%, Bactec 12%, MGIT 4%. </w:t>
      </w:r>
      <w:r>
        <w:rPr>
          <w:sz w:val="16"/>
          <w:szCs w:val="16"/>
        </w:rPr>
        <w:t>para-amino salicylic acid</w:t>
      </w:r>
      <w:r w:rsidRPr="004621F2">
        <w:rPr>
          <w:sz w:val="16"/>
          <w:szCs w:val="16"/>
        </w:rPr>
        <w:t xml:space="preserve">: agar 97%, Bactec 2%. </w:t>
      </w:r>
      <w:r>
        <w:rPr>
          <w:sz w:val="16"/>
          <w:szCs w:val="16"/>
        </w:rPr>
        <w:t>cycloserine</w:t>
      </w:r>
      <w:r w:rsidRPr="004621F2">
        <w:rPr>
          <w:sz w:val="16"/>
          <w:szCs w:val="16"/>
        </w:rPr>
        <w:t xml:space="preserve">: agar 97%, Bactec 1%. </w:t>
      </w:r>
      <w:r>
        <w:rPr>
          <w:sz w:val="16"/>
          <w:szCs w:val="16"/>
        </w:rPr>
        <w:t>clofazimine</w:t>
      </w:r>
      <w:r w:rsidRPr="004621F2">
        <w:rPr>
          <w:sz w:val="16"/>
          <w:szCs w:val="16"/>
        </w:rPr>
        <w:t>: Bactec 100%.</w:t>
      </w:r>
    </w:p>
    <w:p w14:paraId="754A7D09" w14:textId="77777777" w:rsidR="00232705" w:rsidRPr="004621F2" w:rsidRDefault="00232705" w:rsidP="00232705"/>
    <w:p w14:paraId="45ABADDE" w14:textId="753CDCB3" w:rsidR="00232705" w:rsidRPr="00B67700" w:rsidRDefault="00232705" w:rsidP="00232705">
      <w:r>
        <w:br w:type="page"/>
      </w:r>
      <w:r>
        <w:rPr>
          <w:b/>
          <w:sz w:val="20"/>
        </w:rPr>
        <w:lastRenderedPageBreak/>
        <w:t>Supplemental Table 1</w:t>
      </w:r>
      <w:r w:rsidR="00C25166">
        <w:rPr>
          <w:b/>
          <w:sz w:val="20"/>
        </w:rPr>
        <w:t>2</w:t>
      </w:r>
      <w:r>
        <w:rPr>
          <w:b/>
          <w:sz w:val="20"/>
        </w:rPr>
        <w:t>.</w:t>
      </w:r>
      <w:r w:rsidRPr="00EB0376">
        <w:rPr>
          <w:b/>
          <w:sz w:val="20"/>
        </w:rPr>
        <w:t xml:space="preserve"> Daily </w:t>
      </w:r>
      <w:r>
        <w:rPr>
          <w:b/>
          <w:sz w:val="20"/>
        </w:rPr>
        <w:t>drug d</w:t>
      </w:r>
      <w:r w:rsidRPr="00EB0376">
        <w:rPr>
          <w:b/>
          <w:sz w:val="20"/>
        </w:rPr>
        <w:t>osage</w:t>
      </w:r>
      <w:r>
        <w:rPr>
          <w:b/>
          <w:sz w:val="20"/>
        </w:rPr>
        <w:t>s</w:t>
      </w:r>
      <w:r w:rsidRPr="00EB0376">
        <w:rPr>
          <w:b/>
          <w:sz w:val="20"/>
        </w:rPr>
        <w:t xml:space="preserve"> for 1</w:t>
      </w:r>
      <w:r w:rsidRPr="00EB0376">
        <w:rPr>
          <w:b/>
          <w:sz w:val="20"/>
          <w:vertAlign w:val="superscript"/>
        </w:rPr>
        <w:t>st</w:t>
      </w:r>
      <w:r w:rsidRPr="00EB0376">
        <w:rPr>
          <w:b/>
          <w:sz w:val="20"/>
        </w:rPr>
        <w:t xml:space="preserve"> line drugs</w:t>
      </w:r>
      <w:r>
        <w:rPr>
          <w:b/>
          <w:sz w:val="20"/>
        </w:rPr>
        <w:t xml:space="preserve"> and injectables</w:t>
      </w:r>
    </w:p>
    <w:tbl>
      <w:tblPr>
        <w:tblStyle w:val="TableGrid"/>
        <w:tblW w:w="10345" w:type="dxa"/>
        <w:tblLayout w:type="fixed"/>
        <w:tblLook w:val="04A0" w:firstRow="1" w:lastRow="0" w:firstColumn="1" w:lastColumn="0" w:noHBand="0" w:noVBand="1"/>
      </w:tblPr>
      <w:tblGrid>
        <w:gridCol w:w="489"/>
        <w:gridCol w:w="1417"/>
        <w:gridCol w:w="1044"/>
        <w:gridCol w:w="993"/>
        <w:gridCol w:w="1182"/>
        <w:gridCol w:w="1194"/>
        <w:gridCol w:w="34"/>
        <w:gridCol w:w="1242"/>
        <w:gridCol w:w="34"/>
        <w:gridCol w:w="1383"/>
        <w:gridCol w:w="34"/>
        <w:gridCol w:w="1242"/>
        <w:gridCol w:w="34"/>
        <w:gridCol w:w="23"/>
      </w:tblGrid>
      <w:tr w:rsidR="00232705" w:rsidRPr="00EB0376" w14:paraId="2193FBC1" w14:textId="77777777" w:rsidTr="00232705">
        <w:trPr>
          <w:trHeight w:val="20"/>
        </w:trPr>
        <w:tc>
          <w:tcPr>
            <w:tcW w:w="489" w:type="dxa"/>
            <w:vMerge w:val="restart"/>
            <w:vAlign w:val="center"/>
          </w:tcPr>
          <w:p w14:paraId="6639F131" w14:textId="77777777" w:rsidR="00232705" w:rsidRPr="00EB0376" w:rsidRDefault="00232705" w:rsidP="00232705">
            <w:pPr>
              <w:spacing w:before="20" w:after="20"/>
              <w:rPr>
                <w:b/>
                <w:sz w:val="16"/>
                <w:szCs w:val="16"/>
              </w:rPr>
            </w:pPr>
            <w:r w:rsidRPr="00EB0376">
              <w:rPr>
                <w:b/>
                <w:sz w:val="16"/>
                <w:szCs w:val="16"/>
              </w:rPr>
              <w:t>No</w:t>
            </w:r>
          </w:p>
        </w:tc>
        <w:tc>
          <w:tcPr>
            <w:tcW w:w="1417" w:type="dxa"/>
            <w:vMerge w:val="restart"/>
            <w:vAlign w:val="center"/>
          </w:tcPr>
          <w:p w14:paraId="57E6D2F2" w14:textId="77777777" w:rsidR="00232705" w:rsidRPr="00EB0376" w:rsidRDefault="00232705" w:rsidP="00232705">
            <w:pPr>
              <w:spacing w:before="20" w:after="20"/>
              <w:rPr>
                <w:b/>
                <w:sz w:val="16"/>
                <w:szCs w:val="16"/>
              </w:rPr>
            </w:pPr>
            <w:r w:rsidRPr="00EB0376">
              <w:rPr>
                <w:b/>
                <w:sz w:val="16"/>
                <w:szCs w:val="16"/>
              </w:rPr>
              <w:t>Contact person (ref)</w:t>
            </w:r>
          </w:p>
        </w:tc>
        <w:tc>
          <w:tcPr>
            <w:tcW w:w="3219" w:type="dxa"/>
            <w:gridSpan w:val="3"/>
            <w:tcBorders>
              <w:bottom w:val="single" w:sz="4" w:space="0" w:color="auto"/>
            </w:tcBorders>
            <w:vAlign w:val="center"/>
          </w:tcPr>
          <w:p w14:paraId="4D376834" w14:textId="77777777" w:rsidR="00232705" w:rsidRPr="00EB0376" w:rsidRDefault="00232705" w:rsidP="00232705">
            <w:pPr>
              <w:spacing w:before="20" w:after="20"/>
              <w:rPr>
                <w:b/>
                <w:sz w:val="16"/>
                <w:szCs w:val="16"/>
              </w:rPr>
            </w:pPr>
            <w:r>
              <w:rPr>
                <w:b/>
                <w:sz w:val="16"/>
                <w:szCs w:val="16"/>
              </w:rPr>
              <w:t>First-line drugs</w:t>
            </w:r>
          </w:p>
        </w:tc>
        <w:tc>
          <w:tcPr>
            <w:tcW w:w="5220" w:type="dxa"/>
            <w:gridSpan w:val="9"/>
            <w:tcBorders>
              <w:bottom w:val="single" w:sz="4" w:space="0" w:color="auto"/>
            </w:tcBorders>
            <w:vAlign w:val="center"/>
          </w:tcPr>
          <w:p w14:paraId="61A56802" w14:textId="77777777" w:rsidR="00232705" w:rsidRPr="00EB0376" w:rsidRDefault="00232705" w:rsidP="00232705">
            <w:pPr>
              <w:spacing w:before="20" w:after="20"/>
              <w:rPr>
                <w:b/>
                <w:sz w:val="16"/>
                <w:szCs w:val="16"/>
              </w:rPr>
            </w:pPr>
            <w:r>
              <w:rPr>
                <w:b/>
                <w:sz w:val="16"/>
                <w:szCs w:val="16"/>
              </w:rPr>
              <w:t>Injectables</w:t>
            </w:r>
          </w:p>
        </w:tc>
      </w:tr>
      <w:tr w:rsidR="00232705" w:rsidRPr="00EB0376" w14:paraId="4E28F864" w14:textId="77777777" w:rsidTr="00232705">
        <w:trPr>
          <w:gridAfter w:val="1"/>
          <w:wAfter w:w="23" w:type="dxa"/>
          <w:trHeight w:val="20"/>
        </w:trPr>
        <w:tc>
          <w:tcPr>
            <w:tcW w:w="489" w:type="dxa"/>
            <w:vMerge/>
            <w:vAlign w:val="center"/>
          </w:tcPr>
          <w:p w14:paraId="452DEB96" w14:textId="77777777" w:rsidR="00232705" w:rsidRPr="00EB0376" w:rsidRDefault="00232705" w:rsidP="00232705">
            <w:pPr>
              <w:spacing w:before="20" w:after="20"/>
              <w:rPr>
                <w:sz w:val="16"/>
                <w:szCs w:val="16"/>
              </w:rPr>
            </w:pPr>
          </w:p>
        </w:tc>
        <w:tc>
          <w:tcPr>
            <w:tcW w:w="1417" w:type="dxa"/>
            <w:vMerge/>
            <w:tcBorders>
              <w:bottom w:val="single" w:sz="4" w:space="0" w:color="auto"/>
            </w:tcBorders>
            <w:shd w:val="clear" w:color="auto" w:fill="auto"/>
            <w:vAlign w:val="center"/>
          </w:tcPr>
          <w:p w14:paraId="0DB3B67B" w14:textId="77777777" w:rsidR="00232705" w:rsidRPr="00EB0376" w:rsidRDefault="00232705" w:rsidP="00232705">
            <w:pPr>
              <w:spacing w:before="20" w:after="20"/>
              <w:rPr>
                <w:color w:val="000000"/>
                <w:sz w:val="16"/>
                <w:szCs w:val="16"/>
              </w:rPr>
            </w:pPr>
          </w:p>
        </w:tc>
        <w:tc>
          <w:tcPr>
            <w:tcW w:w="1044" w:type="dxa"/>
            <w:tcBorders>
              <w:bottom w:val="single" w:sz="4" w:space="0" w:color="auto"/>
            </w:tcBorders>
            <w:vAlign w:val="center"/>
          </w:tcPr>
          <w:p w14:paraId="426C501F" w14:textId="3AEBB052" w:rsidR="00232705" w:rsidRPr="00EB0376" w:rsidRDefault="00992A1A" w:rsidP="00232705">
            <w:pPr>
              <w:spacing w:before="20" w:after="20"/>
              <w:rPr>
                <w:color w:val="000000"/>
                <w:sz w:val="16"/>
                <w:szCs w:val="16"/>
              </w:rPr>
            </w:pPr>
            <w:r>
              <w:rPr>
                <w:color w:val="000000"/>
                <w:sz w:val="16"/>
                <w:szCs w:val="16"/>
              </w:rPr>
              <w:t>Isoniazid</w:t>
            </w:r>
          </w:p>
        </w:tc>
        <w:tc>
          <w:tcPr>
            <w:tcW w:w="993" w:type="dxa"/>
            <w:tcBorders>
              <w:bottom w:val="single" w:sz="4" w:space="0" w:color="auto"/>
            </w:tcBorders>
            <w:vAlign w:val="center"/>
          </w:tcPr>
          <w:p w14:paraId="504A7B05" w14:textId="7ED805D6" w:rsidR="00232705" w:rsidRPr="00EB0376" w:rsidRDefault="00992A1A" w:rsidP="00232705">
            <w:pPr>
              <w:spacing w:before="20" w:after="20"/>
              <w:rPr>
                <w:color w:val="000000"/>
                <w:sz w:val="16"/>
                <w:szCs w:val="16"/>
              </w:rPr>
            </w:pPr>
            <w:r>
              <w:rPr>
                <w:color w:val="000000"/>
                <w:sz w:val="16"/>
                <w:szCs w:val="16"/>
              </w:rPr>
              <w:t>Rifampin</w:t>
            </w:r>
          </w:p>
        </w:tc>
        <w:tc>
          <w:tcPr>
            <w:tcW w:w="1182" w:type="dxa"/>
            <w:tcBorders>
              <w:bottom w:val="single" w:sz="4" w:space="0" w:color="auto"/>
            </w:tcBorders>
            <w:vAlign w:val="center"/>
          </w:tcPr>
          <w:p w14:paraId="545E4CC7" w14:textId="4064F0F5" w:rsidR="00232705" w:rsidRPr="00EB0376" w:rsidRDefault="00992A1A" w:rsidP="00232705">
            <w:pPr>
              <w:spacing w:before="20" w:after="20"/>
              <w:rPr>
                <w:color w:val="000000"/>
                <w:sz w:val="16"/>
                <w:szCs w:val="16"/>
              </w:rPr>
            </w:pPr>
            <w:r>
              <w:rPr>
                <w:color w:val="000000"/>
                <w:sz w:val="16"/>
                <w:szCs w:val="16"/>
              </w:rPr>
              <w:t>Ethambutol</w:t>
            </w:r>
          </w:p>
        </w:tc>
        <w:tc>
          <w:tcPr>
            <w:tcW w:w="1228" w:type="dxa"/>
            <w:gridSpan w:val="2"/>
            <w:tcBorders>
              <w:top w:val="single" w:sz="4" w:space="0" w:color="auto"/>
              <w:bottom w:val="single" w:sz="4" w:space="0" w:color="auto"/>
              <w:right w:val="single" w:sz="4" w:space="0" w:color="auto"/>
            </w:tcBorders>
            <w:vAlign w:val="center"/>
          </w:tcPr>
          <w:p w14:paraId="40B43F97" w14:textId="77777777" w:rsidR="00232705" w:rsidRPr="00EB0376" w:rsidRDefault="00232705" w:rsidP="00232705">
            <w:pPr>
              <w:spacing w:before="20" w:after="20"/>
              <w:rPr>
                <w:color w:val="000000"/>
                <w:sz w:val="16"/>
                <w:szCs w:val="16"/>
              </w:rPr>
            </w:pPr>
            <w:r>
              <w:rPr>
                <w:color w:val="000000"/>
                <w:sz w:val="16"/>
                <w:szCs w:val="16"/>
              </w:rPr>
              <w:t>Streptomycin</w:t>
            </w:r>
          </w:p>
        </w:tc>
        <w:tc>
          <w:tcPr>
            <w:tcW w:w="1276" w:type="dxa"/>
            <w:gridSpan w:val="2"/>
            <w:tcBorders>
              <w:top w:val="single" w:sz="4" w:space="0" w:color="auto"/>
              <w:bottom w:val="single" w:sz="4" w:space="0" w:color="auto"/>
              <w:right w:val="single" w:sz="4" w:space="0" w:color="auto"/>
            </w:tcBorders>
            <w:vAlign w:val="center"/>
          </w:tcPr>
          <w:p w14:paraId="5DF860C4" w14:textId="77777777" w:rsidR="00232705" w:rsidRPr="00EB0376" w:rsidRDefault="00232705" w:rsidP="00232705">
            <w:pPr>
              <w:spacing w:before="20" w:after="20"/>
              <w:rPr>
                <w:color w:val="000000"/>
                <w:sz w:val="16"/>
                <w:szCs w:val="16"/>
              </w:rPr>
            </w:pPr>
            <w:r>
              <w:rPr>
                <w:color w:val="000000"/>
                <w:sz w:val="16"/>
                <w:szCs w:val="16"/>
              </w:rPr>
              <w:t>Kanamycin</w:t>
            </w:r>
          </w:p>
        </w:tc>
        <w:tc>
          <w:tcPr>
            <w:tcW w:w="1417" w:type="dxa"/>
            <w:gridSpan w:val="2"/>
            <w:tcBorders>
              <w:top w:val="single" w:sz="4" w:space="0" w:color="auto"/>
              <w:bottom w:val="single" w:sz="4" w:space="0" w:color="auto"/>
              <w:right w:val="single" w:sz="4" w:space="0" w:color="auto"/>
            </w:tcBorders>
            <w:vAlign w:val="center"/>
          </w:tcPr>
          <w:p w14:paraId="1CA52209" w14:textId="77777777" w:rsidR="00232705" w:rsidRPr="00EB0376" w:rsidRDefault="00232705" w:rsidP="00232705">
            <w:pPr>
              <w:spacing w:before="20" w:after="20"/>
              <w:rPr>
                <w:color w:val="000000"/>
                <w:sz w:val="16"/>
                <w:szCs w:val="16"/>
              </w:rPr>
            </w:pPr>
            <w:r>
              <w:rPr>
                <w:color w:val="000000"/>
                <w:sz w:val="16"/>
                <w:szCs w:val="16"/>
              </w:rPr>
              <w:t>Amikacin</w:t>
            </w:r>
          </w:p>
        </w:tc>
        <w:tc>
          <w:tcPr>
            <w:tcW w:w="1276" w:type="dxa"/>
            <w:gridSpan w:val="2"/>
            <w:tcBorders>
              <w:top w:val="single" w:sz="4" w:space="0" w:color="auto"/>
              <w:bottom w:val="single" w:sz="4" w:space="0" w:color="auto"/>
              <w:right w:val="single" w:sz="4" w:space="0" w:color="auto"/>
            </w:tcBorders>
            <w:vAlign w:val="center"/>
          </w:tcPr>
          <w:p w14:paraId="06177D27" w14:textId="77777777" w:rsidR="00232705" w:rsidRPr="00EB0376" w:rsidRDefault="00232705" w:rsidP="00232705">
            <w:pPr>
              <w:spacing w:before="20" w:after="20"/>
              <w:jc w:val="center"/>
              <w:rPr>
                <w:color w:val="000000"/>
                <w:sz w:val="16"/>
                <w:szCs w:val="16"/>
              </w:rPr>
            </w:pPr>
            <w:r>
              <w:rPr>
                <w:color w:val="000000"/>
                <w:sz w:val="16"/>
                <w:szCs w:val="16"/>
              </w:rPr>
              <w:t>Capreomycin</w:t>
            </w:r>
          </w:p>
        </w:tc>
      </w:tr>
      <w:tr w:rsidR="00232705" w:rsidRPr="00EB0376" w14:paraId="28A7A3D2" w14:textId="77777777" w:rsidTr="00232705">
        <w:trPr>
          <w:gridAfter w:val="1"/>
          <w:wAfter w:w="23" w:type="dxa"/>
          <w:trHeight w:val="20"/>
        </w:trPr>
        <w:tc>
          <w:tcPr>
            <w:tcW w:w="489" w:type="dxa"/>
            <w:vAlign w:val="center"/>
          </w:tcPr>
          <w:p w14:paraId="14CDE926" w14:textId="77777777" w:rsidR="00232705" w:rsidRPr="00EB0376" w:rsidRDefault="00232705" w:rsidP="00232705">
            <w:pPr>
              <w:spacing w:before="20" w:after="20"/>
              <w:rPr>
                <w:sz w:val="16"/>
                <w:szCs w:val="16"/>
              </w:rPr>
            </w:pPr>
            <w:r w:rsidRPr="00EB0376">
              <w:rPr>
                <w:sz w:val="16"/>
                <w:szCs w:val="16"/>
              </w:rPr>
              <w:t>1</w:t>
            </w:r>
          </w:p>
        </w:tc>
        <w:tc>
          <w:tcPr>
            <w:tcW w:w="1417" w:type="dxa"/>
            <w:tcBorders>
              <w:top w:val="single" w:sz="4" w:space="0" w:color="auto"/>
              <w:left w:val="nil"/>
              <w:bottom w:val="single" w:sz="4" w:space="0" w:color="auto"/>
              <w:right w:val="single" w:sz="4" w:space="0" w:color="auto"/>
            </w:tcBorders>
            <w:shd w:val="clear" w:color="auto" w:fill="auto"/>
            <w:vAlign w:val="center"/>
          </w:tcPr>
          <w:p w14:paraId="3A7621F5" w14:textId="77777777" w:rsidR="00232705" w:rsidRPr="00EB0376" w:rsidRDefault="00232705" w:rsidP="00232705">
            <w:pPr>
              <w:spacing w:before="20" w:after="20"/>
              <w:rPr>
                <w:color w:val="000000"/>
                <w:sz w:val="16"/>
                <w:szCs w:val="16"/>
              </w:rPr>
            </w:pPr>
            <w:r w:rsidRPr="00EB0376">
              <w:rPr>
                <w:color w:val="000000"/>
                <w:sz w:val="16"/>
                <w:szCs w:val="16"/>
              </w:rPr>
              <w:t>Ahmad</w:t>
            </w:r>
            <w:r>
              <w:rPr>
                <w:color w:val="000000"/>
                <w:sz w:val="16"/>
                <w:szCs w:val="16"/>
              </w:rPr>
              <w:fldChar w:fldCharType="begin">
                <w:fldData xml:space="preserve">PEVuZE5vdGU+PENpdGU+PEF1dGhvcj5BaG1hZDwvQXV0aG9yPjxZZWFyPjIwMTU8L1llYXI+PFJl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</w:fldData>
              </w:fldChar>
            </w:r>
            <w:r>
              <w:rPr>
                <w:color w:val="000000"/>
                <w:sz w:val="16"/>
                <w:szCs w:val="16"/>
              </w:rPr>
              <w:instrText xml:space="preserve"> ADDIN EN.CITE </w:instrText>
            </w:r>
            <w:r>
              <w:rPr>
                <w:color w:val="000000"/>
                <w:sz w:val="16"/>
                <w:szCs w:val="16"/>
              </w:rPr>
              <w:fldChar w:fldCharType="begin">
                <w:fldData xml:space="preserve">PEVuZE5vdGU+PENpdGU+PEF1dGhvcj5BaG1hZDwvQXV0aG9yPjxZZWFyPjIwMTU8L1llYXI+PFJl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1</w:t>
            </w:r>
            <w:r>
              <w:rPr>
                <w:color w:val="000000"/>
                <w:sz w:val="16"/>
                <w:szCs w:val="16"/>
              </w:rPr>
              <w:fldChar w:fldCharType="end"/>
            </w:r>
          </w:p>
        </w:tc>
        <w:tc>
          <w:tcPr>
            <w:tcW w:w="1044" w:type="dxa"/>
            <w:tcBorders>
              <w:top w:val="single" w:sz="4" w:space="0" w:color="auto"/>
              <w:left w:val="nil"/>
              <w:bottom w:val="single" w:sz="4" w:space="0" w:color="auto"/>
              <w:right w:val="single" w:sz="4" w:space="0" w:color="auto"/>
            </w:tcBorders>
            <w:shd w:val="clear" w:color="auto" w:fill="auto"/>
            <w:vAlign w:val="center"/>
          </w:tcPr>
          <w:p w14:paraId="610194F6" w14:textId="77777777" w:rsidR="00232705" w:rsidRPr="00EB0376" w:rsidRDefault="00232705" w:rsidP="00232705">
            <w:pPr>
              <w:spacing w:before="20" w:after="20"/>
              <w:rPr>
                <w:color w:val="000000"/>
                <w:sz w:val="16"/>
                <w:szCs w:val="16"/>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14BC7CDC" w14:textId="77777777" w:rsidR="00232705" w:rsidRPr="00EB0376" w:rsidRDefault="00232705" w:rsidP="00232705">
            <w:pPr>
              <w:spacing w:before="20" w:after="20"/>
              <w:rPr>
                <w:color w:val="000000"/>
                <w:sz w:val="16"/>
                <w:szCs w:val="16"/>
              </w:rPr>
            </w:pPr>
          </w:p>
        </w:tc>
        <w:tc>
          <w:tcPr>
            <w:tcW w:w="1182" w:type="dxa"/>
            <w:tcBorders>
              <w:top w:val="single" w:sz="4" w:space="0" w:color="auto"/>
              <w:left w:val="nil"/>
              <w:bottom w:val="single" w:sz="4" w:space="0" w:color="auto"/>
              <w:right w:val="single" w:sz="4" w:space="0" w:color="auto"/>
            </w:tcBorders>
            <w:shd w:val="clear" w:color="auto" w:fill="auto"/>
            <w:vAlign w:val="center"/>
          </w:tcPr>
          <w:p w14:paraId="1E0EAF15" w14:textId="77777777" w:rsidR="00232705" w:rsidRPr="00EB0376" w:rsidRDefault="00232705" w:rsidP="00232705">
            <w:pPr>
              <w:spacing w:before="20" w:after="20"/>
              <w:rPr>
                <w:color w:val="000000"/>
                <w:sz w:val="16"/>
                <w:szCs w:val="16"/>
              </w:rPr>
            </w:pPr>
            <w:r w:rsidRPr="00EB0376">
              <w:rPr>
                <w:color w:val="000000"/>
                <w:sz w:val="16"/>
                <w:szCs w:val="16"/>
              </w:rPr>
              <w:t>25 mg/kg/day</w:t>
            </w:r>
          </w:p>
        </w:tc>
        <w:tc>
          <w:tcPr>
            <w:tcW w:w="1228" w:type="dxa"/>
            <w:gridSpan w:val="2"/>
            <w:tcBorders>
              <w:top w:val="single" w:sz="4" w:space="0" w:color="auto"/>
              <w:left w:val="nil"/>
              <w:bottom w:val="single" w:sz="4" w:space="0" w:color="auto"/>
              <w:right w:val="single" w:sz="4" w:space="0" w:color="auto"/>
            </w:tcBorders>
            <w:shd w:val="clear" w:color="auto" w:fill="auto"/>
            <w:vAlign w:val="center"/>
          </w:tcPr>
          <w:p w14:paraId="345F8415" w14:textId="77777777" w:rsidR="00232705" w:rsidRPr="00EB0376" w:rsidRDefault="00232705" w:rsidP="00232705">
            <w:pPr>
              <w:spacing w:before="20" w:after="20"/>
              <w:rPr>
                <w:color w:val="000000"/>
                <w:sz w:val="16"/>
                <w:szCs w:val="16"/>
              </w:rPr>
            </w:pP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4F5AF018" w14:textId="77777777" w:rsidR="00232705" w:rsidRPr="00EB0376" w:rsidRDefault="00232705" w:rsidP="00232705">
            <w:pPr>
              <w:spacing w:before="20" w:after="20"/>
              <w:rPr>
                <w:color w:val="000000"/>
                <w:sz w:val="16"/>
                <w:szCs w:val="16"/>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B9BA15"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24B103" w14:textId="77777777" w:rsidR="00232705" w:rsidRPr="00EB0376" w:rsidRDefault="00232705" w:rsidP="00232705">
            <w:pPr>
              <w:spacing w:before="20" w:after="20"/>
              <w:rPr>
                <w:color w:val="000000"/>
                <w:sz w:val="16"/>
                <w:szCs w:val="16"/>
              </w:rPr>
            </w:pPr>
            <w:r w:rsidRPr="00EB0376">
              <w:rPr>
                <w:color w:val="000000"/>
                <w:sz w:val="16"/>
                <w:szCs w:val="16"/>
              </w:rPr>
              <w:t>15-20 mg/kg/day</w:t>
            </w:r>
          </w:p>
        </w:tc>
      </w:tr>
      <w:tr w:rsidR="00232705" w:rsidRPr="00EB0376" w14:paraId="61948C77" w14:textId="77777777" w:rsidTr="00232705">
        <w:trPr>
          <w:gridAfter w:val="1"/>
          <w:wAfter w:w="23" w:type="dxa"/>
          <w:trHeight w:val="20"/>
        </w:trPr>
        <w:tc>
          <w:tcPr>
            <w:tcW w:w="489" w:type="dxa"/>
            <w:vAlign w:val="center"/>
          </w:tcPr>
          <w:p w14:paraId="42448010" w14:textId="77777777" w:rsidR="00232705" w:rsidRPr="00EB0376" w:rsidRDefault="00232705" w:rsidP="00232705">
            <w:pPr>
              <w:spacing w:before="20" w:after="20"/>
              <w:rPr>
                <w:sz w:val="16"/>
                <w:szCs w:val="16"/>
              </w:rPr>
            </w:pPr>
            <w:r w:rsidRPr="00EB0376">
              <w:rPr>
                <w:sz w:val="16"/>
                <w:szCs w:val="16"/>
              </w:rPr>
              <w:t>2</w:t>
            </w:r>
          </w:p>
        </w:tc>
        <w:tc>
          <w:tcPr>
            <w:tcW w:w="1417" w:type="dxa"/>
            <w:tcBorders>
              <w:top w:val="single" w:sz="4" w:space="0" w:color="auto"/>
              <w:left w:val="nil"/>
              <w:bottom w:val="single" w:sz="4" w:space="0" w:color="auto"/>
              <w:right w:val="single" w:sz="4" w:space="0" w:color="auto"/>
            </w:tcBorders>
            <w:shd w:val="clear" w:color="auto" w:fill="auto"/>
            <w:vAlign w:val="center"/>
          </w:tcPr>
          <w:p w14:paraId="58F1B84F" w14:textId="77777777" w:rsidR="00232705" w:rsidRPr="00EB0376" w:rsidRDefault="00232705" w:rsidP="00232705">
            <w:pPr>
              <w:spacing w:before="20" w:after="20"/>
              <w:rPr>
                <w:color w:val="000000"/>
                <w:sz w:val="16"/>
                <w:szCs w:val="16"/>
              </w:rPr>
            </w:pPr>
            <w:r w:rsidRPr="00EB0376">
              <w:rPr>
                <w:color w:val="000000"/>
                <w:sz w:val="16"/>
                <w:szCs w:val="16"/>
              </w:rPr>
              <w:t>Ahuja</w:t>
            </w:r>
            <w:r>
              <w:rPr>
                <w:color w:val="000000"/>
                <w:sz w:val="16"/>
                <w:szCs w:val="16"/>
              </w:rPr>
              <w:fldChar w:fldCharType="begin">
                <w:fldData xml:space="preserve">PEVuZE5vdGU+PENpdGU+PEF1dGhvcj5BbmdlcjwvQXV0aG9yPjxZZWFyPjIwMTA8L1llYXI+PFJl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</w:fldData>
              </w:fldChar>
            </w:r>
            <w:r>
              <w:rPr>
                <w:color w:val="000000"/>
                <w:sz w:val="16"/>
                <w:szCs w:val="16"/>
              </w:rPr>
              <w:instrText xml:space="preserve"> ADDIN EN.CITE </w:instrText>
            </w:r>
            <w:r>
              <w:rPr>
                <w:color w:val="000000"/>
                <w:sz w:val="16"/>
                <w:szCs w:val="16"/>
              </w:rPr>
              <w:fldChar w:fldCharType="begin">
                <w:fldData xml:space="preserve">PEVuZE5vdGU+PENpdGU+PEF1dGhvcj5BbmdlcjwvQXV0aG9yPjxZZWFyPjIwMTA8L1llYXI+PFJl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2</w:t>
            </w:r>
            <w:r>
              <w:rPr>
                <w:color w:val="000000"/>
                <w:sz w:val="16"/>
                <w:szCs w:val="16"/>
              </w:rPr>
              <w:fldChar w:fldCharType="end"/>
            </w:r>
          </w:p>
        </w:tc>
        <w:tc>
          <w:tcPr>
            <w:tcW w:w="1044" w:type="dxa"/>
            <w:tcBorders>
              <w:top w:val="single" w:sz="4" w:space="0" w:color="auto"/>
              <w:left w:val="nil"/>
              <w:bottom w:val="single" w:sz="4" w:space="0" w:color="auto"/>
              <w:right w:val="single" w:sz="4" w:space="0" w:color="auto"/>
            </w:tcBorders>
            <w:shd w:val="clear" w:color="auto" w:fill="auto"/>
            <w:vAlign w:val="center"/>
          </w:tcPr>
          <w:p w14:paraId="4C388803" w14:textId="77777777" w:rsidR="00232705" w:rsidRPr="00EB0376" w:rsidRDefault="00232705" w:rsidP="00232705">
            <w:pPr>
              <w:spacing w:before="20" w:after="20"/>
              <w:rPr>
                <w:color w:val="000000"/>
                <w:sz w:val="16"/>
                <w:szCs w:val="16"/>
              </w:rPr>
            </w:pPr>
            <w:r w:rsidRPr="00EB0376">
              <w:rPr>
                <w:color w:val="000000"/>
                <w:sz w:val="16"/>
                <w:szCs w:val="16"/>
              </w:rPr>
              <w:t>4-6 mg/kg/day</w:t>
            </w:r>
          </w:p>
        </w:tc>
        <w:tc>
          <w:tcPr>
            <w:tcW w:w="993" w:type="dxa"/>
            <w:tcBorders>
              <w:top w:val="single" w:sz="4" w:space="0" w:color="auto"/>
              <w:left w:val="nil"/>
              <w:bottom w:val="single" w:sz="4" w:space="0" w:color="auto"/>
              <w:right w:val="single" w:sz="4" w:space="0" w:color="auto"/>
            </w:tcBorders>
            <w:shd w:val="clear" w:color="auto" w:fill="auto"/>
            <w:vAlign w:val="center"/>
          </w:tcPr>
          <w:p w14:paraId="2FC6C8B6" w14:textId="77777777" w:rsidR="00232705" w:rsidRPr="00EB0376" w:rsidRDefault="00232705" w:rsidP="00232705">
            <w:pPr>
              <w:spacing w:before="20" w:after="20"/>
              <w:rPr>
                <w:color w:val="000000"/>
                <w:sz w:val="16"/>
                <w:szCs w:val="16"/>
              </w:rPr>
            </w:pPr>
            <w:r w:rsidRPr="00EB0376">
              <w:rPr>
                <w:color w:val="000000"/>
                <w:sz w:val="16"/>
                <w:szCs w:val="16"/>
              </w:rPr>
              <w:t>8-12 mg/kg/day</w:t>
            </w:r>
          </w:p>
        </w:tc>
        <w:tc>
          <w:tcPr>
            <w:tcW w:w="1182" w:type="dxa"/>
            <w:tcBorders>
              <w:top w:val="single" w:sz="4" w:space="0" w:color="auto"/>
              <w:left w:val="nil"/>
              <w:bottom w:val="single" w:sz="4" w:space="0" w:color="auto"/>
              <w:right w:val="single" w:sz="4" w:space="0" w:color="auto"/>
            </w:tcBorders>
            <w:shd w:val="clear" w:color="auto" w:fill="auto"/>
            <w:vAlign w:val="center"/>
          </w:tcPr>
          <w:p w14:paraId="780EBDFD" w14:textId="77777777" w:rsidR="00232705" w:rsidRPr="00EB0376" w:rsidRDefault="00232705" w:rsidP="00232705">
            <w:pPr>
              <w:spacing w:before="20" w:after="20"/>
              <w:rPr>
                <w:color w:val="000000"/>
                <w:sz w:val="16"/>
                <w:szCs w:val="16"/>
              </w:rPr>
            </w:pPr>
            <w:r w:rsidRPr="00EB0376">
              <w:rPr>
                <w:color w:val="000000"/>
                <w:sz w:val="16"/>
                <w:szCs w:val="16"/>
              </w:rPr>
              <w:t>15-25 mg/kg/day</w:t>
            </w:r>
          </w:p>
        </w:tc>
        <w:tc>
          <w:tcPr>
            <w:tcW w:w="1228" w:type="dxa"/>
            <w:gridSpan w:val="2"/>
            <w:tcBorders>
              <w:top w:val="single" w:sz="4" w:space="0" w:color="auto"/>
              <w:left w:val="nil"/>
              <w:bottom w:val="single" w:sz="4" w:space="0" w:color="auto"/>
              <w:right w:val="single" w:sz="4" w:space="0" w:color="auto"/>
            </w:tcBorders>
            <w:shd w:val="clear" w:color="auto" w:fill="auto"/>
            <w:vAlign w:val="center"/>
          </w:tcPr>
          <w:p w14:paraId="689B84E0" w14:textId="77777777" w:rsidR="00232705" w:rsidRPr="00EB0376" w:rsidRDefault="00232705" w:rsidP="00232705">
            <w:pPr>
              <w:spacing w:before="20" w:after="20"/>
              <w:rPr>
                <w:color w:val="000000"/>
                <w:sz w:val="16"/>
                <w:szCs w:val="16"/>
              </w:rPr>
            </w:pPr>
            <w:r w:rsidRPr="00EB0376">
              <w:rPr>
                <w:color w:val="000000"/>
                <w:sz w:val="16"/>
                <w:szCs w:val="16"/>
              </w:rPr>
              <w:t>5-10 mg/kg/day</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314569DB" w14:textId="77777777" w:rsidR="00232705" w:rsidRPr="00EB0376" w:rsidRDefault="00232705" w:rsidP="00232705">
            <w:pPr>
              <w:spacing w:before="20" w:after="20"/>
              <w:rPr>
                <w:color w:val="000000"/>
                <w:sz w:val="16"/>
                <w:szCs w:val="16"/>
              </w:rPr>
            </w:pPr>
            <w:r w:rsidRPr="00EB0376">
              <w:rPr>
                <w:color w:val="000000"/>
                <w:sz w:val="16"/>
                <w:szCs w:val="16"/>
              </w:rPr>
              <w:t>12-18 mg/kg/day</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FAC04A"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AFA689" w14:textId="77777777" w:rsidR="00232705" w:rsidRPr="00EB0376" w:rsidRDefault="00232705" w:rsidP="00232705">
            <w:pPr>
              <w:spacing w:before="20" w:after="20"/>
              <w:rPr>
                <w:color w:val="000000"/>
                <w:sz w:val="16"/>
                <w:szCs w:val="16"/>
              </w:rPr>
            </w:pPr>
            <w:r w:rsidRPr="00EB0376">
              <w:rPr>
                <w:color w:val="000000"/>
                <w:sz w:val="16"/>
                <w:szCs w:val="16"/>
              </w:rPr>
              <w:t>15-20 mg/kg/day</w:t>
            </w:r>
          </w:p>
        </w:tc>
      </w:tr>
      <w:tr w:rsidR="00232705" w:rsidRPr="00EB0376" w14:paraId="7CDE55F0" w14:textId="77777777" w:rsidTr="00232705">
        <w:trPr>
          <w:gridAfter w:val="1"/>
          <w:wAfter w:w="23" w:type="dxa"/>
          <w:trHeight w:val="20"/>
        </w:trPr>
        <w:tc>
          <w:tcPr>
            <w:tcW w:w="489" w:type="dxa"/>
            <w:vAlign w:val="center"/>
          </w:tcPr>
          <w:p w14:paraId="1ADDA200" w14:textId="77777777" w:rsidR="00232705" w:rsidRPr="00EB0376" w:rsidRDefault="00232705" w:rsidP="00232705">
            <w:pPr>
              <w:spacing w:before="20" w:after="20"/>
              <w:rPr>
                <w:sz w:val="16"/>
                <w:szCs w:val="16"/>
              </w:rPr>
            </w:pPr>
            <w:r w:rsidRPr="00EB0376">
              <w:rPr>
                <w:sz w:val="16"/>
                <w:szCs w:val="16"/>
              </w:rPr>
              <w:t>3</w:t>
            </w:r>
          </w:p>
        </w:tc>
        <w:tc>
          <w:tcPr>
            <w:tcW w:w="1417" w:type="dxa"/>
            <w:tcBorders>
              <w:top w:val="single" w:sz="4" w:space="0" w:color="auto"/>
              <w:left w:val="nil"/>
              <w:bottom w:val="single" w:sz="4" w:space="0" w:color="auto"/>
              <w:right w:val="single" w:sz="4" w:space="0" w:color="auto"/>
            </w:tcBorders>
            <w:shd w:val="clear" w:color="auto" w:fill="auto"/>
            <w:vAlign w:val="center"/>
          </w:tcPr>
          <w:p w14:paraId="439C9BA3" w14:textId="77777777" w:rsidR="00232705" w:rsidRPr="00EB0376" w:rsidRDefault="00232705" w:rsidP="00232705">
            <w:pPr>
              <w:spacing w:before="20" w:after="20"/>
              <w:rPr>
                <w:color w:val="000000"/>
                <w:sz w:val="16"/>
                <w:szCs w:val="16"/>
              </w:rPr>
            </w:pPr>
            <w:r w:rsidRPr="00EB0376">
              <w:rPr>
                <w:color w:val="000000"/>
                <w:sz w:val="16"/>
                <w:szCs w:val="16"/>
              </w:rPr>
              <w:t>Anderson</w:t>
            </w:r>
            <w:r>
              <w:rPr>
                <w:color w:val="000000"/>
                <w:sz w:val="16"/>
                <w:szCs w:val="16"/>
              </w:rPr>
              <w:fldChar w:fldCharType="begin">
                <w:fldData xml:space="preserve">PEVuZE5vdGU+PENpdGU+PEF1dGhvcj5BbmRlcnNvbjwvQXV0aG9yPjxZZWFyPjIwMTM8L1llYXI+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</w:fldData>
              </w:fldChar>
            </w:r>
            <w:r>
              <w:rPr>
                <w:color w:val="000000"/>
                <w:sz w:val="16"/>
                <w:szCs w:val="16"/>
              </w:rPr>
              <w:instrText xml:space="preserve"> ADDIN EN.CITE </w:instrText>
            </w:r>
            <w:r>
              <w:rPr>
                <w:color w:val="000000"/>
                <w:sz w:val="16"/>
                <w:szCs w:val="16"/>
              </w:rPr>
              <w:fldChar w:fldCharType="begin">
                <w:fldData xml:space="preserve">PEVuZE5vdGU+PENpdGU+PEF1dGhvcj5BbmRlcnNvbjwvQXV0aG9yPjxZZWFyPjIwMTM8L1llYXI+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3</w:t>
            </w:r>
            <w:r>
              <w:rPr>
                <w:color w:val="000000"/>
                <w:sz w:val="16"/>
                <w:szCs w:val="16"/>
              </w:rPr>
              <w:fldChar w:fldCharType="end"/>
            </w:r>
          </w:p>
        </w:tc>
        <w:tc>
          <w:tcPr>
            <w:tcW w:w="1044" w:type="dxa"/>
            <w:tcBorders>
              <w:top w:val="single" w:sz="4" w:space="0" w:color="auto"/>
              <w:left w:val="nil"/>
              <w:bottom w:val="single" w:sz="4" w:space="0" w:color="auto"/>
              <w:right w:val="single" w:sz="4" w:space="0" w:color="auto"/>
            </w:tcBorders>
            <w:shd w:val="clear" w:color="auto" w:fill="auto"/>
            <w:vAlign w:val="center"/>
          </w:tcPr>
          <w:p w14:paraId="6A0B9A8C" w14:textId="77777777" w:rsidR="00232705" w:rsidRPr="00EB0376" w:rsidRDefault="00232705" w:rsidP="00232705">
            <w:pPr>
              <w:spacing w:before="20" w:after="20"/>
              <w:rPr>
                <w:color w:val="000000"/>
                <w:sz w:val="16"/>
                <w:szCs w:val="16"/>
              </w:rPr>
            </w:pPr>
            <w:r w:rsidRPr="00EB0376">
              <w:rPr>
                <w:color w:val="000000"/>
                <w:sz w:val="16"/>
                <w:szCs w:val="16"/>
              </w:rPr>
              <w:t>NA</w:t>
            </w:r>
          </w:p>
        </w:tc>
        <w:tc>
          <w:tcPr>
            <w:tcW w:w="993" w:type="dxa"/>
            <w:tcBorders>
              <w:top w:val="single" w:sz="4" w:space="0" w:color="auto"/>
              <w:left w:val="nil"/>
              <w:bottom w:val="single" w:sz="4" w:space="0" w:color="auto"/>
              <w:right w:val="single" w:sz="4" w:space="0" w:color="auto"/>
            </w:tcBorders>
            <w:shd w:val="clear" w:color="auto" w:fill="auto"/>
            <w:vAlign w:val="center"/>
          </w:tcPr>
          <w:p w14:paraId="5A34E0FF" w14:textId="77777777" w:rsidR="00232705" w:rsidRPr="00EB0376" w:rsidRDefault="00232705" w:rsidP="00232705">
            <w:pPr>
              <w:spacing w:before="20" w:after="20"/>
              <w:rPr>
                <w:color w:val="000000"/>
                <w:sz w:val="16"/>
                <w:szCs w:val="16"/>
              </w:rPr>
            </w:pPr>
            <w:r w:rsidRPr="00EB0376">
              <w:rPr>
                <w:color w:val="000000"/>
                <w:sz w:val="16"/>
                <w:szCs w:val="16"/>
              </w:rPr>
              <w:t>NA</w:t>
            </w:r>
          </w:p>
        </w:tc>
        <w:tc>
          <w:tcPr>
            <w:tcW w:w="1182" w:type="dxa"/>
            <w:tcBorders>
              <w:top w:val="single" w:sz="4" w:space="0" w:color="auto"/>
              <w:left w:val="nil"/>
              <w:bottom w:val="single" w:sz="4" w:space="0" w:color="auto"/>
              <w:right w:val="single" w:sz="4" w:space="0" w:color="auto"/>
            </w:tcBorders>
            <w:shd w:val="clear" w:color="auto" w:fill="auto"/>
            <w:vAlign w:val="center"/>
          </w:tcPr>
          <w:p w14:paraId="39A8854E" w14:textId="77777777" w:rsidR="00232705" w:rsidRPr="00EB0376" w:rsidRDefault="00232705" w:rsidP="00232705">
            <w:pPr>
              <w:spacing w:before="20" w:after="20"/>
              <w:rPr>
                <w:color w:val="000000"/>
                <w:sz w:val="16"/>
                <w:szCs w:val="16"/>
              </w:rPr>
            </w:pPr>
            <w:r w:rsidRPr="00EB0376">
              <w:rPr>
                <w:color w:val="000000"/>
                <w:sz w:val="16"/>
                <w:szCs w:val="16"/>
              </w:rPr>
              <w:t>NA</w:t>
            </w:r>
          </w:p>
        </w:tc>
        <w:tc>
          <w:tcPr>
            <w:tcW w:w="1228" w:type="dxa"/>
            <w:gridSpan w:val="2"/>
            <w:tcBorders>
              <w:top w:val="single" w:sz="4" w:space="0" w:color="auto"/>
              <w:left w:val="nil"/>
              <w:bottom w:val="single" w:sz="4" w:space="0" w:color="auto"/>
              <w:right w:val="single" w:sz="4" w:space="0" w:color="auto"/>
            </w:tcBorders>
            <w:shd w:val="clear" w:color="auto" w:fill="auto"/>
            <w:vAlign w:val="center"/>
          </w:tcPr>
          <w:p w14:paraId="110EE60B" w14:textId="77777777" w:rsidR="00232705" w:rsidRPr="00EB0376" w:rsidRDefault="00232705" w:rsidP="00232705">
            <w:pPr>
              <w:spacing w:before="20" w:after="20"/>
              <w:rPr>
                <w:color w:val="000000"/>
                <w:sz w:val="16"/>
                <w:szCs w:val="16"/>
              </w:rPr>
            </w:pPr>
            <w:r w:rsidRPr="00EB0376">
              <w:rPr>
                <w:color w:val="000000"/>
                <w:sz w:val="16"/>
                <w:szCs w:val="16"/>
              </w:rPr>
              <w:t>NA</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039BEC45" w14:textId="77777777" w:rsidR="00232705" w:rsidRPr="00EB0376" w:rsidRDefault="00232705" w:rsidP="00232705">
            <w:pPr>
              <w:spacing w:before="20" w:after="20"/>
              <w:rPr>
                <w:color w:val="000000"/>
                <w:sz w:val="16"/>
                <w:szCs w:val="16"/>
              </w:rPr>
            </w:pPr>
            <w:r w:rsidRPr="00EB0376">
              <w:rPr>
                <w:color w:val="000000"/>
                <w:sz w:val="16"/>
                <w:szCs w:val="16"/>
              </w:rPr>
              <w:t>NA</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C3D65B" w14:textId="77777777" w:rsidR="00232705" w:rsidRPr="00EB0376" w:rsidRDefault="00232705" w:rsidP="00232705">
            <w:pPr>
              <w:spacing w:before="20" w:after="20"/>
              <w:rPr>
                <w:color w:val="000000"/>
                <w:sz w:val="16"/>
                <w:szCs w:val="16"/>
              </w:rPr>
            </w:pPr>
            <w:r w:rsidRPr="00EB0376">
              <w:rPr>
                <w:color w:val="000000"/>
                <w:sz w:val="16"/>
                <w:szCs w:val="16"/>
              </w:rPr>
              <w:t>NA</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0318E1" w14:textId="77777777" w:rsidR="00232705" w:rsidRPr="00EB0376" w:rsidRDefault="00232705" w:rsidP="00232705">
            <w:pPr>
              <w:spacing w:before="20" w:after="20"/>
              <w:rPr>
                <w:color w:val="000000"/>
                <w:sz w:val="16"/>
                <w:szCs w:val="16"/>
              </w:rPr>
            </w:pPr>
            <w:r w:rsidRPr="00EB0376">
              <w:rPr>
                <w:color w:val="000000"/>
                <w:sz w:val="16"/>
                <w:szCs w:val="16"/>
              </w:rPr>
              <w:t>NA</w:t>
            </w:r>
          </w:p>
        </w:tc>
      </w:tr>
      <w:tr w:rsidR="00232705" w:rsidRPr="00EB0376" w14:paraId="38C3B1A3" w14:textId="77777777" w:rsidTr="00232705">
        <w:trPr>
          <w:gridAfter w:val="1"/>
          <w:wAfter w:w="23" w:type="dxa"/>
          <w:trHeight w:val="20"/>
        </w:trPr>
        <w:tc>
          <w:tcPr>
            <w:tcW w:w="489" w:type="dxa"/>
            <w:vAlign w:val="center"/>
          </w:tcPr>
          <w:p w14:paraId="7893CF18" w14:textId="77777777" w:rsidR="00232705" w:rsidRPr="00EB0376" w:rsidRDefault="00232705" w:rsidP="00232705">
            <w:pPr>
              <w:spacing w:before="20" w:after="20"/>
              <w:rPr>
                <w:sz w:val="16"/>
                <w:szCs w:val="16"/>
              </w:rPr>
            </w:pPr>
            <w:r w:rsidRPr="00EB0376">
              <w:rPr>
                <w:sz w:val="16"/>
                <w:szCs w:val="16"/>
              </w:rPr>
              <w:t>4</w:t>
            </w:r>
          </w:p>
        </w:tc>
        <w:tc>
          <w:tcPr>
            <w:tcW w:w="1417" w:type="dxa"/>
            <w:tcBorders>
              <w:top w:val="single" w:sz="4" w:space="0" w:color="auto"/>
              <w:left w:val="nil"/>
              <w:bottom w:val="single" w:sz="4" w:space="0" w:color="auto"/>
              <w:right w:val="single" w:sz="4" w:space="0" w:color="auto"/>
            </w:tcBorders>
            <w:shd w:val="clear" w:color="auto" w:fill="auto"/>
            <w:vAlign w:val="center"/>
          </w:tcPr>
          <w:p w14:paraId="597CD61C" w14:textId="77777777" w:rsidR="00232705" w:rsidRPr="00EB0376" w:rsidRDefault="00232705" w:rsidP="00232705">
            <w:pPr>
              <w:spacing w:before="20" w:after="20"/>
              <w:rPr>
                <w:color w:val="000000"/>
                <w:sz w:val="16"/>
                <w:szCs w:val="16"/>
              </w:rPr>
            </w:pPr>
            <w:r w:rsidRPr="00EB0376">
              <w:rPr>
                <w:color w:val="000000"/>
                <w:sz w:val="16"/>
                <w:szCs w:val="16"/>
              </w:rPr>
              <w:t>Bang</w:t>
            </w:r>
            <w:r>
              <w:rPr>
                <w:color w:val="000000"/>
                <w:sz w:val="16"/>
                <w:szCs w:val="16"/>
              </w:rPr>
              <w:fldChar w:fldCharType="begin">
                <w:fldData xml:space="preserve">PEVuZE5vdGU+PENpdGU+PEF1dGhvcj5CYW5nPC9BdXRob3I+PFllYXI+MjAxMDwvWWVhcj48UmVj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</w:fldData>
              </w:fldChar>
            </w:r>
            <w:r>
              <w:rPr>
                <w:color w:val="000000"/>
                <w:sz w:val="16"/>
                <w:szCs w:val="16"/>
              </w:rPr>
              <w:instrText xml:space="preserve"> ADDIN EN.CITE </w:instrText>
            </w:r>
            <w:r>
              <w:rPr>
                <w:color w:val="000000"/>
                <w:sz w:val="16"/>
                <w:szCs w:val="16"/>
              </w:rPr>
              <w:fldChar w:fldCharType="begin">
                <w:fldData xml:space="preserve">PEVuZE5vdGU+PENpdGU+PEF1dGhvcj5CYW5nPC9BdXRob3I+PFllYXI+MjAxMDwvWWVhcj48UmVj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4</w:t>
            </w:r>
            <w:r>
              <w:rPr>
                <w:color w:val="000000"/>
                <w:sz w:val="16"/>
                <w:szCs w:val="16"/>
              </w:rPr>
              <w:fldChar w:fldCharType="end"/>
            </w:r>
          </w:p>
        </w:tc>
        <w:tc>
          <w:tcPr>
            <w:tcW w:w="1044" w:type="dxa"/>
            <w:tcBorders>
              <w:top w:val="single" w:sz="4" w:space="0" w:color="auto"/>
              <w:left w:val="nil"/>
              <w:bottom w:val="single" w:sz="4" w:space="0" w:color="auto"/>
              <w:right w:val="single" w:sz="4" w:space="0" w:color="auto"/>
            </w:tcBorders>
            <w:shd w:val="clear" w:color="auto" w:fill="auto"/>
            <w:vAlign w:val="center"/>
          </w:tcPr>
          <w:p w14:paraId="252EDCE5" w14:textId="77777777" w:rsidR="00232705" w:rsidRPr="00EB0376" w:rsidRDefault="00232705" w:rsidP="00232705">
            <w:pPr>
              <w:spacing w:before="20" w:after="20"/>
              <w:rPr>
                <w:color w:val="000000"/>
                <w:sz w:val="16"/>
                <w:szCs w:val="16"/>
              </w:rPr>
            </w:pPr>
            <w:r w:rsidRPr="00EB0376">
              <w:rPr>
                <w:color w:val="000000"/>
                <w:sz w:val="16"/>
                <w:szCs w:val="16"/>
              </w:rPr>
              <w:t>4-6 mg/kg/day</w:t>
            </w:r>
          </w:p>
        </w:tc>
        <w:tc>
          <w:tcPr>
            <w:tcW w:w="993" w:type="dxa"/>
            <w:tcBorders>
              <w:top w:val="single" w:sz="4" w:space="0" w:color="auto"/>
              <w:left w:val="nil"/>
              <w:bottom w:val="single" w:sz="4" w:space="0" w:color="auto"/>
              <w:right w:val="single" w:sz="4" w:space="0" w:color="auto"/>
            </w:tcBorders>
            <w:shd w:val="clear" w:color="auto" w:fill="auto"/>
            <w:vAlign w:val="center"/>
          </w:tcPr>
          <w:p w14:paraId="11DD062D" w14:textId="77777777" w:rsidR="00232705" w:rsidRPr="00EB0376" w:rsidRDefault="00232705" w:rsidP="00232705">
            <w:pPr>
              <w:spacing w:before="20" w:after="20"/>
              <w:rPr>
                <w:color w:val="000000"/>
                <w:sz w:val="16"/>
                <w:szCs w:val="16"/>
              </w:rPr>
            </w:pPr>
            <w:r w:rsidRPr="00EB0376">
              <w:rPr>
                <w:color w:val="000000"/>
                <w:sz w:val="16"/>
                <w:szCs w:val="16"/>
              </w:rPr>
              <w:t>8-12 mg/kg/day</w:t>
            </w:r>
          </w:p>
        </w:tc>
        <w:tc>
          <w:tcPr>
            <w:tcW w:w="1182" w:type="dxa"/>
            <w:tcBorders>
              <w:top w:val="single" w:sz="4" w:space="0" w:color="auto"/>
              <w:left w:val="nil"/>
              <w:bottom w:val="single" w:sz="4" w:space="0" w:color="auto"/>
              <w:right w:val="single" w:sz="4" w:space="0" w:color="auto"/>
            </w:tcBorders>
            <w:shd w:val="clear" w:color="auto" w:fill="auto"/>
            <w:vAlign w:val="center"/>
          </w:tcPr>
          <w:p w14:paraId="67429CAD" w14:textId="77777777" w:rsidR="00232705" w:rsidRPr="00EB0376" w:rsidRDefault="00232705" w:rsidP="00232705">
            <w:pPr>
              <w:spacing w:before="20" w:after="20"/>
              <w:rPr>
                <w:color w:val="000000"/>
                <w:sz w:val="16"/>
                <w:szCs w:val="16"/>
              </w:rPr>
            </w:pPr>
            <w:r w:rsidRPr="00EB0376">
              <w:rPr>
                <w:color w:val="000000"/>
                <w:sz w:val="16"/>
                <w:szCs w:val="16"/>
              </w:rPr>
              <w:t>15-25 mg/kg/day</w:t>
            </w:r>
          </w:p>
        </w:tc>
        <w:tc>
          <w:tcPr>
            <w:tcW w:w="1228" w:type="dxa"/>
            <w:gridSpan w:val="2"/>
            <w:tcBorders>
              <w:top w:val="single" w:sz="4" w:space="0" w:color="auto"/>
              <w:left w:val="nil"/>
              <w:bottom w:val="single" w:sz="4" w:space="0" w:color="auto"/>
              <w:right w:val="single" w:sz="4" w:space="0" w:color="auto"/>
            </w:tcBorders>
            <w:shd w:val="clear" w:color="auto" w:fill="auto"/>
            <w:vAlign w:val="center"/>
          </w:tcPr>
          <w:p w14:paraId="018178C3" w14:textId="77777777" w:rsidR="00232705" w:rsidRPr="00EB0376" w:rsidRDefault="00232705" w:rsidP="00232705">
            <w:pPr>
              <w:spacing w:before="20" w:after="20"/>
              <w:rPr>
                <w:color w:val="000000"/>
                <w:sz w:val="16"/>
                <w:szCs w:val="16"/>
              </w:rPr>
            </w:pPr>
            <w:r w:rsidRPr="00EB0376">
              <w:rPr>
                <w:color w:val="000000"/>
                <w:sz w:val="16"/>
                <w:szCs w:val="16"/>
              </w:rPr>
              <w:t>5-10 mg/kg/day</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5F027122" w14:textId="77777777" w:rsidR="00232705" w:rsidRPr="00EB0376" w:rsidRDefault="00232705" w:rsidP="00232705">
            <w:pPr>
              <w:spacing w:before="20" w:after="20"/>
              <w:rPr>
                <w:color w:val="000000"/>
                <w:sz w:val="16"/>
                <w:szCs w:val="16"/>
              </w:rPr>
            </w:pPr>
            <w:r w:rsidRPr="00EB0376">
              <w:rPr>
                <w:color w:val="000000"/>
                <w:sz w:val="16"/>
                <w:szCs w:val="16"/>
              </w:rPr>
              <w:t>12-18 mg/kg/day</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BB0A34" w14:textId="77777777" w:rsidR="00232705" w:rsidRPr="00EB0376" w:rsidRDefault="00232705" w:rsidP="00232705">
            <w:pPr>
              <w:spacing w:before="20" w:after="20"/>
              <w:rPr>
                <w:sz w:val="16"/>
                <w:szCs w:val="16"/>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8364ED" w14:textId="77777777" w:rsidR="00232705" w:rsidRPr="00EB0376" w:rsidRDefault="00232705" w:rsidP="00232705">
            <w:pPr>
              <w:spacing w:before="20" w:after="20"/>
              <w:rPr>
                <w:sz w:val="16"/>
                <w:szCs w:val="16"/>
              </w:rPr>
            </w:pPr>
            <w:r w:rsidRPr="00EB0376">
              <w:rPr>
                <w:color w:val="000000"/>
                <w:sz w:val="16"/>
                <w:szCs w:val="16"/>
              </w:rPr>
              <w:t>15-20 mg/kg/day</w:t>
            </w:r>
          </w:p>
        </w:tc>
      </w:tr>
      <w:tr w:rsidR="00232705" w:rsidRPr="00EB0376" w14:paraId="0080B241" w14:textId="77777777" w:rsidTr="00232705">
        <w:trPr>
          <w:gridAfter w:val="1"/>
          <w:wAfter w:w="23" w:type="dxa"/>
          <w:trHeight w:val="20"/>
        </w:trPr>
        <w:tc>
          <w:tcPr>
            <w:tcW w:w="489" w:type="dxa"/>
            <w:vAlign w:val="center"/>
          </w:tcPr>
          <w:p w14:paraId="46829660" w14:textId="77777777" w:rsidR="00232705" w:rsidRPr="00EB0376" w:rsidRDefault="00232705" w:rsidP="00232705">
            <w:pPr>
              <w:spacing w:before="20" w:after="20"/>
              <w:rPr>
                <w:sz w:val="16"/>
                <w:szCs w:val="16"/>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1ACFCAC0" w14:textId="77777777" w:rsidR="00232705" w:rsidRPr="00EB0376" w:rsidRDefault="00232705" w:rsidP="00232705">
            <w:pPr>
              <w:spacing w:before="20" w:after="20"/>
              <w:rPr>
                <w:color w:val="000000"/>
                <w:sz w:val="16"/>
                <w:szCs w:val="16"/>
              </w:rPr>
            </w:pPr>
          </w:p>
        </w:tc>
        <w:tc>
          <w:tcPr>
            <w:tcW w:w="1044" w:type="dxa"/>
            <w:tcBorders>
              <w:top w:val="single" w:sz="4" w:space="0" w:color="auto"/>
              <w:left w:val="nil"/>
              <w:bottom w:val="single" w:sz="4" w:space="0" w:color="auto"/>
              <w:right w:val="single" w:sz="4" w:space="0" w:color="auto"/>
            </w:tcBorders>
            <w:shd w:val="clear" w:color="auto" w:fill="auto"/>
            <w:vAlign w:val="center"/>
          </w:tcPr>
          <w:p w14:paraId="30A1F47A" w14:textId="77777777" w:rsidR="00232705" w:rsidRPr="00EB0376" w:rsidRDefault="00232705" w:rsidP="00232705">
            <w:pPr>
              <w:spacing w:before="20" w:after="20"/>
              <w:rPr>
                <w:color w:val="000000"/>
                <w:sz w:val="16"/>
                <w:szCs w:val="16"/>
              </w:rPr>
            </w:pPr>
            <w:r w:rsidRPr="00EB0376">
              <w:rPr>
                <w:color w:val="000000"/>
                <w:sz w:val="16"/>
                <w:szCs w:val="16"/>
              </w:rPr>
              <w:t>4-6 mg/kg/day</w:t>
            </w:r>
          </w:p>
        </w:tc>
        <w:tc>
          <w:tcPr>
            <w:tcW w:w="993" w:type="dxa"/>
            <w:tcBorders>
              <w:top w:val="single" w:sz="4" w:space="0" w:color="auto"/>
              <w:left w:val="nil"/>
              <w:bottom w:val="single" w:sz="4" w:space="0" w:color="auto"/>
              <w:right w:val="single" w:sz="4" w:space="0" w:color="auto"/>
            </w:tcBorders>
            <w:shd w:val="clear" w:color="auto" w:fill="auto"/>
            <w:vAlign w:val="center"/>
          </w:tcPr>
          <w:p w14:paraId="502CC629" w14:textId="77777777" w:rsidR="00232705" w:rsidRPr="00EB0376" w:rsidRDefault="00232705" w:rsidP="00232705">
            <w:pPr>
              <w:spacing w:before="20" w:after="20"/>
              <w:rPr>
                <w:color w:val="000000"/>
                <w:sz w:val="16"/>
                <w:szCs w:val="16"/>
              </w:rPr>
            </w:pPr>
            <w:r w:rsidRPr="00EB0376">
              <w:rPr>
                <w:color w:val="000000"/>
                <w:sz w:val="16"/>
                <w:szCs w:val="16"/>
              </w:rPr>
              <w:t>8-12 mg/kg/day</w:t>
            </w:r>
          </w:p>
        </w:tc>
        <w:tc>
          <w:tcPr>
            <w:tcW w:w="1182" w:type="dxa"/>
            <w:tcBorders>
              <w:top w:val="single" w:sz="4" w:space="0" w:color="auto"/>
              <w:left w:val="nil"/>
              <w:bottom w:val="single" w:sz="4" w:space="0" w:color="auto"/>
              <w:right w:val="single" w:sz="4" w:space="0" w:color="auto"/>
            </w:tcBorders>
            <w:shd w:val="clear" w:color="auto" w:fill="auto"/>
            <w:vAlign w:val="center"/>
          </w:tcPr>
          <w:p w14:paraId="60BAE491" w14:textId="77777777" w:rsidR="00232705" w:rsidRPr="00EB0376" w:rsidRDefault="00232705" w:rsidP="00232705">
            <w:pPr>
              <w:spacing w:before="20" w:after="20"/>
              <w:rPr>
                <w:color w:val="000000"/>
                <w:sz w:val="16"/>
                <w:szCs w:val="16"/>
              </w:rPr>
            </w:pPr>
            <w:r w:rsidRPr="00EB0376">
              <w:rPr>
                <w:color w:val="000000"/>
                <w:sz w:val="16"/>
                <w:szCs w:val="16"/>
              </w:rPr>
              <w:t>15-25 mg/kg/day</w:t>
            </w:r>
          </w:p>
        </w:tc>
        <w:tc>
          <w:tcPr>
            <w:tcW w:w="1228" w:type="dxa"/>
            <w:gridSpan w:val="2"/>
            <w:tcBorders>
              <w:top w:val="single" w:sz="4" w:space="0" w:color="auto"/>
              <w:left w:val="nil"/>
              <w:bottom w:val="single" w:sz="4" w:space="0" w:color="auto"/>
              <w:right w:val="single" w:sz="4" w:space="0" w:color="auto"/>
            </w:tcBorders>
            <w:shd w:val="clear" w:color="auto" w:fill="auto"/>
            <w:vAlign w:val="center"/>
          </w:tcPr>
          <w:p w14:paraId="7CDF6810" w14:textId="77777777" w:rsidR="00232705" w:rsidRPr="00EB0376" w:rsidRDefault="00232705" w:rsidP="00232705">
            <w:pPr>
              <w:spacing w:before="20" w:after="20"/>
              <w:rPr>
                <w:color w:val="000000"/>
                <w:sz w:val="16"/>
                <w:szCs w:val="16"/>
              </w:rPr>
            </w:pPr>
            <w:r w:rsidRPr="00EB0376">
              <w:rPr>
                <w:color w:val="000000"/>
                <w:sz w:val="16"/>
                <w:szCs w:val="16"/>
              </w:rPr>
              <w:t>5-10 mg/kg/day</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21A82267" w14:textId="77777777" w:rsidR="00232705" w:rsidRPr="00EB0376" w:rsidRDefault="00232705" w:rsidP="00232705">
            <w:pPr>
              <w:spacing w:before="20" w:after="20"/>
              <w:rPr>
                <w:color w:val="000000"/>
                <w:sz w:val="16"/>
                <w:szCs w:val="16"/>
              </w:rPr>
            </w:pPr>
            <w:r w:rsidRPr="00EB0376">
              <w:rPr>
                <w:color w:val="000000"/>
                <w:sz w:val="16"/>
                <w:szCs w:val="16"/>
              </w:rPr>
              <w:t>12-18 mg/kg/day</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3C952C"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3384F7" w14:textId="77777777" w:rsidR="00232705" w:rsidRPr="00EB0376" w:rsidRDefault="00232705" w:rsidP="00232705">
            <w:pPr>
              <w:spacing w:before="20" w:after="20"/>
              <w:rPr>
                <w:color w:val="000000"/>
                <w:sz w:val="16"/>
                <w:szCs w:val="16"/>
              </w:rPr>
            </w:pPr>
            <w:r w:rsidRPr="00EB0376">
              <w:rPr>
                <w:color w:val="000000"/>
                <w:sz w:val="16"/>
                <w:szCs w:val="16"/>
              </w:rPr>
              <w:t>15-20 mg/kg/day</w:t>
            </w:r>
          </w:p>
        </w:tc>
      </w:tr>
      <w:tr w:rsidR="00232705" w:rsidRPr="00EB0376" w14:paraId="7AB29AB0" w14:textId="77777777" w:rsidTr="00232705">
        <w:trPr>
          <w:gridAfter w:val="1"/>
          <w:wAfter w:w="23" w:type="dxa"/>
          <w:trHeight w:val="20"/>
        </w:trPr>
        <w:tc>
          <w:tcPr>
            <w:tcW w:w="489" w:type="dxa"/>
            <w:vAlign w:val="center"/>
          </w:tcPr>
          <w:p w14:paraId="644315C4" w14:textId="77777777" w:rsidR="00232705" w:rsidRPr="00EB0376" w:rsidRDefault="00232705" w:rsidP="00232705">
            <w:pPr>
              <w:spacing w:before="20" w:after="20"/>
              <w:rPr>
                <w:sz w:val="16"/>
                <w:szCs w:val="16"/>
              </w:rPr>
            </w:pPr>
            <w:r>
              <w:rPr>
                <w:sz w:val="16"/>
                <w:szCs w:val="16"/>
              </w:rPr>
              <w:t>5</w:t>
            </w:r>
          </w:p>
        </w:tc>
        <w:tc>
          <w:tcPr>
            <w:tcW w:w="1417" w:type="dxa"/>
            <w:tcBorders>
              <w:top w:val="single" w:sz="4" w:space="0" w:color="auto"/>
              <w:left w:val="nil"/>
              <w:bottom w:val="single" w:sz="4" w:space="0" w:color="auto"/>
              <w:right w:val="single" w:sz="4" w:space="0" w:color="auto"/>
            </w:tcBorders>
            <w:shd w:val="clear" w:color="auto" w:fill="auto"/>
            <w:vAlign w:val="center"/>
          </w:tcPr>
          <w:p w14:paraId="7CA6FC35" w14:textId="77777777" w:rsidR="00232705" w:rsidRPr="00EB0376" w:rsidRDefault="00232705" w:rsidP="00232705">
            <w:pPr>
              <w:spacing w:before="20" w:after="20"/>
              <w:rPr>
                <w:color w:val="000000"/>
                <w:sz w:val="16"/>
                <w:szCs w:val="16"/>
              </w:rPr>
            </w:pPr>
            <w:r>
              <w:rPr>
                <w:color w:val="000000"/>
                <w:sz w:val="16"/>
                <w:szCs w:val="16"/>
              </w:rPr>
              <w:t>Barkane</w:t>
            </w:r>
            <w:r>
              <w:rPr>
                <w:color w:val="000000"/>
                <w:sz w:val="16"/>
                <w:szCs w:val="16"/>
              </w:rPr>
              <w:fldChar w:fldCharType="begin"/>
            </w:r>
            <w:r>
              <w:rPr>
                <w:color w:val="000000"/>
                <w:sz w:val="16"/>
                <w:szCs w:val="16"/>
              </w:rPr>
              <w:instrText xml:space="preserve"> ADDIN EN.CITE &lt;EndNote&gt;&lt;Cite&gt;&lt;Author&gt;Barkane&lt;/Author&gt;&lt;Year&gt;2018&lt;/Year&gt;&lt;RecNum&gt;145&lt;/RecNum&gt;&lt;DisplayText&gt;&lt;style face="superscript"&gt;5&lt;/style&gt;&lt;/DisplayText&gt;&lt;record&gt;&lt;rec-number&gt;145&lt;/rec-number&gt;&lt;foreign-keys&gt;&lt;key app="EN" db-id="fsse2s098za2eqerwz75f0pfxtvs20rr22tf" timestamp="1577976670"&gt;145&lt;/key&gt;&lt;/foreign-keys&gt;&lt;ref-type name="Journal Article"&gt;17&lt;/ref-type&gt;&lt;contributors&gt;&lt;authors&gt;&lt;author&gt;Barkane, L. &lt;/author&gt;&lt;/authors&gt;&lt;/contributors&gt;&lt;titles&gt;&lt;title&gt;Unpublished data (Riga, Latvia)&lt;/title&gt;&lt;/titles&gt;&lt;dates&gt;&lt;year&gt;2018&lt;/year&gt;&lt;/dates&gt;&lt;urls&gt;&lt;/urls&gt;&lt;/record&gt;&lt;/Cite&gt;&lt;/EndNote&gt;</w:instrText>
            </w:r>
            <w:r>
              <w:rPr>
                <w:color w:val="000000"/>
                <w:sz w:val="16"/>
                <w:szCs w:val="16"/>
              </w:rPr>
              <w:fldChar w:fldCharType="separate"/>
            </w:r>
            <w:r w:rsidRPr="00D848D3">
              <w:rPr>
                <w:noProof/>
                <w:color w:val="000000"/>
                <w:sz w:val="16"/>
                <w:szCs w:val="16"/>
                <w:vertAlign w:val="superscript"/>
              </w:rPr>
              <w:t>5</w:t>
            </w:r>
            <w:r>
              <w:rPr>
                <w:color w:val="000000"/>
                <w:sz w:val="16"/>
                <w:szCs w:val="16"/>
              </w:rPr>
              <w:fldChar w:fldCharType="end"/>
            </w:r>
          </w:p>
        </w:tc>
        <w:tc>
          <w:tcPr>
            <w:tcW w:w="1044" w:type="dxa"/>
            <w:tcBorders>
              <w:top w:val="single" w:sz="4" w:space="0" w:color="auto"/>
              <w:left w:val="nil"/>
              <w:bottom w:val="single" w:sz="4" w:space="0" w:color="auto"/>
              <w:right w:val="single" w:sz="4" w:space="0" w:color="auto"/>
            </w:tcBorders>
            <w:shd w:val="clear" w:color="auto" w:fill="auto"/>
            <w:vAlign w:val="center"/>
          </w:tcPr>
          <w:p w14:paraId="2D267A29" w14:textId="77777777" w:rsidR="00232705" w:rsidRPr="00EB0376" w:rsidRDefault="00232705" w:rsidP="00232705">
            <w:pPr>
              <w:spacing w:before="20" w:after="20"/>
              <w:rPr>
                <w:color w:val="000000"/>
                <w:sz w:val="16"/>
                <w:szCs w:val="16"/>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382948F1" w14:textId="77777777" w:rsidR="00232705" w:rsidRPr="00EB0376" w:rsidRDefault="00232705" w:rsidP="00232705">
            <w:pPr>
              <w:spacing w:before="20" w:after="20"/>
              <w:rPr>
                <w:color w:val="000000"/>
                <w:sz w:val="16"/>
                <w:szCs w:val="16"/>
              </w:rPr>
            </w:pPr>
          </w:p>
        </w:tc>
        <w:tc>
          <w:tcPr>
            <w:tcW w:w="1182" w:type="dxa"/>
            <w:tcBorders>
              <w:top w:val="single" w:sz="4" w:space="0" w:color="auto"/>
              <w:left w:val="nil"/>
              <w:bottom w:val="single" w:sz="4" w:space="0" w:color="auto"/>
              <w:right w:val="single" w:sz="4" w:space="0" w:color="auto"/>
            </w:tcBorders>
            <w:shd w:val="clear" w:color="auto" w:fill="auto"/>
            <w:vAlign w:val="center"/>
          </w:tcPr>
          <w:p w14:paraId="22E01B6C" w14:textId="77777777" w:rsidR="00232705" w:rsidRPr="00EB0376" w:rsidRDefault="00232705" w:rsidP="00232705">
            <w:pPr>
              <w:spacing w:before="20" w:after="20"/>
              <w:rPr>
                <w:color w:val="000000"/>
                <w:sz w:val="16"/>
                <w:szCs w:val="16"/>
              </w:rPr>
            </w:pPr>
            <w:r>
              <w:rPr>
                <w:color w:val="000000"/>
                <w:sz w:val="16"/>
                <w:szCs w:val="16"/>
              </w:rPr>
              <w:t>1.5 - 2.0 mg/day</w:t>
            </w:r>
          </w:p>
        </w:tc>
        <w:tc>
          <w:tcPr>
            <w:tcW w:w="1228" w:type="dxa"/>
            <w:gridSpan w:val="2"/>
            <w:tcBorders>
              <w:top w:val="single" w:sz="4" w:space="0" w:color="auto"/>
              <w:left w:val="nil"/>
              <w:bottom w:val="single" w:sz="4" w:space="0" w:color="auto"/>
              <w:right w:val="single" w:sz="4" w:space="0" w:color="auto"/>
            </w:tcBorders>
            <w:shd w:val="clear" w:color="auto" w:fill="auto"/>
            <w:vAlign w:val="center"/>
          </w:tcPr>
          <w:p w14:paraId="0A88B7DC" w14:textId="77777777" w:rsidR="00232705" w:rsidRPr="00EB0376" w:rsidRDefault="00232705" w:rsidP="00232705">
            <w:pPr>
              <w:spacing w:before="20" w:after="20"/>
              <w:rPr>
                <w:color w:val="000000"/>
                <w:sz w:val="16"/>
                <w:szCs w:val="16"/>
              </w:rPr>
            </w:pP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3A021A2F" w14:textId="77777777" w:rsidR="00232705" w:rsidRPr="00EB0376" w:rsidRDefault="00232705" w:rsidP="00232705">
            <w:pPr>
              <w:spacing w:before="20" w:after="20"/>
              <w:rPr>
                <w:color w:val="000000"/>
                <w:sz w:val="16"/>
                <w:szCs w:val="16"/>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B35DCE" w14:textId="77777777" w:rsidR="00232705" w:rsidRPr="00EB0376" w:rsidRDefault="00232705" w:rsidP="00232705">
            <w:pPr>
              <w:spacing w:before="20" w:after="20"/>
              <w:rPr>
                <w:color w:val="000000"/>
                <w:sz w:val="16"/>
                <w:szCs w:val="16"/>
              </w:rPr>
            </w:pPr>
            <w:r>
              <w:rPr>
                <w:color w:val="000000"/>
                <w:sz w:val="16"/>
                <w:szCs w:val="16"/>
              </w:rPr>
              <w:t>750 – 1000 mg/day</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2294C8" w14:textId="77777777" w:rsidR="00232705" w:rsidRPr="00EB0376" w:rsidRDefault="00232705" w:rsidP="00232705">
            <w:pPr>
              <w:spacing w:before="20" w:after="20"/>
              <w:rPr>
                <w:color w:val="000000"/>
                <w:sz w:val="16"/>
                <w:szCs w:val="16"/>
              </w:rPr>
            </w:pPr>
            <w:r w:rsidRPr="005E4C57">
              <w:rPr>
                <w:color w:val="000000"/>
                <w:sz w:val="16"/>
                <w:szCs w:val="16"/>
              </w:rPr>
              <w:t>750 – 1000 mg/day</w:t>
            </w:r>
          </w:p>
        </w:tc>
      </w:tr>
      <w:tr w:rsidR="00232705" w:rsidRPr="00EB0376" w14:paraId="0B5A6E53" w14:textId="77777777" w:rsidTr="00232705">
        <w:trPr>
          <w:gridAfter w:val="1"/>
          <w:wAfter w:w="23" w:type="dxa"/>
          <w:trHeight w:val="20"/>
        </w:trPr>
        <w:tc>
          <w:tcPr>
            <w:tcW w:w="489" w:type="dxa"/>
            <w:vAlign w:val="center"/>
          </w:tcPr>
          <w:p w14:paraId="30E55091" w14:textId="77777777" w:rsidR="00232705" w:rsidRPr="00EB0376" w:rsidRDefault="00232705" w:rsidP="00232705">
            <w:pPr>
              <w:spacing w:before="20" w:after="20"/>
              <w:rPr>
                <w:sz w:val="16"/>
                <w:szCs w:val="16"/>
              </w:rPr>
            </w:pPr>
            <w:r>
              <w:rPr>
                <w:sz w:val="16"/>
                <w:szCs w:val="16"/>
              </w:rPr>
              <w:t>6</w:t>
            </w:r>
          </w:p>
        </w:tc>
        <w:tc>
          <w:tcPr>
            <w:tcW w:w="1417" w:type="dxa"/>
            <w:tcBorders>
              <w:top w:val="single" w:sz="4" w:space="0" w:color="auto"/>
              <w:left w:val="nil"/>
              <w:bottom w:val="single" w:sz="4" w:space="0" w:color="auto"/>
              <w:right w:val="single" w:sz="4" w:space="0" w:color="auto"/>
            </w:tcBorders>
            <w:shd w:val="clear" w:color="auto" w:fill="auto"/>
            <w:vAlign w:val="center"/>
          </w:tcPr>
          <w:p w14:paraId="6850A39D" w14:textId="77777777" w:rsidR="00232705" w:rsidRPr="00EB0376" w:rsidRDefault="00232705" w:rsidP="00232705">
            <w:pPr>
              <w:spacing w:before="20" w:after="20"/>
              <w:rPr>
                <w:color w:val="000000"/>
                <w:sz w:val="16"/>
                <w:szCs w:val="16"/>
              </w:rPr>
            </w:pPr>
            <w:r w:rsidRPr="00EB0376">
              <w:rPr>
                <w:color w:val="000000"/>
                <w:sz w:val="16"/>
                <w:szCs w:val="16"/>
              </w:rPr>
              <w:t xml:space="preserve">Barry (Korea) </w:t>
            </w:r>
            <w:r>
              <w:rPr>
                <w:color w:val="000000"/>
                <w:sz w:val="16"/>
                <w:szCs w:val="16"/>
              </w:rPr>
              <w:fldChar w:fldCharType="begin">
                <w:fldData xml:space="preserve">PEVuZE5vdGU+PENpdGU+PEF1dGhvcj5MZWU8L0F1dGhvcj48WWVhcj4yMDE1PC9ZZWFyPjxSZWNO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==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PEVuZE5vdGU+PENpdGU+PEF1dGhvcj5MZWU8L0F1dGhvcj48WWVhcj4yMDE1PC9ZZWFyPjxSZWNO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==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6,7</w:t>
            </w:r>
            <w:r>
              <w:rPr>
                <w:color w:val="000000"/>
                <w:sz w:val="16"/>
                <w:szCs w:val="16"/>
              </w:rPr>
              <w:fldChar w:fldCharType="end"/>
            </w:r>
          </w:p>
        </w:tc>
        <w:tc>
          <w:tcPr>
            <w:tcW w:w="1044" w:type="dxa"/>
            <w:tcBorders>
              <w:top w:val="single" w:sz="4" w:space="0" w:color="auto"/>
              <w:left w:val="nil"/>
              <w:bottom w:val="single" w:sz="4" w:space="0" w:color="auto"/>
              <w:right w:val="single" w:sz="4" w:space="0" w:color="auto"/>
            </w:tcBorders>
            <w:shd w:val="clear" w:color="auto" w:fill="auto"/>
            <w:vAlign w:val="center"/>
          </w:tcPr>
          <w:p w14:paraId="78A1AF2C" w14:textId="77777777" w:rsidR="00232705" w:rsidRPr="00EB0376" w:rsidRDefault="00232705" w:rsidP="00232705">
            <w:pPr>
              <w:spacing w:before="20" w:after="20"/>
              <w:rPr>
                <w:color w:val="000000"/>
                <w:sz w:val="16"/>
                <w:szCs w:val="16"/>
              </w:rPr>
            </w:pPr>
            <w:r w:rsidRPr="00EB0376">
              <w:rPr>
                <w:color w:val="000000"/>
                <w:sz w:val="16"/>
                <w:szCs w:val="16"/>
              </w:rPr>
              <w:t>4-6 mg/kg/day</w:t>
            </w:r>
          </w:p>
        </w:tc>
        <w:tc>
          <w:tcPr>
            <w:tcW w:w="993" w:type="dxa"/>
            <w:tcBorders>
              <w:top w:val="single" w:sz="4" w:space="0" w:color="auto"/>
              <w:left w:val="nil"/>
              <w:bottom w:val="single" w:sz="4" w:space="0" w:color="auto"/>
              <w:right w:val="single" w:sz="4" w:space="0" w:color="auto"/>
            </w:tcBorders>
            <w:shd w:val="clear" w:color="auto" w:fill="auto"/>
            <w:vAlign w:val="center"/>
          </w:tcPr>
          <w:p w14:paraId="6DCA35D3" w14:textId="77777777" w:rsidR="00232705" w:rsidRPr="00EB0376" w:rsidRDefault="00232705" w:rsidP="00232705">
            <w:pPr>
              <w:spacing w:before="20" w:after="20"/>
              <w:rPr>
                <w:color w:val="000000"/>
                <w:sz w:val="16"/>
                <w:szCs w:val="16"/>
              </w:rPr>
            </w:pPr>
            <w:r w:rsidRPr="00EB0376">
              <w:rPr>
                <w:color w:val="000000"/>
                <w:sz w:val="16"/>
                <w:szCs w:val="16"/>
              </w:rPr>
              <w:t>8-12 mg/kg/day</w:t>
            </w:r>
          </w:p>
        </w:tc>
        <w:tc>
          <w:tcPr>
            <w:tcW w:w="1182" w:type="dxa"/>
            <w:tcBorders>
              <w:top w:val="single" w:sz="4" w:space="0" w:color="auto"/>
              <w:left w:val="nil"/>
              <w:bottom w:val="single" w:sz="4" w:space="0" w:color="auto"/>
              <w:right w:val="single" w:sz="4" w:space="0" w:color="auto"/>
            </w:tcBorders>
            <w:shd w:val="clear" w:color="auto" w:fill="auto"/>
            <w:vAlign w:val="center"/>
          </w:tcPr>
          <w:p w14:paraId="017FCFD3" w14:textId="77777777" w:rsidR="00232705" w:rsidRPr="00EB0376" w:rsidRDefault="00232705" w:rsidP="00232705">
            <w:pPr>
              <w:spacing w:before="20" w:after="20"/>
              <w:rPr>
                <w:color w:val="000000"/>
                <w:sz w:val="16"/>
                <w:szCs w:val="16"/>
              </w:rPr>
            </w:pPr>
            <w:r w:rsidRPr="00EB0376">
              <w:rPr>
                <w:color w:val="000000"/>
                <w:sz w:val="16"/>
                <w:szCs w:val="16"/>
              </w:rPr>
              <w:t xml:space="preserve">15-25 mg/kg/day first 2 months, then 15 mg/kg/day </w:t>
            </w:r>
          </w:p>
        </w:tc>
        <w:tc>
          <w:tcPr>
            <w:tcW w:w="1228" w:type="dxa"/>
            <w:gridSpan w:val="2"/>
            <w:tcBorders>
              <w:top w:val="single" w:sz="4" w:space="0" w:color="auto"/>
              <w:left w:val="nil"/>
              <w:bottom w:val="single" w:sz="4" w:space="0" w:color="auto"/>
              <w:right w:val="single" w:sz="4" w:space="0" w:color="auto"/>
            </w:tcBorders>
            <w:shd w:val="clear" w:color="auto" w:fill="auto"/>
            <w:vAlign w:val="center"/>
          </w:tcPr>
          <w:p w14:paraId="1F5481FC" w14:textId="77777777" w:rsidR="00232705" w:rsidRPr="00EB0376" w:rsidRDefault="00232705" w:rsidP="00232705">
            <w:pPr>
              <w:spacing w:before="20" w:after="20"/>
              <w:rPr>
                <w:color w:val="000000"/>
                <w:sz w:val="16"/>
                <w:szCs w:val="16"/>
              </w:rPr>
            </w:pPr>
            <w:r w:rsidRPr="00EB0376">
              <w:rPr>
                <w:color w:val="000000"/>
                <w:sz w:val="16"/>
                <w:szCs w:val="16"/>
              </w:rPr>
              <w:t>5-10 mg/kg/day</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080B5A19" w14:textId="77777777" w:rsidR="00232705" w:rsidRPr="00EB0376" w:rsidRDefault="00232705" w:rsidP="00232705">
            <w:pPr>
              <w:spacing w:before="20" w:after="20"/>
              <w:rPr>
                <w:color w:val="000000"/>
                <w:sz w:val="16"/>
                <w:szCs w:val="16"/>
              </w:rPr>
            </w:pPr>
            <w:r w:rsidRPr="00EB0376">
              <w:rPr>
                <w:color w:val="000000"/>
                <w:sz w:val="16"/>
                <w:szCs w:val="16"/>
              </w:rPr>
              <w:t>15 mg/kg 5x/week until culture conversion, then 15mg/kg 3x/week</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8C1CE1" w14:textId="77777777" w:rsidR="00232705" w:rsidRPr="00EB0376" w:rsidRDefault="00232705" w:rsidP="00232705">
            <w:pPr>
              <w:spacing w:before="20" w:after="20"/>
              <w:rPr>
                <w:color w:val="000000"/>
                <w:sz w:val="16"/>
                <w:szCs w:val="16"/>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3CB0E1" w14:textId="77777777" w:rsidR="00232705" w:rsidRPr="00EB0376" w:rsidRDefault="00232705" w:rsidP="00232705">
            <w:pPr>
              <w:spacing w:before="20" w:after="20"/>
              <w:rPr>
                <w:color w:val="000000"/>
                <w:sz w:val="16"/>
                <w:szCs w:val="16"/>
              </w:rPr>
            </w:pPr>
            <w:r w:rsidRPr="00EB0376">
              <w:rPr>
                <w:color w:val="000000"/>
                <w:sz w:val="16"/>
                <w:szCs w:val="16"/>
              </w:rPr>
              <w:t>15 mg/kg 5x/week until culture conversion, then 15mg/kg 3x/week</w:t>
            </w:r>
          </w:p>
        </w:tc>
      </w:tr>
      <w:tr w:rsidR="00232705" w:rsidRPr="00EB0376" w14:paraId="4A2A5244" w14:textId="77777777" w:rsidTr="00232705">
        <w:trPr>
          <w:gridAfter w:val="1"/>
          <w:wAfter w:w="23" w:type="dxa"/>
          <w:trHeight w:val="20"/>
        </w:trPr>
        <w:tc>
          <w:tcPr>
            <w:tcW w:w="489" w:type="dxa"/>
            <w:vAlign w:val="center"/>
          </w:tcPr>
          <w:p w14:paraId="27471DAD" w14:textId="77777777" w:rsidR="00232705" w:rsidRPr="00EB0376" w:rsidRDefault="00232705" w:rsidP="00232705">
            <w:pPr>
              <w:spacing w:before="20" w:after="20"/>
              <w:rPr>
                <w:sz w:val="16"/>
                <w:szCs w:val="16"/>
              </w:rPr>
            </w:pPr>
            <w:r>
              <w:rPr>
                <w:sz w:val="16"/>
                <w:szCs w:val="16"/>
              </w:rPr>
              <w:t>7</w:t>
            </w:r>
          </w:p>
        </w:tc>
        <w:tc>
          <w:tcPr>
            <w:tcW w:w="1417" w:type="dxa"/>
            <w:tcBorders>
              <w:top w:val="single" w:sz="4" w:space="0" w:color="auto"/>
              <w:left w:val="nil"/>
              <w:bottom w:val="single" w:sz="4" w:space="0" w:color="auto"/>
              <w:right w:val="single" w:sz="4" w:space="0" w:color="auto"/>
            </w:tcBorders>
            <w:shd w:val="clear" w:color="auto" w:fill="auto"/>
            <w:vAlign w:val="center"/>
          </w:tcPr>
          <w:p w14:paraId="6E4A402D" w14:textId="77777777" w:rsidR="00232705" w:rsidRPr="00EB0376" w:rsidRDefault="00232705" w:rsidP="00232705">
            <w:pPr>
              <w:spacing w:before="20" w:after="20"/>
              <w:rPr>
                <w:color w:val="000000"/>
                <w:sz w:val="16"/>
                <w:szCs w:val="16"/>
              </w:rPr>
            </w:pPr>
            <w:r w:rsidRPr="00EB0376">
              <w:rPr>
                <w:color w:val="000000"/>
                <w:sz w:val="16"/>
                <w:szCs w:val="16"/>
              </w:rPr>
              <w:t>Barry/Flood (Calif)</w:t>
            </w:r>
            <w:r>
              <w:rPr>
                <w:color w:val="000000"/>
                <w:sz w:val="16"/>
                <w:szCs w:val="16"/>
              </w:rPr>
              <w:fldChar w:fldCharType="begin"/>
            </w:r>
            <w:r>
              <w:rPr>
                <w:color w:val="000000"/>
                <w:sz w:val="16"/>
                <w:szCs w:val="16"/>
              </w:rPr>
              <w:instrText xml:space="preserve"> ADDIN EN.CITE &lt;EndNote&gt;&lt;Cite&gt;&lt;Author&gt;Barry&lt;/Author&gt;&lt;Year&gt;2016&lt;/Year&gt;&lt;RecNum&gt;79&lt;/RecNum&gt;&lt;DisplayText&gt;&lt;style face="superscript"&gt;8&lt;/style&gt;&lt;/DisplayText&gt;&lt;record&gt;&lt;rec-number&gt;79&lt;/rec-number&gt;&lt;foreign-keys&gt;&lt;key app="EN" db-id="fsse2s098za2eqerwz75f0pfxtvs20rr22tf" timestamp="1571163314"&gt;79&lt;/key&gt;&lt;/foreign-keys&gt;&lt;ref-type name="Journal Article"&gt;17&lt;/ref-type&gt;&lt;contributors&gt;&lt;authors&gt;&lt;author&gt;Barry, P. M.&lt;/author&gt;&lt;author&gt;Flood, J.&lt;/author&gt;&lt;author&gt;Lowenthal, P.&lt;/author&gt;&lt;author&gt;Westenhouse, J.&lt;/author&gt;&lt;author&gt;California Department of Public Health,&lt;/author&gt;&lt;/authors&gt;&lt;/contributors&gt;&lt;titles&gt;&lt;title&gt;Unpublished data (California, USA)&lt;/title&gt;&lt;/titles&gt;&lt;dates&gt;&lt;year&gt;2016&lt;/year&gt;&lt;/dates&gt;&lt;label&gt;5090&lt;/label&gt;&lt;urls&gt;&lt;/urls&gt;&lt;/record&gt;&lt;/Cite&gt;&lt;/EndNote&gt;</w:instrText>
            </w:r>
            <w:r>
              <w:rPr>
                <w:color w:val="000000"/>
                <w:sz w:val="16"/>
                <w:szCs w:val="16"/>
              </w:rPr>
              <w:fldChar w:fldCharType="separate"/>
            </w:r>
            <w:r w:rsidRPr="00D848D3">
              <w:rPr>
                <w:noProof/>
                <w:color w:val="000000"/>
                <w:sz w:val="16"/>
                <w:szCs w:val="16"/>
                <w:vertAlign w:val="superscript"/>
              </w:rPr>
              <w:t>8</w:t>
            </w:r>
            <w:r>
              <w:rPr>
                <w:color w:val="000000"/>
                <w:sz w:val="16"/>
                <w:szCs w:val="16"/>
              </w:rPr>
              <w:fldChar w:fldCharType="end"/>
            </w:r>
          </w:p>
        </w:tc>
        <w:tc>
          <w:tcPr>
            <w:tcW w:w="1044" w:type="dxa"/>
            <w:tcBorders>
              <w:top w:val="single" w:sz="4" w:space="0" w:color="auto"/>
              <w:left w:val="nil"/>
              <w:bottom w:val="single" w:sz="4" w:space="0" w:color="auto"/>
              <w:right w:val="single" w:sz="4" w:space="0" w:color="auto"/>
            </w:tcBorders>
            <w:shd w:val="clear" w:color="auto" w:fill="auto"/>
            <w:vAlign w:val="center"/>
          </w:tcPr>
          <w:p w14:paraId="318CDF62" w14:textId="77777777" w:rsidR="00232705" w:rsidRPr="00EB0376" w:rsidRDefault="00232705" w:rsidP="00232705">
            <w:pPr>
              <w:spacing w:before="20" w:after="20"/>
              <w:rPr>
                <w:color w:val="000000"/>
                <w:sz w:val="16"/>
                <w:szCs w:val="16"/>
              </w:rPr>
            </w:pPr>
            <w:r w:rsidRPr="00EB0376">
              <w:rPr>
                <w:color w:val="000000"/>
                <w:sz w:val="16"/>
                <w:szCs w:val="16"/>
              </w:rPr>
              <w:t>4-6 mg/kg/day</w:t>
            </w:r>
          </w:p>
        </w:tc>
        <w:tc>
          <w:tcPr>
            <w:tcW w:w="993" w:type="dxa"/>
            <w:tcBorders>
              <w:top w:val="single" w:sz="4" w:space="0" w:color="auto"/>
              <w:left w:val="nil"/>
              <w:bottom w:val="single" w:sz="4" w:space="0" w:color="auto"/>
              <w:right w:val="single" w:sz="4" w:space="0" w:color="auto"/>
            </w:tcBorders>
            <w:shd w:val="clear" w:color="auto" w:fill="auto"/>
            <w:vAlign w:val="center"/>
          </w:tcPr>
          <w:p w14:paraId="04626EC6" w14:textId="77777777" w:rsidR="00232705" w:rsidRPr="00EB0376" w:rsidRDefault="00232705" w:rsidP="00232705">
            <w:pPr>
              <w:spacing w:before="20" w:after="20"/>
              <w:rPr>
                <w:color w:val="000000"/>
                <w:sz w:val="16"/>
                <w:szCs w:val="16"/>
              </w:rPr>
            </w:pPr>
            <w:r w:rsidRPr="00EB0376">
              <w:rPr>
                <w:color w:val="000000"/>
                <w:sz w:val="16"/>
                <w:szCs w:val="16"/>
              </w:rPr>
              <w:t>8-12 mg/kg/day</w:t>
            </w:r>
          </w:p>
        </w:tc>
        <w:tc>
          <w:tcPr>
            <w:tcW w:w="1182" w:type="dxa"/>
            <w:tcBorders>
              <w:top w:val="single" w:sz="4" w:space="0" w:color="auto"/>
              <w:left w:val="nil"/>
              <w:bottom w:val="single" w:sz="4" w:space="0" w:color="auto"/>
              <w:right w:val="single" w:sz="4" w:space="0" w:color="auto"/>
            </w:tcBorders>
            <w:shd w:val="clear" w:color="auto" w:fill="auto"/>
            <w:vAlign w:val="center"/>
          </w:tcPr>
          <w:p w14:paraId="4F404FEF" w14:textId="77777777" w:rsidR="00232705" w:rsidRPr="00EB0376" w:rsidRDefault="00232705" w:rsidP="00232705">
            <w:pPr>
              <w:spacing w:before="20" w:after="20"/>
              <w:rPr>
                <w:color w:val="000000"/>
                <w:sz w:val="16"/>
                <w:szCs w:val="16"/>
              </w:rPr>
            </w:pPr>
            <w:r w:rsidRPr="00EB0376">
              <w:rPr>
                <w:color w:val="000000"/>
                <w:sz w:val="16"/>
                <w:szCs w:val="16"/>
              </w:rPr>
              <w:t>15-25 mg/kg/day</w:t>
            </w:r>
          </w:p>
        </w:tc>
        <w:tc>
          <w:tcPr>
            <w:tcW w:w="1228" w:type="dxa"/>
            <w:gridSpan w:val="2"/>
            <w:tcBorders>
              <w:top w:val="single" w:sz="4" w:space="0" w:color="auto"/>
              <w:left w:val="nil"/>
              <w:bottom w:val="single" w:sz="4" w:space="0" w:color="auto"/>
              <w:right w:val="single" w:sz="4" w:space="0" w:color="auto"/>
            </w:tcBorders>
            <w:shd w:val="clear" w:color="auto" w:fill="auto"/>
            <w:vAlign w:val="center"/>
          </w:tcPr>
          <w:p w14:paraId="714771E4" w14:textId="77777777" w:rsidR="00232705" w:rsidRPr="00EB0376" w:rsidRDefault="00232705" w:rsidP="00232705">
            <w:pPr>
              <w:spacing w:before="20" w:after="20"/>
              <w:rPr>
                <w:color w:val="000000"/>
                <w:sz w:val="16"/>
                <w:szCs w:val="16"/>
              </w:rPr>
            </w:pPr>
            <w:r w:rsidRPr="00EB0376">
              <w:rPr>
                <w:color w:val="000000"/>
                <w:sz w:val="16"/>
                <w:szCs w:val="16"/>
              </w:rPr>
              <w:t>5-10 mg/kg/day</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5CE93183" w14:textId="77777777" w:rsidR="00232705" w:rsidRPr="00EB0376" w:rsidRDefault="00232705" w:rsidP="00232705">
            <w:pPr>
              <w:spacing w:before="20" w:after="20"/>
              <w:rPr>
                <w:color w:val="000000"/>
                <w:sz w:val="16"/>
                <w:szCs w:val="16"/>
              </w:rPr>
            </w:pPr>
            <w:r w:rsidRPr="00EB0376">
              <w:rPr>
                <w:color w:val="000000"/>
                <w:sz w:val="16"/>
                <w:szCs w:val="16"/>
              </w:rPr>
              <w:t>12-18 mg/kg/day</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1D47D4"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5976AA" w14:textId="77777777" w:rsidR="00232705" w:rsidRPr="00EB0376" w:rsidRDefault="00232705" w:rsidP="00232705">
            <w:pPr>
              <w:spacing w:before="20" w:after="20"/>
              <w:rPr>
                <w:color w:val="000000"/>
                <w:sz w:val="16"/>
                <w:szCs w:val="16"/>
              </w:rPr>
            </w:pPr>
            <w:r w:rsidRPr="00EB0376">
              <w:rPr>
                <w:color w:val="000000"/>
                <w:sz w:val="16"/>
                <w:szCs w:val="16"/>
              </w:rPr>
              <w:t>15-20 mg/kg/day</w:t>
            </w:r>
          </w:p>
        </w:tc>
      </w:tr>
      <w:tr w:rsidR="00232705" w:rsidRPr="00EB0376" w14:paraId="0E2D40BF" w14:textId="77777777" w:rsidTr="00232705">
        <w:trPr>
          <w:gridAfter w:val="1"/>
          <w:wAfter w:w="23" w:type="dxa"/>
          <w:trHeight w:val="20"/>
        </w:trPr>
        <w:tc>
          <w:tcPr>
            <w:tcW w:w="489" w:type="dxa"/>
            <w:vAlign w:val="center"/>
          </w:tcPr>
          <w:p w14:paraId="54A2D3F1" w14:textId="77777777" w:rsidR="00232705" w:rsidRPr="00EB0376" w:rsidRDefault="00232705" w:rsidP="00232705">
            <w:pPr>
              <w:spacing w:before="20" w:after="20"/>
              <w:rPr>
                <w:sz w:val="16"/>
                <w:szCs w:val="16"/>
              </w:rPr>
            </w:pPr>
            <w:r>
              <w:rPr>
                <w:color w:val="000000"/>
                <w:sz w:val="16"/>
                <w:szCs w:val="16"/>
              </w:rPr>
              <w:t>8</w:t>
            </w:r>
          </w:p>
        </w:tc>
        <w:tc>
          <w:tcPr>
            <w:tcW w:w="1417" w:type="dxa"/>
            <w:tcBorders>
              <w:top w:val="single" w:sz="4" w:space="0" w:color="auto"/>
              <w:left w:val="nil"/>
              <w:bottom w:val="single" w:sz="4" w:space="0" w:color="auto"/>
              <w:right w:val="single" w:sz="4" w:space="0" w:color="auto"/>
            </w:tcBorders>
            <w:shd w:val="clear" w:color="auto" w:fill="auto"/>
            <w:vAlign w:val="center"/>
          </w:tcPr>
          <w:p w14:paraId="05A9AB35" w14:textId="77777777" w:rsidR="00232705" w:rsidRPr="00EB0376" w:rsidRDefault="00232705" w:rsidP="00232705">
            <w:pPr>
              <w:spacing w:before="20" w:after="20"/>
              <w:rPr>
                <w:color w:val="000000"/>
                <w:sz w:val="16"/>
                <w:szCs w:val="16"/>
              </w:rPr>
            </w:pPr>
            <w:r w:rsidRPr="00EB0376">
              <w:rPr>
                <w:color w:val="000000"/>
                <w:sz w:val="16"/>
                <w:szCs w:val="16"/>
              </w:rPr>
              <w:t>Bonnet</w:t>
            </w:r>
            <w:r>
              <w:rPr>
                <w:color w:val="000000"/>
                <w:sz w:val="16"/>
                <w:szCs w:val="16"/>
              </w:rPr>
              <w:fldChar w:fldCharType="begin">
                <w:fldData xml:space="preserve">PEVuZE5vdGU+PENpdGU+PEF1dGhvcj5Cb25uZXQ8L0F1dGhvcj48WWVhcj4yMDExPC9ZZWFyPjxS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==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PEVuZE5vdGU+PENpdGU+PEF1dGhvcj5Cb25uZXQ8L0F1dGhvcj48WWVhcj4yMDExPC9ZZWFyPjxS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==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9</w:t>
            </w:r>
            <w:r>
              <w:rPr>
                <w:color w:val="000000"/>
                <w:sz w:val="16"/>
                <w:szCs w:val="16"/>
              </w:rPr>
              <w:fldChar w:fldCharType="end"/>
            </w:r>
          </w:p>
        </w:tc>
        <w:tc>
          <w:tcPr>
            <w:tcW w:w="1044" w:type="dxa"/>
            <w:tcBorders>
              <w:top w:val="single" w:sz="4" w:space="0" w:color="auto"/>
              <w:left w:val="nil"/>
              <w:bottom w:val="single" w:sz="4" w:space="0" w:color="auto"/>
              <w:right w:val="single" w:sz="4" w:space="0" w:color="auto"/>
            </w:tcBorders>
            <w:shd w:val="clear" w:color="auto" w:fill="auto"/>
            <w:vAlign w:val="center"/>
          </w:tcPr>
          <w:p w14:paraId="5919BDE2" w14:textId="77777777" w:rsidR="00232705" w:rsidRPr="00EB0376" w:rsidRDefault="00232705" w:rsidP="00232705">
            <w:pPr>
              <w:spacing w:before="20" w:after="20"/>
              <w:rPr>
                <w:color w:val="000000"/>
                <w:sz w:val="16"/>
                <w:szCs w:val="16"/>
              </w:rPr>
            </w:pPr>
            <w:r w:rsidRPr="00EB0376">
              <w:rPr>
                <w:color w:val="000000"/>
                <w:sz w:val="16"/>
                <w:szCs w:val="16"/>
              </w:rPr>
              <w:t>5mg/Kg/day max 300mg/day</w:t>
            </w:r>
          </w:p>
        </w:tc>
        <w:tc>
          <w:tcPr>
            <w:tcW w:w="993" w:type="dxa"/>
            <w:tcBorders>
              <w:top w:val="single" w:sz="4" w:space="0" w:color="auto"/>
              <w:left w:val="nil"/>
              <w:bottom w:val="single" w:sz="4" w:space="0" w:color="auto"/>
              <w:right w:val="single" w:sz="4" w:space="0" w:color="auto"/>
            </w:tcBorders>
            <w:shd w:val="clear" w:color="auto" w:fill="auto"/>
            <w:vAlign w:val="center"/>
          </w:tcPr>
          <w:p w14:paraId="4B9678B1" w14:textId="77777777" w:rsidR="00232705" w:rsidRPr="00EB0376" w:rsidRDefault="00232705" w:rsidP="00232705">
            <w:pPr>
              <w:spacing w:before="20" w:after="20"/>
              <w:rPr>
                <w:color w:val="000000"/>
                <w:sz w:val="16"/>
                <w:szCs w:val="16"/>
              </w:rPr>
            </w:pPr>
            <w:r w:rsidRPr="00EB0376">
              <w:rPr>
                <w:color w:val="000000"/>
                <w:sz w:val="16"/>
                <w:szCs w:val="16"/>
              </w:rPr>
              <w:t>10mg/Kg/day max 600mg/days</w:t>
            </w:r>
          </w:p>
        </w:tc>
        <w:tc>
          <w:tcPr>
            <w:tcW w:w="1182" w:type="dxa"/>
            <w:tcBorders>
              <w:top w:val="single" w:sz="4" w:space="0" w:color="auto"/>
              <w:left w:val="nil"/>
              <w:bottom w:val="single" w:sz="4" w:space="0" w:color="auto"/>
              <w:right w:val="single" w:sz="4" w:space="0" w:color="auto"/>
            </w:tcBorders>
            <w:shd w:val="clear" w:color="auto" w:fill="auto"/>
            <w:vAlign w:val="center"/>
          </w:tcPr>
          <w:p w14:paraId="66A10639" w14:textId="77777777" w:rsidR="00232705" w:rsidRPr="00EB0376" w:rsidRDefault="00232705" w:rsidP="00232705">
            <w:pPr>
              <w:spacing w:before="20" w:after="20"/>
              <w:rPr>
                <w:color w:val="000000"/>
                <w:sz w:val="16"/>
                <w:szCs w:val="16"/>
              </w:rPr>
            </w:pPr>
            <w:r w:rsidRPr="00EB0376">
              <w:rPr>
                <w:color w:val="000000"/>
                <w:sz w:val="16"/>
                <w:szCs w:val="16"/>
              </w:rPr>
              <w:t>15mg/Kg/Day max 1200mg/day</w:t>
            </w:r>
          </w:p>
        </w:tc>
        <w:tc>
          <w:tcPr>
            <w:tcW w:w="1228" w:type="dxa"/>
            <w:gridSpan w:val="2"/>
            <w:tcBorders>
              <w:top w:val="single" w:sz="4" w:space="0" w:color="auto"/>
              <w:left w:val="nil"/>
              <w:bottom w:val="single" w:sz="4" w:space="0" w:color="auto"/>
              <w:right w:val="single" w:sz="4" w:space="0" w:color="auto"/>
            </w:tcBorders>
            <w:shd w:val="clear" w:color="auto" w:fill="auto"/>
            <w:vAlign w:val="center"/>
          </w:tcPr>
          <w:p w14:paraId="4A78B670" w14:textId="77777777" w:rsidR="00232705" w:rsidRPr="00EB0376" w:rsidRDefault="00232705" w:rsidP="00232705">
            <w:pPr>
              <w:spacing w:before="20" w:after="20"/>
              <w:rPr>
                <w:color w:val="000000"/>
                <w:sz w:val="16"/>
                <w:szCs w:val="16"/>
              </w:rPr>
            </w:pP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13FBB896" w14:textId="77777777" w:rsidR="00232705" w:rsidRPr="00EB0376" w:rsidRDefault="00232705" w:rsidP="00232705">
            <w:pPr>
              <w:spacing w:before="20" w:after="20"/>
              <w:rPr>
                <w:color w:val="000000"/>
                <w:sz w:val="16"/>
                <w:szCs w:val="16"/>
              </w:rPr>
            </w:pPr>
            <w:r w:rsidRPr="00EB0376">
              <w:rPr>
                <w:color w:val="000000"/>
                <w:sz w:val="16"/>
                <w:szCs w:val="16"/>
              </w:rPr>
              <w:t>15mg/Kg/day max 1g/day</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E51A6D" w14:textId="77777777" w:rsidR="00232705" w:rsidRPr="00EB0376" w:rsidRDefault="00232705" w:rsidP="00232705">
            <w:pPr>
              <w:spacing w:before="20" w:after="20"/>
              <w:rPr>
                <w:color w:val="000000"/>
                <w:sz w:val="16"/>
                <w:szCs w:val="16"/>
              </w:rPr>
            </w:pPr>
            <w:r w:rsidRPr="00EB0376">
              <w:rPr>
                <w:color w:val="000000"/>
                <w:sz w:val="16"/>
                <w:szCs w:val="16"/>
              </w:rPr>
              <w:t>15mg/Kg/day</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338977" w14:textId="77777777" w:rsidR="00232705" w:rsidRPr="00EB0376" w:rsidRDefault="00232705" w:rsidP="00232705">
            <w:pPr>
              <w:spacing w:before="20" w:after="20"/>
              <w:rPr>
                <w:color w:val="000000"/>
                <w:sz w:val="16"/>
                <w:szCs w:val="16"/>
              </w:rPr>
            </w:pPr>
          </w:p>
        </w:tc>
      </w:tr>
      <w:tr w:rsidR="00232705" w:rsidRPr="00EB0376" w14:paraId="393CD3B0" w14:textId="77777777" w:rsidTr="00232705">
        <w:trPr>
          <w:gridAfter w:val="1"/>
          <w:wAfter w:w="23" w:type="dxa"/>
          <w:trHeight w:val="20"/>
        </w:trPr>
        <w:tc>
          <w:tcPr>
            <w:tcW w:w="489" w:type="dxa"/>
            <w:vAlign w:val="center"/>
          </w:tcPr>
          <w:p w14:paraId="7919A0CC" w14:textId="77777777" w:rsidR="00232705" w:rsidRPr="00EB0376" w:rsidRDefault="00232705" w:rsidP="00232705">
            <w:pPr>
              <w:spacing w:before="20" w:after="20"/>
              <w:rPr>
                <w:color w:val="000000"/>
                <w:sz w:val="16"/>
                <w:szCs w:val="16"/>
              </w:rPr>
            </w:pPr>
            <w:r>
              <w:rPr>
                <w:color w:val="000000"/>
                <w:sz w:val="16"/>
                <w:szCs w:val="16"/>
              </w:rPr>
              <w:t>9</w:t>
            </w:r>
          </w:p>
        </w:tc>
        <w:tc>
          <w:tcPr>
            <w:tcW w:w="1417" w:type="dxa"/>
            <w:tcBorders>
              <w:top w:val="single" w:sz="4" w:space="0" w:color="auto"/>
              <w:left w:val="nil"/>
              <w:bottom w:val="single" w:sz="4" w:space="0" w:color="auto"/>
              <w:right w:val="single" w:sz="4" w:space="0" w:color="auto"/>
            </w:tcBorders>
            <w:shd w:val="clear" w:color="auto" w:fill="auto"/>
            <w:vAlign w:val="center"/>
          </w:tcPr>
          <w:p w14:paraId="673AB8E7" w14:textId="77777777" w:rsidR="00232705" w:rsidRPr="00EB0376" w:rsidRDefault="00232705" w:rsidP="00232705">
            <w:pPr>
              <w:spacing w:before="20" w:after="20"/>
              <w:rPr>
                <w:color w:val="000000"/>
                <w:sz w:val="16"/>
                <w:szCs w:val="16"/>
              </w:rPr>
            </w:pPr>
            <w:r w:rsidRPr="00EB0376">
              <w:rPr>
                <w:color w:val="000000"/>
                <w:sz w:val="16"/>
                <w:szCs w:val="16"/>
              </w:rPr>
              <w:t>Brode</w:t>
            </w:r>
            <w:r>
              <w:rPr>
                <w:color w:val="000000"/>
                <w:sz w:val="16"/>
                <w:szCs w:val="16"/>
              </w:rPr>
              <w:fldChar w:fldCharType="begin"/>
            </w:r>
            <w:r>
              <w:rPr>
                <w:color w:val="000000"/>
                <w:sz w:val="16"/>
                <w:szCs w:val="16"/>
              </w:rPr>
              <w:instrText xml:space="preserve"> ADDIN EN.CITE &lt;EndNote&gt;&lt;Cite&gt;&lt;Author&gt;Brode&lt;/Author&gt;&lt;Year&gt;2016&lt;/Year&gt;&lt;RecNum&gt;81&lt;/RecNum&gt;&lt;DisplayText&gt;&lt;style face="superscript"&gt;10&lt;/style&gt;&lt;/DisplayText&gt;&lt;record&gt;&lt;rec-number&gt;81&lt;/rec-number&gt;&lt;foreign-keys&gt;&lt;key app="EN" db-id="fsse2s098za2eqerwz75f0pfxtvs20rr22tf" timestamp="1571163315"&gt;81&lt;/key&gt;&lt;/foreign-keys&gt;&lt;ref-type name="Journal Article"&gt;17&lt;/ref-type&gt;&lt;contributors&gt;&lt;authors&gt;&lt;author&gt;Brode, S&lt;/author&gt;&lt;author&gt;West Park Healthcare Centre,&lt;/author&gt;&lt;/authors&gt;&lt;/contributors&gt;&lt;titles&gt;&lt;title&gt;Unpublished data (Toronto, Canada)&lt;/title&gt;&lt;/titles&gt;&lt;dates&gt;&lt;year&gt;2016&lt;/year&gt;&lt;/dates&gt;&lt;label&gt;5092&lt;/label&gt;&lt;urls&gt;&lt;/urls&gt;&lt;/record&gt;&lt;/Cite&gt;&lt;/EndNote&gt;</w:instrText>
            </w:r>
            <w:r>
              <w:rPr>
                <w:color w:val="000000"/>
                <w:sz w:val="16"/>
                <w:szCs w:val="16"/>
              </w:rPr>
              <w:fldChar w:fldCharType="separate"/>
            </w:r>
            <w:r w:rsidRPr="00D848D3">
              <w:rPr>
                <w:noProof/>
                <w:color w:val="000000"/>
                <w:sz w:val="16"/>
                <w:szCs w:val="16"/>
                <w:vertAlign w:val="superscript"/>
              </w:rPr>
              <w:t>10</w:t>
            </w:r>
            <w:r>
              <w:rPr>
                <w:color w:val="000000"/>
                <w:sz w:val="16"/>
                <w:szCs w:val="16"/>
              </w:rPr>
              <w:fldChar w:fldCharType="end"/>
            </w:r>
          </w:p>
        </w:tc>
        <w:tc>
          <w:tcPr>
            <w:tcW w:w="1044" w:type="dxa"/>
            <w:tcBorders>
              <w:top w:val="single" w:sz="4" w:space="0" w:color="auto"/>
              <w:left w:val="nil"/>
              <w:bottom w:val="single" w:sz="4" w:space="0" w:color="auto"/>
              <w:right w:val="single" w:sz="4" w:space="0" w:color="auto"/>
            </w:tcBorders>
            <w:shd w:val="clear" w:color="auto" w:fill="auto"/>
            <w:vAlign w:val="center"/>
          </w:tcPr>
          <w:p w14:paraId="52D46D6E" w14:textId="77777777" w:rsidR="00232705" w:rsidRPr="00EB0376" w:rsidRDefault="00232705" w:rsidP="00232705">
            <w:pPr>
              <w:spacing w:before="20" w:after="20"/>
              <w:rPr>
                <w:color w:val="000000"/>
                <w:sz w:val="16"/>
                <w:szCs w:val="16"/>
              </w:rPr>
            </w:pPr>
            <w:r w:rsidRPr="00EB0376">
              <w:rPr>
                <w:color w:val="000000"/>
                <w:sz w:val="16"/>
                <w:szCs w:val="16"/>
              </w:rPr>
              <w:t>4-6 mg/kg/day</w:t>
            </w:r>
          </w:p>
        </w:tc>
        <w:tc>
          <w:tcPr>
            <w:tcW w:w="993" w:type="dxa"/>
            <w:tcBorders>
              <w:top w:val="single" w:sz="4" w:space="0" w:color="auto"/>
              <w:left w:val="nil"/>
              <w:bottom w:val="single" w:sz="4" w:space="0" w:color="auto"/>
              <w:right w:val="single" w:sz="4" w:space="0" w:color="auto"/>
            </w:tcBorders>
            <w:shd w:val="clear" w:color="auto" w:fill="auto"/>
            <w:vAlign w:val="center"/>
          </w:tcPr>
          <w:p w14:paraId="3A76E3F0" w14:textId="77777777" w:rsidR="00232705" w:rsidRPr="00EB0376" w:rsidRDefault="00232705" w:rsidP="00232705">
            <w:pPr>
              <w:spacing w:before="20" w:after="20"/>
              <w:rPr>
                <w:color w:val="000000"/>
                <w:sz w:val="16"/>
                <w:szCs w:val="16"/>
              </w:rPr>
            </w:pPr>
            <w:r w:rsidRPr="00EB0376">
              <w:rPr>
                <w:color w:val="000000"/>
                <w:sz w:val="16"/>
                <w:szCs w:val="16"/>
              </w:rPr>
              <w:t>8-12 mg/kg/day</w:t>
            </w:r>
          </w:p>
        </w:tc>
        <w:tc>
          <w:tcPr>
            <w:tcW w:w="1182" w:type="dxa"/>
            <w:tcBorders>
              <w:top w:val="single" w:sz="4" w:space="0" w:color="auto"/>
              <w:left w:val="nil"/>
              <w:bottom w:val="single" w:sz="4" w:space="0" w:color="auto"/>
              <w:right w:val="single" w:sz="4" w:space="0" w:color="auto"/>
            </w:tcBorders>
            <w:shd w:val="clear" w:color="auto" w:fill="auto"/>
            <w:vAlign w:val="center"/>
          </w:tcPr>
          <w:p w14:paraId="7E1332E5" w14:textId="77777777" w:rsidR="00232705" w:rsidRPr="00EB0376" w:rsidRDefault="00232705" w:rsidP="00232705">
            <w:pPr>
              <w:spacing w:before="20" w:after="20"/>
              <w:rPr>
                <w:color w:val="000000"/>
                <w:sz w:val="16"/>
                <w:szCs w:val="16"/>
              </w:rPr>
            </w:pPr>
            <w:r w:rsidRPr="00EB0376">
              <w:rPr>
                <w:color w:val="000000"/>
                <w:sz w:val="16"/>
                <w:szCs w:val="16"/>
              </w:rPr>
              <w:t>15-25 mg/kg/day</w:t>
            </w:r>
          </w:p>
        </w:tc>
        <w:tc>
          <w:tcPr>
            <w:tcW w:w="1228" w:type="dxa"/>
            <w:gridSpan w:val="2"/>
            <w:tcBorders>
              <w:top w:val="single" w:sz="4" w:space="0" w:color="auto"/>
              <w:left w:val="nil"/>
              <w:bottom w:val="single" w:sz="4" w:space="0" w:color="auto"/>
              <w:right w:val="single" w:sz="4" w:space="0" w:color="auto"/>
            </w:tcBorders>
            <w:shd w:val="clear" w:color="auto" w:fill="auto"/>
            <w:vAlign w:val="center"/>
          </w:tcPr>
          <w:p w14:paraId="41946AAF" w14:textId="77777777" w:rsidR="00232705" w:rsidRPr="00EB0376" w:rsidRDefault="00232705" w:rsidP="00232705">
            <w:pPr>
              <w:spacing w:before="20" w:after="20"/>
              <w:rPr>
                <w:color w:val="000000"/>
                <w:sz w:val="16"/>
                <w:szCs w:val="16"/>
              </w:rPr>
            </w:pP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75CDA033" w14:textId="77777777" w:rsidR="00232705" w:rsidRPr="00EB0376" w:rsidRDefault="00232705" w:rsidP="00232705">
            <w:pPr>
              <w:spacing w:before="20" w:after="20"/>
              <w:rPr>
                <w:color w:val="000000"/>
                <w:sz w:val="16"/>
                <w:szCs w:val="16"/>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87C28E" w14:textId="77777777" w:rsidR="00232705" w:rsidRPr="00EB0376" w:rsidRDefault="00232705" w:rsidP="00232705">
            <w:pPr>
              <w:spacing w:before="20" w:after="20"/>
              <w:rPr>
                <w:color w:val="000000"/>
                <w:sz w:val="16"/>
                <w:szCs w:val="16"/>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3FAF82" w14:textId="77777777" w:rsidR="00232705" w:rsidRPr="00EB0376" w:rsidRDefault="00232705" w:rsidP="00232705">
            <w:pPr>
              <w:spacing w:before="20" w:after="20"/>
              <w:rPr>
                <w:color w:val="000000"/>
                <w:sz w:val="16"/>
                <w:szCs w:val="16"/>
              </w:rPr>
            </w:pPr>
            <w:r w:rsidRPr="00EB0376">
              <w:rPr>
                <w:color w:val="000000"/>
                <w:sz w:val="16"/>
                <w:szCs w:val="16"/>
              </w:rPr>
              <w:t>8-15 mg/kg</w:t>
            </w:r>
            <w:r>
              <w:rPr>
                <w:color w:val="000000"/>
                <w:sz w:val="16"/>
                <w:szCs w:val="16"/>
              </w:rPr>
              <w:t>/</w:t>
            </w:r>
            <w:r w:rsidRPr="00EB0376">
              <w:rPr>
                <w:color w:val="000000"/>
                <w:sz w:val="16"/>
                <w:szCs w:val="16"/>
              </w:rPr>
              <w:t>day</w:t>
            </w:r>
          </w:p>
        </w:tc>
      </w:tr>
      <w:tr w:rsidR="00232705" w:rsidRPr="00EB0376" w14:paraId="43208F6E" w14:textId="77777777" w:rsidTr="00232705">
        <w:trPr>
          <w:gridAfter w:val="1"/>
          <w:wAfter w:w="23" w:type="dxa"/>
          <w:trHeight w:val="20"/>
        </w:trPr>
        <w:tc>
          <w:tcPr>
            <w:tcW w:w="489" w:type="dxa"/>
            <w:vAlign w:val="center"/>
          </w:tcPr>
          <w:p w14:paraId="6D91C906" w14:textId="77777777" w:rsidR="00232705" w:rsidRPr="00EB0376" w:rsidRDefault="00232705" w:rsidP="00232705">
            <w:pPr>
              <w:spacing w:before="20" w:after="20"/>
              <w:rPr>
                <w:color w:val="000000"/>
                <w:sz w:val="16"/>
                <w:szCs w:val="16"/>
              </w:rPr>
            </w:pPr>
            <w:r>
              <w:rPr>
                <w:color w:val="000000"/>
                <w:sz w:val="16"/>
                <w:szCs w:val="16"/>
              </w:rPr>
              <w:t>10</w:t>
            </w:r>
          </w:p>
        </w:tc>
        <w:tc>
          <w:tcPr>
            <w:tcW w:w="1417" w:type="dxa"/>
            <w:tcBorders>
              <w:top w:val="single" w:sz="4" w:space="0" w:color="auto"/>
              <w:left w:val="nil"/>
              <w:bottom w:val="single" w:sz="4" w:space="0" w:color="auto"/>
              <w:right w:val="single" w:sz="4" w:space="0" w:color="auto"/>
            </w:tcBorders>
            <w:shd w:val="clear" w:color="auto" w:fill="auto"/>
            <w:vAlign w:val="center"/>
          </w:tcPr>
          <w:p w14:paraId="0CD9CCF7" w14:textId="77777777" w:rsidR="00232705" w:rsidRPr="00EB0376" w:rsidRDefault="00232705" w:rsidP="00232705">
            <w:pPr>
              <w:spacing w:before="20" w:after="20"/>
              <w:rPr>
                <w:color w:val="000000"/>
                <w:sz w:val="16"/>
                <w:szCs w:val="16"/>
              </w:rPr>
            </w:pPr>
            <w:r w:rsidRPr="00EB0376">
              <w:rPr>
                <w:color w:val="000000"/>
                <w:sz w:val="16"/>
                <w:szCs w:val="16"/>
              </w:rPr>
              <w:t>Brust</w:t>
            </w:r>
            <w:r>
              <w:rPr>
                <w:color w:val="000000"/>
                <w:sz w:val="16"/>
                <w:szCs w:val="16"/>
              </w:rPr>
              <w:fldChar w:fldCharType="begin">
                <w:fldData xml:space="preserve">PEVuZE5vdGU+PENpdGU+PEF1dGhvcj5CcnVzdDwvQXV0aG9yPjxZZWFyPjIwMTA8L1llYXI+PFJl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</w:fldData>
              </w:fldChar>
            </w:r>
            <w:r>
              <w:rPr>
                <w:color w:val="000000"/>
                <w:sz w:val="16"/>
                <w:szCs w:val="16"/>
              </w:rPr>
              <w:instrText xml:space="preserve"> ADDIN EN.CITE </w:instrText>
            </w:r>
            <w:r>
              <w:rPr>
                <w:color w:val="000000"/>
                <w:sz w:val="16"/>
                <w:szCs w:val="16"/>
              </w:rPr>
              <w:fldChar w:fldCharType="begin">
                <w:fldData xml:space="preserve">PEVuZE5vdGU+PENpdGU+PEF1dGhvcj5CcnVzdDwvQXV0aG9yPjxZZWFyPjIwMTA8L1llYXI+PFJl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11</w:t>
            </w:r>
            <w:r>
              <w:rPr>
                <w:color w:val="000000"/>
                <w:sz w:val="16"/>
                <w:szCs w:val="16"/>
              </w:rPr>
              <w:fldChar w:fldCharType="end"/>
            </w:r>
          </w:p>
        </w:tc>
        <w:tc>
          <w:tcPr>
            <w:tcW w:w="1044" w:type="dxa"/>
            <w:tcBorders>
              <w:top w:val="single" w:sz="4" w:space="0" w:color="auto"/>
              <w:left w:val="nil"/>
              <w:bottom w:val="single" w:sz="4" w:space="0" w:color="auto"/>
              <w:right w:val="single" w:sz="4" w:space="0" w:color="auto"/>
            </w:tcBorders>
            <w:shd w:val="clear" w:color="auto" w:fill="auto"/>
            <w:vAlign w:val="center"/>
          </w:tcPr>
          <w:p w14:paraId="1A98D4DB" w14:textId="77777777" w:rsidR="00232705" w:rsidRPr="00EB0376" w:rsidRDefault="00232705" w:rsidP="00232705">
            <w:pPr>
              <w:spacing w:before="20" w:after="20"/>
              <w:rPr>
                <w:color w:val="000000"/>
                <w:sz w:val="16"/>
                <w:szCs w:val="16"/>
              </w:rPr>
            </w:pPr>
            <w:r w:rsidRPr="00EB0376">
              <w:rPr>
                <w:color w:val="000000"/>
                <w:sz w:val="16"/>
                <w:szCs w:val="16"/>
              </w:rPr>
              <w:t>4-6 mg/kg/day</w:t>
            </w:r>
          </w:p>
        </w:tc>
        <w:tc>
          <w:tcPr>
            <w:tcW w:w="993" w:type="dxa"/>
            <w:tcBorders>
              <w:top w:val="single" w:sz="4" w:space="0" w:color="auto"/>
              <w:left w:val="nil"/>
              <w:bottom w:val="single" w:sz="4" w:space="0" w:color="auto"/>
              <w:right w:val="single" w:sz="4" w:space="0" w:color="auto"/>
            </w:tcBorders>
            <w:shd w:val="clear" w:color="auto" w:fill="auto"/>
            <w:vAlign w:val="center"/>
          </w:tcPr>
          <w:p w14:paraId="742AA714" w14:textId="77777777" w:rsidR="00232705" w:rsidRPr="00EB0376" w:rsidRDefault="00232705" w:rsidP="00232705">
            <w:pPr>
              <w:spacing w:before="20" w:after="20"/>
              <w:rPr>
                <w:color w:val="000000"/>
                <w:sz w:val="16"/>
                <w:szCs w:val="16"/>
              </w:rPr>
            </w:pPr>
            <w:r w:rsidRPr="00EB0376">
              <w:rPr>
                <w:color w:val="000000"/>
                <w:sz w:val="16"/>
                <w:szCs w:val="16"/>
              </w:rPr>
              <w:t>8-12 mg/kg/day</w:t>
            </w:r>
          </w:p>
        </w:tc>
        <w:tc>
          <w:tcPr>
            <w:tcW w:w="1182" w:type="dxa"/>
            <w:tcBorders>
              <w:top w:val="single" w:sz="4" w:space="0" w:color="auto"/>
              <w:left w:val="nil"/>
              <w:bottom w:val="single" w:sz="4" w:space="0" w:color="auto"/>
              <w:right w:val="single" w:sz="4" w:space="0" w:color="auto"/>
            </w:tcBorders>
            <w:shd w:val="clear" w:color="auto" w:fill="auto"/>
            <w:vAlign w:val="center"/>
          </w:tcPr>
          <w:p w14:paraId="23589C15" w14:textId="77777777" w:rsidR="00232705" w:rsidRPr="00EB0376" w:rsidRDefault="00232705" w:rsidP="00232705">
            <w:pPr>
              <w:spacing w:before="20" w:after="20"/>
              <w:rPr>
                <w:color w:val="000000"/>
                <w:sz w:val="16"/>
                <w:szCs w:val="16"/>
              </w:rPr>
            </w:pPr>
            <w:r w:rsidRPr="00EB0376">
              <w:rPr>
                <w:color w:val="000000"/>
                <w:sz w:val="16"/>
                <w:szCs w:val="16"/>
              </w:rPr>
              <w:t>15-25 mg/kg/day</w:t>
            </w:r>
          </w:p>
        </w:tc>
        <w:tc>
          <w:tcPr>
            <w:tcW w:w="1228" w:type="dxa"/>
            <w:gridSpan w:val="2"/>
            <w:tcBorders>
              <w:top w:val="single" w:sz="4" w:space="0" w:color="auto"/>
              <w:left w:val="nil"/>
              <w:bottom w:val="single" w:sz="4" w:space="0" w:color="auto"/>
              <w:right w:val="single" w:sz="4" w:space="0" w:color="auto"/>
            </w:tcBorders>
            <w:shd w:val="clear" w:color="auto" w:fill="auto"/>
            <w:vAlign w:val="center"/>
          </w:tcPr>
          <w:p w14:paraId="1968A82C" w14:textId="77777777" w:rsidR="00232705" w:rsidRPr="00EB0376" w:rsidRDefault="00232705" w:rsidP="00232705">
            <w:pPr>
              <w:spacing w:before="20" w:after="20"/>
              <w:rPr>
                <w:color w:val="000000"/>
                <w:sz w:val="16"/>
                <w:szCs w:val="16"/>
              </w:rPr>
            </w:pP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5F0871F4" w14:textId="77777777" w:rsidR="00232705" w:rsidRPr="00EB0376" w:rsidRDefault="00232705" w:rsidP="00232705">
            <w:pPr>
              <w:spacing w:before="20" w:after="20"/>
              <w:rPr>
                <w:color w:val="000000"/>
                <w:sz w:val="16"/>
                <w:szCs w:val="16"/>
              </w:rPr>
            </w:pPr>
            <w:r w:rsidRPr="00EB0376">
              <w:rPr>
                <w:color w:val="000000"/>
                <w:sz w:val="16"/>
                <w:szCs w:val="16"/>
              </w:rPr>
              <w:t>12-18 mg/kg/day</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0892E7"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F88C05" w14:textId="77777777" w:rsidR="00232705" w:rsidRPr="00EB0376" w:rsidRDefault="00232705" w:rsidP="00232705">
            <w:pPr>
              <w:spacing w:before="20" w:after="20"/>
              <w:rPr>
                <w:color w:val="000000"/>
                <w:sz w:val="16"/>
                <w:szCs w:val="16"/>
              </w:rPr>
            </w:pPr>
          </w:p>
        </w:tc>
      </w:tr>
      <w:tr w:rsidR="00232705" w:rsidRPr="00EB0376" w14:paraId="793D6B54" w14:textId="77777777" w:rsidTr="00232705">
        <w:trPr>
          <w:gridAfter w:val="1"/>
          <w:wAfter w:w="23" w:type="dxa"/>
          <w:trHeight w:val="20"/>
        </w:trPr>
        <w:tc>
          <w:tcPr>
            <w:tcW w:w="489" w:type="dxa"/>
            <w:vAlign w:val="center"/>
          </w:tcPr>
          <w:p w14:paraId="532B534A" w14:textId="77777777" w:rsidR="00232705" w:rsidRPr="00EB0376" w:rsidRDefault="00232705" w:rsidP="00232705">
            <w:pPr>
              <w:spacing w:before="20" w:after="20"/>
              <w:rPr>
                <w:color w:val="000000"/>
                <w:sz w:val="16"/>
                <w:szCs w:val="16"/>
              </w:rPr>
            </w:pPr>
            <w:r w:rsidRPr="00EB0376">
              <w:rPr>
                <w:color w:val="000000"/>
                <w:sz w:val="16"/>
                <w:szCs w:val="16"/>
              </w:rPr>
              <w:t>1</w:t>
            </w:r>
            <w:r>
              <w:rPr>
                <w:color w:val="000000"/>
                <w:sz w:val="16"/>
                <w:szCs w:val="16"/>
              </w:rPr>
              <w:t>1</w:t>
            </w:r>
          </w:p>
        </w:tc>
        <w:tc>
          <w:tcPr>
            <w:tcW w:w="1417" w:type="dxa"/>
            <w:tcBorders>
              <w:top w:val="single" w:sz="4" w:space="0" w:color="auto"/>
              <w:left w:val="nil"/>
              <w:bottom w:val="single" w:sz="4" w:space="0" w:color="auto"/>
              <w:right w:val="single" w:sz="4" w:space="0" w:color="auto"/>
            </w:tcBorders>
            <w:shd w:val="clear" w:color="auto" w:fill="auto"/>
            <w:vAlign w:val="center"/>
          </w:tcPr>
          <w:p w14:paraId="4027200A" w14:textId="77777777" w:rsidR="00232705" w:rsidRPr="00EB0376" w:rsidRDefault="00232705" w:rsidP="00232705">
            <w:pPr>
              <w:spacing w:before="20" w:after="20"/>
              <w:rPr>
                <w:color w:val="000000"/>
                <w:sz w:val="16"/>
                <w:szCs w:val="16"/>
              </w:rPr>
            </w:pPr>
            <w:r w:rsidRPr="00EB0376">
              <w:rPr>
                <w:color w:val="000000"/>
                <w:sz w:val="16"/>
                <w:szCs w:val="16"/>
              </w:rPr>
              <w:t>Cegielski</w:t>
            </w:r>
            <w:r>
              <w:rPr>
                <w:color w:val="000000"/>
                <w:sz w:val="16"/>
                <w:szCs w:val="16"/>
              </w:rPr>
              <w:fldChar w:fldCharType="begin">
                <w:fldData xml:space="preserve">PEVuZE5vdGU+PENpdGU+PEF1dGhvcj5DZWdpZWxza2k8L0F1dGhvcj48WWVhcj4yMDE2PC9ZZWFy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</w:fldData>
              </w:fldChar>
            </w:r>
            <w:r>
              <w:rPr>
                <w:color w:val="000000"/>
                <w:sz w:val="16"/>
                <w:szCs w:val="16"/>
              </w:rPr>
              <w:instrText xml:space="preserve"> ADDIN EN.CITE </w:instrText>
            </w:r>
            <w:r>
              <w:rPr>
                <w:color w:val="000000"/>
                <w:sz w:val="16"/>
                <w:szCs w:val="16"/>
              </w:rPr>
              <w:fldChar w:fldCharType="begin">
                <w:fldData xml:space="preserve">PEVuZE5vdGU+PENpdGU+PEF1dGhvcj5DZWdpZWxza2k8L0F1dGhvcj48WWVhcj4yMDE2PC9ZZWFy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12,13</w:t>
            </w:r>
            <w:r>
              <w:rPr>
                <w:color w:val="000000"/>
                <w:sz w:val="16"/>
                <w:szCs w:val="16"/>
              </w:rPr>
              <w:fldChar w:fldCharType="end"/>
            </w:r>
          </w:p>
        </w:tc>
        <w:tc>
          <w:tcPr>
            <w:tcW w:w="1044" w:type="dxa"/>
            <w:tcBorders>
              <w:top w:val="single" w:sz="4" w:space="0" w:color="auto"/>
              <w:left w:val="nil"/>
              <w:bottom w:val="single" w:sz="4" w:space="0" w:color="auto"/>
              <w:right w:val="single" w:sz="4" w:space="0" w:color="auto"/>
            </w:tcBorders>
            <w:shd w:val="clear" w:color="auto" w:fill="auto"/>
            <w:vAlign w:val="center"/>
          </w:tcPr>
          <w:p w14:paraId="3804F786" w14:textId="77777777" w:rsidR="00232705" w:rsidRPr="00EB0376" w:rsidRDefault="00232705" w:rsidP="00232705">
            <w:pPr>
              <w:spacing w:before="20" w:after="20"/>
              <w:rPr>
                <w:color w:val="000000"/>
                <w:sz w:val="16"/>
                <w:szCs w:val="16"/>
              </w:rPr>
            </w:pPr>
            <w:r w:rsidRPr="00EB0376">
              <w:rPr>
                <w:color w:val="000000"/>
                <w:sz w:val="16"/>
                <w:szCs w:val="16"/>
              </w:rPr>
              <w:t>4-6 mg/kg/day</w:t>
            </w:r>
          </w:p>
        </w:tc>
        <w:tc>
          <w:tcPr>
            <w:tcW w:w="993" w:type="dxa"/>
            <w:tcBorders>
              <w:top w:val="single" w:sz="4" w:space="0" w:color="auto"/>
              <w:left w:val="nil"/>
              <w:bottom w:val="single" w:sz="4" w:space="0" w:color="auto"/>
              <w:right w:val="single" w:sz="4" w:space="0" w:color="auto"/>
            </w:tcBorders>
            <w:shd w:val="clear" w:color="auto" w:fill="auto"/>
            <w:vAlign w:val="center"/>
          </w:tcPr>
          <w:p w14:paraId="3198ABFE" w14:textId="77777777" w:rsidR="00232705" w:rsidRPr="00EB0376" w:rsidRDefault="00232705" w:rsidP="00232705">
            <w:pPr>
              <w:spacing w:before="20" w:after="20"/>
              <w:rPr>
                <w:color w:val="000000"/>
                <w:sz w:val="16"/>
                <w:szCs w:val="16"/>
              </w:rPr>
            </w:pPr>
            <w:r w:rsidRPr="00EB0376">
              <w:rPr>
                <w:color w:val="000000"/>
                <w:sz w:val="16"/>
                <w:szCs w:val="16"/>
              </w:rPr>
              <w:t>8-12 mg/kg/day</w:t>
            </w:r>
          </w:p>
        </w:tc>
        <w:tc>
          <w:tcPr>
            <w:tcW w:w="1182" w:type="dxa"/>
            <w:tcBorders>
              <w:top w:val="single" w:sz="4" w:space="0" w:color="auto"/>
              <w:left w:val="nil"/>
              <w:bottom w:val="single" w:sz="4" w:space="0" w:color="auto"/>
              <w:right w:val="single" w:sz="4" w:space="0" w:color="auto"/>
            </w:tcBorders>
            <w:shd w:val="clear" w:color="auto" w:fill="auto"/>
            <w:vAlign w:val="center"/>
          </w:tcPr>
          <w:p w14:paraId="490B00B8" w14:textId="77777777" w:rsidR="00232705" w:rsidRPr="00EB0376" w:rsidRDefault="00232705" w:rsidP="00232705">
            <w:pPr>
              <w:spacing w:before="20" w:after="20"/>
              <w:rPr>
                <w:color w:val="000000"/>
                <w:sz w:val="16"/>
                <w:szCs w:val="16"/>
              </w:rPr>
            </w:pPr>
            <w:r w:rsidRPr="00EB0376">
              <w:rPr>
                <w:color w:val="000000"/>
                <w:sz w:val="16"/>
                <w:szCs w:val="16"/>
              </w:rPr>
              <w:t>15-25 mg/kg/day</w:t>
            </w:r>
          </w:p>
        </w:tc>
        <w:tc>
          <w:tcPr>
            <w:tcW w:w="1228" w:type="dxa"/>
            <w:gridSpan w:val="2"/>
            <w:tcBorders>
              <w:top w:val="single" w:sz="4" w:space="0" w:color="auto"/>
              <w:left w:val="nil"/>
              <w:bottom w:val="single" w:sz="4" w:space="0" w:color="auto"/>
              <w:right w:val="single" w:sz="4" w:space="0" w:color="auto"/>
            </w:tcBorders>
            <w:shd w:val="clear" w:color="auto" w:fill="auto"/>
            <w:vAlign w:val="center"/>
          </w:tcPr>
          <w:p w14:paraId="46277DB1" w14:textId="77777777" w:rsidR="00232705" w:rsidRPr="00EB0376" w:rsidRDefault="00232705" w:rsidP="00232705">
            <w:pPr>
              <w:spacing w:before="20" w:after="20"/>
              <w:rPr>
                <w:color w:val="000000"/>
                <w:sz w:val="16"/>
                <w:szCs w:val="16"/>
              </w:rPr>
            </w:pPr>
            <w:r w:rsidRPr="00EB0376">
              <w:rPr>
                <w:color w:val="000000"/>
                <w:sz w:val="16"/>
                <w:szCs w:val="16"/>
              </w:rPr>
              <w:t>5-10 mg/kg/day</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740DC9E3" w14:textId="77777777" w:rsidR="00232705" w:rsidRPr="00EB0376" w:rsidRDefault="00232705" w:rsidP="00232705">
            <w:pPr>
              <w:spacing w:before="20" w:after="20"/>
              <w:rPr>
                <w:color w:val="000000"/>
                <w:sz w:val="16"/>
                <w:szCs w:val="16"/>
              </w:rPr>
            </w:pPr>
            <w:r w:rsidRPr="00EB0376">
              <w:rPr>
                <w:color w:val="000000"/>
                <w:sz w:val="16"/>
                <w:szCs w:val="16"/>
              </w:rPr>
              <w:t>12-18 mg/kg/day</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06FA75"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C3310C" w14:textId="77777777" w:rsidR="00232705" w:rsidRPr="00EB0376" w:rsidRDefault="00232705" w:rsidP="00232705">
            <w:pPr>
              <w:spacing w:before="20" w:after="20"/>
              <w:rPr>
                <w:color w:val="000000"/>
                <w:sz w:val="16"/>
                <w:szCs w:val="16"/>
              </w:rPr>
            </w:pPr>
            <w:r w:rsidRPr="00EB0376">
              <w:rPr>
                <w:color w:val="000000"/>
                <w:sz w:val="16"/>
                <w:szCs w:val="16"/>
              </w:rPr>
              <w:t>15-20 mg/kg/day</w:t>
            </w:r>
          </w:p>
        </w:tc>
      </w:tr>
      <w:tr w:rsidR="00232705" w:rsidRPr="00EB0376" w14:paraId="4AC657E8" w14:textId="77777777" w:rsidTr="00232705">
        <w:trPr>
          <w:gridAfter w:val="1"/>
          <w:wAfter w:w="23" w:type="dxa"/>
          <w:trHeight w:val="20"/>
        </w:trPr>
        <w:tc>
          <w:tcPr>
            <w:tcW w:w="489" w:type="dxa"/>
            <w:vAlign w:val="center"/>
          </w:tcPr>
          <w:p w14:paraId="444B6AC7" w14:textId="77777777" w:rsidR="00232705" w:rsidRPr="00EB0376" w:rsidRDefault="00232705" w:rsidP="00232705">
            <w:pPr>
              <w:spacing w:before="20" w:after="20"/>
              <w:rPr>
                <w:color w:val="000000"/>
                <w:sz w:val="16"/>
                <w:szCs w:val="16"/>
              </w:rPr>
            </w:pPr>
            <w:r w:rsidRPr="00EB0376">
              <w:rPr>
                <w:color w:val="000000"/>
                <w:sz w:val="16"/>
                <w:szCs w:val="16"/>
              </w:rPr>
              <w:t>1</w:t>
            </w:r>
            <w:r>
              <w:rPr>
                <w:color w:val="000000"/>
                <w:sz w:val="16"/>
                <w:szCs w:val="16"/>
              </w:rPr>
              <w:t>2</w:t>
            </w:r>
          </w:p>
        </w:tc>
        <w:tc>
          <w:tcPr>
            <w:tcW w:w="1417" w:type="dxa"/>
            <w:tcBorders>
              <w:top w:val="single" w:sz="4" w:space="0" w:color="auto"/>
              <w:left w:val="nil"/>
              <w:bottom w:val="single" w:sz="4" w:space="0" w:color="auto"/>
              <w:right w:val="single" w:sz="4" w:space="0" w:color="auto"/>
            </w:tcBorders>
            <w:shd w:val="clear" w:color="auto" w:fill="auto"/>
            <w:vAlign w:val="center"/>
          </w:tcPr>
          <w:p w14:paraId="1C4C3879" w14:textId="77777777" w:rsidR="00232705" w:rsidRPr="00EB0376" w:rsidRDefault="00232705" w:rsidP="00232705">
            <w:pPr>
              <w:spacing w:before="20" w:after="20"/>
              <w:rPr>
                <w:color w:val="000000"/>
                <w:sz w:val="16"/>
                <w:szCs w:val="16"/>
              </w:rPr>
            </w:pPr>
            <w:r w:rsidRPr="00EB0376">
              <w:rPr>
                <w:color w:val="000000"/>
                <w:sz w:val="16"/>
                <w:szCs w:val="16"/>
              </w:rPr>
              <w:t>Chan (Denver)</w:t>
            </w:r>
            <w:r>
              <w:rPr>
                <w:color w:val="000000"/>
                <w:sz w:val="16"/>
                <w:szCs w:val="16"/>
              </w:rPr>
              <w:fldChar w:fldCharType="begin"/>
            </w:r>
            <w:r>
              <w:rPr>
                <w:color w:val="000000"/>
                <w:sz w:val="16"/>
                <w:szCs w:val="16"/>
              </w:rPr>
              <w:instrText xml:space="preserve"> ADDIN EN.CITE &lt;EndNote&gt;&lt;Cite&gt;&lt;Author&gt;Chan&lt;/Author&gt;&lt;Year&gt;2016&lt;/Year&gt;&lt;RecNum&gt;85&lt;/RecNum&gt;&lt;DisplayText&gt;&lt;style face="superscript"&gt;14&lt;/style&gt;&lt;/DisplayText&gt;&lt;record&gt;&lt;rec-number&gt;85&lt;/rec-number&gt;&lt;foreign-keys&gt;&lt;key app="EN" db-id="fsse2s098za2eqerwz75f0pfxtvs20rr22tf" timestamp="1571163315"&gt;85&lt;/key&gt;&lt;/foreign-keys&gt;&lt;ref-type name="Journal Article"&gt;17&lt;/ref-type&gt;&lt;contributors&gt;&lt;authors&gt;&lt;author&gt;Chan, E. D.&lt;/author&gt;&lt;author&gt;National Jewish Health,&lt;/author&gt;&lt;/authors&gt;&lt;/contributors&gt;&lt;titles&gt;&lt;title&gt;Unpublished data (Denver, USA)&lt;/title&gt;&lt;/titles&gt;&lt;dates&gt;&lt;year&gt;2016&lt;/year&gt;&lt;/dates&gt;&lt;label&gt;5096&lt;/label&gt;&lt;urls&gt;&lt;/urls&gt;&lt;/record&gt;&lt;/Cite&gt;&lt;/EndNote&gt;</w:instrText>
            </w:r>
            <w:r>
              <w:rPr>
                <w:color w:val="000000"/>
                <w:sz w:val="16"/>
                <w:szCs w:val="16"/>
              </w:rPr>
              <w:fldChar w:fldCharType="separate"/>
            </w:r>
            <w:r w:rsidRPr="00D848D3">
              <w:rPr>
                <w:noProof/>
                <w:color w:val="000000"/>
                <w:sz w:val="16"/>
                <w:szCs w:val="16"/>
                <w:vertAlign w:val="superscript"/>
              </w:rPr>
              <w:t>14</w:t>
            </w:r>
            <w:r>
              <w:rPr>
                <w:color w:val="000000"/>
                <w:sz w:val="16"/>
                <w:szCs w:val="16"/>
              </w:rPr>
              <w:fldChar w:fldCharType="end"/>
            </w:r>
            <w:r w:rsidRPr="00EB0376">
              <w:rPr>
                <w:color w:val="000000"/>
                <w:sz w:val="16"/>
                <w:szCs w:val="16"/>
              </w:rPr>
              <w:t xml:space="preserve"> </w:t>
            </w:r>
          </w:p>
        </w:tc>
        <w:tc>
          <w:tcPr>
            <w:tcW w:w="1044" w:type="dxa"/>
            <w:tcBorders>
              <w:top w:val="single" w:sz="4" w:space="0" w:color="auto"/>
              <w:left w:val="nil"/>
              <w:bottom w:val="single" w:sz="4" w:space="0" w:color="auto"/>
              <w:right w:val="single" w:sz="4" w:space="0" w:color="auto"/>
            </w:tcBorders>
            <w:shd w:val="clear" w:color="auto" w:fill="auto"/>
            <w:vAlign w:val="center"/>
          </w:tcPr>
          <w:p w14:paraId="331F4E2D" w14:textId="77777777" w:rsidR="00232705" w:rsidRPr="00EB0376" w:rsidRDefault="00232705" w:rsidP="00232705">
            <w:pPr>
              <w:spacing w:before="20" w:after="20"/>
              <w:rPr>
                <w:color w:val="000000"/>
                <w:sz w:val="16"/>
                <w:szCs w:val="16"/>
              </w:rPr>
            </w:pPr>
            <w:r w:rsidRPr="00EB0376">
              <w:rPr>
                <w:color w:val="000000"/>
                <w:sz w:val="16"/>
                <w:szCs w:val="16"/>
              </w:rPr>
              <w:t>5 mg/kg/d</w:t>
            </w:r>
          </w:p>
        </w:tc>
        <w:tc>
          <w:tcPr>
            <w:tcW w:w="993" w:type="dxa"/>
            <w:tcBorders>
              <w:top w:val="single" w:sz="4" w:space="0" w:color="auto"/>
              <w:left w:val="nil"/>
              <w:bottom w:val="single" w:sz="4" w:space="0" w:color="auto"/>
              <w:right w:val="single" w:sz="4" w:space="0" w:color="auto"/>
            </w:tcBorders>
            <w:shd w:val="clear" w:color="auto" w:fill="auto"/>
            <w:vAlign w:val="center"/>
          </w:tcPr>
          <w:p w14:paraId="5306F47B" w14:textId="77777777" w:rsidR="00232705" w:rsidRPr="00EB0376" w:rsidRDefault="00232705" w:rsidP="00232705">
            <w:pPr>
              <w:spacing w:before="20" w:after="20"/>
              <w:rPr>
                <w:color w:val="000000"/>
                <w:sz w:val="16"/>
                <w:szCs w:val="16"/>
              </w:rPr>
            </w:pPr>
            <w:r w:rsidRPr="00EB0376">
              <w:rPr>
                <w:color w:val="000000"/>
                <w:sz w:val="16"/>
                <w:szCs w:val="16"/>
              </w:rPr>
              <w:t>10 mg/kg/d (max: 600 mg)</w:t>
            </w:r>
          </w:p>
        </w:tc>
        <w:tc>
          <w:tcPr>
            <w:tcW w:w="1182" w:type="dxa"/>
            <w:tcBorders>
              <w:top w:val="single" w:sz="4" w:space="0" w:color="auto"/>
              <w:left w:val="nil"/>
              <w:bottom w:val="single" w:sz="4" w:space="0" w:color="auto"/>
              <w:right w:val="single" w:sz="4" w:space="0" w:color="auto"/>
            </w:tcBorders>
            <w:shd w:val="clear" w:color="auto" w:fill="auto"/>
            <w:vAlign w:val="center"/>
          </w:tcPr>
          <w:p w14:paraId="4CDDEE3F" w14:textId="77777777" w:rsidR="00232705" w:rsidRPr="00EB0376" w:rsidRDefault="00232705" w:rsidP="00232705">
            <w:pPr>
              <w:spacing w:before="20" w:after="20"/>
              <w:rPr>
                <w:color w:val="000000"/>
                <w:sz w:val="16"/>
                <w:szCs w:val="16"/>
              </w:rPr>
            </w:pPr>
            <w:r w:rsidRPr="00EB0376">
              <w:rPr>
                <w:color w:val="000000"/>
                <w:sz w:val="16"/>
                <w:szCs w:val="16"/>
              </w:rPr>
              <w:t>15-25 mg/kg/d</w:t>
            </w:r>
          </w:p>
        </w:tc>
        <w:tc>
          <w:tcPr>
            <w:tcW w:w="1228" w:type="dxa"/>
            <w:gridSpan w:val="2"/>
            <w:tcBorders>
              <w:top w:val="single" w:sz="4" w:space="0" w:color="auto"/>
              <w:left w:val="nil"/>
              <w:bottom w:val="single" w:sz="4" w:space="0" w:color="auto"/>
              <w:right w:val="single" w:sz="4" w:space="0" w:color="auto"/>
            </w:tcBorders>
            <w:shd w:val="clear" w:color="auto" w:fill="auto"/>
            <w:vAlign w:val="center"/>
          </w:tcPr>
          <w:p w14:paraId="7909BF60" w14:textId="77777777" w:rsidR="00232705" w:rsidRPr="00EB0376" w:rsidRDefault="00232705" w:rsidP="00232705">
            <w:pPr>
              <w:spacing w:before="20" w:after="20"/>
              <w:rPr>
                <w:color w:val="000000"/>
                <w:sz w:val="16"/>
                <w:szCs w:val="16"/>
              </w:rPr>
            </w:pPr>
            <w:r w:rsidRPr="00EB0376">
              <w:rPr>
                <w:color w:val="000000"/>
                <w:sz w:val="16"/>
                <w:szCs w:val="16"/>
              </w:rPr>
              <w:t>5 mg/kg (max 300 mg)</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05FFB393" w14:textId="77777777" w:rsidR="00232705" w:rsidRPr="00EB0376" w:rsidRDefault="00232705" w:rsidP="00232705">
            <w:pPr>
              <w:spacing w:before="20" w:after="20"/>
              <w:rPr>
                <w:color w:val="000000"/>
                <w:sz w:val="16"/>
                <w:szCs w:val="16"/>
              </w:rPr>
            </w:pPr>
            <w:r w:rsidRPr="00EB0376">
              <w:rPr>
                <w:color w:val="000000"/>
                <w:sz w:val="16"/>
                <w:szCs w:val="16"/>
              </w:rPr>
              <w:t>15 mg/kg/day (max: 1 g)</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98BEE2" w14:textId="77777777" w:rsidR="00232705" w:rsidRPr="00EB0376" w:rsidRDefault="00232705" w:rsidP="00232705">
            <w:pPr>
              <w:spacing w:before="20" w:after="20"/>
              <w:rPr>
                <w:color w:val="000000"/>
                <w:sz w:val="16"/>
                <w:szCs w:val="16"/>
              </w:rPr>
            </w:pPr>
            <w:r w:rsidRPr="00EB0376">
              <w:rPr>
                <w:color w:val="000000"/>
                <w:sz w:val="16"/>
                <w:szCs w:val="16"/>
              </w:rPr>
              <w:t>15 mg/kg/day (max 1 g)</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DFAB96" w14:textId="77777777" w:rsidR="00232705" w:rsidRPr="00EB0376" w:rsidRDefault="00232705" w:rsidP="00232705">
            <w:pPr>
              <w:spacing w:before="20" w:after="20"/>
              <w:rPr>
                <w:color w:val="000000"/>
                <w:sz w:val="16"/>
                <w:szCs w:val="16"/>
              </w:rPr>
            </w:pPr>
            <w:r w:rsidRPr="00EB0376">
              <w:rPr>
                <w:color w:val="000000"/>
                <w:sz w:val="16"/>
                <w:szCs w:val="16"/>
              </w:rPr>
              <w:t>15 mg/kg/day (max 1 g)</w:t>
            </w:r>
          </w:p>
        </w:tc>
      </w:tr>
      <w:tr w:rsidR="00232705" w:rsidRPr="00EB0376" w14:paraId="19910774" w14:textId="77777777" w:rsidTr="00232705">
        <w:trPr>
          <w:gridAfter w:val="1"/>
          <w:wAfter w:w="23" w:type="dxa"/>
          <w:trHeight w:val="20"/>
        </w:trPr>
        <w:tc>
          <w:tcPr>
            <w:tcW w:w="489" w:type="dxa"/>
            <w:vAlign w:val="center"/>
          </w:tcPr>
          <w:p w14:paraId="362744E3" w14:textId="77777777" w:rsidR="00232705" w:rsidRPr="00EB0376" w:rsidRDefault="00232705" w:rsidP="00232705">
            <w:pPr>
              <w:spacing w:before="20" w:after="20"/>
              <w:rPr>
                <w:color w:val="000000"/>
                <w:sz w:val="16"/>
                <w:szCs w:val="16"/>
              </w:rPr>
            </w:pPr>
            <w:r w:rsidRPr="00EB0376">
              <w:rPr>
                <w:color w:val="000000"/>
                <w:sz w:val="16"/>
                <w:szCs w:val="16"/>
              </w:rPr>
              <w:t>13</w:t>
            </w:r>
          </w:p>
        </w:tc>
        <w:tc>
          <w:tcPr>
            <w:tcW w:w="1417" w:type="dxa"/>
            <w:tcBorders>
              <w:top w:val="single" w:sz="4" w:space="0" w:color="auto"/>
              <w:left w:val="nil"/>
              <w:bottom w:val="single" w:sz="4" w:space="0" w:color="auto"/>
              <w:right w:val="single" w:sz="4" w:space="0" w:color="auto"/>
            </w:tcBorders>
            <w:shd w:val="clear" w:color="auto" w:fill="auto"/>
            <w:vAlign w:val="center"/>
          </w:tcPr>
          <w:p w14:paraId="1B8A77A2" w14:textId="77777777" w:rsidR="00232705" w:rsidRPr="00EB0376" w:rsidRDefault="00232705" w:rsidP="00232705">
            <w:pPr>
              <w:spacing w:before="20" w:after="20"/>
              <w:rPr>
                <w:color w:val="000000"/>
                <w:sz w:val="16"/>
                <w:szCs w:val="16"/>
              </w:rPr>
            </w:pPr>
            <w:r w:rsidRPr="00EB0376">
              <w:rPr>
                <w:color w:val="000000"/>
                <w:sz w:val="16"/>
                <w:szCs w:val="16"/>
              </w:rPr>
              <w:t>Dheda</w:t>
            </w:r>
            <w:r>
              <w:rPr>
                <w:color w:val="000000"/>
                <w:sz w:val="16"/>
                <w:szCs w:val="16"/>
              </w:rPr>
              <w:fldChar w:fldCharType="begin">
                <w:fldData xml:space="preserve">PEVuZE5vdGU+PENpdGU+PEF1dGhvcj5QaWV0ZXJzZW48L0F1dGhvcj48WWVhcj4yMDE0PC9ZZWFy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==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PEVuZE5vdGU+PENpdGU+PEF1dGhvcj5QaWV0ZXJzZW48L0F1dGhvcj48WWVhcj4yMDE0PC9ZZWFy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==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15-17</w:t>
            </w:r>
            <w:r>
              <w:rPr>
                <w:color w:val="000000"/>
                <w:sz w:val="16"/>
                <w:szCs w:val="16"/>
              </w:rPr>
              <w:fldChar w:fldCharType="end"/>
            </w:r>
          </w:p>
        </w:tc>
        <w:tc>
          <w:tcPr>
            <w:tcW w:w="1044" w:type="dxa"/>
            <w:tcBorders>
              <w:top w:val="single" w:sz="4" w:space="0" w:color="auto"/>
              <w:left w:val="nil"/>
              <w:bottom w:val="single" w:sz="4" w:space="0" w:color="auto"/>
              <w:right w:val="single" w:sz="4" w:space="0" w:color="auto"/>
            </w:tcBorders>
            <w:shd w:val="clear" w:color="auto" w:fill="auto"/>
            <w:vAlign w:val="center"/>
          </w:tcPr>
          <w:p w14:paraId="2A1C3A0D" w14:textId="77777777" w:rsidR="00232705" w:rsidRPr="00EB0376" w:rsidRDefault="00232705" w:rsidP="00232705">
            <w:pPr>
              <w:spacing w:before="20" w:after="20"/>
              <w:rPr>
                <w:color w:val="000000"/>
                <w:sz w:val="16"/>
                <w:szCs w:val="16"/>
              </w:rPr>
            </w:pPr>
            <w:r w:rsidRPr="00EB0376">
              <w:rPr>
                <w:color w:val="000000"/>
                <w:sz w:val="16"/>
                <w:szCs w:val="16"/>
              </w:rPr>
              <w:t>4-6 mg/kg/day</w:t>
            </w:r>
          </w:p>
        </w:tc>
        <w:tc>
          <w:tcPr>
            <w:tcW w:w="993" w:type="dxa"/>
            <w:tcBorders>
              <w:top w:val="single" w:sz="4" w:space="0" w:color="auto"/>
              <w:left w:val="nil"/>
              <w:bottom w:val="single" w:sz="4" w:space="0" w:color="auto"/>
              <w:right w:val="single" w:sz="4" w:space="0" w:color="auto"/>
            </w:tcBorders>
            <w:shd w:val="clear" w:color="auto" w:fill="auto"/>
            <w:vAlign w:val="center"/>
          </w:tcPr>
          <w:p w14:paraId="17EBC10B" w14:textId="77777777" w:rsidR="00232705" w:rsidRPr="00EB0376" w:rsidRDefault="00232705" w:rsidP="00232705">
            <w:pPr>
              <w:spacing w:before="20" w:after="20"/>
              <w:rPr>
                <w:color w:val="000000"/>
                <w:sz w:val="16"/>
                <w:szCs w:val="16"/>
              </w:rPr>
            </w:pPr>
            <w:r w:rsidRPr="00EB0376">
              <w:rPr>
                <w:color w:val="000000"/>
                <w:sz w:val="16"/>
                <w:szCs w:val="16"/>
              </w:rPr>
              <w:t>8-12 mg/kg/day</w:t>
            </w:r>
          </w:p>
        </w:tc>
        <w:tc>
          <w:tcPr>
            <w:tcW w:w="1182" w:type="dxa"/>
            <w:tcBorders>
              <w:top w:val="single" w:sz="4" w:space="0" w:color="auto"/>
              <w:left w:val="nil"/>
              <w:bottom w:val="single" w:sz="4" w:space="0" w:color="auto"/>
              <w:right w:val="single" w:sz="4" w:space="0" w:color="auto"/>
            </w:tcBorders>
            <w:shd w:val="clear" w:color="auto" w:fill="auto"/>
            <w:vAlign w:val="center"/>
          </w:tcPr>
          <w:p w14:paraId="4A597EF0" w14:textId="77777777" w:rsidR="00232705" w:rsidRPr="00EB0376" w:rsidRDefault="00232705" w:rsidP="00232705">
            <w:pPr>
              <w:spacing w:before="20" w:after="20"/>
              <w:rPr>
                <w:color w:val="000000"/>
                <w:sz w:val="16"/>
                <w:szCs w:val="16"/>
              </w:rPr>
            </w:pPr>
            <w:r w:rsidRPr="00EB0376">
              <w:rPr>
                <w:color w:val="000000"/>
                <w:sz w:val="16"/>
                <w:szCs w:val="16"/>
              </w:rPr>
              <w:t>15-25 mg/kg/day</w:t>
            </w:r>
          </w:p>
        </w:tc>
        <w:tc>
          <w:tcPr>
            <w:tcW w:w="1228" w:type="dxa"/>
            <w:gridSpan w:val="2"/>
            <w:tcBorders>
              <w:top w:val="single" w:sz="4" w:space="0" w:color="auto"/>
              <w:left w:val="nil"/>
              <w:bottom w:val="single" w:sz="4" w:space="0" w:color="auto"/>
              <w:right w:val="single" w:sz="4" w:space="0" w:color="auto"/>
            </w:tcBorders>
            <w:shd w:val="clear" w:color="auto" w:fill="auto"/>
            <w:vAlign w:val="center"/>
          </w:tcPr>
          <w:p w14:paraId="6667A303" w14:textId="77777777" w:rsidR="00232705" w:rsidRPr="00EB0376" w:rsidRDefault="00232705" w:rsidP="00232705">
            <w:pPr>
              <w:spacing w:before="20" w:after="20"/>
              <w:rPr>
                <w:color w:val="000000"/>
                <w:sz w:val="16"/>
                <w:szCs w:val="16"/>
              </w:rPr>
            </w:pPr>
            <w:r w:rsidRPr="00EB0376">
              <w:rPr>
                <w:color w:val="000000"/>
                <w:sz w:val="16"/>
                <w:szCs w:val="16"/>
              </w:rPr>
              <w:t>5-10 mg/kg/day</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30E5A486" w14:textId="77777777" w:rsidR="00232705" w:rsidRPr="00EB0376" w:rsidRDefault="00232705" w:rsidP="00232705">
            <w:pPr>
              <w:spacing w:before="20" w:after="20"/>
              <w:rPr>
                <w:color w:val="000000"/>
                <w:sz w:val="16"/>
                <w:szCs w:val="16"/>
              </w:rPr>
            </w:pPr>
            <w:r w:rsidRPr="00EB0376">
              <w:rPr>
                <w:color w:val="000000"/>
                <w:sz w:val="16"/>
                <w:szCs w:val="16"/>
              </w:rPr>
              <w:t>12-18 mg/kg/day</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E57AE0"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A7C72E" w14:textId="77777777" w:rsidR="00232705" w:rsidRPr="00EB0376" w:rsidRDefault="00232705" w:rsidP="00232705">
            <w:pPr>
              <w:spacing w:before="20" w:after="20"/>
              <w:rPr>
                <w:color w:val="000000"/>
                <w:sz w:val="16"/>
                <w:szCs w:val="16"/>
              </w:rPr>
            </w:pPr>
            <w:r w:rsidRPr="00EB0376">
              <w:rPr>
                <w:color w:val="000000"/>
                <w:sz w:val="16"/>
                <w:szCs w:val="16"/>
              </w:rPr>
              <w:t>15-20 mg/kg/day</w:t>
            </w:r>
          </w:p>
        </w:tc>
      </w:tr>
      <w:tr w:rsidR="00232705" w:rsidRPr="00EB0376" w14:paraId="7D5AFD6B" w14:textId="77777777" w:rsidTr="00232705">
        <w:trPr>
          <w:gridAfter w:val="1"/>
          <w:wAfter w:w="23" w:type="dxa"/>
          <w:trHeight w:val="20"/>
        </w:trPr>
        <w:tc>
          <w:tcPr>
            <w:tcW w:w="489" w:type="dxa"/>
            <w:vAlign w:val="center"/>
          </w:tcPr>
          <w:p w14:paraId="6BD7BB83" w14:textId="77777777" w:rsidR="00232705" w:rsidRPr="00EB0376" w:rsidRDefault="00232705" w:rsidP="00232705">
            <w:pPr>
              <w:spacing w:before="20" w:after="20"/>
              <w:rPr>
                <w:color w:val="000000"/>
                <w:sz w:val="16"/>
                <w:szCs w:val="16"/>
              </w:rPr>
            </w:pPr>
            <w:r>
              <w:rPr>
                <w:color w:val="000000"/>
                <w:sz w:val="16"/>
                <w:szCs w:val="16"/>
              </w:rPr>
              <w:t>14</w:t>
            </w:r>
          </w:p>
        </w:tc>
        <w:tc>
          <w:tcPr>
            <w:tcW w:w="1417" w:type="dxa"/>
            <w:tcBorders>
              <w:top w:val="single" w:sz="4" w:space="0" w:color="auto"/>
              <w:left w:val="nil"/>
              <w:bottom w:val="single" w:sz="4" w:space="0" w:color="auto"/>
              <w:right w:val="single" w:sz="4" w:space="0" w:color="auto"/>
            </w:tcBorders>
            <w:shd w:val="clear" w:color="auto" w:fill="auto"/>
            <w:vAlign w:val="center"/>
          </w:tcPr>
          <w:p w14:paraId="4E4190A4" w14:textId="77777777" w:rsidR="00232705" w:rsidRPr="00EB0376" w:rsidRDefault="00232705" w:rsidP="00232705">
            <w:pPr>
              <w:spacing w:before="20" w:after="20"/>
              <w:rPr>
                <w:color w:val="000000"/>
                <w:sz w:val="16"/>
                <w:szCs w:val="16"/>
              </w:rPr>
            </w:pPr>
            <w:r>
              <w:rPr>
                <w:color w:val="000000"/>
                <w:sz w:val="16"/>
                <w:szCs w:val="16"/>
              </w:rPr>
              <w:t>Fox</w:t>
            </w:r>
            <w:r>
              <w:rPr>
                <w:color w:val="000000"/>
                <w:sz w:val="16"/>
                <w:szCs w:val="16"/>
              </w:rPr>
              <w:fldChar w:fldCharType="begin"/>
            </w:r>
            <w:r>
              <w:rPr>
                <w:color w:val="000000"/>
                <w:sz w:val="16"/>
                <w:szCs w:val="16"/>
              </w:rPr>
              <w:instrText xml:space="preserve"> ADDIN EN.CITE &lt;EndNote&gt;&lt;Cite&gt;&lt;Author&gt;Fox G&lt;/Author&gt;&lt;Year&gt;2018&lt;/Year&gt;&lt;RecNum&gt;144&lt;/RecNum&gt;&lt;DisplayText&gt;&lt;style face="superscript"&gt;18&lt;/style&gt;&lt;/DisplayText&gt;&lt;record&gt;&lt;rec-number&gt;144&lt;/rec-number&gt;&lt;foreign-keys&gt;&lt;key app="EN" db-id="fsse2s098za2eqerwz75f0pfxtvs20rr22tf" timestamp="1577976357"&gt;144&lt;/key&gt;&lt;/foreign-keys&gt;&lt;ref-type name="Journal Article"&gt;17&lt;/ref-type&gt;&lt;contributors&gt;&lt;authors&gt;&lt;author&gt;Fox G, Chang V&lt;/author&gt;&lt;/authors&gt;&lt;/contributors&gt;&lt;titles&gt;&lt;title&gt;Unpublished data (Sydney, Australia)&lt;/title&gt;&lt;/titles&gt;&lt;dates&gt;&lt;year&gt;2018&lt;/year&gt;&lt;/dates&gt;&lt;urls&gt;&lt;/urls&gt;&lt;/record&gt;&lt;/Cite&gt;&lt;/EndNote&gt;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18</w:t>
            </w:r>
            <w:r>
              <w:rPr>
                <w:color w:val="000000"/>
                <w:sz w:val="16"/>
                <w:szCs w:val="16"/>
              </w:rPr>
              <w:fldChar w:fldCharType="end"/>
            </w:r>
          </w:p>
        </w:tc>
        <w:tc>
          <w:tcPr>
            <w:tcW w:w="1044" w:type="dxa"/>
            <w:tcBorders>
              <w:top w:val="single" w:sz="4" w:space="0" w:color="auto"/>
              <w:left w:val="nil"/>
              <w:bottom w:val="single" w:sz="4" w:space="0" w:color="auto"/>
              <w:right w:val="single" w:sz="4" w:space="0" w:color="auto"/>
            </w:tcBorders>
            <w:shd w:val="clear" w:color="auto" w:fill="auto"/>
            <w:vAlign w:val="center"/>
          </w:tcPr>
          <w:p w14:paraId="4456CDC0" w14:textId="77777777" w:rsidR="00232705" w:rsidRPr="00EB0376" w:rsidRDefault="00232705" w:rsidP="00232705">
            <w:pPr>
              <w:spacing w:before="20" w:after="20"/>
              <w:rPr>
                <w:color w:val="000000"/>
                <w:sz w:val="16"/>
                <w:szCs w:val="16"/>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51202759" w14:textId="77777777" w:rsidR="00232705" w:rsidRPr="00EB0376" w:rsidRDefault="00232705" w:rsidP="00232705">
            <w:pPr>
              <w:spacing w:before="20" w:after="20"/>
              <w:rPr>
                <w:color w:val="000000"/>
                <w:sz w:val="16"/>
                <w:szCs w:val="16"/>
              </w:rPr>
            </w:pPr>
          </w:p>
        </w:tc>
        <w:tc>
          <w:tcPr>
            <w:tcW w:w="1182" w:type="dxa"/>
            <w:tcBorders>
              <w:top w:val="single" w:sz="4" w:space="0" w:color="auto"/>
              <w:left w:val="nil"/>
              <w:bottom w:val="single" w:sz="4" w:space="0" w:color="auto"/>
              <w:right w:val="single" w:sz="4" w:space="0" w:color="auto"/>
            </w:tcBorders>
            <w:shd w:val="clear" w:color="auto" w:fill="auto"/>
            <w:vAlign w:val="center"/>
          </w:tcPr>
          <w:p w14:paraId="5992710D" w14:textId="77777777" w:rsidR="00232705" w:rsidRPr="00EB0376" w:rsidRDefault="00232705" w:rsidP="00232705">
            <w:pPr>
              <w:spacing w:before="20" w:after="20"/>
              <w:rPr>
                <w:color w:val="000000"/>
                <w:sz w:val="16"/>
                <w:szCs w:val="16"/>
              </w:rPr>
            </w:pPr>
            <w:r w:rsidRPr="00EB0376">
              <w:rPr>
                <w:color w:val="000000"/>
                <w:sz w:val="16"/>
                <w:szCs w:val="16"/>
              </w:rPr>
              <w:t>2</w:t>
            </w:r>
            <w:r>
              <w:rPr>
                <w:color w:val="000000"/>
                <w:sz w:val="16"/>
                <w:szCs w:val="16"/>
              </w:rPr>
              <w:t>0</w:t>
            </w:r>
            <w:r w:rsidRPr="00EB0376">
              <w:rPr>
                <w:color w:val="000000"/>
                <w:sz w:val="16"/>
                <w:szCs w:val="16"/>
              </w:rPr>
              <w:t xml:space="preserve"> mg/kg/day</w:t>
            </w:r>
          </w:p>
        </w:tc>
        <w:tc>
          <w:tcPr>
            <w:tcW w:w="1228" w:type="dxa"/>
            <w:gridSpan w:val="2"/>
            <w:tcBorders>
              <w:top w:val="single" w:sz="4" w:space="0" w:color="auto"/>
              <w:left w:val="nil"/>
              <w:bottom w:val="single" w:sz="4" w:space="0" w:color="auto"/>
              <w:right w:val="single" w:sz="4" w:space="0" w:color="auto"/>
            </w:tcBorders>
            <w:shd w:val="clear" w:color="auto" w:fill="auto"/>
            <w:vAlign w:val="center"/>
          </w:tcPr>
          <w:p w14:paraId="6207D2E4" w14:textId="77777777" w:rsidR="00232705" w:rsidRPr="00EB0376" w:rsidRDefault="00232705" w:rsidP="00232705">
            <w:pPr>
              <w:spacing w:before="20" w:after="20"/>
              <w:rPr>
                <w:color w:val="000000"/>
                <w:sz w:val="16"/>
                <w:szCs w:val="16"/>
              </w:rPr>
            </w:pPr>
            <w:r>
              <w:rPr>
                <w:color w:val="000000"/>
                <w:sz w:val="16"/>
                <w:szCs w:val="16"/>
              </w:rPr>
              <w:t>N/A</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6132667E"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92DEAA"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5195E" w14:textId="77777777" w:rsidR="00232705" w:rsidRPr="00EB0376" w:rsidRDefault="00232705" w:rsidP="00232705">
            <w:pPr>
              <w:spacing w:before="20" w:after="20"/>
              <w:rPr>
                <w:color w:val="000000"/>
                <w:sz w:val="16"/>
                <w:szCs w:val="16"/>
              </w:rPr>
            </w:pPr>
            <w:r w:rsidRPr="00EB0376">
              <w:rPr>
                <w:color w:val="000000"/>
                <w:sz w:val="16"/>
                <w:szCs w:val="16"/>
              </w:rPr>
              <w:t>15-20 mg/kg/day</w:t>
            </w:r>
          </w:p>
        </w:tc>
      </w:tr>
      <w:tr w:rsidR="00232705" w:rsidRPr="00EB0376" w14:paraId="1F0745C9" w14:textId="77777777" w:rsidTr="00232705">
        <w:trPr>
          <w:gridAfter w:val="1"/>
          <w:wAfter w:w="23" w:type="dxa"/>
          <w:trHeight w:val="20"/>
        </w:trPr>
        <w:tc>
          <w:tcPr>
            <w:tcW w:w="489" w:type="dxa"/>
            <w:vAlign w:val="center"/>
          </w:tcPr>
          <w:p w14:paraId="26B8DCA5" w14:textId="77777777" w:rsidR="00232705" w:rsidRPr="00EB0376" w:rsidRDefault="00232705" w:rsidP="00232705">
            <w:pPr>
              <w:spacing w:before="20" w:after="20"/>
              <w:rPr>
                <w:color w:val="000000"/>
                <w:sz w:val="16"/>
                <w:szCs w:val="16"/>
              </w:rPr>
            </w:pPr>
            <w:r w:rsidRPr="00EB0376">
              <w:rPr>
                <w:color w:val="000000"/>
                <w:sz w:val="16"/>
                <w:szCs w:val="16"/>
              </w:rPr>
              <w:t>1</w:t>
            </w:r>
            <w:r>
              <w:rPr>
                <w:color w:val="000000"/>
                <w:sz w:val="16"/>
                <w:szCs w:val="16"/>
              </w:rPr>
              <w:t>5</w:t>
            </w:r>
          </w:p>
        </w:tc>
        <w:tc>
          <w:tcPr>
            <w:tcW w:w="1417" w:type="dxa"/>
            <w:tcBorders>
              <w:top w:val="single" w:sz="4" w:space="0" w:color="auto"/>
              <w:left w:val="nil"/>
              <w:bottom w:val="single" w:sz="4" w:space="0" w:color="auto"/>
              <w:right w:val="single" w:sz="4" w:space="0" w:color="auto"/>
            </w:tcBorders>
            <w:shd w:val="clear" w:color="auto" w:fill="auto"/>
            <w:vAlign w:val="center"/>
          </w:tcPr>
          <w:p w14:paraId="1CF579A4" w14:textId="77777777" w:rsidR="00232705" w:rsidRPr="00EB0376" w:rsidRDefault="00232705" w:rsidP="00232705">
            <w:pPr>
              <w:spacing w:before="20" w:after="20"/>
              <w:rPr>
                <w:color w:val="000000"/>
                <w:sz w:val="16"/>
                <w:szCs w:val="16"/>
              </w:rPr>
            </w:pPr>
            <w:r w:rsidRPr="00EB0376">
              <w:rPr>
                <w:color w:val="000000"/>
                <w:sz w:val="16"/>
                <w:szCs w:val="16"/>
              </w:rPr>
              <w:t>Gegia</w:t>
            </w:r>
            <w:r>
              <w:rPr>
                <w:color w:val="000000"/>
                <w:sz w:val="16"/>
                <w:szCs w:val="16"/>
              </w:rPr>
              <w:fldChar w:fldCharType="begin">
                <w:fldData xml:space="preserve">PEVuZE5vdGU+PENpdGU+PEF1dGhvcj5HZWdpYTwvQXV0aG9yPjxZZWFyPjIwMTI8L1llYXI+PFJl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</w:fldData>
              </w:fldChar>
            </w:r>
            <w:r>
              <w:rPr>
                <w:color w:val="000000"/>
                <w:sz w:val="16"/>
                <w:szCs w:val="16"/>
              </w:rPr>
              <w:instrText xml:space="preserve"> ADDIN EN.CITE </w:instrText>
            </w:r>
            <w:r>
              <w:rPr>
                <w:color w:val="000000"/>
                <w:sz w:val="16"/>
                <w:szCs w:val="16"/>
              </w:rPr>
              <w:fldChar w:fldCharType="begin">
                <w:fldData xml:space="preserve">PEVuZE5vdGU+PENpdGU+PEF1dGhvcj5HZWdpYTwvQXV0aG9yPjxZZWFyPjIwMTI8L1llYXI+PFJl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19</w:t>
            </w:r>
            <w:r>
              <w:rPr>
                <w:color w:val="000000"/>
                <w:sz w:val="16"/>
                <w:szCs w:val="16"/>
              </w:rPr>
              <w:fldChar w:fldCharType="end"/>
            </w:r>
          </w:p>
        </w:tc>
        <w:tc>
          <w:tcPr>
            <w:tcW w:w="1044" w:type="dxa"/>
            <w:tcBorders>
              <w:top w:val="single" w:sz="4" w:space="0" w:color="auto"/>
              <w:left w:val="nil"/>
              <w:bottom w:val="single" w:sz="4" w:space="0" w:color="auto"/>
              <w:right w:val="single" w:sz="4" w:space="0" w:color="auto"/>
            </w:tcBorders>
            <w:shd w:val="clear" w:color="auto" w:fill="auto"/>
            <w:vAlign w:val="center"/>
          </w:tcPr>
          <w:p w14:paraId="104837F0" w14:textId="77777777" w:rsidR="00232705" w:rsidRPr="00EB0376" w:rsidRDefault="00232705" w:rsidP="00232705">
            <w:pPr>
              <w:spacing w:before="20" w:after="20"/>
              <w:rPr>
                <w:color w:val="000000"/>
                <w:sz w:val="16"/>
                <w:szCs w:val="16"/>
              </w:rPr>
            </w:pPr>
            <w:r w:rsidRPr="00EB0376">
              <w:rPr>
                <w:color w:val="000000"/>
                <w:sz w:val="16"/>
                <w:szCs w:val="16"/>
              </w:rPr>
              <w:t>4-6 mg/kg/day</w:t>
            </w:r>
          </w:p>
        </w:tc>
        <w:tc>
          <w:tcPr>
            <w:tcW w:w="993" w:type="dxa"/>
            <w:tcBorders>
              <w:top w:val="single" w:sz="4" w:space="0" w:color="auto"/>
              <w:left w:val="nil"/>
              <w:bottom w:val="single" w:sz="4" w:space="0" w:color="auto"/>
              <w:right w:val="single" w:sz="4" w:space="0" w:color="auto"/>
            </w:tcBorders>
            <w:shd w:val="clear" w:color="auto" w:fill="auto"/>
            <w:vAlign w:val="center"/>
          </w:tcPr>
          <w:p w14:paraId="3D969DDF" w14:textId="77777777" w:rsidR="00232705" w:rsidRPr="00EB0376" w:rsidRDefault="00232705" w:rsidP="00232705">
            <w:pPr>
              <w:spacing w:before="20" w:after="20"/>
              <w:rPr>
                <w:color w:val="000000"/>
                <w:sz w:val="16"/>
                <w:szCs w:val="16"/>
              </w:rPr>
            </w:pPr>
          </w:p>
        </w:tc>
        <w:tc>
          <w:tcPr>
            <w:tcW w:w="1182" w:type="dxa"/>
            <w:tcBorders>
              <w:top w:val="single" w:sz="4" w:space="0" w:color="auto"/>
              <w:left w:val="nil"/>
              <w:bottom w:val="single" w:sz="4" w:space="0" w:color="auto"/>
              <w:right w:val="single" w:sz="4" w:space="0" w:color="auto"/>
            </w:tcBorders>
            <w:shd w:val="clear" w:color="auto" w:fill="auto"/>
            <w:vAlign w:val="center"/>
          </w:tcPr>
          <w:p w14:paraId="563349E1" w14:textId="77777777" w:rsidR="00232705" w:rsidRPr="00EB0376" w:rsidRDefault="00232705" w:rsidP="00232705">
            <w:pPr>
              <w:spacing w:before="20" w:after="20"/>
              <w:rPr>
                <w:color w:val="000000"/>
                <w:sz w:val="16"/>
                <w:szCs w:val="16"/>
              </w:rPr>
            </w:pPr>
            <w:r w:rsidRPr="00EB0376">
              <w:rPr>
                <w:color w:val="000000"/>
                <w:sz w:val="16"/>
                <w:szCs w:val="16"/>
              </w:rPr>
              <w:t>15-25 mg/kg/day</w:t>
            </w:r>
          </w:p>
        </w:tc>
        <w:tc>
          <w:tcPr>
            <w:tcW w:w="1228" w:type="dxa"/>
            <w:gridSpan w:val="2"/>
            <w:tcBorders>
              <w:top w:val="single" w:sz="4" w:space="0" w:color="auto"/>
              <w:left w:val="nil"/>
              <w:bottom w:val="single" w:sz="4" w:space="0" w:color="auto"/>
              <w:right w:val="single" w:sz="4" w:space="0" w:color="auto"/>
            </w:tcBorders>
            <w:shd w:val="clear" w:color="auto" w:fill="auto"/>
            <w:vAlign w:val="center"/>
          </w:tcPr>
          <w:p w14:paraId="08A61CBA" w14:textId="77777777" w:rsidR="00232705" w:rsidRPr="00EB0376" w:rsidRDefault="00232705" w:rsidP="00232705">
            <w:pPr>
              <w:spacing w:before="20" w:after="20"/>
              <w:rPr>
                <w:color w:val="000000"/>
                <w:sz w:val="16"/>
                <w:szCs w:val="16"/>
              </w:rPr>
            </w:pP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67A8B2D5" w14:textId="77777777" w:rsidR="00232705" w:rsidRPr="00EB0376" w:rsidRDefault="00232705" w:rsidP="00232705">
            <w:pPr>
              <w:spacing w:before="20" w:after="20"/>
              <w:rPr>
                <w:color w:val="000000"/>
                <w:sz w:val="16"/>
                <w:szCs w:val="16"/>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E1761C" w14:textId="77777777" w:rsidR="00232705" w:rsidRPr="00EB0376" w:rsidRDefault="00232705" w:rsidP="00232705">
            <w:pPr>
              <w:spacing w:before="20" w:after="20"/>
              <w:rPr>
                <w:color w:val="000000"/>
                <w:sz w:val="16"/>
                <w:szCs w:val="16"/>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7CFD1E" w14:textId="77777777" w:rsidR="00232705" w:rsidRPr="00EB0376" w:rsidRDefault="00232705" w:rsidP="00232705">
            <w:pPr>
              <w:spacing w:before="20" w:after="20"/>
              <w:rPr>
                <w:color w:val="000000"/>
                <w:sz w:val="16"/>
                <w:szCs w:val="16"/>
              </w:rPr>
            </w:pPr>
          </w:p>
        </w:tc>
      </w:tr>
      <w:tr w:rsidR="00232705" w:rsidRPr="00EB0376" w14:paraId="2D201B9D" w14:textId="77777777" w:rsidTr="00232705">
        <w:trPr>
          <w:gridAfter w:val="1"/>
          <w:wAfter w:w="23" w:type="dxa"/>
          <w:trHeight w:val="20"/>
        </w:trPr>
        <w:tc>
          <w:tcPr>
            <w:tcW w:w="489" w:type="dxa"/>
            <w:vAlign w:val="center"/>
          </w:tcPr>
          <w:p w14:paraId="750CFA58" w14:textId="77777777" w:rsidR="00232705" w:rsidRPr="00EB0376" w:rsidRDefault="00232705" w:rsidP="00232705">
            <w:pPr>
              <w:spacing w:before="20" w:after="20"/>
              <w:rPr>
                <w:color w:val="000000"/>
                <w:sz w:val="16"/>
                <w:szCs w:val="16"/>
              </w:rPr>
            </w:pPr>
            <w:r w:rsidRPr="00EB0376">
              <w:rPr>
                <w:color w:val="000000"/>
                <w:sz w:val="16"/>
                <w:szCs w:val="16"/>
              </w:rPr>
              <w:t>1</w:t>
            </w:r>
            <w:r>
              <w:rPr>
                <w:color w:val="000000"/>
                <w:sz w:val="16"/>
                <w:szCs w:val="16"/>
              </w:rPr>
              <w:t>6</w:t>
            </w:r>
          </w:p>
        </w:tc>
        <w:tc>
          <w:tcPr>
            <w:tcW w:w="1417" w:type="dxa"/>
            <w:tcBorders>
              <w:top w:val="single" w:sz="4" w:space="0" w:color="auto"/>
              <w:left w:val="nil"/>
              <w:bottom w:val="single" w:sz="4" w:space="0" w:color="auto"/>
              <w:right w:val="single" w:sz="4" w:space="0" w:color="auto"/>
            </w:tcBorders>
            <w:shd w:val="clear" w:color="auto" w:fill="auto"/>
            <w:vAlign w:val="center"/>
          </w:tcPr>
          <w:p w14:paraId="0DED095E" w14:textId="77777777" w:rsidR="00232705" w:rsidRPr="00EB0376" w:rsidRDefault="00232705" w:rsidP="00232705">
            <w:pPr>
              <w:spacing w:before="20" w:after="20"/>
              <w:rPr>
                <w:color w:val="000000"/>
                <w:sz w:val="16"/>
                <w:szCs w:val="16"/>
              </w:rPr>
            </w:pPr>
            <w:r w:rsidRPr="00EB0376">
              <w:rPr>
                <w:color w:val="000000"/>
                <w:sz w:val="16"/>
                <w:szCs w:val="16"/>
              </w:rPr>
              <w:t>Guglielmetti</w:t>
            </w:r>
            <w:r>
              <w:rPr>
                <w:color w:val="000000"/>
                <w:sz w:val="16"/>
                <w:szCs w:val="16"/>
              </w:rPr>
              <w:fldChar w:fldCharType="begin">
                <w:fldData xml:space="preserve">PEVuZE5vdGU+PENpdGU+PEF1dGhvcj5HdWdsaWVsbWV0dGk8L0F1dGhvcj48WWVhcj4yMDE3PC9Z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</w:fldData>
              </w:fldChar>
            </w:r>
            <w:r>
              <w:rPr>
                <w:color w:val="000000"/>
                <w:sz w:val="16"/>
                <w:szCs w:val="16"/>
              </w:rPr>
              <w:instrText xml:space="preserve"> ADDIN EN.CITE </w:instrText>
            </w:r>
            <w:r>
              <w:rPr>
                <w:color w:val="000000"/>
                <w:sz w:val="16"/>
                <w:szCs w:val="16"/>
              </w:rPr>
              <w:fldChar w:fldCharType="begin">
                <w:fldData xml:space="preserve">PEVuZE5vdGU+PENpdGU+PEF1dGhvcj5HdWdsaWVsbWV0dGk8L0F1dGhvcj48WWVhcj4yMDE3PC9Z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20,21</w:t>
            </w:r>
            <w:r>
              <w:rPr>
                <w:color w:val="000000"/>
                <w:sz w:val="16"/>
                <w:szCs w:val="16"/>
              </w:rPr>
              <w:fldChar w:fldCharType="end"/>
            </w:r>
          </w:p>
        </w:tc>
        <w:tc>
          <w:tcPr>
            <w:tcW w:w="1044" w:type="dxa"/>
            <w:tcBorders>
              <w:top w:val="single" w:sz="4" w:space="0" w:color="auto"/>
              <w:left w:val="nil"/>
              <w:bottom w:val="single" w:sz="4" w:space="0" w:color="auto"/>
              <w:right w:val="single" w:sz="4" w:space="0" w:color="auto"/>
            </w:tcBorders>
            <w:shd w:val="clear" w:color="auto" w:fill="auto"/>
            <w:vAlign w:val="center"/>
          </w:tcPr>
          <w:p w14:paraId="598D1751" w14:textId="7B7CB78C" w:rsidR="00232705" w:rsidRPr="00EB0376" w:rsidRDefault="00232705" w:rsidP="00232705">
            <w:pPr>
              <w:spacing w:before="20" w:after="20"/>
              <w:rPr>
                <w:color w:val="000000"/>
                <w:sz w:val="16"/>
                <w:szCs w:val="16"/>
              </w:rPr>
            </w:pPr>
            <w:r w:rsidRPr="00EB0376">
              <w:rPr>
                <w:color w:val="000000"/>
                <w:sz w:val="16"/>
                <w:szCs w:val="16"/>
              </w:rPr>
              <w:t xml:space="preserve">3-5 mg/kg/day </w:t>
            </w:r>
          </w:p>
        </w:tc>
        <w:tc>
          <w:tcPr>
            <w:tcW w:w="993" w:type="dxa"/>
            <w:tcBorders>
              <w:top w:val="single" w:sz="4" w:space="0" w:color="auto"/>
              <w:left w:val="nil"/>
              <w:bottom w:val="single" w:sz="4" w:space="0" w:color="auto"/>
              <w:right w:val="single" w:sz="4" w:space="0" w:color="auto"/>
            </w:tcBorders>
            <w:shd w:val="clear" w:color="auto" w:fill="auto"/>
            <w:vAlign w:val="center"/>
          </w:tcPr>
          <w:p w14:paraId="14C452CC" w14:textId="77777777" w:rsidR="00232705" w:rsidRPr="00EB0376" w:rsidRDefault="00232705" w:rsidP="00232705">
            <w:pPr>
              <w:spacing w:before="20" w:after="20"/>
              <w:rPr>
                <w:color w:val="000000"/>
                <w:sz w:val="16"/>
                <w:szCs w:val="16"/>
              </w:rPr>
            </w:pPr>
            <w:r w:rsidRPr="00EB0376">
              <w:rPr>
                <w:color w:val="000000"/>
                <w:sz w:val="16"/>
                <w:szCs w:val="16"/>
              </w:rPr>
              <w:t>8-12 mg/kg/day</w:t>
            </w:r>
          </w:p>
        </w:tc>
        <w:tc>
          <w:tcPr>
            <w:tcW w:w="1182" w:type="dxa"/>
            <w:tcBorders>
              <w:top w:val="single" w:sz="4" w:space="0" w:color="auto"/>
              <w:left w:val="nil"/>
              <w:bottom w:val="single" w:sz="4" w:space="0" w:color="auto"/>
              <w:right w:val="single" w:sz="4" w:space="0" w:color="auto"/>
            </w:tcBorders>
            <w:shd w:val="clear" w:color="auto" w:fill="auto"/>
            <w:vAlign w:val="center"/>
          </w:tcPr>
          <w:p w14:paraId="4AA923D1" w14:textId="77777777" w:rsidR="00232705" w:rsidRPr="00EB0376" w:rsidRDefault="00232705" w:rsidP="00232705">
            <w:pPr>
              <w:spacing w:before="20" w:after="20"/>
              <w:rPr>
                <w:color w:val="000000"/>
                <w:sz w:val="16"/>
                <w:szCs w:val="16"/>
              </w:rPr>
            </w:pPr>
            <w:r w:rsidRPr="00EB0376">
              <w:rPr>
                <w:color w:val="000000"/>
                <w:sz w:val="16"/>
                <w:szCs w:val="16"/>
              </w:rPr>
              <w:t>15-25 mg/kg/day</w:t>
            </w:r>
          </w:p>
        </w:tc>
        <w:tc>
          <w:tcPr>
            <w:tcW w:w="1228" w:type="dxa"/>
            <w:gridSpan w:val="2"/>
            <w:tcBorders>
              <w:top w:val="single" w:sz="4" w:space="0" w:color="auto"/>
              <w:left w:val="nil"/>
              <w:bottom w:val="single" w:sz="4" w:space="0" w:color="auto"/>
              <w:right w:val="single" w:sz="4" w:space="0" w:color="auto"/>
            </w:tcBorders>
            <w:shd w:val="clear" w:color="auto" w:fill="auto"/>
            <w:vAlign w:val="center"/>
          </w:tcPr>
          <w:p w14:paraId="55CFDC3F" w14:textId="77777777" w:rsidR="00232705" w:rsidRPr="00EB0376" w:rsidRDefault="00232705" w:rsidP="00232705">
            <w:pPr>
              <w:spacing w:before="20" w:after="20"/>
              <w:rPr>
                <w:color w:val="000000"/>
                <w:sz w:val="16"/>
                <w:szCs w:val="16"/>
              </w:rPr>
            </w:pPr>
            <w:r w:rsidRPr="00EB0376">
              <w:rPr>
                <w:color w:val="000000"/>
                <w:sz w:val="16"/>
                <w:szCs w:val="16"/>
              </w:rPr>
              <w:t>5-10 mg/kg/day</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22413621" w14:textId="77777777" w:rsidR="00232705" w:rsidRPr="00EB0376" w:rsidRDefault="00232705" w:rsidP="00232705">
            <w:pPr>
              <w:spacing w:before="20" w:after="20"/>
              <w:rPr>
                <w:color w:val="000000"/>
                <w:sz w:val="16"/>
                <w:szCs w:val="16"/>
              </w:rPr>
            </w:pPr>
            <w:r w:rsidRPr="00EB0376">
              <w:rPr>
                <w:color w:val="000000"/>
                <w:sz w:val="16"/>
                <w:szCs w:val="16"/>
              </w:rPr>
              <w:t>12-18 mg/kg/day</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C65047" w14:textId="77777777" w:rsidR="00232705" w:rsidRPr="00EB0376" w:rsidRDefault="00232705" w:rsidP="00232705">
            <w:pPr>
              <w:spacing w:before="20" w:after="20"/>
              <w:rPr>
                <w:color w:val="000000"/>
                <w:sz w:val="16"/>
                <w:szCs w:val="16"/>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0287C9" w14:textId="77777777" w:rsidR="00232705" w:rsidRPr="00EB0376" w:rsidRDefault="00232705" w:rsidP="00232705">
            <w:pPr>
              <w:spacing w:before="20" w:after="20"/>
              <w:rPr>
                <w:color w:val="000000"/>
                <w:sz w:val="16"/>
                <w:szCs w:val="16"/>
              </w:rPr>
            </w:pPr>
            <w:r w:rsidRPr="00EB0376">
              <w:rPr>
                <w:color w:val="000000"/>
                <w:sz w:val="16"/>
                <w:szCs w:val="16"/>
              </w:rPr>
              <w:t xml:space="preserve">10- 15 mg/kg/day, </w:t>
            </w:r>
          </w:p>
        </w:tc>
      </w:tr>
      <w:tr w:rsidR="00232705" w:rsidRPr="00EB0376" w14:paraId="5BA3EB17" w14:textId="77777777" w:rsidTr="00232705">
        <w:trPr>
          <w:gridAfter w:val="1"/>
          <w:wAfter w:w="23" w:type="dxa"/>
          <w:trHeight w:val="20"/>
        </w:trPr>
        <w:tc>
          <w:tcPr>
            <w:tcW w:w="489" w:type="dxa"/>
            <w:vAlign w:val="center"/>
          </w:tcPr>
          <w:p w14:paraId="43D01799" w14:textId="77777777" w:rsidR="00232705" w:rsidRPr="00EB0376" w:rsidRDefault="00232705" w:rsidP="00232705">
            <w:pPr>
              <w:spacing w:before="20" w:after="20"/>
              <w:rPr>
                <w:color w:val="000000"/>
                <w:sz w:val="16"/>
                <w:szCs w:val="16"/>
              </w:rPr>
            </w:pPr>
            <w:r>
              <w:rPr>
                <w:color w:val="000000"/>
                <w:sz w:val="16"/>
                <w:szCs w:val="16"/>
              </w:rPr>
              <w:t>17</w:t>
            </w:r>
          </w:p>
        </w:tc>
        <w:tc>
          <w:tcPr>
            <w:tcW w:w="1417" w:type="dxa"/>
            <w:tcBorders>
              <w:top w:val="single" w:sz="4" w:space="0" w:color="auto"/>
              <w:left w:val="nil"/>
              <w:bottom w:val="single" w:sz="4" w:space="0" w:color="auto"/>
              <w:right w:val="single" w:sz="4" w:space="0" w:color="auto"/>
            </w:tcBorders>
            <w:shd w:val="clear" w:color="auto" w:fill="auto"/>
            <w:vAlign w:val="center"/>
          </w:tcPr>
          <w:p w14:paraId="21261FF3" w14:textId="77777777" w:rsidR="00232705" w:rsidRPr="00EB0376" w:rsidRDefault="00232705" w:rsidP="00232705">
            <w:pPr>
              <w:spacing w:before="20" w:after="20"/>
              <w:rPr>
                <w:color w:val="000000"/>
                <w:sz w:val="16"/>
                <w:szCs w:val="16"/>
              </w:rPr>
            </w:pPr>
            <w:r>
              <w:rPr>
                <w:color w:val="000000"/>
                <w:sz w:val="16"/>
                <w:szCs w:val="16"/>
              </w:rPr>
              <w:t>Guglielmetti</w:t>
            </w:r>
            <w:r>
              <w:rPr>
                <w:color w:val="000000"/>
                <w:sz w:val="16"/>
                <w:szCs w:val="16"/>
              </w:rPr>
              <w:fldChar w:fldCharType="begin"/>
            </w:r>
            <w:r>
              <w:rPr>
                <w:color w:val="000000"/>
                <w:sz w:val="16"/>
                <w:szCs w:val="16"/>
              </w:rPr>
              <w:instrText xml:space="preserve"> ADDIN EN.CITE &lt;EndNote&gt;&lt;Cite&gt;&lt;Author&gt;Guglielmetti&lt;/Author&gt;&lt;Year&gt;2018&lt;/Year&gt;&lt;RecNum&gt;146&lt;/RecNum&gt;&lt;DisplayText&gt;&lt;style face="superscript"&gt;22&lt;/style&gt;&lt;/DisplayText&gt;&lt;record&gt;&lt;rec-number&gt;146&lt;/rec-number&gt;&lt;foreign-keys&gt;&lt;key app="EN" db-id="fsse2s098za2eqerwz75f0pfxtvs20rr22tf" timestamp="1577976908"&gt;146&lt;/key&gt;&lt;/foreign-keys&gt;&lt;ref-type name="Journal Article"&gt;17&lt;/ref-type&gt;&lt;contributors&gt;&lt;authors&gt;&lt;author&gt;Guglielmetti, L.&lt;/author&gt;&lt;/authors&gt;&lt;/contributors&gt;&lt;titles&gt;&lt;title&gt;Unpublished data (Paris, France)&lt;/title&gt;&lt;/titles&gt;&lt;dates&gt;&lt;year&gt;2018&lt;/year&gt;&lt;/dates&gt;&lt;urls&gt;&lt;/urls&gt;&lt;/record&gt;&lt;/Cite&gt;&lt;/EndNote&gt;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22</w:t>
            </w:r>
            <w:r>
              <w:rPr>
                <w:color w:val="000000"/>
                <w:sz w:val="16"/>
                <w:szCs w:val="16"/>
              </w:rPr>
              <w:fldChar w:fldCharType="end"/>
            </w:r>
          </w:p>
        </w:tc>
        <w:tc>
          <w:tcPr>
            <w:tcW w:w="1044" w:type="dxa"/>
            <w:tcBorders>
              <w:top w:val="single" w:sz="4" w:space="0" w:color="auto"/>
              <w:left w:val="nil"/>
              <w:bottom w:val="single" w:sz="4" w:space="0" w:color="auto"/>
              <w:right w:val="single" w:sz="4" w:space="0" w:color="auto"/>
            </w:tcBorders>
            <w:shd w:val="clear" w:color="auto" w:fill="auto"/>
            <w:vAlign w:val="center"/>
          </w:tcPr>
          <w:p w14:paraId="4EA47F2C" w14:textId="7A9A802C" w:rsidR="00232705" w:rsidRPr="00EB0376" w:rsidRDefault="00232705" w:rsidP="00232705">
            <w:pPr>
              <w:spacing w:before="20" w:after="20"/>
              <w:rPr>
                <w:color w:val="000000"/>
                <w:sz w:val="16"/>
                <w:szCs w:val="16"/>
              </w:rPr>
            </w:pPr>
            <w:r w:rsidRPr="00EB0376">
              <w:rPr>
                <w:color w:val="000000"/>
                <w:sz w:val="16"/>
                <w:szCs w:val="16"/>
              </w:rPr>
              <w:t xml:space="preserve">3-5 mg/kg/day </w:t>
            </w:r>
          </w:p>
        </w:tc>
        <w:tc>
          <w:tcPr>
            <w:tcW w:w="993" w:type="dxa"/>
            <w:tcBorders>
              <w:top w:val="single" w:sz="4" w:space="0" w:color="auto"/>
              <w:left w:val="nil"/>
              <w:bottom w:val="single" w:sz="4" w:space="0" w:color="auto"/>
              <w:right w:val="single" w:sz="4" w:space="0" w:color="auto"/>
            </w:tcBorders>
            <w:shd w:val="clear" w:color="auto" w:fill="auto"/>
            <w:vAlign w:val="center"/>
          </w:tcPr>
          <w:p w14:paraId="17AFA948" w14:textId="77777777" w:rsidR="00232705" w:rsidRPr="00EB0376" w:rsidRDefault="00232705" w:rsidP="00232705">
            <w:pPr>
              <w:spacing w:before="20" w:after="20"/>
              <w:rPr>
                <w:color w:val="000000"/>
                <w:sz w:val="16"/>
                <w:szCs w:val="16"/>
              </w:rPr>
            </w:pPr>
            <w:r w:rsidRPr="00EB0376">
              <w:rPr>
                <w:color w:val="000000"/>
                <w:sz w:val="16"/>
                <w:szCs w:val="16"/>
              </w:rPr>
              <w:t>8-12 mg/kg/day</w:t>
            </w:r>
          </w:p>
        </w:tc>
        <w:tc>
          <w:tcPr>
            <w:tcW w:w="1182" w:type="dxa"/>
            <w:tcBorders>
              <w:top w:val="single" w:sz="4" w:space="0" w:color="auto"/>
              <w:left w:val="nil"/>
              <w:bottom w:val="single" w:sz="4" w:space="0" w:color="auto"/>
              <w:right w:val="single" w:sz="4" w:space="0" w:color="auto"/>
            </w:tcBorders>
            <w:shd w:val="clear" w:color="auto" w:fill="auto"/>
            <w:vAlign w:val="center"/>
          </w:tcPr>
          <w:p w14:paraId="48FDF105" w14:textId="77777777" w:rsidR="00232705" w:rsidRPr="00EB0376" w:rsidRDefault="00232705" w:rsidP="00232705">
            <w:pPr>
              <w:spacing w:before="20" w:after="20"/>
              <w:rPr>
                <w:color w:val="000000"/>
                <w:sz w:val="16"/>
                <w:szCs w:val="16"/>
              </w:rPr>
            </w:pPr>
            <w:r w:rsidRPr="00EB0376">
              <w:rPr>
                <w:color w:val="000000"/>
                <w:sz w:val="16"/>
                <w:szCs w:val="16"/>
              </w:rPr>
              <w:t>15-25 mg/kg/day</w:t>
            </w:r>
          </w:p>
        </w:tc>
        <w:tc>
          <w:tcPr>
            <w:tcW w:w="1228" w:type="dxa"/>
            <w:gridSpan w:val="2"/>
            <w:tcBorders>
              <w:top w:val="single" w:sz="4" w:space="0" w:color="auto"/>
              <w:left w:val="nil"/>
              <w:bottom w:val="single" w:sz="4" w:space="0" w:color="auto"/>
              <w:right w:val="single" w:sz="4" w:space="0" w:color="auto"/>
            </w:tcBorders>
            <w:shd w:val="clear" w:color="auto" w:fill="auto"/>
            <w:vAlign w:val="center"/>
          </w:tcPr>
          <w:p w14:paraId="511419B1" w14:textId="77777777" w:rsidR="00232705" w:rsidRPr="00EB0376" w:rsidRDefault="00232705" w:rsidP="00232705">
            <w:pPr>
              <w:spacing w:before="20" w:after="20"/>
              <w:rPr>
                <w:color w:val="000000"/>
                <w:sz w:val="16"/>
                <w:szCs w:val="16"/>
              </w:rPr>
            </w:pPr>
            <w:r w:rsidRPr="00EB0376">
              <w:rPr>
                <w:color w:val="000000"/>
                <w:sz w:val="16"/>
                <w:szCs w:val="16"/>
              </w:rPr>
              <w:t>5-10 mg/kg/day</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0B2A8314" w14:textId="77777777" w:rsidR="00232705" w:rsidRPr="00EB0376" w:rsidRDefault="00232705" w:rsidP="00232705">
            <w:pPr>
              <w:spacing w:before="20" w:after="20"/>
              <w:rPr>
                <w:color w:val="000000"/>
                <w:sz w:val="16"/>
                <w:szCs w:val="16"/>
              </w:rPr>
            </w:pPr>
            <w:r w:rsidRPr="00EB0376">
              <w:rPr>
                <w:color w:val="000000"/>
                <w:sz w:val="16"/>
                <w:szCs w:val="16"/>
              </w:rPr>
              <w:t>12-18 mg/kg/day</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F35FB1" w14:textId="77777777" w:rsidR="00232705" w:rsidRPr="00EB0376" w:rsidRDefault="00232705" w:rsidP="00232705">
            <w:pPr>
              <w:spacing w:before="20" w:after="20"/>
              <w:rPr>
                <w:color w:val="000000"/>
                <w:sz w:val="16"/>
                <w:szCs w:val="16"/>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AB09CE" w14:textId="77777777" w:rsidR="00232705" w:rsidRPr="00EB0376" w:rsidRDefault="00232705" w:rsidP="00232705">
            <w:pPr>
              <w:spacing w:before="20" w:after="20"/>
              <w:rPr>
                <w:color w:val="000000"/>
                <w:sz w:val="16"/>
                <w:szCs w:val="16"/>
              </w:rPr>
            </w:pPr>
            <w:r w:rsidRPr="00EB0376">
              <w:rPr>
                <w:color w:val="000000"/>
                <w:sz w:val="16"/>
                <w:szCs w:val="16"/>
              </w:rPr>
              <w:t xml:space="preserve">10- 15 mg/kg/day, </w:t>
            </w:r>
          </w:p>
        </w:tc>
      </w:tr>
      <w:tr w:rsidR="00232705" w:rsidRPr="00EB0376" w14:paraId="6CAB546B" w14:textId="77777777" w:rsidTr="00232705">
        <w:trPr>
          <w:gridAfter w:val="1"/>
          <w:wAfter w:w="23" w:type="dxa"/>
          <w:trHeight w:val="20"/>
        </w:trPr>
        <w:tc>
          <w:tcPr>
            <w:tcW w:w="489" w:type="dxa"/>
            <w:vAlign w:val="center"/>
          </w:tcPr>
          <w:p w14:paraId="3A7EC798" w14:textId="77777777" w:rsidR="00232705" w:rsidRPr="00EB0376" w:rsidRDefault="00232705" w:rsidP="00232705">
            <w:pPr>
              <w:spacing w:before="20" w:after="20"/>
              <w:rPr>
                <w:color w:val="000000"/>
                <w:sz w:val="16"/>
                <w:szCs w:val="16"/>
              </w:rPr>
            </w:pPr>
            <w:r w:rsidRPr="00EB0376">
              <w:rPr>
                <w:color w:val="000000"/>
                <w:sz w:val="16"/>
                <w:szCs w:val="16"/>
              </w:rPr>
              <w:t>1</w:t>
            </w:r>
            <w:r>
              <w:rPr>
                <w:color w:val="000000"/>
                <w:sz w:val="16"/>
                <w:szCs w:val="16"/>
              </w:rPr>
              <w:t>8</w:t>
            </w:r>
          </w:p>
        </w:tc>
        <w:tc>
          <w:tcPr>
            <w:tcW w:w="1417" w:type="dxa"/>
            <w:tcBorders>
              <w:top w:val="single" w:sz="4" w:space="0" w:color="auto"/>
              <w:left w:val="nil"/>
              <w:bottom w:val="single" w:sz="4" w:space="0" w:color="auto"/>
              <w:right w:val="single" w:sz="4" w:space="0" w:color="auto"/>
            </w:tcBorders>
            <w:shd w:val="clear" w:color="auto" w:fill="auto"/>
            <w:vAlign w:val="center"/>
          </w:tcPr>
          <w:p w14:paraId="2CBBDDD3" w14:textId="77777777" w:rsidR="00232705" w:rsidRPr="00EB0376" w:rsidRDefault="00232705" w:rsidP="00232705">
            <w:pPr>
              <w:spacing w:before="20" w:after="20"/>
              <w:rPr>
                <w:color w:val="000000"/>
                <w:sz w:val="16"/>
                <w:szCs w:val="16"/>
              </w:rPr>
            </w:pPr>
            <w:r w:rsidRPr="00EB0376">
              <w:rPr>
                <w:color w:val="000000"/>
                <w:sz w:val="16"/>
                <w:szCs w:val="16"/>
              </w:rPr>
              <w:t>Hughes</w:t>
            </w:r>
            <w:r>
              <w:rPr>
                <w:color w:val="000000"/>
                <w:sz w:val="16"/>
                <w:szCs w:val="16"/>
              </w:rPr>
              <w:fldChar w:fldCharType="begin">
                <w:fldData xml:space="preserve">PEVuZE5vdGU+PENpdGU+PEF1dGhvcj5IdWdoZXM8L0F1dGhvcj48WWVhcj4yMDE1PC9ZZWFyPjxS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</w:fldData>
              </w:fldChar>
            </w:r>
            <w:r>
              <w:rPr>
                <w:color w:val="000000"/>
                <w:sz w:val="16"/>
                <w:szCs w:val="16"/>
              </w:rPr>
              <w:instrText xml:space="preserve"> ADDIN EN.CITE </w:instrText>
            </w:r>
            <w:r>
              <w:rPr>
                <w:color w:val="000000"/>
                <w:sz w:val="16"/>
                <w:szCs w:val="16"/>
              </w:rPr>
              <w:fldChar w:fldCharType="begin">
                <w:fldData xml:space="preserve">PEVuZE5vdGU+PENpdGU+PEF1dGhvcj5IdWdoZXM8L0F1dGhvcj48WWVhcj4yMDE1PC9ZZWFyPjxS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23</w:t>
            </w:r>
            <w:r>
              <w:rPr>
                <w:color w:val="000000"/>
                <w:sz w:val="16"/>
                <w:szCs w:val="16"/>
              </w:rPr>
              <w:fldChar w:fldCharType="end"/>
            </w:r>
          </w:p>
        </w:tc>
        <w:tc>
          <w:tcPr>
            <w:tcW w:w="1044" w:type="dxa"/>
            <w:tcBorders>
              <w:top w:val="single" w:sz="4" w:space="0" w:color="auto"/>
              <w:left w:val="nil"/>
              <w:bottom w:val="single" w:sz="4" w:space="0" w:color="auto"/>
              <w:right w:val="single" w:sz="4" w:space="0" w:color="auto"/>
            </w:tcBorders>
            <w:shd w:val="clear" w:color="auto" w:fill="auto"/>
            <w:vAlign w:val="center"/>
          </w:tcPr>
          <w:p w14:paraId="3E39A5B2" w14:textId="77777777" w:rsidR="00232705" w:rsidRPr="00EB0376" w:rsidRDefault="00232705" w:rsidP="00232705">
            <w:pPr>
              <w:spacing w:before="20" w:after="20"/>
              <w:rPr>
                <w:color w:val="000000"/>
                <w:sz w:val="16"/>
                <w:szCs w:val="16"/>
              </w:rPr>
            </w:pPr>
            <w:r w:rsidRPr="00EB0376">
              <w:rPr>
                <w:color w:val="000000"/>
                <w:sz w:val="16"/>
                <w:szCs w:val="16"/>
              </w:rPr>
              <w:t>4-6 mg/kg/day</w:t>
            </w:r>
          </w:p>
        </w:tc>
        <w:tc>
          <w:tcPr>
            <w:tcW w:w="993" w:type="dxa"/>
            <w:tcBorders>
              <w:top w:val="single" w:sz="4" w:space="0" w:color="auto"/>
              <w:left w:val="nil"/>
              <w:bottom w:val="single" w:sz="4" w:space="0" w:color="auto"/>
              <w:right w:val="single" w:sz="4" w:space="0" w:color="auto"/>
            </w:tcBorders>
            <w:shd w:val="clear" w:color="auto" w:fill="auto"/>
            <w:vAlign w:val="center"/>
          </w:tcPr>
          <w:p w14:paraId="4496606D" w14:textId="77777777" w:rsidR="00232705" w:rsidRPr="00EB0376" w:rsidRDefault="00232705" w:rsidP="00232705">
            <w:pPr>
              <w:spacing w:before="20" w:after="20"/>
              <w:rPr>
                <w:color w:val="000000"/>
                <w:sz w:val="16"/>
                <w:szCs w:val="16"/>
              </w:rPr>
            </w:pPr>
            <w:r w:rsidRPr="00EB0376">
              <w:rPr>
                <w:color w:val="000000"/>
                <w:sz w:val="16"/>
                <w:szCs w:val="16"/>
              </w:rPr>
              <w:t>10-20 mg/kg/day</w:t>
            </w:r>
          </w:p>
        </w:tc>
        <w:tc>
          <w:tcPr>
            <w:tcW w:w="1182" w:type="dxa"/>
            <w:tcBorders>
              <w:top w:val="single" w:sz="4" w:space="0" w:color="auto"/>
              <w:left w:val="nil"/>
              <w:bottom w:val="single" w:sz="4" w:space="0" w:color="auto"/>
              <w:right w:val="single" w:sz="4" w:space="0" w:color="auto"/>
            </w:tcBorders>
            <w:shd w:val="clear" w:color="auto" w:fill="auto"/>
            <w:vAlign w:val="center"/>
          </w:tcPr>
          <w:p w14:paraId="57FE095E"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1228" w:type="dxa"/>
            <w:gridSpan w:val="2"/>
            <w:tcBorders>
              <w:top w:val="single" w:sz="4" w:space="0" w:color="auto"/>
              <w:left w:val="nil"/>
              <w:bottom w:val="single" w:sz="4" w:space="0" w:color="auto"/>
              <w:right w:val="single" w:sz="4" w:space="0" w:color="auto"/>
            </w:tcBorders>
            <w:shd w:val="clear" w:color="auto" w:fill="auto"/>
            <w:vAlign w:val="center"/>
          </w:tcPr>
          <w:p w14:paraId="47BA37D6" w14:textId="77777777" w:rsidR="00232705" w:rsidRPr="00EB0376" w:rsidRDefault="00232705" w:rsidP="00232705">
            <w:pPr>
              <w:spacing w:before="20" w:after="20"/>
              <w:rPr>
                <w:color w:val="000000"/>
                <w:sz w:val="16"/>
                <w:szCs w:val="16"/>
              </w:rPr>
            </w:pP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4DFCDAAB" w14:textId="77777777" w:rsidR="00232705" w:rsidRPr="00EB0376" w:rsidRDefault="00232705" w:rsidP="00232705">
            <w:pPr>
              <w:spacing w:before="20" w:after="20"/>
              <w:rPr>
                <w:color w:val="000000"/>
                <w:sz w:val="16"/>
                <w:szCs w:val="16"/>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5DA85C"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10D43F" w14:textId="77777777" w:rsidR="00232705" w:rsidRPr="00EB0376" w:rsidRDefault="00232705" w:rsidP="00232705">
            <w:pPr>
              <w:spacing w:before="20" w:after="20"/>
              <w:rPr>
                <w:color w:val="000000"/>
                <w:sz w:val="16"/>
                <w:szCs w:val="16"/>
              </w:rPr>
            </w:pPr>
            <w:r w:rsidRPr="00EB0376">
              <w:rPr>
                <w:color w:val="000000"/>
                <w:sz w:val="16"/>
                <w:szCs w:val="16"/>
              </w:rPr>
              <w:t>15-20 mg/kg/day</w:t>
            </w:r>
          </w:p>
        </w:tc>
      </w:tr>
      <w:tr w:rsidR="00232705" w:rsidRPr="00EB0376" w14:paraId="13095B31" w14:textId="77777777" w:rsidTr="00232705">
        <w:trPr>
          <w:gridAfter w:val="1"/>
          <w:wAfter w:w="23" w:type="dxa"/>
          <w:trHeight w:val="20"/>
        </w:trPr>
        <w:tc>
          <w:tcPr>
            <w:tcW w:w="489" w:type="dxa"/>
            <w:vAlign w:val="center"/>
          </w:tcPr>
          <w:p w14:paraId="03D27D6B" w14:textId="77777777" w:rsidR="00232705" w:rsidRPr="00EB0376" w:rsidRDefault="00232705" w:rsidP="00232705">
            <w:pPr>
              <w:spacing w:before="20" w:after="20"/>
              <w:rPr>
                <w:color w:val="000000"/>
                <w:sz w:val="16"/>
                <w:szCs w:val="16"/>
              </w:rPr>
            </w:pPr>
            <w:r w:rsidRPr="00EB0376">
              <w:rPr>
                <w:color w:val="000000"/>
                <w:sz w:val="16"/>
                <w:szCs w:val="16"/>
              </w:rPr>
              <w:t>1</w:t>
            </w:r>
            <w:r>
              <w:rPr>
                <w:color w:val="000000"/>
                <w:sz w:val="16"/>
                <w:szCs w:val="16"/>
              </w:rPr>
              <w:t>9</w:t>
            </w:r>
          </w:p>
        </w:tc>
        <w:tc>
          <w:tcPr>
            <w:tcW w:w="1417" w:type="dxa"/>
            <w:tcBorders>
              <w:top w:val="single" w:sz="4" w:space="0" w:color="auto"/>
              <w:left w:val="nil"/>
              <w:bottom w:val="single" w:sz="4" w:space="0" w:color="auto"/>
              <w:right w:val="single" w:sz="4" w:space="0" w:color="auto"/>
            </w:tcBorders>
            <w:shd w:val="clear" w:color="auto" w:fill="auto"/>
            <w:vAlign w:val="center"/>
          </w:tcPr>
          <w:p w14:paraId="3D221EC1" w14:textId="77777777" w:rsidR="00232705" w:rsidRPr="00EB0376" w:rsidRDefault="00232705" w:rsidP="00232705">
            <w:pPr>
              <w:spacing w:before="20" w:after="20"/>
              <w:rPr>
                <w:color w:val="000000"/>
                <w:sz w:val="16"/>
                <w:szCs w:val="16"/>
              </w:rPr>
            </w:pPr>
            <w:r w:rsidRPr="00EB0376">
              <w:rPr>
                <w:color w:val="000000"/>
                <w:sz w:val="16"/>
                <w:szCs w:val="16"/>
              </w:rPr>
              <w:t>Isaakidis</w:t>
            </w:r>
            <w:r>
              <w:rPr>
                <w:color w:val="000000"/>
                <w:sz w:val="16"/>
                <w:szCs w:val="16"/>
              </w:rPr>
              <w:fldChar w:fldCharType="begin">
                <w:fldData xml:space="preserve">PEVuZE5vdGU+PENpdGU+PEF1dGhvcj5Jc2Fha2lkaXM8L0F1dGhvcj48WWVhcj4yMDEyPC9ZZWFy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</w:fldData>
              </w:fldChar>
            </w:r>
            <w:r>
              <w:rPr>
                <w:color w:val="000000"/>
                <w:sz w:val="16"/>
                <w:szCs w:val="16"/>
              </w:rPr>
              <w:instrText xml:space="preserve"> ADDIN EN.CITE </w:instrText>
            </w:r>
            <w:r>
              <w:rPr>
                <w:color w:val="000000"/>
                <w:sz w:val="16"/>
                <w:szCs w:val="16"/>
              </w:rPr>
              <w:fldChar w:fldCharType="begin">
                <w:fldData xml:space="preserve">PEVuZE5vdGU+PENpdGU+PEF1dGhvcj5Jc2Fha2lkaXM8L0F1dGhvcj48WWVhcj4yMDEyPC9ZZWFy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23,24</w:t>
            </w:r>
            <w:r>
              <w:rPr>
                <w:color w:val="000000"/>
                <w:sz w:val="16"/>
                <w:szCs w:val="16"/>
              </w:rPr>
              <w:fldChar w:fldCharType="end"/>
            </w:r>
          </w:p>
        </w:tc>
        <w:tc>
          <w:tcPr>
            <w:tcW w:w="1044" w:type="dxa"/>
            <w:tcBorders>
              <w:top w:val="single" w:sz="4" w:space="0" w:color="auto"/>
              <w:left w:val="nil"/>
              <w:bottom w:val="single" w:sz="4" w:space="0" w:color="auto"/>
              <w:right w:val="single" w:sz="4" w:space="0" w:color="auto"/>
            </w:tcBorders>
            <w:shd w:val="clear" w:color="auto" w:fill="auto"/>
            <w:vAlign w:val="center"/>
          </w:tcPr>
          <w:p w14:paraId="6102A462" w14:textId="77777777" w:rsidR="00232705" w:rsidRPr="00EB0376" w:rsidRDefault="00232705" w:rsidP="00232705">
            <w:pPr>
              <w:spacing w:before="20" w:after="20"/>
              <w:rPr>
                <w:color w:val="000000"/>
                <w:sz w:val="16"/>
                <w:szCs w:val="16"/>
              </w:rPr>
            </w:pPr>
            <w:r w:rsidRPr="00EB0376">
              <w:rPr>
                <w:color w:val="000000"/>
                <w:sz w:val="16"/>
                <w:szCs w:val="16"/>
              </w:rPr>
              <w:t>4-6 mg/kg/day</w:t>
            </w:r>
          </w:p>
        </w:tc>
        <w:tc>
          <w:tcPr>
            <w:tcW w:w="993" w:type="dxa"/>
            <w:tcBorders>
              <w:top w:val="single" w:sz="4" w:space="0" w:color="auto"/>
              <w:left w:val="nil"/>
              <w:bottom w:val="single" w:sz="4" w:space="0" w:color="auto"/>
              <w:right w:val="single" w:sz="4" w:space="0" w:color="auto"/>
            </w:tcBorders>
            <w:shd w:val="clear" w:color="auto" w:fill="auto"/>
            <w:vAlign w:val="center"/>
          </w:tcPr>
          <w:p w14:paraId="3D692E60" w14:textId="77777777" w:rsidR="00232705" w:rsidRPr="00EB0376" w:rsidRDefault="00232705" w:rsidP="00232705">
            <w:pPr>
              <w:spacing w:before="20" w:after="20"/>
              <w:rPr>
                <w:color w:val="000000"/>
                <w:sz w:val="16"/>
                <w:szCs w:val="16"/>
              </w:rPr>
            </w:pPr>
          </w:p>
        </w:tc>
        <w:tc>
          <w:tcPr>
            <w:tcW w:w="1182" w:type="dxa"/>
            <w:tcBorders>
              <w:top w:val="single" w:sz="4" w:space="0" w:color="auto"/>
              <w:left w:val="nil"/>
              <w:bottom w:val="single" w:sz="4" w:space="0" w:color="auto"/>
              <w:right w:val="single" w:sz="4" w:space="0" w:color="auto"/>
            </w:tcBorders>
            <w:shd w:val="clear" w:color="auto" w:fill="auto"/>
            <w:vAlign w:val="center"/>
          </w:tcPr>
          <w:p w14:paraId="0724EC80" w14:textId="77777777" w:rsidR="00232705" w:rsidRPr="00EB0376" w:rsidRDefault="00232705" w:rsidP="00232705">
            <w:pPr>
              <w:spacing w:before="20" w:after="20"/>
              <w:rPr>
                <w:color w:val="000000"/>
                <w:sz w:val="16"/>
                <w:szCs w:val="16"/>
              </w:rPr>
            </w:pPr>
            <w:r w:rsidRPr="00EB0376">
              <w:rPr>
                <w:color w:val="000000"/>
                <w:sz w:val="16"/>
                <w:szCs w:val="16"/>
              </w:rPr>
              <w:t>15-25 mg/kg/day</w:t>
            </w:r>
          </w:p>
        </w:tc>
        <w:tc>
          <w:tcPr>
            <w:tcW w:w="1228" w:type="dxa"/>
            <w:gridSpan w:val="2"/>
            <w:tcBorders>
              <w:top w:val="single" w:sz="4" w:space="0" w:color="auto"/>
              <w:left w:val="nil"/>
              <w:bottom w:val="single" w:sz="4" w:space="0" w:color="auto"/>
              <w:right w:val="single" w:sz="4" w:space="0" w:color="auto"/>
            </w:tcBorders>
            <w:shd w:val="clear" w:color="auto" w:fill="auto"/>
            <w:vAlign w:val="center"/>
          </w:tcPr>
          <w:p w14:paraId="2E9192E3" w14:textId="77777777" w:rsidR="00232705" w:rsidRPr="00EB0376" w:rsidRDefault="00232705" w:rsidP="00232705">
            <w:pPr>
              <w:spacing w:before="20" w:after="20"/>
              <w:rPr>
                <w:color w:val="000000"/>
                <w:sz w:val="16"/>
                <w:szCs w:val="16"/>
              </w:rPr>
            </w:pP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21BCE4A2" w14:textId="77777777" w:rsidR="00232705" w:rsidRPr="00EB0376" w:rsidRDefault="00232705" w:rsidP="00232705">
            <w:pPr>
              <w:spacing w:before="20" w:after="20"/>
              <w:rPr>
                <w:color w:val="000000"/>
                <w:sz w:val="16"/>
                <w:szCs w:val="16"/>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9BF058"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60437A" w14:textId="77777777" w:rsidR="00232705" w:rsidRPr="00EB0376" w:rsidRDefault="00232705" w:rsidP="00232705">
            <w:pPr>
              <w:spacing w:before="20" w:after="20"/>
              <w:rPr>
                <w:color w:val="000000"/>
                <w:sz w:val="16"/>
                <w:szCs w:val="16"/>
              </w:rPr>
            </w:pPr>
            <w:r w:rsidRPr="00EB0376">
              <w:rPr>
                <w:color w:val="000000"/>
                <w:sz w:val="16"/>
                <w:szCs w:val="16"/>
              </w:rPr>
              <w:t>15-20 mg/kg/day</w:t>
            </w:r>
          </w:p>
        </w:tc>
      </w:tr>
      <w:tr w:rsidR="00232705" w:rsidRPr="00EB0376" w14:paraId="28A4D533" w14:textId="77777777" w:rsidTr="00232705">
        <w:trPr>
          <w:gridAfter w:val="1"/>
          <w:wAfter w:w="23" w:type="dxa"/>
          <w:trHeight w:val="20"/>
        </w:trPr>
        <w:tc>
          <w:tcPr>
            <w:tcW w:w="489" w:type="dxa"/>
            <w:vAlign w:val="center"/>
          </w:tcPr>
          <w:p w14:paraId="68FC1F4B" w14:textId="77777777" w:rsidR="00232705" w:rsidRPr="00EB0376" w:rsidRDefault="00232705" w:rsidP="00232705">
            <w:pPr>
              <w:spacing w:before="20" w:after="20"/>
              <w:rPr>
                <w:color w:val="000000"/>
                <w:sz w:val="16"/>
                <w:szCs w:val="16"/>
              </w:rPr>
            </w:pPr>
            <w:r>
              <w:rPr>
                <w:color w:val="000000"/>
                <w:sz w:val="16"/>
                <w:szCs w:val="16"/>
              </w:rPr>
              <w:t>20</w:t>
            </w:r>
          </w:p>
        </w:tc>
        <w:tc>
          <w:tcPr>
            <w:tcW w:w="1417" w:type="dxa"/>
            <w:tcBorders>
              <w:top w:val="single" w:sz="4" w:space="0" w:color="auto"/>
              <w:left w:val="nil"/>
              <w:bottom w:val="single" w:sz="4" w:space="0" w:color="auto"/>
              <w:right w:val="single" w:sz="4" w:space="0" w:color="auto"/>
            </w:tcBorders>
            <w:shd w:val="clear" w:color="auto" w:fill="auto"/>
            <w:vAlign w:val="center"/>
          </w:tcPr>
          <w:p w14:paraId="2B497ECD" w14:textId="77777777" w:rsidR="00232705" w:rsidRPr="00EB0376" w:rsidRDefault="00232705" w:rsidP="00232705">
            <w:pPr>
              <w:spacing w:before="20" w:after="20"/>
              <w:rPr>
                <w:color w:val="000000"/>
                <w:sz w:val="16"/>
                <w:szCs w:val="16"/>
              </w:rPr>
            </w:pPr>
            <w:r w:rsidRPr="00EB0376">
              <w:rPr>
                <w:color w:val="000000"/>
                <w:sz w:val="16"/>
                <w:szCs w:val="16"/>
              </w:rPr>
              <w:t>Jarlsberg</w:t>
            </w:r>
            <w:r>
              <w:rPr>
                <w:color w:val="000000"/>
                <w:sz w:val="16"/>
                <w:szCs w:val="16"/>
              </w:rPr>
              <w:fldChar w:fldCharType="begin"/>
            </w:r>
            <w:r>
              <w:rPr>
                <w:color w:val="000000"/>
                <w:sz w:val="16"/>
                <w:szCs w:val="16"/>
              </w:rPr>
              <w:instrText xml:space="preserve"> ADDIN EN.CITE &lt;EndNote&gt;&lt;Cite&gt;&lt;Author&gt;Jarlsberg&lt;/Author&gt;&lt;Year&gt;2016&lt;/Year&gt;&lt;RecNum&gt;94&lt;/RecNum&gt;&lt;DisplayText&gt;&lt;style face="superscript"&gt;25&lt;/style&gt;&lt;/DisplayText&gt;&lt;record&gt;&lt;rec-number&gt;94&lt;/rec-number&gt;&lt;foreign-keys&gt;&lt;key app="EN" db-id="fsse2s098za2eqerwz75f0pfxtvs20rr22tf" timestamp="1571163316"&gt;94&lt;/key&gt;&lt;/foreign-keys&gt;&lt;ref-type name="Journal Article"&gt;17&lt;/ref-type&gt;&lt;contributors&gt;&lt;authors&gt;&lt;author&gt;Jarlsberg, L.&lt;/author&gt;&lt;author&gt;Nahid, P.&lt;/author&gt;&lt;/authors&gt;&lt;/contributors&gt;&lt;titles&gt;&lt;title&gt;Unpublished data (San Francisco, USA)&lt;/title&gt;&lt;/titles&gt;&lt;dates&gt;&lt;year&gt;2016&lt;/year&gt;&lt;/dates&gt;&lt;label&gt;5106&lt;/label&gt;&lt;urls&gt;&lt;/urls&gt;&lt;/record&gt;&lt;/Cite&gt;&lt;/EndNote&gt;</w:instrText>
            </w:r>
            <w:r>
              <w:rPr>
                <w:color w:val="000000"/>
                <w:sz w:val="16"/>
                <w:szCs w:val="16"/>
              </w:rPr>
              <w:fldChar w:fldCharType="separate"/>
            </w:r>
            <w:r w:rsidRPr="00A66226">
              <w:rPr>
                <w:noProof/>
                <w:color w:val="000000"/>
                <w:sz w:val="16"/>
                <w:szCs w:val="16"/>
                <w:vertAlign w:val="superscript"/>
              </w:rPr>
              <w:t>25</w:t>
            </w:r>
            <w:r>
              <w:rPr>
                <w:color w:val="000000"/>
                <w:sz w:val="16"/>
                <w:szCs w:val="16"/>
              </w:rPr>
              <w:fldChar w:fldCharType="end"/>
            </w:r>
          </w:p>
        </w:tc>
        <w:tc>
          <w:tcPr>
            <w:tcW w:w="1044" w:type="dxa"/>
            <w:tcBorders>
              <w:top w:val="single" w:sz="4" w:space="0" w:color="auto"/>
              <w:left w:val="nil"/>
              <w:bottom w:val="single" w:sz="4" w:space="0" w:color="auto"/>
              <w:right w:val="single" w:sz="4" w:space="0" w:color="auto"/>
            </w:tcBorders>
            <w:shd w:val="clear" w:color="auto" w:fill="auto"/>
            <w:vAlign w:val="center"/>
          </w:tcPr>
          <w:p w14:paraId="3D92504B" w14:textId="77777777" w:rsidR="00232705" w:rsidRPr="00EB0376" w:rsidRDefault="00232705" w:rsidP="00232705">
            <w:pPr>
              <w:spacing w:before="20" w:after="20"/>
              <w:rPr>
                <w:color w:val="000000"/>
                <w:sz w:val="16"/>
                <w:szCs w:val="16"/>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311F3493" w14:textId="77777777" w:rsidR="00232705" w:rsidRPr="00EB0376" w:rsidRDefault="00232705" w:rsidP="00232705">
            <w:pPr>
              <w:spacing w:before="20" w:after="20"/>
              <w:rPr>
                <w:color w:val="000000"/>
                <w:sz w:val="16"/>
                <w:szCs w:val="16"/>
              </w:rPr>
            </w:pPr>
            <w:r w:rsidRPr="00EB0376">
              <w:rPr>
                <w:color w:val="000000"/>
                <w:sz w:val="16"/>
                <w:szCs w:val="16"/>
              </w:rPr>
              <w:t>8-12 mg/kg/day</w:t>
            </w:r>
          </w:p>
        </w:tc>
        <w:tc>
          <w:tcPr>
            <w:tcW w:w="1182" w:type="dxa"/>
            <w:tcBorders>
              <w:top w:val="single" w:sz="4" w:space="0" w:color="auto"/>
              <w:left w:val="nil"/>
              <w:bottom w:val="single" w:sz="4" w:space="0" w:color="auto"/>
              <w:right w:val="single" w:sz="4" w:space="0" w:color="auto"/>
            </w:tcBorders>
            <w:shd w:val="clear" w:color="auto" w:fill="auto"/>
            <w:vAlign w:val="center"/>
          </w:tcPr>
          <w:p w14:paraId="1530B163" w14:textId="77777777" w:rsidR="00232705" w:rsidRPr="00EB0376" w:rsidRDefault="00232705" w:rsidP="00232705">
            <w:pPr>
              <w:spacing w:before="20" w:after="20"/>
              <w:rPr>
                <w:color w:val="000000"/>
                <w:sz w:val="16"/>
                <w:szCs w:val="16"/>
              </w:rPr>
            </w:pPr>
            <w:r w:rsidRPr="00EB0376">
              <w:rPr>
                <w:color w:val="000000"/>
                <w:sz w:val="16"/>
                <w:szCs w:val="16"/>
              </w:rPr>
              <w:t>15-25 mg/kg/day</w:t>
            </w:r>
          </w:p>
        </w:tc>
        <w:tc>
          <w:tcPr>
            <w:tcW w:w="1228" w:type="dxa"/>
            <w:gridSpan w:val="2"/>
            <w:tcBorders>
              <w:top w:val="single" w:sz="4" w:space="0" w:color="auto"/>
              <w:left w:val="nil"/>
              <w:bottom w:val="single" w:sz="4" w:space="0" w:color="auto"/>
              <w:right w:val="single" w:sz="4" w:space="0" w:color="auto"/>
            </w:tcBorders>
            <w:shd w:val="clear" w:color="auto" w:fill="auto"/>
            <w:vAlign w:val="center"/>
          </w:tcPr>
          <w:p w14:paraId="0811EF78" w14:textId="77777777" w:rsidR="00232705" w:rsidRPr="00EB0376" w:rsidRDefault="00232705" w:rsidP="00232705">
            <w:pPr>
              <w:spacing w:before="20" w:after="20"/>
              <w:rPr>
                <w:color w:val="000000"/>
                <w:sz w:val="16"/>
                <w:szCs w:val="16"/>
              </w:rPr>
            </w:pPr>
            <w:r w:rsidRPr="00EB0376">
              <w:rPr>
                <w:color w:val="000000"/>
                <w:sz w:val="16"/>
                <w:szCs w:val="16"/>
              </w:rPr>
              <w:t>5-10 mg/kg/day</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331C9387" w14:textId="77777777" w:rsidR="00232705" w:rsidRPr="00EB0376" w:rsidRDefault="00232705" w:rsidP="00232705">
            <w:pPr>
              <w:spacing w:before="20" w:after="20"/>
              <w:rPr>
                <w:color w:val="000000"/>
                <w:sz w:val="16"/>
                <w:szCs w:val="16"/>
              </w:rPr>
            </w:pPr>
            <w:r w:rsidRPr="00EB0376">
              <w:rPr>
                <w:color w:val="000000"/>
                <w:sz w:val="16"/>
                <w:szCs w:val="16"/>
              </w:rPr>
              <w:t>12-18 mg/kg/day</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548013" w14:textId="77777777" w:rsidR="00232705" w:rsidRPr="00EB0376" w:rsidRDefault="00232705" w:rsidP="00232705">
            <w:pPr>
              <w:spacing w:before="20" w:after="20"/>
              <w:rPr>
                <w:color w:val="000000"/>
                <w:sz w:val="16"/>
                <w:szCs w:val="16"/>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C25788" w14:textId="77777777" w:rsidR="00232705" w:rsidRPr="00EB0376" w:rsidRDefault="00232705" w:rsidP="00232705">
            <w:pPr>
              <w:spacing w:before="20" w:after="20"/>
              <w:rPr>
                <w:color w:val="000000"/>
                <w:sz w:val="16"/>
                <w:szCs w:val="16"/>
              </w:rPr>
            </w:pPr>
            <w:r w:rsidRPr="00EB0376">
              <w:rPr>
                <w:color w:val="000000"/>
                <w:sz w:val="16"/>
                <w:szCs w:val="16"/>
              </w:rPr>
              <w:t>15-20 mg/kg/day</w:t>
            </w:r>
          </w:p>
        </w:tc>
      </w:tr>
      <w:tr w:rsidR="00232705" w:rsidRPr="00EB0376" w14:paraId="0F5F99E7" w14:textId="77777777" w:rsidTr="00232705">
        <w:trPr>
          <w:gridAfter w:val="1"/>
          <w:wAfter w:w="23" w:type="dxa"/>
          <w:trHeight w:val="20"/>
        </w:trPr>
        <w:tc>
          <w:tcPr>
            <w:tcW w:w="489" w:type="dxa"/>
            <w:vAlign w:val="center"/>
          </w:tcPr>
          <w:p w14:paraId="5693C25E" w14:textId="77777777" w:rsidR="00232705" w:rsidRPr="00EB0376" w:rsidRDefault="00232705" w:rsidP="00232705">
            <w:pPr>
              <w:spacing w:before="20" w:after="20"/>
              <w:rPr>
                <w:color w:val="000000"/>
                <w:sz w:val="16"/>
                <w:szCs w:val="16"/>
              </w:rPr>
            </w:pPr>
            <w:r>
              <w:rPr>
                <w:color w:val="000000"/>
                <w:sz w:val="16"/>
                <w:szCs w:val="16"/>
              </w:rPr>
              <w:t>21</w:t>
            </w:r>
          </w:p>
        </w:tc>
        <w:tc>
          <w:tcPr>
            <w:tcW w:w="1417" w:type="dxa"/>
            <w:tcBorders>
              <w:top w:val="single" w:sz="4" w:space="0" w:color="auto"/>
              <w:left w:val="nil"/>
              <w:bottom w:val="single" w:sz="4" w:space="0" w:color="auto"/>
              <w:right w:val="single" w:sz="4" w:space="0" w:color="auto"/>
            </w:tcBorders>
            <w:shd w:val="clear" w:color="auto" w:fill="auto"/>
            <w:vAlign w:val="center"/>
          </w:tcPr>
          <w:p w14:paraId="7D947CDE" w14:textId="77777777" w:rsidR="00232705" w:rsidRPr="00EB0376" w:rsidRDefault="00232705" w:rsidP="00232705">
            <w:pPr>
              <w:spacing w:before="20" w:after="20"/>
              <w:rPr>
                <w:color w:val="000000"/>
                <w:sz w:val="16"/>
                <w:szCs w:val="16"/>
              </w:rPr>
            </w:pPr>
            <w:r w:rsidRPr="00EB0376">
              <w:rPr>
                <w:color w:val="000000"/>
                <w:sz w:val="16"/>
                <w:szCs w:val="16"/>
              </w:rPr>
              <w:t>Kempker</w:t>
            </w:r>
            <w:r>
              <w:rPr>
                <w:color w:val="000000"/>
                <w:sz w:val="16"/>
                <w:szCs w:val="16"/>
              </w:rPr>
              <w:fldChar w:fldCharType="begin">
                <w:fldData xml:space="preserve">PEVuZE5vdGU+PENpdGU+PEF1dGhvcj5LZW1wa2VyPC9BdXRob3I+PFllYXI+MjAxNTwvWWVhcj48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</w:fldData>
              </w:fldChar>
            </w:r>
            <w:r>
              <w:rPr>
                <w:color w:val="000000"/>
                <w:sz w:val="16"/>
                <w:szCs w:val="16"/>
              </w:rPr>
              <w:instrText xml:space="preserve"> ADDIN EN.CITE </w:instrText>
            </w:r>
            <w:r>
              <w:rPr>
                <w:color w:val="000000"/>
                <w:sz w:val="16"/>
                <w:szCs w:val="16"/>
              </w:rPr>
              <w:fldChar w:fldCharType="begin">
                <w:fldData xml:space="preserve">PEVuZE5vdGU+PENpdGU+PEF1dGhvcj5LZW1wa2VyPC9BdXRob3I+PFllYXI+MjAxNTwvWWVhcj48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26</w:t>
            </w:r>
            <w:r>
              <w:rPr>
                <w:color w:val="000000"/>
                <w:sz w:val="16"/>
                <w:szCs w:val="16"/>
              </w:rPr>
              <w:fldChar w:fldCharType="end"/>
            </w:r>
          </w:p>
        </w:tc>
        <w:tc>
          <w:tcPr>
            <w:tcW w:w="1044" w:type="dxa"/>
            <w:tcBorders>
              <w:top w:val="single" w:sz="4" w:space="0" w:color="auto"/>
              <w:left w:val="nil"/>
              <w:bottom w:val="single" w:sz="4" w:space="0" w:color="auto"/>
              <w:right w:val="single" w:sz="4" w:space="0" w:color="auto"/>
            </w:tcBorders>
            <w:shd w:val="clear" w:color="auto" w:fill="auto"/>
            <w:vAlign w:val="center"/>
          </w:tcPr>
          <w:p w14:paraId="44873FFE" w14:textId="77777777" w:rsidR="00232705" w:rsidRPr="00EB0376" w:rsidRDefault="00232705" w:rsidP="00232705">
            <w:pPr>
              <w:spacing w:before="20" w:after="20"/>
              <w:rPr>
                <w:color w:val="000000"/>
                <w:sz w:val="16"/>
                <w:szCs w:val="16"/>
              </w:rPr>
            </w:pPr>
            <w:r w:rsidRPr="00EB0376">
              <w:rPr>
                <w:color w:val="000000"/>
                <w:sz w:val="16"/>
                <w:szCs w:val="16"/>
              </w:rPr>
              <w:t>4-6 mg/kg/day</w:t>
            </w:r>
          </w:p>
        </w:tc>
        <w:tc>
          <w:tcPr>
            <w:tcW w:w="993" w:type="dxa"/>
            <w:tcBorders>
              <w:top w:val="single" w:sz="4" w:space="0" w:color="auto"/>
              <w:left w:val="nil"/>
              <w:bottom w:val="single" w:sz="4" w:space="0" w:color="auto"/>
              <w:right w:val="single" w:sz="4" w:space="0" w:color="auto"/>
            </w:tcBorders>
            <w:shd w:val="clear" w:color="auto" w:fill="auto"/>
            <w:vAlign w:val="center"/>
          </w:tcPr>
          <w:p w14:paraId="13AECA1E" w14:textId="77777777" w:rsidR="00232705" w:rsidRPr="00EB0376" w:rsidRDefault="00232705" w:rsidP="00232705">
            <w:pPr>
              <w:spacing w:before="20" w:after="20"/>
              <w:rPr>
                <w:color w:val="000000"/>
                <w:sz w:val="16"/>
                <w:szCs w:val="16"/>
              </w:rPr>
            </w:pPr>
            <w:r w:rsidRPr="00EB0376">
              <w:rPr>
                <w:color w:val="000000"/>
                <w:sz w:val="16"/>
                <w:szCs w:val="16"/>
              </w:rPr>
              <w:t>8-12 mg/kg/day</w:t>
            </w:r>
          </w:p>
        </w:tc>
        <w:tc>
          <w:tcPr>
            <w:tcW w:w="1182" w:type="dxa"/>
            <w:tcBorders>
              <w:top w:val="single" w:sz="4" w:space="0" w:color="auto"/>
              <w:left w:val="nil"/>
              <w:bottom w:val="single" w:sz="4" w:space="0" w:color="auto"/>
              <w:right w:val="single" w:sz="4" w:space="0" w:color="auto"/>
            </w:tcBorders>
            <w:shd w:val="clear" w:color="auto" w:fill="auto"/>
            <w:vAlign w:val="center"/>
          </w:tcPr>
          <w:p w14:paraId="338CA862" w14:textId="77777777" w:rsidR="00232705" w:rsidRPr="00EB0376" w:rsidRDefault="00232705" w:rsidP="00232705">
            <w:pPr>
              <w:spacing w:before="20" w:after="20"/>
              <w:rPr>
                <w:color w:val="000000"/>
                <w:sz w:val="16"/>
                <w:szCs w:val="16"/>
              </w:rPr>
            </w:pPr>
            <w:r w:rsidRPr="00EB0376">
              <w:rPr>
                <w:color w:val="000000"/>
                <w:sz w:val="16"/>
                <w:szCs w:val="16"/>
              </w:rPr>
              <w:t>15-25 mg/kg/day</w:t>
            </w:r>
          </w:p>
        </w:tc>
        <w:tc>
          <w:tcPr>
            <w:tcW w:w="1228" w:type="dxa"/>
            <w:gridSpan w:val="2"/>
            <w:tcBorders>
              <w:top w:val="single" w:sz="4" w:space="0" w:color="auto"/>
              <w:left w:val="nil"/>
              <w:bottom w:val="single" w:sz="4" w:space="0" w:color="auto"/>
              <w:right w:val="single" w:sz="4" w:space="0" w:color="auto"/>
            </w:tcBorders>
            <w:shd w:val="clear" w:color="auto" w:fill="auto"/>
            <w:vAlign w:val="center"/>
          </w:tcPr>
          <w:p w14:paraId="36247605" w14:textId="77777777" w:rsidR="00232705" w:rsidRPr="00EB0376" w:rsidRDefault="00232705" w:rsidP="00232705">
            <w:pPr>
              <w:spacing w:before="20" w:after="20"/>
              <w:rPr>
                <w:color w:val="000000"/>
                <w:sz w:val="16"/>
                <w:szCs w:val="16"/>
              </w:rPr>
            </w:pP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2FD05D0F" w14:textId="77777777" w:rsidR="00232705" w:rsidRPr="00EB0376" w:rsidRDefault="00232705" w:rsidP="00232705">
            <w:pPr>
              <w:spacing w:before="20" w:after="20"/>
              <w:rPr>
                <w:color w:val="000000"/>
                <w:sz w:val="16"/>
                <w:szCs w:val="16"/>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8EC79D"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8CB098" w14:textId="77777777" w:rsidR="00232705" w:rsidRPr="00EB0376" w:rsidRDefault="00232705" w:rsidP="00232705">
            <w:pPr>
              <w:spacing w:before="20" w:after="20"/>
              <w:rPr>
                <w:color w:val="000000"/>
                <w:sz w:val="16"/>
                <w:szCs w:val="16"/>
              </w:rPr>
            </w:pPr>
          </w:p>
        </w:tc>
      </w:tr>
      <w:tr w:rsidR="00232705" w:rsidRPr="00EB0376" w14:paraId="63D82078" w14:textId="77777777" w:rsidTr="00232705">
        <w:trPr>
          <w:gridAfter w:val="1"/>
          <w:wAfter w:w="23" w:type="dxa"/>
          <w:trHeight w:val="20"/>
        </w:trPr>
        <w:tc>
          <w:tcPr>
            <w:tcW w:w="489" w:type="dxa"/>
            <w:vAlign w:val="center"/>
          </w:tcPr>
          <w:p w14:paraId="619FEEEF" w14:textId="77777777" w:rsidR="00232705" w:rsidRPr="00EB0376" w:rsidRDefault="00232705" w:rsidP="00232705">
            <w:pPr>
              <w:spacing w:before="20" w:after="20"/>
              <w:rPr>
                <w:color w:val="000000"/>
                <w:sz w:val="16"/>
                <w:szCs w:val="16"/>
              </w:rPr>
            </w:pPr>
            <w:r w:rsidRPr="00EB0376">
              <w:rPr>
                <w:color w:val="000000"/>
                <w:sz w:val="16"/>
                <w:szCs w:val="16"/>
              </w:rPr>
              <w:t>2</w:t>
            </w:r>
            <w:r>
              <w:rPr>
                <w:color w:val="000000"/>
                <w:sz w:val="16"/>
                <w:szCs w:val="16"/>
              </w:rPr>
              <w:t>2</w:t>
            </w:r>
          </w:p>
        </w:tc>
        <w:tc>
          <w:tcPr>
            <w:tcW w:w="1417" w:type="dxa"/>
            <w:tcBorders>
              <w:top w:val="single" w:sz="4" w:space="0" w:color="auto"/>
              <w:left w:val="nil"/>
              <w:bottom w:val="single" w:sz="4" w:space="0" w:color="auto"/>
              <w:right w:val="single" w:sz="4" w:space="0" w:color="auto"/>
            </w:tcBorders>
            <w:shd w:val="clear" w:color="auto" w:fill="auto"/>
            <w:vAlign w:val="center"/>
          </w:tcPr>
          <w:p w14:paraId="4F9E339F" w14:textId="77777777" w:rsidR="00232705" w:rsidRPr="00EB0376" w:rsidRDefault="00232705" w:rsidP="00232705">
            <w:pPr>
              <w:spacing w:before="20" w:after="20"/>
              <w:rPr>
                <w:color w:val="000000"/>
                <w:sz w:val="16"/>
                <w:szCs w:val="16"/>
              </w:rPr>
            </w:pPr>
            <w:r w:rsidRPr="00EB0376">
              <w:rPr>
                <w:color w:val="000000"/>
                <w:sz w:val="16"/>
                <w:szCs w:val="16"/>
              </w:rPr>
              <w:t>Koenig</w:t>
            </w:r>
            <w:r>
              <w:rPr>
                <w:color w:val="000000"/>
                <w:sz w:val="16"/>
                <w:szCs w:val="16"/>
              </w:rPr>
              <w:fldChar w:fldCharType="begin">
                <w:fldData xml:space="preserve">PEVuZE5vdGU+PENpdGU+PEF1dGhvcj5DaGFybGVzPC9BdXRob3I+PFllYXI+MjAxNDwvWWVhcj48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</w:fldData>
              </w:fldChar>
            </w:r>
            <w:r>
              <w:rPr>
                <w:color w:val="000000"/>
                <w:sz w:val="16"/>
                <w:szCs w:val="16"/>
              </w:rPr>
              <w:instrText xml:space="preserve"> ADDIN EN.CITE </w:instrText>
            </w:r>
            <w:r>
              <w:rPr>
                <w:color w:val="000000"/>
                <w:sz w:val="16"/>
                <w:szCs w:val="16"/>
              </w:rPr>
              <w:fldChar w:fldCharType="begin">
                <w:fldData xml:space="preserve">PEVuZE5vdGU+PENpdGU+PEF1dGhvcj5DaGFybGVzPC9BdXRob3I+PFllYXI+MjAxNDwvWWVhcj48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27</w:t>
            </w:r>
            <w:r>
              <w:rPr>
                <w:color w:val="000000"/>
                <w:sz w:val="16"/>
                <w:szCs w:val="16"/>
              </w:rPr>
              <w:fldChar w:fldCharType="end"/>
            </w:r>
          </w:p>
        </w:tc>
        <w:tc>
          <w:tcPr>
            <w:tcW w:w="1044" w:type="dxa"/>
            <w:tcBorders>
              <w:top w:val="single" w:sz="4" w:space="0" w:color="auto"/>
              <w:left w:val="nil"/>
              <w:bottom w:val="single" w:sz="4" w:space="0" w:color="auto"/>
              <w:right w:val="single" w:sz="4" w:space="0" w:color="auto"/>
            </w:tcBorders>
            <w:shd w:val="clear" w:color="auto" w:fill="auto"/>
            <w:vAlign w:val="center"/>
          </w:tcPr>
          <w:p w14:paraId="032F2AB7" w14:textId="77777777" w:rsidR="00232705" w:rsidRPr="00EB0376" w:rsidRDefault="00232705" w:rsidP="00232705">
            <w:pPr>
              <w:spacing w:before="20" w:after="20"/>
              <w:rPr>
                <w:color w:val="000000"/>
                <w:sz w:val="16"/>
                <w:szCs w:val="16"/>
              </w:rPr>
            </w:pPr>
            <w:r w:rsidRPr="00EB0376">
              <w:rPr>
                <w:color w:val="000000"/>
                <w:sz w:val="16"/>
                <w:szCs w:val="16"/>
              </w:rPr>
              <w:t>4-6 mg/kg/day</w:t>
            </w:r>
          </w:p>
        </w:tc>
        <w:tc>
          <w:tcPr>
            <w:tcW w:w="993" w:type="dxa"/>
            <w:tcBorders>
              <w:top w:val="single" w:sz="4" w:space="0" w:color="auto"/>
              <w:left w:val="nil"/>
              <w:bottom w:val="single" w:sz="4" w:space="0" w:color="auto"/>
              <w:right w:val="single" w:sz="4" w:space="0" w:color="auto"/>
            </w:tcBorders>
            <w:shd w:val="clear" w:color="auto" w:fill="auto"/>
            <w:vAlign w:val="center"/>
          </w:tcPr>
          <w:p w14:paraId="43865AB0" w14:textId="77777777" w:rsidR="00232705" w:rsidRPr="00EB0376" w:rsidRDefault="00232705" w:rsidP="00232705">
            <w:pPr>
              <w:spacing w:before="20" w:after="20"/>
              <w:rPr>
                <w:color w:val="000000"/>
                <w:sz w:val="16"/>
                <w:szCs w:val="16"/>
              </w:rPr>
            </w:pPr>
            <w:r w:rsidRPr="00EB0376">
              <w:rPr>
                <w:color w:val="000000"/>
                <w:sz w:val="16"/>
                <w:szCs w:val="16"/>
              </w:rPr>
              <w:t>8-12 mg/kg/day</w:t>
            </w:r>
          </w:p>
        </w:tc>
        <w:tc>
          <w:tcPr>
            <w:tcW w:w="1182" w:type="dxa"/>
            <w:tcBorders>
              <w:top w:val="single" w:sz="4" w:space="0" w:color="auto"/>
              <w:left w:val="nil"/>
              <w:bottom w:val="single" w:sz="4" w:space="0" w:color="auto"/>
              <w:right w:val="single" w:sz="4" w:space="0" w:color="auto"/>
            </w:tcBorders>
            <w:shd w:val="clear" w:color="auto" w:fill="auto"/>
            <w:vAlign w:val="center"/>
          </w:tcPr>
          <w:p w14:paraId="1451F23A" w14:textId="77777777" w:rsidR="00232705" w:rsidRPr="00EB0376" w:rsidRDefault="00232705" w:rsidP="00232705">
            <w:pPr>
              <w:spacing w:before="20" w:after="20"/>
              <w:rPr>
                <w:color w:val="000000"/>
                <w:sz w:val="16"/>
                <w:szCs w:val="16"/>
              </w:rPr>
            </w:pPr>
            <w:r w:rsidRPr="00EB0376">
              <w:rPr>
                <w:color w:val="000000"/>
                <w:sz w:val="16"/>
                <w:szCs w:val="16"/>
              </w:rPr>
              <w:t>15-25 mg/kg/day</w:t>
            </w:r>
          </w:p>
        </w:tc>
        <w:tc>
          <w:tcPr>
            <w:tcW w:w="1228" w:type="dxa"/>
            <w:gridSpan w:val="2"/>
            <w:tcBorders>
              <w:top w:val="single" w:sz="4" w:space="0" w:color="auto"/>
              <w:left w:val="nil"/>
              <w:bottom w:val="single" w:sz="4" w:space="0" w:color="auto"/>
              <w:right w:val="single" w:sz="4" w:space="0" w:color="auto"/>
            </w:tcBorders>
            <w:shd w:val="clear" w:color="auto" w:fill="auto"/>
            <w:vAlign w:val="center"/>
          </w:tcPr>
          <w:p w14:paraId="26C64ED9" w14:textId="77777777" w:rsidR="00232705" w:rsidRPr="00EB0376" w:rsidRDefault="00232705" w:rsidP="00232705">
            <w:pPr>
              <w:spacing w:before="20" w:after="20"/>
              <w:rPr>
                <w:color w:val="000000"/>
                <w:sz w:val="16"/>
                <w:szCs w:val="16"/>
              </w:rPr>
            </w:pP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20CBA204" w14:textId="77777777" w:rsidR="00232705" w:rsidRPr="00EB0376" w:rsidRDefault="00232705" w:rsidP="00232705">
            <w:pPr>
              <w:spacing w:before="20" w:after="20"/>
              <w:rPr>
                <w:color w:val="000000"/>
                <w:sz w:val="16"/>
                <w:szCs w:val="16"/>
              </w:rPr>
            </w:pPr>
            <w:r w:rsidRPr="00EB0376">
              <w:rPr>
                <w:color w:val="000000"/>
                <w:sz w:val="16"/>
                <w:szCs w:val="16"/>
              </w:rPr>
              <w:t>Don't use in MDRTB</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133C5C" w14:textId="77777777" w:rsidR="00232705" w:rsidRPr="00EB0376" w:rsidRDefault="00232705" w:rsidP="00232705">
            <w:pPr>
              <w:spacing w:before="20" w:after="20"/>
              <w:rPr>
                <w:color w:val="000000"/>
                <w:sz w:val="16"/>
                <w:szCs w:val="16"/>
              </w:rPr>
            </w:pPr>
            <w:r w:rsidRPr="00EB0376">
              <w:rPr>
                <w:color w:val="000000"/>
                <w:sz w:val="16"/>
                <w:szCs w:val="16"/>
              </w:rPr>
              <w:t>15 mg/kg/day</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FF6525" w14:textId="77777777" w:rsidR="00232705" w:rsidRPr="00EB0376" w:rsidRDefault="00232705" w:rsidP="00232705">
            <w:pPr>
              <w:spacing w:before="20" w:after="20"/>
              <w:rPr>
                <w:color w:val="000000"/>
                <w:sz w:val="16"/>
                <w:szCs w:val="16"/>
              </w:rPr>
            </w:pPr>
          </w:p>
        </w:tc>
      </w:tr>
      <w:tr w:rsidR="00232705" w:rsidRPr="00EB0376" w14:paraId="3E81BC20" w14:textId="77777777" w:rsidTr="00232705">
        <w:trPr>
          <w:gridAfter w:val="1"/>
          <w:wAfter w:w="23" w:type="dxa"/>
          <w:trHeight w:val="20"/>
        </w:trPr>
        <w:tc>
          <w:tcPr>
            <w:tcW w:w="489" w:type="dxa"/>
            <w:vAlign w:val="center"/>
          </w:tcPr>
          <w:p w14:paraId="7562883D" w14:textId="77777777" w:rsidR="00232705" w:rsidRPr="00EB0376" w:rsidRDefault="00232705" w:rsidP="00232705">
            <w:pPr>
              <w:spacing w:before="20" w:after="20"/>
              <w:rPr>
                <w:color w:val="000000"/>
                <w:sz w:val="16"/>
                <w:szCs w:val="16"/>
              </w:rPr>
            </w:pPr>
            <w:r w:rsidRPr="00EB0376">
              <w:rPr>
                <w:color w:val="000000"/>
                <w:sz w:val="16"/>
                <w:szCs w:val="16"/>
              </w:rPr>
              <w:t>2</w:t>
            </w:r>
            <w:r>
              <w:rPr>
                <w:color w:val="000000"/>
                <w:sz w:val="16"/>
                <w:szCs w:val="16"/>
              </w:rPr>
              <w:t>3</w:t>
            </w:r>
          </w:p>
        </w:tc>
        <w:tc>
          <w:tcPr>
            <w:tcW w:w="1417" w:type="dxa"/>
            <w:tcBorders>
              <w:top w:val="single" w:sz="4" w:space="0" w:color="auto"/>
              <w:left w:val="nil"/>
              <w:bottom w:val="single" w:sz="4" w:space="0" w:color="auto"/>
              <w:right w:val="single" w:sz="4" w:space="0" w:color="auto"/>
            </w:tcBorders>
            <w:shd w:val="clear" w:color="auto" w:fill="auto"/>
            <w:vAlign w:val="center"/>
          </w:tcPr>
          <w:p w14:paraId="60117489" w14:textId="77777777" w:rsidR="00232705" w:rsidRPr="00EB0376" w:rsidRDefault="00232705" w:rsidP="00232705">
            <w:pPr>
              <w:spacing w:before="20" w:after="20"/>
              <w:rPr>
                <w:color w:val="000000"/>
                <w:sz w:val="16"/>
                <w:szCs w:val="16"/>
              </w:rPr>
            </w:pPr>
            <w:r w:rsidRPr="00EB0376">
              <w:rPr>
                <w:color w:val="000000"/>
                <w:sz w:val="16"/>
                <w:szCs w:val="16"/>
              </w:rPr>
              <w:t>Koh</w:t>
            </w:r>
            <w:r>
              <w:rPr>
                <w:color w:val="000000"/>
                <w:sz w:val="16"/>
                <w:szCs w:val="16"/>
              </w:rPr>
              <w:fldChar w:fldCharType="begin">
                <w:fldData xml:space="preserve">PEVuZE5vdGU+PENpdGU+PEF1dGhvcj5KZW9uZzwvQXV0aG9yPjxZZWFyPjIwMTU8L1llYXI+PFJl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</w:fldData>
              </w:fldChar>
            </w:r>
            <w:r>
              <w:rPr>
                <w:color w:val="000000"/>
                <w:sz w:val="16"/>
                <w:szCs w:val="16"/>
              </w:rPr>
              <w:instrText xml:space="preserve"> ADDIN EN.CITE </w:instrText>
            </w:r>
            <w:r>
              <w:rPr>
                <w:color w:val="000000"/>
                <w:sz w:val="16"/>
                <w:szCs w:val="16"/>
              </w:rPr>
              <w:fldChar w:fldCharType="begin">
                <w:fldData xml:space="preserve">PEVuZE5vdGU+PENpdGU+PEF1dGhvcj5KZW9uZzwvQXV0aG9yPjxZZWFyPjIwMTU8L1llYXI+PFJl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28,29</w:t>
            </w:r>
            <w:r>
              <w:rPr>
                <w:color w:val="000000"/>
                <w:sz w:val="16"/>
                <w:szCs w:val="16"/>
              </w:rPr>
              <w:fldChar w:fldCharType="end"/>
            </w:r>
          </w:p>
        </w:tc>
        <w:tc>
          <w:tcPr>
            <w:tcW w:w="1044" w:type="dxa"/>
            <w:tcBorders>
              <w:top w:val="single" w:sz="4" w:space="0" w:color="auto"/>
              <w:left w:val="nil"/>
              <w:bottom w:val="single" w:sz="4" w:space="0" w:color="auto"/>
              <w:right w:val="single" w:sz="4" w:space="0" w:color="auto"/>
            </w:tcBorders>
            <w:shd w:val="clear" w:color="auto" w:fill="auto"/>
            <w:vAlign w:val="center"/>
          </w:tcPr>
          <w:p w14:paraId="18B086A9" w14:textId="77777777" w:rsidR="00232705" w:rsidRPr="00EB0376" w:rsidRDefault="00232705" w:rsidP="00232705">
            <w:pPr>
              <w:spacing w:before="20" w:after="20"/>
              <w:rPr>
                <w:color w:val="000000"/>
                <w:sz w:val="16"/>
                <w:szCs w:val="16"/>
              </w:rPr>
            </w:pPr>
            <w:r w:rsidRPr="00EB0376">
              <w:rPr>
                <w:color w:val="000000"/>
                <w:sz w:val="16"/>
                <w:szCs w:val="16"/>
              </w:rPr>
              <w:t>4-6 mg/kg/day</w:t>
            </w:r>
          </w:p>
        </w:tc>
        <w:tc>
          <w:tcPr>
            <w:tcW w:w="993" w:type="dxa"/>
            <w:tcBorders>
              <w:top w:val="single" w:sz="4" w:space="0" w:color="auto"/>
              <w:left w:val="nil"/>
              <w:bottom w:val="single" w:sz="4" w:space="0" w:color="auto"/>
              <w:right w:val="single" w:sz="4" w:space="0" w:color="auto"/>
            </w:tcBorders>
            <w:shd w:val="clear" w:color="auto" w:fill="auto"/>
            <w:vAlign w:val="center"/>
          </w:tcPr>
          <w:p w14:paraId="472AC188" w14:textId="77777777" w:rsidR="00232705" w:rsidRPr="00EB0376" w:rsidRDefault="00232705" w:rsidP="00232705">
            <w:pPr>
              <w:spacing w:before="20" w:after="20"/>
              <w:rPr>
                <w:color w:val="000000"/>
                <w:sz w:val="16"/>
                <w:szCs w:val="16"/>
              </w:rPr>
            </w:pPr>
            <w:r w:rsidRPr="00EB0376">
              <w:rPr>
                <w:color w:val="000000"/>
                <w:sz w:val="16"/>
                <w:szCs w:val="16"/>
              </w:rPr>
              <w:t>8-12 mg/kg/day</w:t>
            </w:r>
          </w:p>
        </w:tc>
        <w:tc>
          <w:tcPr>
            <w:tcW w:w="1182" w:type="dxa"/>
            <w:tcBorders>
              <w:top w:val="single" w:sz="4" w:space="0" w:color="auto"/>
              <w:left w:val="nil"/>
              <w:bottom w:val="single" w:sz="4" w:space="0" w:color="auto"/>
              <w:right w:val="single" w:sz="4" w:space="0" w:color="auto"/>
            </w:tcBorders>
            <w:shd w:val="clear" w:color="auto" w:fill="auto"/>
            <w:vAlign w:val="center"/>
          </w:tcPr>
          <w:p w14:paraId="4E4F6AD4" w14:textId="77777777" w:rsidR="00232705" w:rsidRPr="00EB0376" w:rsidRDefault="00232705" w:rsidP="00232705">
            <w:pPr>
              <w:spacing w:before="20" w:after="20"/>
              <w:rPr>
                <w:color w:val="000000"/>
                <w:sz w:val="16"/>
                <w:szCs w:val="16"/>
              </w:rPr>
            </w:pPr>
            <w:r w:rsidRPr="00EB0376">
              <w:rPr>
                <w:color w:val="000000"/>
                <w:sz w:val="16"/>
                <w:szCs w:val="16"/>
              </w:rPr>
              <w:t>15-25 mg/kg/day</w:t>
            </w:r>
          </w:p>
        </w:tc>
        <w:tc>
          <w:tcPr>
            <w:tcW w:w="1228" w:type="dxa"/>
            <w:gridSpan w:val="2"/>
            <w:tcBorders>
              <w:top w:val="single" w:sz="4" w:space="0" w:color="auto"/>
              <w:left w:val="nil"/>
              <w:bottom w:val="single" w:sz="4" w:space="0" w:color="auto"/>
              <w:right w:val="single" w:sz="4" w:space="0" w:color="auto"/>
            </w:tcBorders>
            <w:shd w:val="clear" w:color="auto" w:fill="auto"/>
            <w:vAlign w:val="center"/>
          </w:tcPr>
          <w:p w14:paraId="57C21A7C" w14:textId="77777777" w:rsidR="00232705" w:rsidRPr="00EB0376" w:rsidRDefault="00232705" w:rsidP="00232705">
            <w:pPr>
              <w:spacing w:before="20" w:after="20"/>
              <w:rPr>
                <w:color w:val="000000"/>
                <w:sz w:val="16"/>
                <w:szCs w:val="16"/>
              </w:rPr>
            </w:pPr>
            <w:r w:rsidRPr="00EB0376">
              <w:rPr>
                <w:color w:val="000000"/>
                <w:sz w:val="16"/>
                <w:szCs w:val="16"/>
              </w:rPr>
              <w:t>5-10 mg/kg/day</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4C7EEE39"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85DF1E"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CD56A4" w14:textId="77777777" w:rsidR="00232705" w:rsidRPr="00EB0376" w:rsidRDefault="00232705" w:rsidP="00232705">
            <w:pPr>
              <w:spacing w:before="20" w:after="20"/>
              <w:rPr>
                <w:color w:val="000000"/>
                <w:sz w:val="16"/>
                <w:szCs w:val="16"/>
              </w:rPr>
            </w:pPr>
            <w:r w:rsidRPr="00EB0376">
              <w:rPr>
                <w:color w:val="000000"/>
                <w:sz w:val="16"/>
                <w:szCs w:val="16"/>
              </w:rPr>
              <w:t>15-20 mg/kg/day</w:t>
            </w:r>
          </w:p>
        </w:tc>
      </w:tr>
      <w:tr w:rsidR="00232705" w:rsidRPr="00EB0376" w14:paraId="47834C0C" w14:textId="77777777" w:rsidTr="00232705">
        <w:trPr>
          <w:gridAfter w:val="1"/>
          <w:wAfter w:w="23" w:type="dxa"/>
          <w:trHeight w:val="20"/>
        </w:trPr>
        <w:tc>
          <w:tcPr>
            <w:tcW w:w="489" w:type="dxa"/>
            <w:vAlign w:val="center"/>
          </w:tcPr>
          <w:p w14:paraId="121AFCDB" w14:textId="77777777" w:rsidR="00232705" w:rsidRPr="00EB0376" w:rsidRDefault="00232705" w:rsidP="00232705">
            <w:pPr>
              <w:spacing w:before="20" w:after="20"/>
              <w:rPr>
                <w:color w:val="000000"/>
                <w:sz w:val="16"/>
                <w:szCs w:val="16"/>
              </w:rPr>
            </w:pPr>
            <w:r>
              <w:rPr>
                <w:color w:val="000000"/>
                <w:sz w:val="16"/>
                <w:szCs w:val="16"/>
              </w:rPr>
              <w:t>24</w:t>
            </w:r>
          </w:p>
        </w:tc>
        <w:tc>
          <w:tcPr>
            <w:tcW w:w="1417" w:type="dxa"/>
            <w:tcBorders>
              <w:top w:val="single" w:sz="4" w:space="0" w:color="auto"/>
              <w:left w:val="nil"/>
              <w:bottom w:val="single" w:sz="4" w:space="0" w:color="auto"/>
              <w:right w:val="single" w:sz="4" w:space="0" w:color="auto"/>
            </w:tcBorders>
            <w:shd w:val="clear" w:color="auto" w:fill="auto"/>
            <w:vAlign w:val="center"/>
          </w:tcPr>
          <w:p w14:paraId="3063203F" w14:textId="77777777" w:rsidR="00232705" w:rsidRPr="00EB0376" w:rsidRDefault="00232705" w:rsidP="00232705">
            <w:pPr>
              <w:spacing w:before="20" w:after="20"/>
              <w:rPr>
                <w:color w:val="000000"/>
                <w:sz w:val="16"/>
                <w:szCs w:val="16"/>
              </w:rPr>
            </w:pPr>
            <w:r>
              <w:rPr>
                <w:color w:val="000000"/>
                <w:sz w:val="16"/>
                <w:szCs w:val="16"/>
              </w:rPr>
              <w:t>Kuksa</w:t>
            </w:r>
            <w:r>
              <w:rPr>
                <w:color w:val="000000"/>
                <w:sz w:val="16"/>
                <w:szCs w:val="16"/>
              </w:rPr>
              <w:fldChar w:fldCharType="begin"/>
            </w:r>
            <w:r>
              <w:rPr>
                <w:color w:val="000000"/>
                <w:sz w:val="16"/>
                <w:szCs w:val="16"/>
              </w:rPr>
              <w:instrText xml:space="preserve"> ADDIN EN.CITE &lt;EndNote&gt;&lt;Cite&gt;&lt;Author&gt;Kuksa&lt;/Author&gt;&lt;Year&gt;2018&lt;/Year&gt;&lt;RecNum&gt;147&lt;/RecNum&gt;&lt;DisplayText&gt;&lt;style face="superscript"&gt;30&lt;/style&gt;&lt;/DisplayText&gt;&lt;record&gt;&lt;rec-number&gt;147&lt;/rec-number&gt;&lt;foreign-keys&gt;&lt;key app="EN" db-id="fsse2s098za2eqerwz75f0pfxtvs20rr22tf" timestamp="1577977060"&gt;147&lt;/key&gt;&lt;/foreign-keys&gt;&lt;ref-type name="Journal Article"&gt;17&lt;/ref-type&gt;&lt;contributors&gt;&lt;authors&gt;&lt;author&gt;Kuksa, L.&lt;/author&gt;&lt;/authors&gt;&lt;/contributors&gt;&lt;titles&gt;&lt;title&gt;Unpublished data (Latvia)&lt;/title&gt;&lt;/titles&gt;&lt;dates&gt;&lt;year&gt;2018&lt;/year&gt;&lt;/dates&gt;&lt;urls&gt;&lt;/urls&gt;&lt;/record&gt;&lt;/Cite&gt;&lt;/EndNote&gt;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30</w:t>
            </w:r>
            <w:r>
              <w:rPr>
                <w:color w:val="000000"/>
                <w:sz w:val="16"/>
                <w:szCs w:val="16"/>
              </w:rPr>
              <w:fldChar w:fldCharType="end"/>
            </w:r>
          </w:p>
        </w:tc>
        <w:tc>
          <w:tcPr>
            <w:tcW w:w="1044" w:type="dxa"/>
            <w:tcBorders>
              <w:top w:val="single" w:sz="4" w:space="0" w:color="auto"/>
              <w:left w:val="nil"/>
              <w:bottom w:val="single" w:sz="4" w:space="0" w:color="auto"/>
              <w:right w:val="single" w:sz="4" w:space="0" w:color="auto"/>
            </w:tcBorders>
            <w:shd w:val="clear" w:color="auto" w:fill="auto"/>
            <w:vAlign w:val="center"/>
          </w:tcPr>
          <w:p w14:paraId="65D8DDB0" w14:textId="77777777" w:rsidR="00232705" w:rsidRPr="00EB0376" w:rsidRDefault="00232705" w:rsidP="00232705">
            <w:pPr>
              <w:spacing w:before="20" w:after="20"/>
              <w:rPr>
                <w:color w:val="000000"/>
                <w:sz w:val="16"/>
                <w:szCs w:val="16"/>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4BBD89BF" w14:textId="77777777" w:rsidR="00232705" w:rsidRPr="00EB0376" w:rsidRDefault="00232705" w:rsidP="00232705">
            <w:pPr>
              <w:spacing w:before="20" w:after="20"/>
              <w:rPr>
                <w:color w:val="000000"/>
                <w:sz w:val="16"/>
                <w:szCs w:val="16"/>
              </w:rPr>
            </w:pPr>
          </w:p>
        </w:tc>
        <w:tc>
          <w:tcPr>
            <w:tcW w:w="1182" w:type="dxa"/>
            <w:tcBorders>
              <w:top w:val="single" w:sz="4" w:space="0" w:color="auto"/>
              <w:left w:val="nil"/>
              <w:bottom w:val="single" w:sz="4" w:space="0" w:color="auto"/>
              <w:right w:val="single" w:sz="4" w:space="0" w:color="auto"/>
            </w:tcBorders>
            <w:shd w:val="clear" w:color="auto" w:fill="auto"/>
            <w:vAlign w:val="center"/>
          </w:tcPr>
          <w:p w14:paraId="415A31F0" w14:textId="77777777" w:rsidR="00232705" w:rsidRPr="00EB0376" w:rsidRDefault="00232705" w:rsidP="00232705">
            <w:pPr>
              <w:spacing w:before="20" w:after="20"/>
              <w:rPr>
                <w:color w:val="000000"/>
                <w:sz w:val="16"/>
                <w:szCs w:val="16"/>
              </w:rPr>
            </w:pPr>
            <w:r>
              <w:rPr>
                <w:color w:val="000000"/>
                <w:sz w:val="16"/>
                <w:szCs w:val="16"/>
              </w:rPr>
              <w:t>1.5 - 2.0 mg/day</w:t>
            </w:r>
          </w:p>
        </w:tc>
        <w:tc>
          <w:tcPr>
            <w:tcW w:w="1228" w:type="dxa"/>
            <w:gridSpan w:val="2"/>
            <w:tcBorders>
              <w:top w:val="single" w:sz="4" w:space="0" w:color="auto"/>
              <w:left w:val="nil"/>
              <w:bottom w:val="single" w:sz="4" w:space="0" w:color="auto"/>
              <w:right w:val="single" w:sz="4" w:space="0" w:color="auto"/>
            </w:tcBorders>
            <w:shd w:val="clear" w:color="auto" w:fill="auto"/>
            <w:vAlign w:val="center"/>
          </w:tcPr>
          <w:p w14:paraId="3C3A9DF4" w14:textId="77777777" w:rsidR="00232705" w:rsidRPr="00EB0376" w:rsidRDefault="00232705" w:rsidP="00232705">
            <w:pPr>
              <w:spacing w:before="20" w:after="20"/>
              <w:rPr>
                <w:color w:val="000000"/>
                <w:sz w:val="16"/>
                <w:szCs w:val="16"/>
              </w:rPr>
            </w:pP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2FCA6458" w14:textId="77777777" w:rsidR="00232705" w:rsidRPr="00EB0376" w:rsidRDefault="00232705" w:rsidP="00232705">
            <w:pPr>
              <w:spacing w:before="20" w:after="20"/>
              <w:rPr>
                <w:color w:val="000000"/>
                <w:sz w:val="16"/>
                <w:szCs w:val="16"/>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78617C" w14:textId="77777777" w:rsidR="00232705" w:rsidRPr="00EB0376" w:rsidRDefault="00232705" w:rsidP="00232705">
            <w:pPr>
              <w:spacing w:before="20" w:after="20"/>
              <w:rPr>
                <w:color w:val="000000"/>
                <w:sz w:val="16"/>
                <w:szCs w:val="16"/>
              </w:rPr>
            </w:pPr>
            <w:r>
              <w:rPr>
                <w:color w:val="000000"/>
                <w:sz w:val="16"/>
                <w:szCs w:val="16"/>
              </w:rPr>
              <w:t>750 – 1000 mg/day</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407988" w14:textId="77777777" w:rsidR="00232705" w:rsidRPr="00EB0376" w:rsidRDefault="00232705" w:rsidP="00232705">
            <w:pPr>
              <w:spacing w:before="20" w:after="20"/>
              <w:rPr>
                <w:color w:val="000000"/>
                <w:sz w:val="16"/>
                <w:szCs w:val="16"/>
              </w:rPr>
            </w:pPr>
            <w:r w:rsidRPr="005E4C57">
              <w:rPr>
                <w:color w:val="000000"/>
                <w:sz w:val="16"/>
                <w:szCs w:val="16"/>
              </w:rPr>
              <w:t>750 – 1000 mg/day</w:t>
            </w:r>
          </w:p>
        </w:tc>
      </w:tr>
      <w:tr w:rsidR="00232705" w:rsidRPr="00EB0376" w14:paraId="7F0C57CF" w14:textId="77777777" w:rsidTr="00232705">
        <w:trPr>
          <w:gridAfter w:val="2"/>
          <w:wAfter w:w="57" w:type="dxa"/>
          <w:trHeight w:val="20"/>
        </w:trPr>
        <w:tc>
          <w:tcPr>
            <w:tcW w:w="489" w:type="dxa"/>
            <w:vAlign w:val="bottom"/>
          </w:tcPr>
          <w:p w14:paraId="13093996" w14:textId="77777777" w:rsidR="00232705" w:rsidRPr="00EB0376" w:rsidRDefault="00232705" w:rsidP="00232705">
            <w:pPr>
              <w:spacing w:before="20" w:after="20"/>
              <w:rPr>
                <w:sz w:val="16"/>
                <w:szCs w:val="16"/>
              </w:rPr>
            </w:pPr>
            <w:r w:rsidRPr="00EB0376">
              <w:rPr>
                <w:color w:val="000000"/>
                <w:sz w:val="16"/>
                <w:szCs w:val="16"/>
              </w:rPr>
              <w:t>2</w:t>
            </w:r>
            <w:r>
              <w:rPr>
                <w:color w:val="000000"/>
                <w:sz w:val="16"/>
                <w:szCs w:val="16"/>
              </w:rPr>
              <w:t>5</w:t>
            </w:r>
          </w:p>
        </w:tc>
        <w:tc>
          <w:tcPr>
            <w:tcW w:w="1417" w:type="dxa"/>
            <w:tcBorders>
              <w:top w:val="single" w:sz="4" w:space="0" w:color="auto"/>
              <w:left w:val="nil"/>
              <w:bottom w:val="single" w:sz="4" w:space="0" w:color="auto"/>
              <w:right w:val="single" w:sz="4" w:space="0" w:color="auto"/>
            </w:tcBorders>
            <w:shd w:val="clear" w:color="auto" w:fill="auto"/>
            <w:vAlign w:val="bottom"/>
          </w:tcPr>
          <w:p w14:paraId="63F2DF12" w14:textId="77777777" w:rsidR="00232705" w:rsidRPr="00EB0376" w:rsidRDefault="00232705" w:rsidP="00232705">
            <w:pPr>
              <w:spacing w:before="20" w:after="20"/>
              <w:rPr>
                <w:color w:val="000000"/>
                <w:sz w:val="16"/>
                <w:szCs w:val="16"/>
              </w:rPr>
            </w:pPr>
            <w:r w:rsidRPr="00EB0376">
              <w:rPr>
                <w:color w:val="000000"/>
                <w:sz w:val="16"/>
                <w:szCs w:val="16"/>
              </w:rPr>
              <w:t>Kvasnovsky</w:t>
            </w:r>
            <w:r>
              <w:rPr>
                <w:color w:val="000000"/>
                <w:sz w:val="16"/>
                <w:szCs w:val="16"/>
              </w:rPr>
              <w:fldChar w:fldCharType="begin">
                <w:fldData xml:space="preserve">PEVuZE5vdGU+PENpdGU+PEF1dGhvcj5LdmFzbm92c2t5PC9BdXRob3I+PFllYXI+MjAxNjwvWWVh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=
</w:fldData>
              </w:fldChar>
            </w:r>
            <w:r>
              <w:rPr>
                <w:color w:val="000000"/>
                <w:sz w:val="16"/>
                <w:szCs w:val="16"/>
              </w:rPr>
              <w:instrText xml:space="preserve"> ADDIN EN.CITE </w:instrText>
            </w:r>
            <w:r>
              <w:rPr>
                <w:color w:val="000000"/>
                <w:sz w:val="16"/>
                <w:szCs w:val="16"/>
              </w:rPr>
              <w:fldChar w:fldCharType="begin">
                <w:fldData xml:space="preserve">PEVuZE5vdGU+PENpdGU+PEF1dGhvcj5LdmFzbm92c2t5PC9BdXRob3I+PFllYXI+MjAxNjwvWWVh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=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31,32</w:t>
            </w:r>
            <w:r>
              <w:rPr>
                <w:color w:val="000000"/>
                <w:sz w:val="16"/>
                <w:szCs w:val="16"/>
              </w:rPr>
              <w:fldChar w:fldCharType="end"/>
            </w:r>
          </w:p>
        </w:tc>
        <w:tc>
          <w:tcPr>
            <w:tcW w:w="1044" w:type="dxa"/>
            <w:tcBorders>
              <w:top w:val="single" w:sz="4" w:space="0" w:color="auto"/>
              <w:left w:val="nil"/>
              <w:bottom w:val="single" w:sz="4" w:space="0" w:color="auto"/>
              <w:right w:val="single" w:sz="4" w:space="0" w:color="auto"/>
            </w:tcBorders>
            <w:shd w:val="clear" w:color="auto" w:fill="auto"/>
            <w:vAlign w:val="bottom"/>
          </w:tcPr>
          <w:p w14:paraId="77649C7D" w14:textId="77777777" w:rsidR="00232705" w:rsidRPr="00EB0376" w:rsidRDefault="00232705" w:rsidP="00232705">
            <w:pPr>
              <w:spacing w:before="20" w:after="20"/>
              <w:rPr>
                <w:color w:val="000000"/>
                <w:sz w:val="16"/>
                <w:szCs w:val="16"/>
              </w:rPr>
            </w:pPr>
            <w:r w:rsidRPr="00EB0376">
              <w:rPr>
                <w:color w:val="000000"/>
                <w:sz w:val="16"/>
                <w:szCs w:val="16"/>
              </w:rPr>
              <w:t>4-6 mg/kg/day</w:t>
            </w:r>
          </w:p>
        </w:tc>
        <w:tc>
          <w:tcPr>
            <w:tcW w:w="993" w:type="dxa"/>
            <w:tcBorders>
              <w:top w:val="single" w:sz="4" w:space="0" w:color="auto"/>
              <w:left w:val="nil"/>
              <w:bottom w:val="single" w:sz="4" w:space="0" w:color="auto"/>
              <w:right w:val="single" w:sz="4" w:space="0" w:color="auto"/>
            </w:tcBorders>
            <w:shd w:val="clear" w:color="auto" w:fill="auto"/>
            <w:vAlign w:val="bottom"/>
          </w:tcPr>
          <w:p w14:paraId="69D45747" w14:textId="77777777" w:rsidR="00232705" w:rsidRPr="00EB0376" w:rsidRDefault="00232705" w:rsidP="00232705">
            <w:pPr>
              <w:spacing w:before="20" w:after="20"/>
              <w:rPr>
                <w:color w:val="000000"/>
                <w:sz w:val="16"/>
                <w:szCs w:val="16"/>
              </w:rPr>
            </w:pPr>
            <w:r w:rsidRPr="00EB0376">
              <w:rPr>
                <w:color w:val="000000"/>
                <w:sz w:val="16"/>
                <w:szCs w:val="16"/>
              </w:rPr>
              <w:t>8-12 mg/kg/day</w:t>
            </w:r>
          </w:p>
        </w:tc>
        <w:tc>
          <w:tcPr>
            <w:tcW w:w="1182" w:type="dxa"/>
            <w:tcBorders>
              <w:top w:val="single" w:sz="4" w:space="0" w:color="auto"/>
              <w:left w:val="nil"/>
              <w:bottom w:val="single" w:sz="4" w:space="0" w:color="auto"/>
              <w:right w:val="single" w:sz="4" w:space="0" w:color="auto"/>
            </w:tcBorders>
            <w:shd w:val="clear" w:color="auto" w:fill="auto"/>
            <w:vAlign w:val="bottom"/>
          </w:tcPr>
          <w:p w14:paraId="12251FFA"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1194" w:type="dxa"/>
            <w:tcBorders>
              <w:top w:val="single" w:sz="4" w:space="0" w:color="auto"/>
              <w:left w:val="nil"/>
              <w:bottom w:val="single" w:sz="4" w:space="0" w:color="auto"/>
              <w:right w:val="single" w:sz="4" w:space="0" w:color="auto"/>
            </w:tcBorders>
            <w:shd w:val="clear" w:color="auto" w:fill="auto"/>
            <w:vAlign w:val="bottom"/>
          </w:tcPr>
          <w:p w14:paraId="354883DA" w14:textId="77777777" w:rsidR="00232705" w:rsidRPr="00EB0376" w:rsidRDefault="00232705" w:rsidP="00232705">
            <w:pPr>
              <w:spacing w:before="20" w:after="20"/>
              <w:rPr>
                <w:color w:val="000000"/>
                <w:sz w:val="16"/>
                <w:szCs w:val="16"/>
              </w:rPr>
            </w:pP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14:paraId="39F7075B" w14:textId="77777777" w:rsidR="00232705" w:rsidRPr="00EB0376" w:rsidRDefault="00232705" w:rsidP="00232705">
            <w:pPr>
              <w:spacing w:before="20" w:after="20"/>
              <w:rPr>
                <w:color w:val="000000"/>
                <w:sz w:val="16"/>
                <w:szCs w:val="16"/>
              </w:rPr>
            </w:pPr>
            <w:r w:rsidRPr="00EB0376">
              <w:rPr>
                <w:color w:val="000000"/>
                <w:sz w:val="16"/>
                <w:szCs w:val="16"/>
              </w:rPr>
              <w:t>15 mg/kg/day</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4E1FAA2" w14:textId="77777777" w:rsidR="00232705" w:rsidRPr="00EB0376" w:rsidRDefault="00232705" w:rsidP="00232705">
            <w:pPr>
              <w:spacing w:before="20" w:after="20"/>
              <w:rPr>
                <w:color w:val="000000"/>
                <w:sz w:val="16"/>
                <w:szCs w:val="16"/>
              </w:rPr>
            </w:pPr>
            <w:r w:rsidRPr="00EB0376">
              <w:rPr>
                <w:color w:val="000000"/>
                <w:sz w:val="16"/>
                <w:szCs w:val="16"/>
              </w:rPr>
              <w:t>15 mg/kg/day</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C590B1D" w14:textId="77777777" w:rsidR="00232705" w:rsidRPr="00EB0376" w:rsidRDefault="00232705" w:rsidP="00232705">
            <w:pPr>
              <w:spacing w:before="20" w:after="20"/>
              <w:rPr>
                <w:color w:val="000000"/>
                <w:sz w:val="16"/>
                <w:szCs w:val="16"/>
              </w:rPr>
            </w:pPr>
            <w:r w:rsidRPr="00EB0376">
              <w:rPr>
                <w:color w:val="000000"/>
                <w:sz w:val="16"/>
                <w:szCs w:val="16"/>
              </w:rPr>
              <w:t>15 mg/kg/day</w:t>
            </w:r>
          </w:p>
        </w:tc>
      </w:tr>
      <w:tr w:rsidR="00232705" w:rsidRPr="00EB0376" w14:paraId="26103D5D" w14:textId="77777777" w:rsidTr="00232705">
        <w:trPr>
          <w:gridAfter w:val="2"/>
          <w:wAfter w:w="57" w:type="dxa"/>
          <w:trHeight w:val="20"/>
        </w:trPr>
        <w:tc>
          <w:tcPr>
            <w:tcW w:w="489" w:type="dxa"/>
            <w:vAlign w:val="bottom"/>
          </w:tcPr>
          <w:p w14:paraId="17919F35" w14:textId="77777777" w:rsidR="00232705" w:rsidRPr="00EB0376" w:rsidRDefault="00232705" w:rsidP="00232705">
            <w:pPr>
              <w:spacing w:before="20" w:after="20"/>
              <w:rPr>
                <w:sz w:val="16"/>
                <w:szCs w:val="16"/>
              </w:rPr>
            </w:pPr>
            <w:r w:rsidRPr="00EB0376">
              <w:rPr>
                <w:color w:val="000000"/>
                <w:sz w:val="16"/>
                <w:szCs w:val="16"/>
              </w:rPr>
              <w:t>2</w:t>
            </w:r>
            <w:r>
              <w:rPr>
                <w:color w:val="000000"/>
                <w:sz w:val="16"/>
                <w:szCs w:val="16"/>
              </w:rPr>
              <w:t>6</w:t>
            </w:r>
          </w:p>
        </w:tc>
        <w:tc>
          <w:tcPr>
            <w:tcW w:w="1417" w:type="dxa"/>
            <w:tcBorders>
              <w:top w:val="single" w:sz="4" w:space="0" w:color="auto"/>
              <w:left w:val="nil"/>
              <w:bottom w:val="single" w:sz="4" w:space="0" w:color="auto"/>
              <w:right w:val="single" w:sz="4" w:space="0" w:color="auto"/>
            </w:tcBorders>
            <w:shd w:val="clear" w:color="auto" w:fill="auto"/>
            <w:vAlign w:val="bottom"/>
          </w:tcPr>
          <w:p w14:paraId="4895633C" w14:textId="77777777" w:rsidR="00232705" w:rsidRPr="00EB0376" w:rsidRDefault="00232705" w:rsidP="00232705">
            <w:pPr>
              <w:spacing w:before="20" w:after="20"/>
              <w:rPr>
                <w:color w:val="000000"/>
                <w:sz w:val="16"/>
                <w:szCs w:val="16"/>
              </w:rPr>
            </w:pPr>
            <w:r w:rsidRPr="00EB0376">
              <w:rPr>
                <w:color w:val="000000"/>
                <w:sz w:val="16"/>
                <w:szCs w:val="16"/>
              </w:rPr>
              <w:t>Lange</w:t>
            </w:r>
            <w:r>
              <w:rPr>
                <w:color w:val="000000"/>
                <w:sz w:val="16"/>
                <w:szCs w:val="16"/>
              </w:rPr>
              <w:fldChar w:fldCharType="begin">
                <w:fldData xml:space="preserve">PEVuZE5vdGU+PENpdGU+PEF1dGhvcj5Fa2VyPC9BdXRob3I+PFllYXI+MjAwODwvWWVhcj48UmVj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PEVuZE5vdGU+PENpdGU+PEF1dGhvcj5Fa2VyPC9BdXRob3I+PFllYXI+MjAwODwvWWVhcj48UmVj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33</w:t>
            </w:r>
            <w:r>
              <w:rPr>
                <w:color w:val="000000"/>
                <w:sz w:val="16"/>
                <w:szCs w:val="16"/>
              </w:rPr>
              <w:fldChar w:fldCharType="end"/>
            </w:r>
          </w:p>
        </w:tc>
        <w:tc>
          <w:tcPr>
            <w:tcW w:w="1044" w:type="dxa"/>
            <w:tcBorders>
              <w:top w:val="single" w:sz="4" w:space="0" w:color="auto"/>
              <w:left w:val="nil"/>
              <w:bottom w:val="single" w:sz="4" w:space="0" w:color="auto"/>
              <w:right w:val="single" w:sz="4" w:space="0" w:color="auto"/>
            </w:tcBorders>
            <w:shd w:val="clear" w:color="auto" w:fill="auto"/>
            <w:vAlign w:val="bottom"/>
          </w:tcPr>
          <w:p w14:paraId="260CCA5E" w14:textId="77777777" w:rsidR="00232705" w:rsidRPr="00EB0376" w:rsidRDefault="00232705" w:rsidP="00232705">
            <w:pPr>
              <w:spacing w:before="20" w:after="20"/>
              <w:rPr>
                <w:color w:val="000000"/>
                <w:sz w:val="16"/>
                <w:szCs w:val="16"/>
              </w:rPr>
            </w:pPr>
            <w:r w:rsidRPr="00EB0376">
              <w:rPr>
                <w:color w:val="000000"/>
                <w:sz w:val="16"/>
                <w:szCs w:val="16"/>
              </w:rPr>
              <w:t>4-6 mg/kg/day</w:t>
            </w:r>
          </w:p>
        </w:tc>
        <w:tc>
          <w:tcPr>
            <w:tcW w:w="993" w:type="dxa"/>
            <w:tcBorders>
              <w:top w:val="single" w:sz="4" w:space="0" w:color="auto"/>
              <w:left w:val="nil"/>
              <w:bottom w:val="single" w:sz="4" w:space="0" w:color="auto"/>
              <w:right w:val="single" w:sz="4" w:space="0" w:color="auto"/>
            </w:tcBorders>
            <w:shd w:val="clear" w:color="auto" w:fill="auto"/>
            <w:vAlign w:val="bottom"/>
          </w:tcPr>
          <w:p w14:paraId="53BC3C42" w14:textId="77777777" w:rsidR="00232705" w:rsidRPr="00EB0376" w:rsidRDefault="00232705" w:rsidP="00232705">
            <w:pPr>
              <w:spacing w:before="20" w:after="20"/>
              <w:rPr>
                <w:color w:val="000000"/>
                <w:sz w:val="16"/>
                <w:szCs w:val="16"/>
              </w:rPr>
            </w:pPr>
            <w:r w:rsidRPr="00EB0376">
              <w:rPr>
                <w:color w:val="000000"/>
                <w:sz w:val="16"/>
                <w:szCs w:val="16"/>
              </w:rPr>
              <w:t>8-12 mg/kg/day</w:t>
            </w:r>
          </w:p>
        </w:tc>
        <w:tc>
          <w:tcPr>
            <w:tcW w:w="1182" w:type="dxa"/>
            <w:tcBorders>
              <w:top w:val="single" w:sz="4" w:space="0" w:color="auto"/>
              <w:left w:val="nil"/>
              <w:bottom w:val="single" w:sz="4" w:space="0" w:color="auto"/>
              <w:right w:val="single" w:sz="4" w:space="0" w:color="auto"/>
            </w:tcBorders>
            <w:shd w:val="clear" w:color="auto" w:fill="auto"/>
            <w:vAlign w:val="bottom"/>
          </w:tcPr>
          <w:p w14:paraId="77608E15" w14:textId="77777777" w:rsidR="00232705" w:rsidRPr="00EB0376" w:rsidRDefault="00232705" w:rsidP="00232705">
            <w:pPr>
              <w:spacing w:before="20" w:after="20"/>
              <w:rPr>
                <w:color w:val="000000"/>
                <w:sz w:val="16"/>
                <w:szCs w:val="16"/>
              </w:rPr>
            </w:pPr>
            <w:r w:rsidRPr="00EB0376">
              <w:rPr>
                <w:color w:val="000000"/>
                <w:sz w:val="16"/>
                <w:szCs w:val="16"/>
              </w:rPr>
              <w:t>15-25 mg/kg/day</w:t>
            </w:r>
          </w:p>
        </w:tc>
        <w:tc>
          <w:tcPr>
            <w:tcW w:w="1194" w:type="dxa"/>
            <w:tcBorders>
              <w:top w:val="single" w:sz="4" w:space="0" w:color="auto"/>
              <w:left w:val="nil"/>
              <w:bottom w:val="single" w:sz="4" w:space="0" w:color="auto"/>
              <w:right w:val="single" w:sz="4" w:space="0" w:color="auto"/>
            </w:tcBorders>
            <w:shd w:val="clear" w:color="auto" w:fill="auto"/>
            <w:vAlign w:val="bottom"/>
          </w:tcPr>
          <w:p w14:paraId="4E37C13A" w14:textId="77777777" w:rsidR="00232705" w:rsidRPr="00EB0376" w:rsidRDefault="00232705" w:rsidP="00232705">
            <w:pPr>
              <w:spacing w:before="20" w:after="20"/>
              <w:rPr>
                <w:color w:val="000000"/>
                <w:sz w:val="16"/>
                <w:szCs w:val="16"/>
              </w:rPr>
            </w:pPr>
            <w:r w:rsidRPr="00EB0376">
              <w:rPr>
                <w:color w:val="000000"/>
                <w:sz w:val="16"/>
                <w:szCs w:val="16"/>
              </w:rPr>
              <w:t>5-10 mg/kg/day</w:t>
            </w: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14:paraId="4BFCA2D0" w14:textId="77777777" w:rsidR="00232705" w:rsidRPr="00EB0376" w:rsidRDefault="00232705" w:rsidP="00232705">
            <w:pPr>
              <w:spacing w:before="20" w:after="20"/>
              <w:rPr>
                <w:color w:val="000000"/>
                <w:sz w:val="16"/>
                <w:szCs w:val="16"/>
              </w:rPr>
            </w:pPr>
            <w:r w:rsidRPr="00EB0376">
              <w:rPr>
                <w:color w:val="000000"/>
                <w:sz w:val="16"/>
                <w:szCs w:val="16"/>
              </w:rPr>
              <w:t>12-18 mg/kg/day</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5FEF01D" w14:textId="77777777" w:rsidR="00232705" w:rsidRPr="00EB0376" w:rsidRDefault="00232705" w:rsidP="00232705">
            <w:pPr>
              <w:spacing w:before="20" w:after="20"/>
              <w:rPr>
                <w:sz w:val="16"/>
                <w:szCs w:val="16"/>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04E4741" w14:textId="77777777" w:rsidR="00232705" w:rsidRPr="00EB0376" w:rsidRDefault="00232705" w:rsidP="00232705">
            <w:pPr>
              <w:spacing w:before="20" w:after="20"/>
              <w:rPr>
                <w:sz w:val="16"/>
                <w:szCs w:val="16"/>
              </w:rPr>
            </w:pPr>
            <w:r w:rsidRPr="00EB0376">
              <w:rPr>
                <w:color w:val="000000"/>
                <w:sz w:val="16"/>
                <w:szCs w:val="16"/>
              </w:rPr>
              <w:t>15-20 mg/kg/day</w:t>
            </w:r>
          </w:p>
        </w:tc>
      </w:tr>
      <w:tr w:rsidR="00232705" w:rsidRPr="00EB0376" w14:paraId="1B66AE61" w14:textId="77777777" w:rsidTr="00232705">
        <w:trPr>
          <w:gridAfter w:val="2"/>
          <w:wAfter w:w="57" w:type="dxa"/>
          <w:trHeight w:val="20"/>
        </w:trPr>
        <w:tc>
          <w:tcPr>
            <w:tcW w:w="489" w:type="dxa"/>
            <w:vAlign w:val="bottom"/>
          </w:tcPr>
          <w:p w14:paraId="580EEDD4" w14:textId="77777777" w:rsidR="00232705" w:rsidRPr="00EB0376" w:rsidRDefault="00232705" w:rsidP="00232705">
            <w:pPr>
              <w:spacing w:before="20" w:after="20"/>
              <w:rPr>
                <w:sz w:val="16"/>
                <w:szCs w:val="16"/>
              </w:rPr>
            </w:pPr>
            <w:r w:rsidRPr="00EB0376">
              <w:rPr>
                <w:color w:val="000000"/>
                <w:sz w:val="16"/>
                <w:szCs w:val="16"/>
              </w:rPr>
              <w:t>2</w:t>
            </w:r>
            <w:r>
              <w:rPr>
                <w:color w:val="000000"/>
                <w:sz w:val="16"/>
                <w:szCs w:val="16"/>
              </w:rPr>
              <w:t>7</w:t>
            </w:r>
          </w:p>
        </w:tc>
        <w:tc>
          <w:tcPr>
            <w:tcW w:w="1417" w:type="dxa"/>
            <w:tcBorders>
              <w:top w:val="single" w:sz="4" w:space="0" w:color="auto"/>
              <w:left w:val="nil"/>
              <w:bottom w:val="single" w:sz="4" w:space="0" w:color="auto"/>
              <w:right w:val="single" w:sz="4" w:space="0" w:color="auto"/>
            </w:tcBorders>
            <w:shd w:val="clear" w:color="auto" w:fill="auto"/>
            <w:vAlign w:val="bottom"/>
          </w:tcPr>
          <w:p w14:paraId="4FC6BE13" w14:textId="77777777" w:rsidR="00232705" w:rsidRPr="00EB0376" w:rsidRDefault="00232705" w:rsidP="00232705">
            <w:pPr>
              <w:spacing w:before="20" w:after="20"/>
              <w:rPr>
                <w:color w:val="000000"/>
                <w:sz w:val="16"/>
                <w:szCs w:val="16"/>
              </w:rPr>
            </w:pPr>
            <w:r w:rsidRPr="00EB0376">
              <w:rPr>
                <w:color w:val="000000"/>
                <w:sz w:val="16"/>
                <w:szCs w:val="16"/>
              </w:rPr>
              <w:t>Laniado-Laborin</w:t>
            </w:r>
            <w:r>
              <w:rPr>
                <w:color w:val="000000"/>
                <w:sz w:val="16"/>
                <w:szCs w:val="16"/>
              </w:rPr>
              <w:fldChar w:fldCharType="begin">
                <w:fldData xml:space="preserve">PEVuZE5vdGU+PENpdGU+PEF1dGhvcj5MYW5pYWRvLUxhYm9yaW48L0F1dGhvcj48WWVhcj4yMDEy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</w:fldData>
              </w:fldChar>
            </w:r>
            <w:r>
              <w:rPr>
                <w:color w:val="000000"/>
                <w:sz w:val="16"/>
                <w:szCs w:val="16"/>
              </w:rPr>
              <w:instrText xml:space="preserve"> ADDIN EN.CITE </w:instrText>
            </w:r>
            <w:r>
              <w:rPr>
                <w:color w:val="000000"/>
                <w:sz w:val="16"/>
                <w:szCs w:val="16"/>
              </w:rPr>
              <w:fldChar w:fldCharType="begin">
                <w:fldData xml:space="preserve">PEVuZE5vdGU+PENpdGU+PEF1dGhvcj5MYW5pYWRvLUxhYm9yaW48L0F1dGhvcj48WWVhcj4yMDEy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34</w:t>
            </w:r>
            <w:r>
              <w:rPr>
                <w:color w:val="000000"/>
                <w:sz w:val="16"/>
                <w:szCs w:val="16"/>
              </w:rPr>
              <w:fldChar w:fldCharType="end"/>
            </w:r>
          </w:p>
        </w:tc>
        <w:tc>
          <w:tcPr>
            <w:tcW w:w="1044" w:type="dxa"/>
            <w:tcBorders>
              <w:top w:val="single" w:sz="4" w:space="0" w:color="auto"/>
              <w:left w:val="nil"/>
              <w:bottom w:val="single" w:sz="4" w:space="0" w:color="auto"/>
              <w:right w:val="single" w:sz="4" w:space="0" w:color="auto"/>
            </w:tcBorders>
            <w:shd w:val="clear" w:color="auto" w:fill="auto"/>
            <w:vAlign w:val="bottom"/>
          </w:tcPr>
          <w:p w14:paraId="1676B380" w14:textId="77777777" w:rsidR="00232705" w:rsidRPr="00EB0376" w:rsidRDefault="00232705" w:rsidP="00232705">
            <w:pPr>
              <w:spacing w:before="20" w:after="20"/>
              <w:rPr>
                <w:color w:val="000000"/>
                <w:sz w:val="16"/>
                <w:szCs w:val="16"/>
              </w:rPr>
            </w:pPr>
            <w:r w:rsidRPr="00EB0376">
              <w:rPr>
                <w:color w:val="000000"/>
                <w:sz w:val="16"/>
                <w:szCs w:val="16"/>
              </w:rPr>
              <w:t>4-6 mg/kg/day</w:t>
            </w:r>
          </w:p>
        </w:tc>
        <w:tc>
          <w:tcPr>
            <w:tcW w:w="993" w:type="dxa"/>
            <w:tcBorders>
              <w:top w:val="single" w:sz="4" w:space="0" w:color="auto"/>
              <w:left w:val="nil"/>
              <w:bottom w:val="single" w:sz="4" w:space="0" w:color="auto"/>
              <w:right w:val="single" w:sz="4" w:space="0" w:color="auto"/>
            </w:tcBorders>
            <w:shd w:val="clear" w:color="auto" w:fill="auto"/>
            <w:vAlign w:val="bottom"/>
          </w:tcPr>
          <w:p w14:paraId="62D0EBBF" w14:textId="77777777" w:rsidR="00232705" w:rsidRPr="00EB0376" w:rsidRDefault="00232705" w:rsidP="00232705">
            <w:pPr>
              <w:spacing w:before="20" w:after="20"/>
              <w:rPr>
                <w:color w:val="000000"/>
                <w:sz w:val="16"/>
                <w:szCs w:val="16"/>
              </w:rPr>
            </w:pPr>
            <w:r w:rsidRPr="00EB0376">
              <w:rPr>
                <w:color w:val="000000"/>
                <w:sz w:val="16"/>
                <w:szCs w:val="16"/>
              </w:rPr>
              <w:t>8-12 mg/kg/day</w:t>
            </w:r>
          </w:p>
        </w:tc>
        <w:tc>
          <w:tcPr>
            <w:tcW w:w="1182" w:type="dxa"/>
            <w:tcBorders>
              <w:top w:val="single" w:sz="4" w:space="0" w:color="auto"/>
              <w:left w:val="nil"/>
              <w:bottom w:val="single" w:sz="4" w:space="0" w:color="auto"/>
              <w:right w:val="single" w:sz="4" w:space="0" w:color="auto"/>
            </w:tcBorders>
            <w:shd w:val="clear" w:color="auto" w:fill="auto"/>
            <w:vAlign w:val="bottom"/>
          </w:tcPr>
          <w:p w14:paraId="03F0EBB6" w14:textId="77777777" w:rsidR="00232705" w:rsidRPr="00EB0376" w:rsidRDefault="00232705" w:rsidP="00232705">
            <w:pPr>
              <w:spacing w:before="20" w:after="20"/>
              <w:rPr>
                <w:color w:val="000000"/>
                <w:sz w:val="16"/>
                <w:szCs w:val="16"/>
              </w:rPr>
            </w:pPr>
            <w:r w:rsidRPr="00EB0376">
              <w:rPr>
                <w:color w:val="000000"/>
                <w:sz w:val="16"/>
                <w:szCs w:val="16"/>
              </w:rPr>
              <w:t>15-25 mg/kg/day</w:t>
            </w:r>
          </w:p>
        </w:tc>
        <w:tc>
          <w:tcPr>
            <w:tcW w:w="1194" w:type="dxa"/>
            <w:tcBorders>
              <w:top w:val="single" w:sz="4" w:space="0" w:color="auto"/>
              <w:left w:val="nil"/>
              <w:bottom w:val="single" w:sz="4" w:space="0" w:color="auto"/>
              <w:right w:val="single" w:sz="4" w:space="0" w:color="auto"/>
            </w:tcBorders>
            <w:shd w:val="clear" w:color="auto" w:fill="auto"/>
            <w:vAlign w:val="bottom"/>
          </w:tcPr>
          <w:p w14:paraId="4C8F591E" w14:textId="77777777" w:rsidR="00232705" w:rsidRPr="00EB0376" w:rsidRDefault="00232705" w:rsidP="00232705">
            <w:pPr>
              <w:spacing w:before="20" w:after="20"/>
              <w:rPr>
                <w:color w:val="000000"/>
                <w:sz w:val="16"/>
                <w:szCs w:val="16"/>
              </w:rPr>
            </w:pPr>
            <w:r w:rsidRPr="00EB0376">
              <w:rPr>
                <w:color w:val="000000"/>
                <w:sz w:val="16"/>
                <w:szCs w:val="16"/>
              </w:rPr>
              <w:t>5-10 mg/kg/day</w:t>
            </w: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14:paraId="325AAFFD" w14:textId="77777777" w:rsidR="00232705" w:rsidRPr="00EB0376" w:rsidRDefault="00232705" w:rsidP="00232705">
            <w:pPr>
              <w:spacing w:before="20" w:after="20"/>
              <w:rPr>
                <w:color w:val="000000"/>
                <w:sz w:val="16"/>
                <w:szCs w:val="16"/>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C1E3973"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8EE7FE" w14:textId="77777777" w:rsidR="00232705" w:rsidRPr="00EB0376" w:rsidRDefault="00232705" w:rsidP="00232705">
            <w:pPr>
              <w:spacing w:before="20" w:after="20"/>
              <w:rPr>
                <w:color w:val="000000"/>
                <w:sz w:val="16"/>
                <w:szCs w:val="16"/>
              </w:rPr>
            </w:pPr>
            <w:r w:rsidRPr="00EB0376">
              <w:rPr>
                <w:color w:val="000000"/>
                <w:sz w:val="16"/>
                <w:szCs w:val="16"/>
              </w:rPr>
              <w:t>15-20 mg/kg/day</w:t>
            </w:r>
          </w:p>
        </w:tc>
      </w:tr>
      <w:tr w:rsidR="00232705" w:rsidRPr="00EB0376" w14:paraId="4FA63A4C" w14:textId="77777777" w:rsidTr="00232705">
        <w:trPr>
          <w:gridAfter w:val="2"/>
          <w:wAfter w:w="57" w:type="dxa"/>
          <w:trHeight w:val="20"/>
        </w:trPr>
        <w:tc>
          <w:tcPr>
            <w:tcW w:w="489" w:type="dxa"/>
            <w:vAlign w:val="bottom"/>
          </w:tcPr>
          <w:p w14:paraId="4D3C6E11" w14:textId="77777777" w:rsidR="00232705" w:rsidRPr="00EB0376" w:rsidRDefault="00232705" w:rsidP="00232705">
            <w:pPr>
              <w:spacing w:before="20" w:after="20"/>
              <w:rPr>
                <w:sz w:val="16"/>
                <w:szCs w:val="16"/>
              </w:rPr>
            </w:pPr>
            <w:r w:rsidRPr="00EB0376">
              <w:rPr>
                <w:color w:val="000000"/>
                <w:sz w:val="16"/>
                <w:szCs w:val="16"/>
              </w:rPr>
              <w:t>2</w:t>
            </w:r>
            <w:r>
              <w:rPr>
                <w:color w:val="000000"/>
                <w:sz w:val="16"/>
                <w:szCs w:val="16"/>
              </w:rPr>
              <w:t>8</w:t>
            </w:r>
          </w:p>
        </w:tc>
        <w:tc>
          <w:tcPr>
            <w:tcW w:w="1417" w:type="dxa"/>
            <w:tcBorders>
              <w:top w:val="single" w:sz="4" w:space="0" w:color="auto"/>
              <w:left w:val="nil"/>
              <w:bottom w:val="single" w:sz="4" w:space="0" w:color="auto"/>
              <w:right w:val="single" w:sz="4" w:space="0" w:color="auto"/>
            </w:tcBorders>
            <w:shd w:val="clear" w:color="auto" w:fill="auto"/>
            <w:vAlign w:val="bottom"/>
          </w:tcPr>
          <w:p w14:paraId="2257702C" w14:textId="77777777" w:rsidR="00232705" w:rsidRPr="00EB0376" w:rsidRDefault="00232705" w:rsidP="00232705">
            <w:pPr>
              <w:spacing w:before="20" w:after="20"/>
              <w:rPr>
                <w:color w:val="000000"/>
                <w:sz w:val="16"/>
                <w:szCs w:val="16"/>
              </w:rPr>
            </w:pPr>
            <w:r w:rsidRPr="00EB0376">
              <w:rPr>
                <w:color w:val="000000"/>
                <w:sz w:val="16"/>
                <w:szCs w:val="16"/>
              </w:rPr>
              <w:t>Leung</w:t>
            </w:r>
            <w:r>
              <w:rPr>
                <w:color w:val="000000"/>
                <w:sz w:val="16"/>
                <w:szCs w:val="16"/>
              </w:rPr>
              <w:fldChar w:fldCharType="begin">
                <w:fldData xml:space="preserve">PEVuZE5vdGU+PENpdGU+PEF1dGhvcj5DaGFuZzwvQXV0aG9yPjxZZWFyPjIwMTM8L1llYXI+PFJl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=
</w:fldData>
              </w:fldChar>
            </w:r>
            <w:r>
              <w:rPr>
                <w:color w:val="000000"/>
                <w:sz w:val="16"/>
                <w:szCs w:val="16"/>
              </w:rPr>
              <w:instrText xml:space="preserve"> ADDIN EN.CITE </w:instrText>
            </w:r>
            <w:r>
              <w:rPr>
                <w:color w:val="000000"/>
                <w:sz w:val="16"/>
                <w:szCs w:val="16"/>
              </w:rPr>
              <w:fldChar w:fldCharType="begin">
                <w:fldData xml:space="preserve">PEVuZE5vdGU+PENpdGU+PEF1dGhvcj5DaGFuZzwvQXV0aG9yPjxZZWFyPjIwMTM8L1llYXI+PFJl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=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35,36</w:t>
            </w:r>
            <w:r>
              <w:rPr>
                <w:color w:val="000000"/>
                <w:sz w:val="16"/>
                <w:szCs w:val="16"/>
              </w:rPr>
              <w:fldChar w:fldCharType="end"/>
            </w:r>
          </w:p>
        </w:tc>
        <w:tc>
          <w:tcPr>
            <w:tcW w:w="1044" w:type="dxa"/>
            <w:tcBorders>
              <w:top w:val="single" w:sz="4" w:space="0" w:color="auto"/>
              <w:left w:val="nil"/>
              <w:bottom w:val="single" w:sz="4" w:space="0" w:color="auto"/>
              <w:right w:val="single" w:sz="4" w:space="0" w:color="auto"/>
            </w:tcBorders>
            <w:shd w:val="clear" w:color="auto" w:fill="auto"/>
            <w:vAlign w:val="bottom"/>
          </w:tcPr>
          <w:p w14:paraId="0F771457" w14:textId="77777777" w:rsidR="00232705" w:rsidRPr="00EB0376" w:rsidRDefault="00232705" w:rsidP="00232705">
            <w:pPr>
              <w:spacing w:before="20" w:after="20"/>
              <w:rPr>
                <w:color w:val="000000"/>
                <w:sz w:val="16"/>
                <w:szCs w:val="16"/>
              </w:rPr>
            </w:pPr>
            <w:r w:rsidRPr="00EB0376">
              <w:rPr>
                <w:color w:val="000000"/>
                <w:sz w:val="16"/>
                <w:szCs w:val="16"/>
              </w:rPr>
              <w:t>4-6 mg/kg/day</w:t>
            </w:r>
          </w:p>
        </w:tc>
        <w:tc>
          <w:tcPr>
            <w:tcW w:w="993" w:type="dxa"/>
            <w:tcBorders>
              <w:top w:val="single" w:sz="4" w:space="0" w:color="auto"/>
              <w:left w:val="nil"/>
              <w:bottom w:val="single" w:sz="4" w:space="0" w:color="auto"/>
              <w:right w:val="single" w:sz="4" w:space="0" w:color="auto"/>
            </w:tcBorders>
            <w:shd w:val="clear" w:color="auto" w:fill="auto"/>
            <w:vAlign w:val="bottom"/>
          </w:tcPr>
          <w:p w14:paraId="6654049A" w14:textId="77777777" w:rsidR="00232705" w:rsidRPr="00EB0376" w:rsidRDefault="00232705" w:rsidP="00232705">
            <w:pPr>
              <w:spacing w:before="20" w:after="20"/>
              <w:rPr>
                <w:color w:val="000000"/>
                <w:sz w:val="16"/>
                <w:szCs w:val="16"/>
              </w:rPr>
            </w:pPr>
            <w:r w:rsidRPr="00EB0376">
              <w:rPr>
                <w:color w:val="000000"/>
                <w:sz w:val="16"/>
                <w:szCs w:val="16"/>
              </w:rPr>
              <w:t>8-12 mg/kg/day</w:t>
            </w:r>
          </w:p>
        </w:tc>
        <w:tc>
          <w:tcPr>
            <w:tcW w:w="1182" w:type="dxa"/>
            <w:tcBorders>
              <w:top w:val="single" w:sz="4" w:space="0" w:color="auto"/>
              <w:left w:val="nil"/>
              <w:bottom w:val="single" w:sz="4" w:space="0" w:color="auto"/>
              <w:right w:val="single" w:sz="4" w:space="0" w:color="auto"/>
            </w:tcBorders>
            <w:shd w:val="clear" w:color="auto" w:fill="auto"/>
            <w:vAlign w:val="bottom"/>
          </w:tcPr>
          <w:p w14:paraId="40416E39" w14:textId="77777777" w:rsidR="00232705" w:rsidRPr="00EB0376" w:rsidRDefault="00232705" w:rsidP="00232705">
            <w:pPr>
              <w:spacing w:before="20" w:after="20"/>
              <w:rPr>
                <w:color w:val="000000"/>
                <w:sz w:val="16"/>
                <w:szCs w:val="16"/>
              </w:rPr>
            </w:pPr>
            <w:r w:rsidRPr="00EB0376">
              <w:rPr>
                <w:color w:val="000000"/>
                <w:sz w:val="16"/>
                <w:szCs w:val="16"/>
              </w:rPr>
              <w:t>15-25 mg/kg/day</w:t>
            </w:r>
          </w:p>
        </w:tc>
        <w:tc>
          <w:tcPr>
            <w:tcW w:w="1194" w:type="dxa"/>
            <w:tcBorders>
              <w:top w:val="single" w:sz="4" w:space="0" w:color="auto"/>
              <w:left w:val="nil"/>
              <w:bottom w:val="single" w:sz="4" w:space="0" w:color="auto"/>
              <w:right w:val="single" w:sz="4" w:space="0" w:color="auto"/>
            </w:tcBorders>
            <w:shd w:val="clear" w:color="auto" w:fill="auto"/>
            <w:vAlign w:val="bottom"/>
          </w:tcPr>
          <w:p w14:paraId="292E583A" w14:textId="77777777" w:rsidR="00232705" w:rsidRPr="00EB0376" w:rsidRDefault="00232705" w:rsidP="00232705">
            <w:pPr>
              <w:spacing w:before="20" w:after="20"/>
              <w:rPr>
                <w:color w:val="000000"/>
                <w:sz w:val="16"/>
                <w:szCs w:val="16"/>
              </w:rPr>
            </w:pPr>
            <w:r w:rsidRPr="00EB0376">
              <w:rPr>
                <w:color w:val="000000"/>
                <w:sz w:val="16"/>
                <w:szCs w:val="16"/>
              </w:rPr>
              <w:t>5-10 mg/kg/day</w:t>
            </w: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14:paraId="71FB628A" w14:textId="77777777" w:rsidR="00232705" w:rsidRPr="00EB0376" w:rsidRDefault="00232705" w:rsidP="00232705">
            <w:pPr>
              <w:spacing w:before="20" w:after="20"/>
              <w:rPr>
                <w:color w:val="000000"/>
                <w:sz w:val="16"/>
                <w:szCs w:val="16"/>
              </w:rPr>
            </w:pPr>
            <w:r w:rsidRPr="00EB0376">
              <w:rPr>
                <w:color w:val="000000"/>
                <w:sz w:val="16"/>
                <w:szCs w:val="16"/>
              </w:rPr>
              <w:t>12-18 mg/kg/day</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4002E2F"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5F8AA33" w14:textId="77777777" w:rsidR="00232705" w:rsidRPr="00EB0376" w:rsidRDefault="00232705" w:rsidP="00232705">
            <w:pPr>
              <w:spacing w:before="20" w:after="20"/>
              <w:rPr>
                <w:color w:val="000000"/>
                <w:sz w:val="16"/>
                <w:szCs w:val="16"/>
              </w:rPr>
            </w:pPr>
            <w:r w:rsidRPr="00EB0376">
              <w:rPr>
                <w:color w:val="000000"/>
                <w:sz w:val="16"/>
                <w:szCs w:val="16"/>
              </w:rPr>
              <w:t>15-20 mg/kg/day</w:t>
            </w:r>
          </w:p>
        </w:tc>
      </w:tr>
      <w:tr w:rsidR="00232705" w:rsidRPr="00EB0376" w14:paraId="601E9943" w14:textId="77777777" w:rsidTr="00232705">
        <w:trPr>
          <w:gridAfter w:val="2"/>
          <w:wAfter w:w="57" w:type="dxa"/>
          <w:trHeight w:val="20"/>
        </w:trPr>
        <w:tc>
          <w:tcPr>
            <w:tcW w:w="489" w:type="dxa"/>
            <w:vAlign w:val="bottom"/>
          </w:tcPr>
          <w:p w14:paraId="3717524C" w14:textId="77777777" w:rsidR="00232705" w:rsidRPr="00EB0376" w:rsidRDefault="00232705" w:rsidP="00232705">
            <w:pPr>
              <w:spacing w:before="20" w:after="20"/>
              <w:rPr>
                <w:color w:val="000000"/>
                <w:sz w:val="16"/>
                <w:szCs w:val="16"/>
              </w:rPr>
            </w:pPr>
            <w:r w:rsidRPr="00EB0376">
              <w:rPr>
                <w:color w:val="000000"/>
                <w:sz w:val="16"/>
                <w:szCs w:val="16"/>
              </w:rPr>
              <w:t>2</w:t>
            </w:r>
            <w:r>
              <w:rPr>
                <w:color w:val="000000"/>
                <w:sz w:val="16"/>
                <w:szCs w:val="16"/>
              </w:rPr>
              <w:t>9</w:t>
            </w:r>
          </w:p>
        </w:tc>
        <w:tc>
          <w:tcPr>
            <w:tcW w:w="1417" w:type="dxa"/>
            <w:tcBorders>
              <w:top w:val="single" w:sz="4" w:space="0" w:color="auto"/>
              <w:left w:val="nil"/>
              <w:bottom w:val="single" w:sz="4" w:space="0" w:color="auto"/>
              <w:right w:val="single" w:sz="4" w:space="0" w:color="auto"/>
            </w:tcBorders>
            <w:shd w:val="clear" w:color="auto" w:fill="auto"/>
            <w:vAlign w:val="bottom"/>
          </w:tcPr>
          <w:p w14:paraId="14BCFB8A" w14:textId="77777777" w:rsidR="00232705" w:rsidRPr="00EB0376" w:rsidRDefault="00232705" w:rsidP="00232705">
            <w:pPr>
              <w:spacing w:before="20" w:after="20"/>
              <w:rPr>
                <w:color w:val="000000"/>
                <w:sz w:val="16"/>
                <w:szCs w:val="16"/>
              </w:rPr>
            </w:pPr>
            <w:r w:rsidRPr="00EB0376">
              <w:rPr>
                <w:color w:val="000000"/>
                <w:sz w:val="16"/>
                <w:szCs w:val="16"/>
              </w:rPr>
              <w:t>Marks</w:t>
            </w:r>
            <w:r>
              <w:rPr>
                <w:color w:val="000000"/>
                <w:sz w:val="16"/>
                <w:szCs w:val="16"/>
              </w:rPr>
              <w:fldChar w:fldCharType="begin">
                <w:fldData xml:space="preserve">PEVuZE5vdGU+PENpdGU+PEF1dGhvcj5NYXJrczwvQXV0aG9yPjxZZWFyPjIwMTQ8L1llYXI+PFJl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</w:fldData>
              </w:fldChar>
            </w:r>
            <w:r>
              <w:rPr>
                <w:color w:val="000000"/>
                <w:sz w:val="16"/>
                <w:szCs w:val="16"/>
              </w:rPr>
              <w:instrText xml:space="preserve"> ADDIN EN.CITE </w:instrText>
            </w:r>
            <w:r>
              <w:rPr>
                <w:color w:val="000000"/>
                <w:sz w:val="16"/>
                <w:szCs w:val="16"/>
              </w:rPr>
              <w:fldChar w:fldCharType="begin">
                <w:fldData xml:space="preserve">PEVuZE5vdGU+PENpdGU+PEF1dGhvcj5NYXJrczwvQXV0aG9yPjxZZWFyPjIwMTQ8L1llYXI+PFJl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37</w:t>
            </w:r>
            <w:r>
              <w:rPr>
                <w:color w:val="000000"/>
                <w:sz w:val="16"/>
                <w:szCs w:val="16"/>
              </w:rPr>
              <w:fldChar w:fldCharType="end"/>
            </w:r>
          </w:p>
        </w:tc>
        <w:tc>
          <w:tcPr>
            <w:tcW w:w="1044" w:type="dxa"/>
            <w:tcBorders>
              <w:top w:val="single" w:sz="4" w:space="0" w:color="auto"/>
              <w:left w:val="nil"/>
              <w:bottom w:val="single" w:sz="4" w:space="0" w:color="auto"/>
              <w:right w:val="single" w:sz="4" w:space="0" w:color="auto"/>
            </w:tcBorders>
            <w:shd w:val="clear" w:color="auto" w:fill="auto"/>
            <w:vAlign w:val="bottom"/>
          </w:tcPr>
          <w:p w14:paraId="310A8D03" w14:textId="77777777" w:rsidR="00232705" w:rsidRPr="00EB0376" w:rsidRDefault="00232705" w:rsidP="00232705">
            <w:pPr>
              <w:spacing w:before="20" w:after="20"/>
              <w:rPr>
                <w:color w:val="000000"/>
                <w:sz w:val="16"/>
                <w:szCs w:val="16"/>
              </w:rPr>
            </w:pPr>
          </w:p>
        </w:tc>
        <w:tc>
          <w:tcPr>
            <w:tcW w:w="993" w:type="dxa"/>
            <w:tcBorders>
              <w:top w:val="single" w:sz="4" w:space="0" w:color="auto"/>
              <w:left w:val="nil"/>
              <w:bottom w:val="single" w:sz="4" w:space="0" w:color="auto"/>
              <w:right w:val="single" w:sz="4" w:space="0" w:color="auto"/>
            </w:tcBorders>
            <w:shd w:val="clear" w:color="auto" w:fill="auto"/>
            <w:vAlign w:val="bottom"/>
          </w:tcPr>
          <w:p w14:paraId="7CD0888C" w14:textId="77777777" w:rsidR="00232705" w:rsidRPr="00EB0376" w:rsidRDefault="00232705" w:rsidP="00232705">
            <w:pPr>
              <w:spacing w:before="20" w:after="20"/>
              <w:rPr>
                <w:color w:val="000000"/>
                <w:sz w:val="16"/>
                <w:szCs w:val="16"/>
              </w:rPr>
            </w:pPr>
          </w:p>
        </w:tc>
        <w:tc>
          <w:tcPr>
            <w:tcW w:w="1182" w:type="dxa"/>
            <w:tcBorders>
              <w:top w:val="single" w:sz="4" w:space="0" w:color="auto"/>
              <w:left w:val="nil"/>
              <w:bottom w:val="single" w:sz="4" w:space="0" w:color="auto"/>
              <w:right w:val="single" w:sz="4" w:space="0" w:color="auto"/>
            </w:tcBorders>
            <w:shd w:val="clear" w:color="auto" w:fill="auto"/>
            <w:vAlign w:val="bottom"/>
          </w:tcPr>
          <w:p w14:paraId="6713689B" w14:textId="77777777" w:rsidR="00232705" w:rsidRPr="00EB0376" w:rsidRDefault="00232705" w:rsidP="00232705">
            <w:pPr>
              <w:spacing w:before="20" w:after="20"/>
              <w:rPr>
                <w:color w:val="000000"/>
                <w:sz w:val="16"/>
                <w:szCs w:val="16"/>
              </w:rPr>
            </w:pPr>
          </w:p>
        </w:tc>
        <w:tc>
          <w:tcPr>
            <w:tcW w:w="1194" w:type="dxa"/>
            <w:tcBorders>
              <w:top w:val="single" w:sz="4" w:space="0" w:color="auto"/>
              <w:left w:val="nil"/>
              <w:bottom w:val="single" w:sz="4" w:space="0" w:color="auto"/>
              <w:right w:val="single" w:sz="4" w:space="0" w:color="auto"/>
            </w:tcBorders>
            <w:shd w:val="clear" w:color="auto" w:fill="auto"/>
            <w:vAlign w:val="bottom"/>
          </w:tcPr>
          <w:p w14:paraId="6EA0E4FD" w14:textId="77777777" w:rsidR="00232705" w:rsidRPr="00EB0376" w:rsidRDefault="00232705" w:rsidP="00232705">
            <w:pPr>
              <w:spacing w:before="20" w:after="20"/>
              <w:rPr>
                <w:color w:val="000000"/>
                <w:sz w:val="16"/>
                <w:szCs w:val="16"/>
              </w:rPr>
            </w:pP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14:paraId="2D7DA038" w14:textId="77777777" w:rsidR="00232705" w:rsidRPr="00EB0376" w:rsidRDefault="00232705" w:rsidP="00232705">
            <w:pPr>
              <w:spacing w:before="20" w:after="20"/>
              <w:rPr>
                <w:color w:val="000000"/>
                <w:sz w:val="16"/>
                <w:szCs w:val="16"/>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77843CF" w14:textId="77777777" w:rsidR="00232705" w:rsidRPr="00EB0376" w:rsidRDefault="00232705" w:rsidP="00232705">
            <w:pPr>
              <w:spacing w:before="20" w:after="20"/>
              <w:rPr>
                <w:color w:val="000000"/>
                <w:sz w:val="16"/>
                <w:szCs w:val="16"/>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BCE3044" w14:textId="77777777" w:rsidR="00232705" w:rsidRPr="00EB0376" w:rsidRDefault="00232705" w:rsidP="00232705">
            <w:pPr>
              <w:spacing w:before="20" w:after="20"/>
              <w:rPr>
                <w:color w:val="000000"/>
                <w:sz w:val="16"/>
                <w:szCs w:val="16"/>
              </w:rPr>
            </w:pPr>
          </w:p>
        </w:tc>
      </w:tr>
      <w:tr w:rsidR="00232705" w:rsidRPr="00EB0376" w14:paraId="4315D7D8" w14:textId="77777777" w:rsidTr="00232705">
        <w:trPr>
          <w:gridAfter w:val="2"/>
          <w:wAfter w:w="57" w:type="dxa"/>
          <w:trHeight w:val="20"/>
        </w:trPr>
        <w:tc>
          <w:tcPr>
            <w:tcW w:w="489" w:type="dxa"/>
            <w:vAlign w:val="bottom"/>
          </w:tcPr>
          <w:p w14:paraId="10EA8339" w14:textId="77777777" w:rsidR="00232705" w:rsidRPr="00EB0376" w:rsidRDefault="00232705" w:rsidP="00232705">
            <w:pPr>
              <w:spacing w:before="20" w:after="20"/>
              <w:rPr>
                <w:color w:val="000000"/>
                <w:sz w:val="16"/>
                <w:szCs w:val="16"/>
              </w:rPr>
            </w:pPr>
            <w:r>
              <w:rPr>
                <w:color w:val="000000"/>
                <w:sz w:val="16"/>
                <w:szCs w:val="16"/>
              </w:rPr>
              <w:t>30</w:t>
            </w:r>
          </w:p>
        </w:tc>
        <w:tc>
          <w:tcPr>
            <w:tcW w:w="1417" w:type="dxa"/>
            <w:tcBorders>
              <w:top w:val="single" w:sz="4" w:space="0" w:color="auto"/>
              <w:left w:val="nil"/>
              <w:bottom w:val="single" w:sz="4" w:space="0" w:color="auto"/>
              <w:right w:val="single" w:sz="4" w:space="0" w:color="auto"/>
            </w:tcBorders>
            <w:shd w:val="clear" w:color="auto" w:fill="auto"/>
            <w:vAlign w:val="bottom"/>
          </w:tcPr>
          <w:p w14:paraId="0FB8DA0E" w14:textId="77777777" w:rsidR="00232705" w:rsidRPr="00EB0376" w:rsidRDefault="00232705" w:rsidP="00232705">
            <w:pPr>
              <w:spacing w:before="20" w:after="20"/>
              <w:rPr>
                <w:color w:val="000000"/>
                <w:sz w:val="16"/>
                <w:szCs w:val="16"/>
              </w:rPr>
            </w:pPr>
            <w:r w:rsidRPr="00EB0376">
              <w:rPr>
                <w:color w:val="000000"/>
                <w:sz w:val="16"/>
                <w:szCs w:val="16"/>
              </w:rPr>
              <w:t>Migliori</w:t>
            </w:r>
            <w:r>
              <w:rPr>
                <w:color w:val="000000"/>
                <w:sz w:val="16"/>
                <w:szCs w:val="16"/>
              </w:rPr>
              <w:fldChar w:fldCharType="begin">
                <w:fldData xml:space="preserve">PEVuZE5vdGU+PENpdGU+PEF1dGhvcj5UaWJlcmk8L0F1dGhvcj48WWVhcj4yMDE2PC9ZZWFyPjxS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</w:fldData>
              </w:fldChar>
            </w:r>
            <w:r>
              <w:rPr>
                <w:color w:val="000000"/>
                <w:sz w:val="16"/>
                <w:szCs w:val="16"/>
              </w:rPr>
              <w:instrText xml:space="preserve"> ADDIN EN.CITE </w:instrText>
            </w:r>
            <w:r>
              <w:rPr>
                <w:color w:val="000000"/>
                <w:sz w:val="16"/>
                <w:szCs w:val="16"/>
              </w:rPr>
              <w:fldChar w:fldCharType="begin">
                <w:fldData xml:space="preserve">PEVuZE5vdGU+PENpdGU+PEF1dGhvcj5UaWJlcmk8L0F1dGhvcj48WWVhcj4yMDE2PC9ZZWFyPjxS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38,39</w:t>
            </w:r>
            <w:r>
              <w:rPr>
                <w:color w:val="000000"/>
                <w:sz w:val="16"/>
                <w:szCs w:val="16"/>
              </w:rPr>
              <w:fldChar w:fldCharType="end"/>
            </w:r>
          </w:p>
        </w:tc>
        <w:tc>
          <w:tcPr>
            <w:tcW w:w="1044" w:type="dxa"/>
            <w:tcBorders>
              <w:top w:val="single" w:sz="4" w:space="0" w:color="auto"/>
              <w:left w:val="nil"/>
              <w:bottom w:val="single" w:sz="4" w:space="0" w:color="auto"/>
              <w:right w:val="single" w:sz="4" w:space="0" w:color="auto"/>
            </w:tcBorders>
            <w:shd w:val="clear" w:color="auto" w:fill="auto"/>
            <w:vAlign w:val="bottom"/>
          </w:tcPr>
          <w:p w14:paraId="41921557" w14:textId="77777777" w:rsidR="00232705" w:rsidRPr="00EB0376" w:rsidRDefault="00232705" w:rsidP="00232705">
            <w:pPr>
              <w:spacing w:before="20" w:after="20"/>
              <w:rPr>
                <w:color w:val="000000"/>
                <w:sz w:val="16"/>
                <w:szCs w:val="16"/>
              </w:rPr>
            </w:pPr>
            <w:r w:rsidRPr="00EB0376">
              <w:rPr>
                <w:color w:val="000000"/>
                <w:sz w:val="16"/>
                <w:szCs w:val="16"/>
              </w:rPr>
              <w:t>4-6 mg/kg/day</w:t>
            </w:r>
          </w:p>
        </w:tc>
        <w:tc>
          <w:tcPr>
            <w:tcW w:w="993" w:type="dxa"/>
            <w:tcBorders>
              <w:top w:val="single" w:sz="4" w:space="0" w:color="auto"/>
              <w:left w:val="nil"/>
              <w:bottom w:val="single" w:sz="4" w:space="0" w:color="auto"/>
              <w:right w:val="single" w:sz="4" w:space="0" w:color="auto"/>
            </w:tcBorders>
            <w:shd w:val="clear" w:color="auto" w:fill="auto"/>
            <w:vAlign w:val="bottom"/>
          </w:tcPr>
          <w:p w14:paraId="1C4984AC" w14:textId="77777777" w:rsidR="00232705" w:rsidRPr="00EB0376" w:rsidRDefault="00232705" w:rsidP="00232705">
            <w:pPr>
              <w:spacing w:before="20" w:after="20"/>
              <w:rPr>
                <w:color w:val="000000"/>
                <w:sz w:val="16"/>
                <w:szCs w:val="16"/>
              </w:rPr>
            </w:pPr>
            <w:r w:rsidRPr="00EB0376">
              <w:rPr>
                <w:color w:val="000000"/>
                <w:sz w:val="16"/>
                <w:szCs w:val="16"/>
              </w:rPr>
              <w:t>8-12 mg/kg/day</w:t>
            </w:r>
          </w:p>
        </w:tc>
        <w:tc>
          <w:tcPr>
            <w:tcW w:w="1182" w:type="dxa"/>
            <w:tcBorders>
              <w:top w:val="single" w:sz="4" w:space="0" w:color="auto"/>
              <w:left w:val="nil"/>
              <w:bottom w:val="single" w:sz="4" w:space="0" w:color="auto"/>
              <w:right w:val="single" w:sz="4" w:space="0" w:color="auto"/>
            </w:tcBorders>
            <w:shd w:val="clear" w:color="auto" w:fill="auto"/>
            <w:vAlign w:val="bottom"/>
          </w:tcPr>
          <w:p w14:paraId="4B737AB3" w14:textId="77777777" w:rsidR="00232705" w:rsidRPr="00EB0376" w:rsidRDefault="00232705" w:rsidP="00232705">
            <w:pPr>
              <w:spacing w:before="20" w:after="20"/>
              <w:rPr>
                <w:color w:val="000000"/>
                <w:sz w:val="16"/>
                <w:szCs w:val="16"/>
              </w:rPr>
            </w:pPr>
            <w:r w:rsidRPr="00EB0376">
              <w:rPr>
                <w:color w:val="000000"/>
                <w:sz w:val="16"/>
                <w:szCs w:val="16"/>
              </w:rPr>
              <w:t>15-25 mg/kg/day</w:t>
            </w:r>
          </w:p>
        </w:tc>
        <w:tc>
          <w:tcPr>
            <w:tcW w:w="1194" w:type="dxa"/>
            <w:tcBorders>
              <w:top w:val="single" w:sz="4" w:space="0" w:color="auto"/>
              <w:left w:val="nil"/>
              <w:bottom w:val="single" w:sz="4" w:space="0" w:color="auto"/>
              <w:right w:val="single" w:sz="4" w:space="0" w:color="auto"/>
            </w:tcBorders>
            <w:shd w:val="clear" w:color="auto" w:fill="auto"/>
            <w:vAlign w:val="bottom"/>
          </w:tcPr>
          <w:p w14:paraId="2836F20E" w14:textId="77777777" w:rsidR="00232705" w:rsidRPr="00EB0376" w:rsidRDefault="00232705" w:rsidP="00232705">
            <w:pPr>
              <w:spacing w:before="20" w:after="20"/>
              <w:rPr>
                <w:color w:val="000000"/>
                <w:sz w:val="16"/>
                <w:szCs w:val="16"/>
              </w:rPr>
            </w:pPr>
            <w:r w:rsidRPr="00EB0376">
              <w:rPr>
                <w:color w:val="000000"/>
                <w:sz w:val="16"/>
                <w:szCs w:val="16"/>
              </w:rPr>
              <w:t>5-10 mg/kg/day</w:t>
            </w: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14:paraId="5EF0D26F" w14:textId="77777777" w:rsidR="00232705" w:rsidRPr="00EB0376" w:rsidRDefault="00232705" w:rsidP="00232705">
            <w:pPr>
              <w:spacing w:before="20" w:after="20"/>
              <w:rPr>
                <w:color w:val="000000"/>
                <w:sz w:val="16"/>
                <w:szCs w:val="16"/>
              </w:rPr>
            </w:pPr>
            <w:r w:rsidRPr="00EB0376">
              <w:rPr>
                <w:color w:val="000000"/>
                <w:sz w:val="16"/>
                <w:szCs w:val="16"/>
              </w:rPr>
              <w:t>12-18 mg/kg/day</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7C5D3E0"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B5E1343" w14:textId="77777777" w:rsidR="00232705" w:rsidRPr="00EB0376" w:rsidRDefault="00232705" w:rsidP="00232705">
            <w:pPr>
              <w:spacing w:before="20" w:after="20"/>
              <w:rPr>
                <w:color w:val="000000"/>
                <w:sz w:val="16"/>
                <w:szCs w:val="16"/>
              </w:rPr>
            </w:pPr>
            <w:r w:rsidRPr="00EB0376">
              <w:rPr>
                <w:color w:val="000000"/>
                <w:sz w:val="16"/>
                <w:szCs w:val="16"/>
              </w:rPr>
              <w:t>15-20 mg/kg/day</w:t>
            </w:r>
          </w:p>
        </w:tc>
      </w:tr>
    </w:tbl>
    <w:p w14:paraId="38063F87" w14:textId="1434242E" w:rsidR="00232705" w:rsidRDefault="00232705" w:rsidP="00232705">
      <w:pPr>
        <w:rPr>
          <w:b/>
          <w:sz w:val="18"/>
          <w:szCs w:val="18"/>
        </w:rPr>
      </w:pPr>
      <w:r>
        <w:rPr>
          <w:b/>
          <w:sz w:val="18"/>
          <w:szCs w:val="18"/>
        </w:rPr>
        <w:lastRenderedPageBreak/>
        <w:t>Supplemental Table 1</w:t>
      </w:r>
      <w:r w:rsidR="00C25166">
        <w:rPr>
          <w:b/>
          <w:sz w:val="18"/>
          <w:szCs w:val="18"/>
        </w:rPr>
        <w:t>2</w:t>
      </w:r>
      <w:r>
        <w:rPr>
          <w:b/>
          <w:sz w:val="18"/>
          <w:szCs w:val="18"/>
        </w:rPr>
        <w:t xml:space="preserve"> (continued)</w:t>
      </w:r>
    </w:p>
    <w:tbl>
      <w:tblPr>
        <w:tblStyle w:val="TableGrid"/>
        <w:tblW w:w="10255" w:type="dxa"/>
        <w:tblLayout w:type="fixed"/>
        <w:tblLook w:val="04A0" w:firstRow="1" w:lastRow="0" w:firstColumn="1" w:lastColumn="0" w:noHBand="0" w:noVBand="1"/>
      </w:tblPr>
      <w:tblGrid>
        <w:gridCol w:w="489"/>
        <w:gridCol w:w="1417"/>
        <w:gridCol w:w="1044"/>
        <w:gridCol w:w="993"/>
        <w:gridCol w:w="1182"/>
        <w:gridCol w:w="1195"/>
        <w:gridCol w:w="1276"/>
        <w:gridCol w:w="1417"/>
        <w:gridCol w:w="1242"/>
      </w:tblGrid>
      <w:tr w:rsidR="00232705" w:rsidRPr="00EB0376" w14:paraId="65A219D7" w14:textId="77777777" w:rsidTr="00232705">
        <w:trPr>
          <w:trHeight w:val="20"/>
        </w:trPr>
        <w:tc>
          <w:tcPr>
            <w:tcW w:w="489" w:type="dxa"/>
            <w:vMerge w:val="restart"/>
            <w:vAlign w:val="center"/>
          </w:tcPr>
          <w:p w14:paraId="62BFF183" w14:textId="77777777" w:rsidR="00232705" w:rsidRPr="00EB0376" w:rsidRDefault="00232705" w:rsidP="00232705">
            <w:pPr>
              <w:spacing w:before="20" w:after="20"/>
              <w:rPr>
                <w:b/>
                <w:sz w:val="16"/>
                <w:szCs w:val="16"/>
              </w:rPr>
            </w:pPr>
            <w:r w:rsidRPr="00EB0376">
              <w:rPr>
                <w:b/>
                <w:sz w:val="16"/>
                <w:szCs w:val="16"/>
              </w:rPr>
              <w:t>No</w:t>
            </w:r>
          </w:p>
        </w:tc>
        <w:tc>
          <w:tcPr>
            <w:tcW w:w="1417" w:type="dxa"/>
            <w:vMerge w:val="restart"/>
            <w:vAlign w:val="center"/>
          </w:tcPr>
          <w:p w14:paraId="78A115C3" w14:textId="77777777" w:rsidR="00232705" w:rsidRPr="00EB0376" w:rsidRDefault="00232705" w:rsidP="00232705">
            <w:pPr>
              <w:spacing w:before="20" w:after="20"/>
              <w:rPr>
                <w:b/>
                <w:sz w:val="16"/>
                <w:szCs w:val="16"/>
              </w:rPr>
            </w:pPr>
            <w:r w:rsidRPr="00EB0376">
              <w:rPr>
                <w:b/>
                <w:sz w:val="16"/>
                <w:szCs w:val="16"/>
              </w:rPr>
              <w:t>Contact person (ref)</w:t>
            </w:r>
          </w:p>
        </w:tc>
        <w:tc>
          <w:tcPr>
            <w:tcW w:w="3219" w:type="dxa"/>
            <w:gridSpan w:val="3"/>
            <w:tcBorders>
              <w:bottom w:val="single" w:sz="4" w:space="0" w:color="auto"/>
            </w:tcBorders>
            <w:vAlign w:val="center"/>
          </w:tcPr>
          <w:p w14:paraId="56CCDE9D" w14:textId="77777777" w:rsidR="00232705" w:rsidRPr="00EB0376" w:rsidRDefault="00232705" w:rsidP="00232705">
            <w:pPr>
              <w:spacing w:before="20" w:after="20"/>
              <w:rPr>
                <w:b/>
                <w:sz w:val="16"/>
                <w:szCs w:val="16"/>
              </w:rPr>
            </w:pPr>
            <w:r>
              <w:rPr>
                <w:b/>
                <w:sz w:val="16"/>
                <w:szCs w:val="16"/>
              </w:rPr>
              <w:t>First-line drugs</w:t>
            </w:r>
          </w:p>
        </w:tc>
        <w:tc>
          <w:tcPr>
            <w:tcW w:w="5130" w:type="dxa"/>
            <w:gridSpan w:val="4"/>
            <w:tcBorders>
              <w:bottom w:val="single" w:sz="4" w:space="0" w:color="auto"/>
            </w:tcBorders>
            <w:vAlign w:val="center"/>
          </w:tcPr>
          <w:p w14:paraId="0C8501C8" w14:textId="77777777" w:rsidR="00232705" w:rsidRPr="00EB0376" w:rsidRDefault="00232705" w:rsidP="00232705">
            <w:pPr>
              <w:spacing w:before="20" w:after="20"/>
              <w:rPr>
                <w:b/>
                <w:sz w:val="16"/>
                <w:szCs w:val="16"/>
              </w:rPr>
            </w:pPr>
            <w:r>
              <w:rPr>
                <w:b/>
                <w:sz w:val="16"/>
                <w:szCs w:val="16"/>
              </w:rPr>
              <w:t>Injectables</w:t>
            </w:r>
          </w:p>
        </w:tc>
      </w:tr>
      <w:tr w:rsidR="00232705" w:rsidRPr="00EB0376" w14:paraId="414FAF86" w14:textId="77777777" w:rsidTr="00232705">
        <w:trPr>
          <w:trHeight w:val="20"/>
        </w:trPr>
        <w:tc>
          <w:tcPr>
            <w:tcW w:w="489" w:type="dxa"/>
            <w:vMerge/>
            <w:vAlign w:val="center"/>
          </w:tcPr>
          <w:p w14:paraId="16C63230" w14:textId="77777777" w:rsidR="00232705" w:rsidRPr="00EB0376" w:rsidRDefault="00232705" w:rsidP="00232705">
            <w:pPr>
              <w:spacing w:before="20" w:after="20"/>
              <w:rPr>
                <w:sz w:val="16"/>
                <w:szCs w:val="16"/>
              </w:rPr>
            </w:pPr>
          </w:p>
        </w:tc>
        <w:tc>
          <w:tcPr>
            <w:tcW w:w="1417" w:type="dxa"/>
            <w:vMerge/>
            <w:tcBorders>
              <w:bottom w:val="single" w:sz="4" w:space="0" w:color="auto"/>
            </w:tcBorders>
            <w:shd w:val="clear" w:color="auto" w:fill="auto"/>
            <w:vAlign w:val="center"/>
          </w:tcPr>
          <w:p w14:paraId="4C801030" w14:textId="77777777" w:rsidR="00232705" w:rsidRPr="00EB0376" w:rsidRDefault="00232705" w:rsidP="00232705">
            <w:pPr>
              <w:spacing w:before="20" w:after="20"/>
              <w:rPr>
                <w:color w:val="000000"/>
                <w:sz w:val="16"/>
                <w:szCs w:val="16"/>
              </w:rPr>
            </w:pPr>
          </w:p>
        </w:tc>
        <w:tc>
          <w:tcPr>
            <w:tcW w:w="1044" w:type="dxa"/>
            <w:tcBorders>
              <w:bottom w:val="single" w:sz="4" w:space="0" w:color="auto"/>
            </w:tcBorders>
            <w:vAlign w:val="center"/>
          </w:tcPr>
          <w:p w14:paraId="67F9D67B" w14:textId="2F5CA67E" w:rsidR="00232705" w:rsidRPr="00EB0376" w:rsidRDefault="00C14BFE" w:rsidP="00232705">
            <w:pPr>
              <w:spacing w:before="20" w:after="20"/>
              <w:rPr>
                <w:color w:val="000000"/>
                <w:sz w:val="16"/>
                <w:szCs w:val="16"/>
              </w:rPr>
            </w:pPr>
            <w:r>
              <w:rPr>
                <w:color w:val="000000"/>
                <w:sz w:val="16"/>
                <w:szCs w:val="16"/>
              </w:rPr>
              <w:t>Isoniazid</w:t>
            </w:r>
          </w:p>
        </w:tc>
        <w:tc>
          <w:tcPr>
            <w:tcW w:w="993" w:type="dxa"/>
            <w:tcBorders>
              <w:bottom w:val="single" w:sz="4" w:space="0" w:color="auto"/>
            </w:tcBorders>
            <w:vAlign w:val="center"/>
          </w:tcPr>
          <w:p w14:paraId="76A60CBD" w14:textId="106C08F1" w:rsidR="00232705" w:rsidRPr="00EB0376" w:rsidRDefault="00992A1A" w:rsidP="00232705">
            <w:pPr>
              <w:spacing w:before="20" w:after="20"/>
              <w:rPr>
                <w:color w:val="000000"/>
                <w:sz w:val="16"/>
                <w:szCs w:val="16"/>
              </w:rPr>
            </w:pPr>
            <w:r>
              <w:rPr>
                <w:color w:val="000000"/>
                <w:sz w:val="16"/>
                <w:szCs w:val="16"/>
              </w:rPr>
              <w:t>Rifampin</w:t>
            </w:r>
          </w:p>
        </w:tc>
        <w:tc>
          <w:tcPr>
            <w:tcW w:w="1182" w:type="dxa"/>
            <w:tcBorders>
              <w:bottom w:val="single" w:sz="4" w:space="0" w:color="auto"/>
            </w:tcBorders>
            <w:vAlign w:val="center"/>
          </w:tcPr>
          <w:p w14:paraId="5B43A99E" w14:textId="1B9FBEE0" w:rsidR="00232705" w:rsidRPr="00EB0376" w:rsidRDefault="00992A1A" w:rsidP="00232705">
            <w:pPr>
              <w:spacing w:before="20" w:after="20"/>
              <w:rPr>
                <w:color w:val="000000"/>
                <w:sz w:val="16"/>
                <w:szCs w:val="16"/>
              </w:rPr>
            </w:pPr>
            <w:r>
              <w:rPr>
                <w:color w:val="000000"/>
                <w:sz w:val="16"/>
                <w:szCs w:val="16"/>
              </w:rPr>
              <w:t>Ethambutol</w:t>
            </w:r>
          </w:p>
        </w:tc>
        <w:tc>
          <w:tcPr>
            <w:tcW w:w="1195" w:type="dxa"/>
            <w:tcBorders>
              <w:top w:val="single" w:sz="4" w:space="0" w:color="auto"/>
              <w:bottom w:val="single" w:sz="4" w:space="0" w:color="auto"/>
              <w:right w:val="single" w:sz="4" w:space="0" w:color="auto"/>
            </w:tcBorders>
            <w:vAlign w:val="center"/>
          </w:tcPr>
          <w:p w14:paraId="4DCEEF16" w14:textId="77777777" w:rsidR="00232705" w:rsidRPr="00EB0376" w:rsidRDefault="00232705" w:rsidP="00232705">
            <w:pPr>
              <w:spacing w:before="20" w:after="20"/>
              <w:rPr>
                <w:color w:val="000000"/>
                <w:sz w:val="16"/>
                <w:szCs w:val="16"/>
              </w:rPr>
            </w:pPr>
            <w:r>
              <w:rPr>
                <w:color w:val="000000"/>
                <w:sz w:val="16"/>
                <w:szCs w:val="16"/>
              </w:rPr>
              <w:t>Streptomycin</w:t>
            </w:r>
          </w:p>
        </w:tc>
        <w:tc>
          <w:tcPr>
            <w:tcW w:w="1276" w:type="dxa"/>
            <w:tcBorders>
              <w:top w:val="single" w:sz="4" w:space="0" w:color="auto"/>
              <w:bottom w:val="single" w:sz="4" w:space="0" w:color="auto"/>
              <w:right w:val="single" w:sz="4" w:space="0" w:color="auto"/>
            </w:tcBorders>
            <w:vAlign w:val="center"/>
          </w:tcPr>
          <w:p w14:paraId="16B6ECEC" w14:textId="77777777" w:rsidR="00232705" w:rsidRPr="00EB0376" w:rsidRDefault="00232705" w:rsidP="00232705">
            <w:pPr>
              <w:spacing w:before="20" w:after="20"/>
              <w:rPr>
                <w:color w:val="000000"/>
                <w:sz w:val="16"/>
                <w:szCs w:val="16"/>
              </w:rPr>
            </w:pPr>
            <w:r>
              <w:rPr>
                <w:color w:val="000000"/>
                <w:sz w:val="16"/>
                <w:szCs w:val="16"/>
              </w:rPr>
              <w:t>Kanamycin</w:t>
            </w:r>
          </w:p>
        </w:tc>
        <w:tc>
          <w:tcPr>
            <w:tcW w:w="1417" w:type="dxa"/>
            <w:tcBorders>
              <w:top w:val="single" w:sz="4" w:space="0" w:color="auto"/>
              <w:bottom w:val="single" w:sz="4" w:space="0" w:color="auto"/>
              <w:right w:val="single" w:sz="4" w:space="0" w:color="auto"/>
            </w:tcBorders>
            <w:vAlign w:val="center"/>
          </w:tcPr>
          <w:p w14:paraId="02ABC99E" w14:textId="77777777" w:rsidR="00232705" w:rsidRPr="00EB0376" w:rsidRDefault="00232705" w:rsidP="00232705">
            <w:pPr>
              <w:spacing w:before="20" w:after="20"/>
              <w:rPr>
                <w:color w:val="000000"/>
                <w:sz w:val="16"/>
                <w:szCs w:val="16"/>
              </w:rPr>
            </w:pPr>
            <w:r>
              <w:rPr>
                <w:color w:val="000000"/>
                <w:sz w:val="16"/>
                <w:szCs w:val="16"/>
              </w:rPr>
              <w:t>Amikacin</w:t>
            </w:r>
          </w:p>
        </w:tc>
        <w:tc>
          <w:tcPr>
            <w:tcW w:w="1242" w:type="dxa"/>
            <w:tcBorders>
              <w:top w:val="single" w:sz="4" w:space="0" w:color="auto"/>
              <w:bottom w:val="single" w:sz="4" w:space="0" w:color="auto"/>
              <w:right w:val="single" w:sz="4" w:space="0" w:color="auto"/>
            </w:tcBorders>
            <w:vAlign w:val="center"/>
          </w:tcPr>
          <w:p w14:paraId="13626880" w14:textId="77777777" w:rsidR="00232705" w:rsidRPr="00EB0376" w:rsidRDefault="00232705" w:rsidP="00232705">
            <w:pPr>
              <w:spacing w:before="20" w:after="20"/>
              <w:jc w:val="center"/>
              <w:rPr>
                <w:color w:val="000000"/>
                <w:sz w:val="16"/>
                <w:szCs w:val="16"/>
              </w:rPr>
            </w:pPr>
            <w:r>
              <w:rPr>
                <w:color w:val="000000"/>
                <w:sz w:val="16"/>
                <w:szCs w:val="16"/>
              </w:rPr>
              <w:t>Capreomycin</w:t>
            </w:r>
          </w:p>
        </w:tc>
      </w:tr>
      <w:tr w:rsidR="00232705" w:rsidRPr="00EB0376" w14:paraId="3C8640C8" w14:textId="77777777" w:rsidTr="00232705">
        <w:trPr>
          <w:trHeight w:val="20"/>
        </w:trPr>
        <w:tc>
          <w:tcPr>
            <w:tcW w:w="489" w:type="dxa"/>
            <w:vAlign w:val="bottom"/>
          </w:tcPr>
          <w:p w14:paraId="290D7AED" w14:textId="77777777" w:rsidR="00232705" w:rsidRPr="00EB0376" w:rsidRDefault="00232705" w:rsidP="00232705">
            <w:pPr>
              <w:spacing w:before="20" w:after="20"/>
              <w:rPr>
                <w:color w:val="000000"/>
                <w:sz w:val="16"/>
                <w:szCs w:val="16"/>
              </w:rPr>
            </w:pPr>
            <w:r>
              <w:rPr>
                <w:color w:val="000000"/>
                <w:sz w:val="16"/>
                <w:szCs w:val="16"/>
              </w:rPr>
              <w:t>31</w:t>
            </w:r>
          </w:p>
        </w:tc>
        <w:tc>
          <w:tcPr>
            <w:tcW w:w="1417" w:type="dxa"/>
            <w:tcBorders>
              <w:top w:val="single" w:sz="4" w:space="0" w:color="auto"/>
              <w:left w:val="nil"/>
              <w:bottom w:val="single" w:sz="4" w:space="0" w:color="auto"/>
              <w:right w:val="single" w:sz="4" w:space="0" w:color="auto"/>
            </w:tcBorders>
            <w:shd w:val="clear" w:color="auto" w:fill="auto"/>
            <w:vAlign w:val="bottom"/>
          </w:tcPr>
          <w:p w14:paraId="0531A85F" w14:textId="77777777" w:rsidR="00232705" w:rsidRPr="00EB0376" w:rsidRDefault="00232705" w:rsidP="00232705">
            <w:pPr>
              <w:spacing w:before="20" w:after="20"/>
              <w:rPr>
                <w:color w:val="000000"/>
                <w:sz w:val="16"/>
                <w:szCs w:val="16"/>
              </w:rPr>
            </w:pPr>
            <w:r w:rsidRPr="00EB0376">
              <w:rPr>
                <w:color w:val="000000"/>
                <w:sz w:val="16"/>
                <w:szCs w:val="16"/>
              </w:rPr>
              <w:t>Migliori (BDQ)</w:t>
            </w:r>
            <w:r>
              <w:rPr>
                <w:color w:val="000000"/>
                <w:sz w:val="16"/>
                <w:szCs w:val="16"/>
              </w:rPr>
              <w:fldChar w:fldCharType="begin">
                <w:fldData xml:space="preserve">PEVuZE5vdGU+PENpdGU+PEF1dGhvcj5Cb3Jpc292PC9BdXRob3I+PFllYXI+MjAxNzwvWWVhcj48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PEVuZE5vdGU+PENpdGU+PEF1dGhvcj5Cb3Jpc292PC9BdXRob3I+PFllYXI+MjAxNzwvWWVhcj48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40</w:t>
            </w:r>
            <w:r>
              <w:rPr>
                <w:color w:val="000000"/>
                <w:sz w:val="16"/>
                <w:szCs w:val="16"/>
              </w:rPr>
              <w:fldChar w:fldCharType="end"/>
            </w:r>
            <w:r w:rsidRPr="00EB0376">
              <w:rPr>
                <w:color w:val="000000"/>
                <w:sz w:val="16"/>
                <w:szCs w:val="16"/>
              </w:rPr>
              <w:t xml:space="preserve"> </w:t>
            </w:r>
          </w:p>
        </w:tc>
        <w:tc>
          <w:tcPr>
            <w:tcW w:w="1044" w:type="dxa"/>
            <w:tcBorders>
              <w:top w:val="single" w:sz="4" w:space="0" w:color="auto"/>
              <w:left w:val="nil"/>
              <w:bottom w:val="single" w:sz="4" w:space="0" w:color="auto"/>
              <w:right w:val="single" w:sz="4" w:space="0" w:color="auto"/>
            </w:tcBorders>
            <w:shd w:val="clear" w:color="auto" w:fill="auto"/>
            <w:vAlign w:val="bottom"/>
          </w:tcPr>
          <w:p w14:paraId="5D1508EB" w14:textId="77777777" w:rsidR="00232705" w:rsidRPr="00EB0376" w:rsidRDefault="00232705" w:rsidP="00232705">
            <w:pPr>
              <w:spacing w:before="20" w:after="20"/>
              <w:rPr>
                <w:color w:val="000000"/>
                <w:sz w:val="16"/>
                <w:szCs w:val="16"/>
              </w:rPr>
            </w:pPr>
            <w:r w:rsidRPr="00EB0376">
              <w:rPr>
                <w:color w:val="000000"/>
                <w:sz w:val="16"/>
                <w:szCs w:val="16"/>
              </w:rPr>
              <w:t>4-6 mg/kg/day</w:t>
            </w:r>
          </w:p>
        </w:tc>
        <w:tc>
          <w:tcPr>
            <w:tcW w:w="993" w:type="dxa"/>
            <w:tcBorders>
              <w:top w:val="single" w:sz="4" w:space="0" w:color="auto"/>
              <w:left w:val="nil"/>
              <w:bottom w:val="single" w:sz="4" w:space="0" w:color="auto"/>
              <w:right w:val="single" w:sz="4" w:space="0" w:color="auto"/>
            </w:tcBorders>
            <w:shd w:val="clear" w:color="auto" w:fill="auto"/>
            <w:vAlign w:val="bottom"/>
          </w:tcPr>
          <w:p w14:paraId="0B04195C" w14:textId="77777777" w:rsidR="00232705" w:rsidRPr="00EB0376" w:rsidRDefault="00232705" w:rsidP="00232705">
            <w:pPr>
              <w:spacing w:before="20" w:after="20"/>
              <w:rPr>
                <w:color w:val="000000"/>
                <w:sz w:val="16"/>
                <w:szCs w:val="16"/>
              </w:rPr>
            </w:pPr>
            <w:r w:rsidRPr="00EB0376">
              <w:rPr>
                <w:color w:val="000000"/>
                <w:sz w:val="16"/>
                <w:szCs w:val="16"/>
              </w:rPr>
              <w:t>8-12 mg/kg/day</w:t>
            </w:r>
          </w:p>
        </w:tc>
        <w:tc>
          <w:tcPr>
            <w:tcW w:w="1182" w:type="dxa"/>
            <w:tcBorders>
              <w:top w:val="single" w:sz="4" w:space="0" w:color="auto"/>
              <w:left w:val="nil"/>
              <w:bottom w:val="single" w:sz="4" w:space="0" w:color="auto"/>
              <w:right w:val="single" w:sz="4" w:space="0" w:color="auto"/>
            </w:tcBorders>
            <w:shd w:val="clear" w:color="auto" w:fill="auto"/>
            <w:vAlign w:val="bottom"/>
          </w:tcPr>
          <w:p w14:paraId="374D86CF" w14:textId="77777777" w:rsidR="00232705" w:rsidRPr="00EB0376" w:rsidRDefault="00232705" w:rsidP="00232705">
            <w:pPr>
              <w:spacing w:before="20" w:after="20"/>
              <w:rPr>
                <w:color w:val="000000"/>
                <w:sz w:val="16"/>
                <w:szCs w:val="16"/>
              </w:rPr>
            </w:pPr>
            <w:r w:rsidRPr="00EB0376">
              <w:rPr>
                <w:color w:val="000000"/>
                <w:sz w:val="16"/>
                <w:szCs w:val="16"/>
              </w:rPr>
              <w:t>15-25 mg/kg/day</w:t>
            </w:r>
          </w:p>
        </w:tc>
        <w:tc>
          <w:tcPr>
            <w:tcW w:w="1195" w:type="dxa"/>
            <w:tcBorders>
              <w:top w:val="single" w:sz="4" w:space="0" w:color="auto"/>
              <w:left w:val="nil"/>
              <w:bottom w:val="single" w:sz="4" w:space="0" w:color="auto"/>
              <w:right w:val="single" w:sz="4" w:space="0" w:color="auto"/>
            </w:tcBorders>
            <w:shd w:val="clear" w:color="auto" w:fill="auto"/>
            <w:vAlign w:val="bottom"/>
          </w:tcPr>
          <w:p w14:paraId="3439895E" w14:textId="77777777" w:rsidR="00232705" w:rsidRPr="00EB0376" w:rsidRDefault="00232705" w:rsidP="00232705">
            <w:pPr>
              <w:spacing w:before="20" w:after="20"/>
              <w:rPr>
                <w:color w:val="000000"/>
                <w:sz w:val="16"/>
                <w:szCs w:val="16"/>
              </w:rPr>
            </w:pPr>
            <w:r w:rsidRPr="00EB0376">
              <w:rPr>
                <w:color w:val="000000"/>
                <w:sz w:val="16"/>
                <w:szCs w:val="16"/>
              </w:rPr>
              <w:t>5-10 mg/kg/day</w:t>
            </w:r>
          </w:p>
        </w:tc>
        <w:tc>
          <w:tcPr>
            <w:tcW w:w="1276" w:type="dxa"/>
            <w:tcBorders>
              <w:top w:val="single" w:sz="4" w:space="0" w:color="auto"/>
              <w:left w:val="nil"/>
              <w:bottom w:val="single" w:sz="4" w:space="0" w:color="auto"/>
              <w:right w:val="single" w:sz="4" w:space="0" w:color="auto"/>
            </w:tcBorders>
            <w:shd w:val="clear" w:color="auto" w:fill="auto"/>
            <w:vAlign w:val="bottom"/>
          </w:tcPr>
          <w:p w14:paraId="1E57B0A5" w14:textId="77777777" w:rsidR="00232705" w:rsidRPr="00EB0376" w:rsidRDefault="00232705" w:rsidP="00232705">
            <w:pPr>
              <w:spacing w:before="20" w:after="20"/>
              <w:rPr>
                <w:color w:val="000000"/>
                <w:sz w:val="16"/>
                <w:szCs w:val="16"/>
              </w:rPr>
            </w:pPr>
            <w:r w:rsidRPr="00EB0376">
              <w:rPr>
                <w:color w:val="000000"/>
                <w:sz w:val="16"/>
                <w:szCs w:val="16"/>
              </w:rPr>
              <w:t>12-18 mg/kg/day</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5206716"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671F72DC" w14:textId="77777777" w:rsidR="00232705" w:rsidRPr="00EB0376" w:rsidRDefault="00232705" w:rsidP="00232705">
            <w:pPr>
              <w:spacing w:before="20" w:after="20"/>
              <w:rPr>
                <w:color w:val="000000"/>
                <w:sz w:val="16"/>
                <w:szCs w:val="16"/>
              </w:rPr>
            </w:pPr>
            <w:r w:rsidRPr="00EB0376">
              <w:rPr>
                <w:color w:val="000000"/>
                <w:sz w:val="16"/>
                <w:szCs w:val="16"/>
              </w:rPr>
              <w:t>15-20 mg/kg/day</w:t>
            </w:r>
          </w:p>
        </w:tc>
      </w:tr>
      <w:tr w:rsidR="00232705" w:rsidRPr="00EB0376" w14:paraId="3DA9F1F8" w14:textId="77777777" w:rsidTr="00232705">
        <w:trPr>
          <w:trHeight w:val="20"/>
        </w:trPr>
        <w:tc>
          <w:tcPr>
            <w:tcW w:w="489" w:type="dxa"/>
            <w:vAlign w:val="bottom"/>
          </w:tcPr>
          <w:p w14:paraId="057010DA" w14:textId="77777777" w:rsidR="00232705" w:rsidRPr="00EB0376" w:rsidRDefault="00232705" w:rsidP="00232705">
            <w:pPr>
              <w:spacing w:before="20" w:after="20"/>
              <w:rPr>
                <w:color w:val="000000"/>
                <w:sz w:val="16"/>
                <w:szCs w:val="16"/>
              </w:rPr>
            </w:pPr>
            <w:r w:rsidRPr="00EB0376">
              <w:rPr>
                <w:color w:val="000000"/>
                <w:sz w:val="16"/>
                <w:szCs w:val="16"/>
              </w:rPr>
              <w:t>3</w:t>
            </w:r>
            <w:r>
              <w:rPr>
                <w:color w:val="000000"/>
                <w:sz w:val="16"/>
                <w:szCs w:val="16"/>
              </w:rPr>
              <w:t>2</w:t>
            </w:r>
          </w:p>
        </w:tc>
        <w:tc>
          <w:tcPr>
            <w:tcW w:w="1417" w:type="dxa"/>
            <w:tcBorders>
              <w:top w:val="single" w:sz="4" w:space="0" w:color="auto"/>
              <w:left w:val="nil"/>
              <w:bottom w:val="single" w:sz="4" w:space="0" w:color="auto"/>
              <w:right w:val="single" w:sz="4" w:space="0" w:color="auto"/>
            </w:tcBorders>
            <w:shd w:val="clear" w:color="auto" w:fill="auto"/>
            <w:vAlign w:val="bottom"/>
          </w:tcPr>
          <w:p w14:paraId="374326A8" w14:textId="77777777" w:rsidR="00232705" w:rsidRPr="00EB0376" w:rsidRDefault="00232705" w:rsidP="00232705">
            <w:pPr>
              <w:spacing w:before="20" w:after="20"/>
              <w:rPr>
                <w:color w:val="000000"/>
                <w:sz w:val="16"/>
                <w:szCs w:val="16"/>
              </w:rPr>
            </w:pPr>
            <w:r w:rsidRPr="00EB0376">
              <w:rPr>
                <w:color w:val="000000"/>
                <w:sz w:val="16"/>
                <w:szCs w:val="16"/>
              </w:rPr>
              <w:t>Milanov</w:t>
            </w:r>
            <w:r>
              <w:rPr>
                <w:color w:val="000000"/>
                <w:sz w:val="16"/>
                <w:szCs w:val="16"/>
              </w:rPr>
              <w:fldChar w:fldCharType="begin">
                <w:fldData xml:space="preserve">PEVuZE5vdGU+PENpdGU+PEF1dGhvcj5NaWxhbm92PC9BdXRob3I+PFllYXI+MjAxNTwvWWVhcj48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==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PEVuZE5vdGU+PENpdGU+PEF1dGhvcj5NaWxhbm92PC9BdXRob3I+PFllYXI+MjAxNTwvWWVhcj48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==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41</w:t>
            </w:r>
            <w:r>
              <w:rPr>
                <w:color w:val="000000"/>
                <w:sz w:val="16"/>
                <w:szCs w:val="16"/>
              </w:rPr>
              <w:fldChar w:fldCharType="end"/>
            </w:r>
          </w:p>
        </w:tc>
        <w:tc>
          <w:tcPr>
            <w:tcW w:w="1044" w:type="dxa"/>
            <w:tcBorders>
              <w:top w:val="single" w:sz="4" w:space="0" w:color="auto"/>
              <w:left w:val="nil"/>
              <w:bottom w:val="single" w:sz="4" w:space="0" w:color="auto"/>
              <w:right w:val="single" w:sz="4" w:space="0" w:color="auto"/>
            </w:tcBorders>
            <w:shd w:val="clear" w:color="auto" w:fill="auto"/>
            <w:vAlign w:val="bottom"/>
          </w:tcPr>
          <w:p w14:paraId="262EBBFF" w14:textId="77777777" w:rsidR="00232705" w:rsidRPr="00EB0376" w:rsidRDefault="00232705" w:rsidP="00232705">
            <w:pPr>
              <w:spacing w:before="20" w:after="20"/>
              <w:rPr>
                <w:color w:val="000000"/>
                <w:sz w:val="16"/>
                <w:szCs w:val="16"/>
              </w:rPr>
            </w:pPr>
            <w:r w:rsidRPr="00EB0376">
              <w:rPr>
                <w:color w:val="000000"/>
                <w:sz w:val="16"/>
                <w:szCs w:val="16"/>
              </w:rPr>
              <w:t>4-6 mg/kg/day</w:t>
            </w:r>
          </w:p>
        </w:tc>
        <w:tc>
          <w:tcPr>
            <w:tcW w:w="993" w:type="dxa"/>
            <w:tcBorders>
              <w:top w:val="single" w:sz="4" w:space="0" w:color="auto"/>
              <w:left w:val="nil"/>
              <w:bottom w:val="single" w:sz="4" w:space="0" w:color="auto"/>
              <w:right w:val="single" w:sz="4" w:space="0" w:color="auto"/>
            </w:tcBorders>
            <w:shd w:val="clear" w:color="auto" w:fill="auto"/>
            <w:vAlign w:val="bottom"/>
          </w:tcPr>
          <w:p w14:paraId="69EEEB9E" w14:textId="77777777" w:rsidR="00232705" w:rsidRPr="00EB0376" w:rsidRDefault="00232705" w:rsidP="00232705">
            <w:pPr>
              <w:spacing w:before="20" w:after="20"/>
              <w:rPr>
                <w:color w:val="000000"/>
                <w:sz w:val="16"/>
                <w:szCs w:val="16"/>
              </w:rPr>
            </w:pPr>
            <w:r w:rsidRPr="00EB0376">
              <w:rPr>
                <w:color w:val="000000"/>
                <w:sz w:val="16"/>
                <w:szCs w:val="16"/>
              </w:rPr>
              <w:t>8-12 mg/kg/day</w:t>
            </w:r>
          </w:p>
        </w:tc>
        <w:tc>
          <w:tcPr>
            <w:tcW w:w="1182" w:type="dxa"/>
            <w:tcBorders>
              <w:top w:val="single" w:sz="4" w:space="0" w:color="auto"/>
              <w:left w:val="nil"/>
              <w:bottom w:val="single" w:sz="4" w:space="0" w:color="auto"/>
              <w:right w:val="single" w:sz="4" w:space="0" w:color="auto"/>
            </w:tcBorders>
            <w:shd w:val="clear" w:color="auto" w:fill="auto"/>
            <w:vAlign w:val="bottom"/>
          </w:tcPr>
          <w:p w14:paraId="0DD1FF44" w14:textId="77777777" w:rsidR="00232705" w:rsidRPr="00EB0376" w:rsidRDefault="00232705" w:rsidP="00232705">
            <w:pPr>
              <w:spacing w:before="20" w:after="20"/>
              <w:rPr>
                <w:color w:val="000000"/>
                <w:sz w:val="16"/>
                <w:szCs w:val="16"/>
              </w:rPr>
            </w:pPr>
            <w:r w:rsidRPr="00EB0376">
              <w:rPr>
                <w:color w:val="000000"/>
                <w:sz w:val="16"/>
                <w:szCs w:val="16"/>
              </w:rPr>
              <w:t>15-25 mg/kg/day</w:t>
            </w:r>
          </w:p>
        </w:tc>
        <w:tc>
          <w:tcPr>
            <w:tcW w:w="1195" w:type="dxa"/>
            <w:tcBorders>
              <w:top w:val="single" w:sz="4" w:space="0" w:color="auto"/>
              <w:left w:val="nil"/>
              <w:bottom w:val="single" w:sz="4" w:space="0" w:color="auto"/>
              <w:right w:val="single" w:sz="4" w:space="0" w:color="auto"/>
            </w:tcBorders>
            <w:shd w:val="clear" w:color="auto" w:fill="auto"/>
            <w:vAlign w:val="bottom"/>
          </w:tcPr>
          <w:p w14:paraId="4C3A98A3" w14:textId="77777777" w:rsidR="00232705" w:rsidRPr="00EB0376" w:rsidRDefault="00232705" w:rsidP="00232705">
            <w:pPr>
              <w:spacing w:before="20" w:after="20"/>
              <w:rPr>
                <w:color w:val="000000"/>
                <w:sz w:val="16"/>
                <w:szCs w:val="16"/>
              </w:rPr>
            </w:pPr>
          </w:p>
        </w:tc>
        <w:tc>
          <w:tcPr>
            <w:tcW w:w="1276" w:type="dxa"/>
            <w:tcBorders>
              <w:top w:val="single" w:sz="4" w:space="0" w:color="auto"/>
              <w:left w:val="nil"/>
              <w:bottom w:val="single" w:sz="4" w:space="0" w:color="auto"/>
              <w:right w:val="single" w:sz="4" w:space="0" w:color="auto"/>
            </w:tcBorders>
            <w:shd w:val="clear" w:color="auto" w:fill="auto"/>
            <w:vAlign w:val="bottom"/>
          </w:tcPr>
          <w:p w14:paraId="7EFE833F" w14:textId="77777777" w:rsidR="00232705" w:rsidRPr="00EB0376" w:rsidRDefault="00232705" w:rsidP="00232705">
            <w:pPr>
              <w:spacing w:before="20" w:after="20"/>
              <w:rPr>
                <w:color w:val="000000"/>
                <w:sz w:val="16"/>
                <w:szCs w:val="16"/>
              </w:rPr>
            </w:pPr>
            <w:r w:rsidRPr="00EB0376">
              <w:rPr>
                <w:color w:val="000000"/>
                <w:sz w:val="16"/>
                <w:szCs w:val="16"/>
              </w:rPr>
              <w:t>12-18 mg/day/kg</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4FE0685"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204CCEE5" w14:textId="77777777" w:rsidR="00232705" w:rsidRPr="00EB0376" w:rsidRDefault="00232705" w:rsidP="00232705">
            <w:pPr>
              <w:spacing w:before="20" w:after="20"/>
              <w:rPr>
                <w:color w:val="000000"/>
                <w:sz w:val="16"/>
                <w:szCs w:val="16"/>
              </w:rPr>
            </w:pPr>
            <w:r w:rsidRPr="00EB0376">
              <w:rPr>
                <w:color w:val="000000"/>
                <w:sz w:val="16"/>
                <w:szCs w:val="16"/>
              </w:rPr>
              <w:t>15-20 mg/kg/day</w:t>
            </w:r>
          </w:p>
        </w:tc>
      </w:tr>
      <w:tr w:rsidR="00232705" w:rsidRPr="00EB0376" w14:paraId="2493F2B3" w14:textId="77777777" w:rsidTr="00232705">
        <w:trPr>
          <w:trHeight w:val="20"/>
        </w:trPr>
        <w:tc>
          <w:tcPr>
            <w:tcW w:w="489" w:type="dxa"/>
            <w:vAlign w:val="bottom"/>
          </w:tcPr>
          <w:p w14:paraId="3BB49B93" w14:textId="77777777" w:rsidR="00232705" w:rsidRPr="00EB0376" w:rsidRDefault="00232705" w:rsidP="00232705">
            <w:pPr>
              <w:spacing w:before="20" w:after="20"/>
              <w:rPr>
                <w:color w:val="000000"/>
                <w:sz w:val="16"/>
                <w:szCs w:val="16"/>
              </w:rPr>
            </w:pPr>
            <w:r w:rsidRPr="00EB0376">
              <w:rPr>
                <w:color w:val="000000"/>
                <w:sz w:val="16"/>
                <w:szCs w:val="16"/>
              </w:rPr>
              <w:t>3</w:t>
            </w:r>
            <w:r>
              <w:rPr>
                <w:color w:val="000000"/>
                <w:sz w:val="16"/>
                <w:szCs w:val="16"/>
              </w:rPr>
              <w:t>3</w:t>
            </w:r>
          </w:p>
        </w:tc>
        <w:tc>
          <w:tcPr>
            <w:tcW w:w="1417" w:type="dxa"/>
            <w:tcBorders>
              <w:top w:val="single" w:sz="4" w:space="0" w:color="auto"/>
              <w:left w:val="nil"/>
              <w:bottom w:val="single" w:sz="4" w:space="0" w:color="auto"/>
              <w:right w:val="single" w:sz="4" w:space="0" w:color="auto"/>
            </w:tcBorders>
            <w:shd w:val="clear" w:color="auto" w:fill="auto"/>
            <w:vAlign w:val="bottom"/>
          </w:tcPr>
          <w:p w14:paraId="1AC12022" w14:textId="77777777" w:rsidR="00232705" w:rsidRPr="00EB0376" w:rsidRDefault="00232705" w:rsidP="00232705">
            <w:pPr>
              <w:spacing w:before="20" w:after="20"/>
              <w:rPr>
                <w:color w:val="000000"/>
                <w:sz w:val="16"/>
                <w:szCs w:val="16"/>
              </w:rPr>
            </w:pPr>
            <w:r w:rsidRPr="00EB0376">
              <w:rPr>
                <w:color w:val="000000"/>
                <w:sz w:val="16"/>
                <w:szCs w:val="16"/>
              </w:rPr>
              <w:t>Ndjeka</w:t>
            </w:r>
            <w:r>
              <w:rPr>
                <w:color w:val="000000"/>
                <w:sz w:val="16"/>
                <w:szCs w:val="16"/>
              </w:rPr>
              <w:fldChar w:fldCharType="begin">
                <w:fldData xml:space="preserve">PEVuZE5vdGU+PENpdGU+PEF1dGhvcj5OZGpla2E8L0F1dGhvcj48WWVhcj4yMDE1PC9ZZWFyPjxS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</w:fldData>
              </w:fldChar>
            </w:r>
            <w:r>
              <w:rPr>
                <w:color w:val="000000"/>
                <w:sz w:val="16"/>
                <w:szCs w:val="16"/>
              </w:rPr>
              <w:instrText xml:space="preserve"> ADDIN EN.CITE </w:instrText>
            </w:r>
            <w:r>
              <w:rPr>
                <w:color w:val="000000"/>
                <w:sz w:val="16"/>
                <w:szCs w:val="16"/>
              </w:rPr>
              <w:fldChar w:fldCharType="begin">
                <w:fldData xml:space="preserve">PEVuZE5vdGU+PENpdGU+PEF1dGhvcj5OZGpla2E8L0F1dGhvcj48WWVhcj4yMDE1PC9ZZWFyPjxS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42</w:t>
            </w:r>
            <w:r>
              <w:rPr>
                <w:color w:val="000000"/>
                <w:sz w:val="16"/>
                <w:szCs w:val="16"/>
              </w:rPr>
              <w:fldChar w:fldCharType="end"/>
            </w:r>
          </w:p>
        </w:tc>
        <w:tc>
          <w:tcPr>
            <w:tcW w:w="1044" w:type="dxa"/>
            <w:tcBorders>
              <w:top w:val="single" w:sz="4" w:space="0" w:color="auto"/>
              <w:left w:val="nil"/>
              <w:bottom w:val="single" w:sz="4" w:space="0" w:color="auto"/>
              <w:right w:val="single" w:sz="4" w:space="0" w:color="auto"/>
            </w:tcBorders>
            <w:shd w:val="clear" w:color="auto" w:fill="auto"/>
            <w:vAlign w:val="bottom"/>
          </w:tcPr>
          <w:p w14:paraId="7DFA87FF" w14:textId="77777777" w:rsidR="00232705" w:rsidRPr="00EB0376" w:rsidRDefault="00232705" w:rsidP="00232705">
            <w:pPr>
              <w:spacing w:before="20" w:after="20"/>
              <w:rPr>
                <w:color w:val="000000"/>
                <w:sz w:val="16"/>
                <w:szCs w:val="16"/>
              </w:rPr>
            </w:pPr>
          </w:p>
        </w:tc>
        <w:tc>
          <w:tcPr>
            <w:tcW w:w="993" w:type="dxa"/>
            <w:tcBorders>
              <w:top w:val="single" w:sz="4" w:space="0" w:color="auto"/>
              <w:left w:val="nil"/>
              <w:bottom w:val="single" w:sz="4" w:space="0" w:color="auto"/>
              <w:right w:val="single" w:sz="4" w:space="0" w:color="auto"/>
            </w:tcBorders>
            <w:shd w:val="clear" w:color="auto" w:fill="auto"/>
            <w:vAlign w:val="bottom"/>
          </w:tcPr>
          <w:p w14:paraId="0F404510" w14:textId="77777777" w:rsidR="00232705" w:rsidRPr="00EB0376" w:rsidRDefault="00232705" w:rsidP="00232705">
            <w:pPr>
              <w:spacing w:before="20" w:after="20"/>
              <w:rPr>
                <w:color w:val="000000"/>
                <w:sz w:val="16"/>
                <w:szCs w:val="16"/>
              </w:rPr>
            </w:pPr>
          </w:p>
        </w:tc>
        <w:tc>
          <w:tcPr>
            <w:tcW w:w="1182" w:type="dxa"/>
            <w:tcBorders>
              <w:top w:val="single" w:sz="4" w:space="0" w:color="auto"/>
              <w:left w:val="nil"/>
              <w:bottom w:val="single" w:sz="4" w:space="0" w:color="auto"/>
              <w:right w:val="single" w:sz="4" w:space="0" w:color="auto"/>
            </w:tcBorders>
            <w:shd w:val="clear" w:color="auto" w:fill="auto"/>
            <w:vAlign w:val="bottom"/>
          </w:tcPr>
          <w:p w14:paraId="2FA6415E"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1195" w:type="dxa"/>
            <w:tcBorders>
              <w:top w:val="single" w:sz="4" w:space="0" w:color="auto"/>
              <w:left w:val="nil"/>
              <w:bottom w:val="single" w:sz="4" w:space="0" w:color="auto"/>
              <w:right w:val="single" w:sz="4" w:space="0" w:color="auto"/>
            </w:tcBorders>
            <w:shd w:val="clear" w:color="auto" w:fill="auto"/>
            <w:vAlign w:val="bottom"/>
          </w:tcPr>
          <w:p w14:paraId="182682BA" w14:textId="77777777" w:rsidR="00232705" w:rsidRPr="00EB0376" w:rsidRDefault="00232705" w:rsidP="00232705">
            <w:pPr>
              <w:spacing w:before="20" w:after="20"/>
              <w:rPr>
                <w:color w:val="000000"/>
                <w:sz w:val="16"/>
                <w:szCs w:val="16"/>
              </w:rPr>
            </w:pPr>
          </w:p>
        </w:tc>
        <w:tc>
          <w:tcPr>
            <w:tcW w:w="1276" w:type="dxa"/>
            <w:tcBorders>
              <w:top w:val="single" w:sz="4" w:space="0" w:color="auto"/>
              <w:left w:val="nil"/>
              <w:bottom w:val="single" w:sz="4" w:space="0" w:color="auto"/>
              <w:right w:val="single" w:sz="4" w:space="0" w:color="auto"/>
            </w:tcBorders>
            <w:shd w:val="clear" w:color="auto" w:fill="auto"/>
            <w:vAlign w:val="bottom"/>
          </w:tcPr>
          <w:p w14:paraId="1871C94D" w14:textId="77777777" w:rsidR="00232705" w:rsidRPr="00EB0376" w:rsidRDefault="00232705" w:rsidP="00232705">
            <w:pPr>
              <w:spacing w:before="20" w:after="20"/>
              <w:rPr>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0445D7F"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39C3B8C3" w14:textId="77777777" w:rsidR="00232705" w:rsidRPr="00EB0376" w:rsidRDefault="00232705" w:rsidP="00232705">
            <w:pPr>
              <w:spacing w:before="20" w:after="20"/>
              <w:rPr>
                <w:color w:val="000000"/>
                <w:sz w:val="16"/>
                <w:szCs w:val="16"/>
              </w:rPr>
            </w:pPr>
          </w:p>
        </w:tc>
      </w:tr>
      <w:tr w:rsidR="00232705" w:rsidRPr="00EB0376" w14:paraId="4F1E53C0" w14:textId="77777777" w:rsidTr="00232705">
        <w:trPr>
          <w:trHeight w:val="20"/>
        </w:trPr>
        <w:tc>
          <w:tcPr>
            <w:tcW w:w="489" w:type="dxa"/>
            <w:vAlign w:val="bottom"/>
          </w:tcPr>
          <w:p w14:paraId="5AD2790B" w14:textId="77777777" w:rsidR="00232705" w:rsidRPr="00EB0376" w:rsidRDefault="00232705" w:rsidP="00232705">
            <w:pPr>
              <w:spacing w:before="20" w:after="20"/>
              <w:rPr>
                <w:color w:val="000000"/>
                <w:sz w:val="16"/>
                <w:szCs w:val="16"/>
              </w:rPr>
            </w:pPr>
            <w:r>
              <w:rPr>
                <w:color w:val="000000"/>
                <w:sz w:val="16"/>
                <w:szCs w:val="16"/>
              </w:rPr>
              <w:t>34</w:t>
            </w:r>
          </w:p>
        </w:tc>
        <w:tc>
          <w:tcPr>
            <w:tcW w:w="1417" w:type="dxa"/>
            <w:tcBorders>
              <w:top w:val="single" w:sz="4" w:space="0" w:color="auto"/>
              <w:left w:val="nil"/>
              <w:bottom w:val="single" w:sz="4" w:space="0" w:color="auto"/>
              <w:right w:val="single" w:sz="4" w:space="0" w:color="auto"/>
            </w:tcBorders>
            <w:shd w:val="clear" w:color="auto" w:fill="auto"/>
            <w:vAlign w:val="bottom"/>
          </w:tcPr>
          <w:p w14:paraId="577A87CA" w14:textId="77777777" w:rsidR="00232705" w:rsidRPr="00EB0376" w:rsidRDefault="00232705" w:rsidP="00232705">
            <w:pPr>
              <w:spacing w:before="20" w:after="20"/>
              <w:rPr>
                <w:color w:val="000000"/>
                <w:sz w:val="16"/>
                <w:szCs w:val="16"/>
              </w:rPr>
            </w:pPr>
            <w:r>
              <w:rPr>
                <w:color w:val="000000"/>
                <w:sz w:val="16"/>
                <w:szCs w:val="16"/>
              </w:rPr>
              <w:t>Ndjeka</w:t>
            </w:r>
            <w:r>
              <w:rPr>
                <w:color w:val="000000"/>
                <w:sz w:val="16"/>
                <w:szCs w:val="16"/>
              </w:rPr>
              <w:fldChar w:fldCharType="begin"/>
            </w:r>
            <w:r>
              <w:rPr>
                <w:color w:val="000000"/>
                <w:sz w:val="16"/>
                <w:szCs w:val="16"/>
              </w:rPr>
              <w:instrText xml:space="preserve"> ADDIN EN.CITE &lt;EndNote&gt;&lt;Cite&gt;&lt;Author&gt;Ndjeka&lt;/Author&gt;&lt;Year&gt;2018&lt;/Year&gt;&lt;RecNum&gt;148&lt;/RecNum&gt;&lt;DisplayText&gt;&lt;style face="superscript"&gt;43&lt;/style&gt;&lt;/DisplayText&gt;&lt;record&gt;&lt;rec-number&gt;148&lt;/rec-number&gt;&lt;foreign-keys&gt;&lt;key app="EN" db-id="fsse2s098za2eqerwz75f0pfxtvs20rr22tf" timestamp="1577977582"&gt;148&lt;/key&gt;&lt;/foreign-keys&gt;&lt;ref-type name="Journal Article"&gt;17&lt;/ref-type&gt;&lt;contributors&gt;&lt;authors&gt;&lt;author&gt;Ndjeka, N.&lt;/author&gt;&lt;/authors&gt;&lt;/contributors&gt;&lt;titles&gt;&lt;title&gt;Unpublished data (South Africa)&lt;/title&gt;&lt;/titles&gt;&lt;dates&gt;&lt;year&gt;2018&lt;/year&gt;&lt;/dates&gt;&lt;urls&gt;&lt;/urls&gt;&lt;/record&gt;&lt;/Cite&gt;&lt;/EndNote&gt;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43</w:t>
            </w:r>
            <w:r>
              <w:rPr>
                <w:color w:val="000000"/>
                <w:sz w:val="16"/>
                <w:szCs w:val="16"/>
              </w:rPr>
              <w:fldChar w:fldCharType="end"/>
            </w:r>
          </w:p>
        </w:tc>
        <w:tc>
          <w:tcPr>
            <w:tcW w:w="1044" w:type="dxa"/>
            <w:tcBorders>
              <w:top w:val="single" w:sz="4" w:space="0" w:color="auto"/>
              <w:left w:val="nil"/>
              <w:bottom w:val="single" w:sz="4" w:space="0" w:color="auto"/>
              <w:right w:val="single" w:sz="4" w:space="0" w:color="auto"/>
            </w:tcBorders>
            <w:shd w:val="clear" w:color="auto" w:fill="auto"/>
            <w:vAlign w:val="bottom"/>
          </w:tcPr>
          <w:p w14:paraId="12B846B3" w14:textId="77777777" w:rsidR="00232705" w:rsidRPr="00EB0376" w:rsidRDefault="00232705" w:rsidP="00232705">
            <w:pPr>
              <w:spacing w:before="20" w:after="20"/>
              <w:rPr>
                <w:color w:val="000000"/>
                <w:sz w:val="16"/>
                <w:szCs w:val="16"/>
              </w:rPr>
            </w:pPr>
          </w:p>
        </w:tc>
        <w:tc>
          <w:tcPr>
            <w:tcW w:w="993" w:type="dxa"/>
            <w:tcBorders>
              <w:top w:val="single" w:sz="4" w:space="0" w:color="auto"/>
              <w:left w:val="nil"/>
              <w:bottom w:val="single" w:sz="4" w:space="0" w:color="auto"/>
              <w:right w:val="single" w:sz="4" w:space="0" w:color="auto"/>
            </w:tcBorders>
            <w:shd w:val="clear" w:color="auto" w:fill="auto"/>
            <w:vAlign w:val="bottom"/>
          </w:tcPr>
          <w:p w14:paraId="427CED3C" w14:textId="77777777" w:rsidR="00232705" w:rsidRPr="00EB0376" w:rsidRDefault="00232705" w:rsidP="00232705">
            <w:pPr>
              <w:spacing w:before="20" w:after="20"/>
              <w:rPr>
                <w:color w:val="000000"/>
                <w:sz w:val="16"/>
                <w:szCs w:val="16"/>
              </w:rPr>
            </w:pPr>
          </w:p>
        </w:tc>
        <w:tc>
          <w:tcPr>
            <w:tcW w:w="1182" w:type="dxa"/>
            <w:tcBorders>
              <w:top w:val="single" w:sz="4" w:space="0" w:color="auto"/>
              <w:left w:val="nil"/>
              <w:bottom w:val="single" w:sz="4" w:space="0" w:color="auto"/>
              <w:right w:val="single" w:sz="4" w:space="0" w:color="auto"/>
            </w:tcBorders>
            <w:shd w:val="clear" w:color="auto" w:fill="auto"/>
            <w:vAlign w:val="bottom"/>
          </w:tcPr>
          <w:p w14:paraId="4DA5F714" w14:textId="77777777" w:rsidR="00232705" w:rsidRPr="00EB0376" w:rsidRDefault="00232705" w:rsidP="00232705">
            <w:pPr>
              <w:spacing w:before="20" w:after="20"/>
              <w:rPr>
                <w:color w:val="000000"/>
                <w:sz w:val="16"/>
                <w:szCs w:val="16"/>
              </w:rPr>
            </w:pPr>
          </w:p>
        </w:tc>
        <w:tc>
          <w:tcPr>
            <w:tcW w:w="1195" w:type="dxa"/>
            <w:tcBorders>
              <w:top w:val="single" w:sz="4" w:space="0" w:color="auto"/>
              <w:left w:val="nil"/>
              <w:bottom w:val="single" w:sz="4" w:space="0" w:color="auto"/>
              <w:right w:val="single" w:sz="4" w:space="0" w:color="auto"/>
            </w:tcBorders>
            <w:shd w:val="clear" w:color="auto" w:fill="auto"/>
            <w:vAlign w:val="bottom"/>
          </w:tcPr>
          <w:p w14:paraId="7304A3C3" w14:textId="77777777" w:rsidR="00232705" w:rsidRPr="00EB0376" w:rsidRDefault="00232705" w:rsidP="00232705">
            <w:pPr>
              <w:spacing w:before="20" w:after="20"/>
              <w:rPr>
                <w:color w:val="000000"/>
                <w:sz w:val="16"/>
                <w:szCs w:val="16"/>
              </w:rPr>
            </w:pPr>
          </w:p>
        </w:tc>
        <w:tc>
          <w:tcPr>
            <w:tcW w:w="1276" w:type="dxa"/>
            <w:tcBorders>
              <w:top w:val="single" w:sz="4" w:space="0" w:color="auto"/>
              <w:left w:val="nil"/>
              <w:bottom w:val="single" w:sz="4" w:space="0" w:color="auto"/>
              <w:right w:val="single" w:sz="4" w:space="0" w:color="auto"/>
            </w:tcBorders>
            <w:shd w:val="clear" w:color="auto" w:fill="auto"/>
            <w:vAlign w:val="bottom"/>
          </w:tcPr>
          <w:p w14:paraId="140B6674" w14:textId="77777777" w:rsidR="00232705" w:rsidRPr="00EB0376" w:rsidRDefault="00232705" w:rsidP="00232705">
            <w:pPr>
              <w:spacing w:before="20" w:after="20"/>
              <w:rPr>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466384D" w14:textId="77777777" w:rsidR="00232705" w:rsidRPr="00EB0376" w:rsidRDefault="00232705" w:rsidP="00232705">
            <w:pPr>
              <w:spacing w:before="20" w:after="20"/>
              <w:rPr>
                <w:color w:val="000000"/>
                <w:sz w:val="16"/>
                <w:szCs w:val="16"/>
              </w:rPr>
            </w:pP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308A9261" w14:textId="77777777" w:rsidR="00232705" w:rsidRPr="00EB0376" w:rsidRDefault="00232705" w:rsidP="00232705">
            <w:pPr>
              <w:spacing w:before="20" w:after="20"/>
              <w:rPr>
                <w:color w:val="000000"/>
                <w:sz w:val="16"/>
                <w:szCs w:val="16"/>
              </w:rPr>
            </w:pPr>
          </w:p>
        </w:tc>
      </w:tr>
      <w:tr w:rsidR="00232705" w:rsidRPr="00EB0376" w14:paraId="7FBC7FF6" w14:textId="77777777" w:rsidTr="00232705">
        <w:trPr>
          <w:trHeight w:val="20"/>
        </w:trPr>
        <w:tc>
          <w:tcPr>
            <w:tcW w:w="489" w:type="dxa"/>
            <w:vAlign w:val="bottom"/>
          </w:tcPr>
          <w:p w14:paraId="597FD5A6" w14:textId="77777777" w:rsidR="00232705" w:rsidRPr="00EB0376" w:rsidRDefault="00232705" w:rsidP="00232705">
            <w:pPr>
              <w:spacing w:before="20" w:after="20"/>
              <w:rPr>
                <w:color w:val="000000"/>
                <w:sz w:val="16"/>
                <w:szCs w:val="16"/>
              </w:rPr>
            </w:pPr>
            <w:r w:rsidRPr="00EB0376">
              <w:rPr>
                <w:color w:val="000000"/>
                <w:sz w:val="16"/>
                <w:szCs w:val="16"/>
              </w:rPr>
              <w:t>3</w:t>
            </w:r>
            <w:r>
              <w:rPr>
                <w:color w:val="000000"/>
                <w:sz w:val="16"/>
                <w:szCs w:val="16"/>
              </w:rPr>
              <w:t>5</w:t>
            </w:r>
          </w:p>
        </w:tc>
        <w:tc>
          <w:tcPr>
            <w:tcW w:w="1417" w:type="dxa"/>
            <w:tcBorders>
              <w:top w:val="single" w:sz="4" w:space="0" w:color="auto"/>
              <w:left w:val="nil"/>
              <w:bottom w:val="single" w:sz="4" w:space="0" w:color="auto"/>
              <w:right w:val="single" w:sz="4" w:space="0" w:color="auto"/>
            </w:tcBorders>
            <w:shd w:val="clear" w:color="auto" w:fill="auto"/>
            <w:vAlign w:val="bottom"/>
          </w:tcPr>
          <w:p w14:paraId="18342689" w14:textId="77777777" w:rsidR="00232705" w:rsidRPr="00EB0376" w:rsidRDefault="00232705" w:rsidP="00232705">
            <w:pPr>
              <w:spacing w:before="20" w:after="20"/>
              <w:rPr>
                <w:color w:val="000000"/>
                <w:sz w:val="16"/>
                <w:szCs w:val="16"/>
              </w:rPr>
            </w:pPr>
            <w:r w:rsidRPr="00EB0376">
              <w:rPr>
                <w:color w:val="000000"/>
                <w:sz w:val="16"/>
                <w:szCs w:val="16"/>
              </w:rPr>
              <w:t>O’Donnell</w:t>
            </w:r>
            <w:r>
              <w:rPr>
                <w:color w:val="000000"/>
                <w:sz w:val="16"/>
                <w:szCs w:val="16"/>
              </w:rPr>
              <w:fldChar w:fldCharType="begin">
                <w:fldData xml:space="preserve">PEVuZE5vdGU+PENpdGU+PEF1dGhvcj5PJmFwb3M7RG9ubmVsbDwvQXV0aG9yPjxZZWFyPjIwMTM8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</w:fldData>
              </w:fldChar>
            </w:r>
            <w:r>
              <w:rPr>
                <w:color w:val="000000"/>
                <w:sz w:val="16"/>
                <w:szCs w:val="16"/>
              </w:rPr>
              <w:instrText xml:space="preserve"> ADDIN EN.CITE </w:instrText>
            </w:r>
            <w:r>
              <w:rPr>
                <w:color w:val="000000"/>
                <w:sz w:val="16"/>
                <w:szCs w:val="16"/>
              </w:rPr>
              <w:fldChar w:fldCharType="begin">
                <w:fldData xml:space="preserve">PEVuZE5vdGU+PENpdGU+PEF1dGhvcj5PJmFwb3M7RG9ubmVsbDwvQXV0aG9yPjxZZWFyPjIwMTM8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44</w:t>
            </w:r>
            <w:r>
              <w:rPr>
                <w:color w:val="000000"/>
                <w:sz w:val="16"/>
                <w:szCs w:val="16"/>
              </w:rPr>
              <w:fldChar w:fldCharType="end"/>
            </w:r>
          </w:p>
        </w:tc>
        <w:tc>
          <w:tcPr>
            <w:tcW w:w="1044" w:type="dxa"/>
            <w:tcBorders>
              <w:top w:val="single" w:sz="4" w:space="0" w:color="auto"/>
              <w:left w:val="nil"/>
              <w:bottom w:val="single" w:sz="4" w:space="0" w:color="auto"/>
              <w:right w:val="single" w:sz="4" w:space="0" w:color="auto"/>
            </w:tcBorders>
            <w:shd w:val="clear" w:color="auto" w:fill="auto"/>
            <w:vAlign w:val="bottom"/>
          </w:tcPr>
          <w:p w14:paraId="23B71875" w14:textId="77777777" w:rsidR="00232705" w:rsidRPr="00EB0376" w:rsidRDefault="00232705" w:rsidP="00232705">
            <w:pPr>
              <w:spacing w:before="20" w:after="20"/>
              <w:rPr>
                <w:color w:val="000000"/>
                <w:sz w:val="16"/>
                <w:szCs w:val="16"/>
              </w:rPr>
            </w:pPr>
          </w:p>
        </w:tc>
        <w:tc>
          <w:tcPr>
            <w:tcW w:w="993" w:type="dxa"/>
            <w:tcBorders>
              <w:top w:val="single" w:sz="4" w:space="0" w:color="auto"/>
              <w:left w:val="nil"/>
              <w:bottom w:val="single" w:sz="4" w:space="0" w:color="auto"/>
              <w:right w:val="single" w:sz="4" w:space="0" w:color="auto"/>
            </w:tcBorders>
            <w:shd w:val="clear" w:color="auto" w:fill="auto"/>
            <w:vAlign w:val="bottom"/>
          </w:tcPr>
          <w:p w14:paraId="42320D4E" w14:textId="77777777" w:rsidR="00232705" w:rsidRPr="00EB0376" w:rsidRDefault="00232705" w:rsidP="00232705">
            <w:pPr>
              <w:spacing w:before="20" w:after="20"/>
              <w:rPr>
                <w:color w:val="000000"/>
                <w:sz w:val="16"/>
                <w:szCs w:val="16"/>
              </w:rPr>
            </w:pPr>
          </w:p>
        </w:tc>
        <w:tc>
          <w:tcPr>
            <w:tcW w:w="1182" w:type="dxa"/>
            <w:tcBorders>
              <w:top w:val="single" w:sz="4" w:space="0" w:color="auto"/>
              <w:left w:val="nil"/>
              <w:bottom w:val="single" w:sz="4" w:space="0" w:color="auto"/>
              <w:right w:val="single" w:sz="4" w:space="0" w:color="auto"/>
            </w:tcBorders>
            <w:shd w:val="clear" w:color="auto" w:fill="auto"/>
            <w:vAlign w:val="bottom"/>
          </w:tcPr>
          <w:p w14:paraId="15354A25" w14:textId="77777777" w:rsidR="00232705" w:rsidRPr="00EB0376" w:rsidRDefault="00232705" w:rsidP="00232705">
            <w:pPr>
              <w:spacing w:before="20" w:after="20"/>
              <w:rPr>
                <w:color w:val="000000"/>
                <w:sz w:val="16"/>
                <w:szCs w:val="16"/>
              </w:rPr>
            </w:pPr>
          </w:p>
        </w:tc>
        <w:tc>
          <w:tcPr>
            <w:tcW w:w="1195" w:type="dxa"/>
            <w:tcBorders>
              <w:top w:val="single" w:sz="4" w:space="0" w:color="auto"/>
              <w:left w:val="nil"/>
              <w:bottom w:val="single" w:sz="4" w:space="0" w:color="auto"/>
              <w:right w:val="single" w:sz="4" w:space="0" w:color="auto"/>
            </w:tcBorders>
            <w:shd w:val="clear" w:color="auto" w:fill="auto"/>
            <w:vAlign w:val="bottom"/>
          </w:tcPr>
          <w:p w14:paraId="386A3AFE" w14:textId="77777777" w:rsidR="00232705" w:rsidRPr="00EB0376" w:rsidRDefault="00232705" w:rsidP="00232705">
            <w:pPr>
              <w:spacing w:before="20" w:after="20"/>
              <w:rPr>
                <w:color w:val="000000"/>
                <w:sz w:val="16"/>
                <w:szCs w:val="16"/>
              </w:rPr>
            </w:pPr>
          </w:p>
        </w:tc>
        <w:tc>
          <w:tcPr>
            <w:tcW w:w="1276" w:type="dxa"/>
            <w:tcBorders>
              <w:top w:val="single" w:sz="4" w:space="0" w:color="auto"/>
              <w:left w:val="nil"/>
              <w:bottom w:val="single" w:sz="4" w:space="0" w:color="auto"/>
              <w:right w:val="single" w:sz="4" w:space="0" w:color="auto"/>
            </w:tcBorders>
            <w:shd w:val="clear" w:color="auto" w:fill="auto"/>
            <w:vAlign w:val="bottom"/>
          </w:tcPr>
          <w:p w14:paraId="5E65FC09" w14:textId="77777777" w:rsidR="00232705" w:rsidRPr="00EB0376" w:rsidRDefault="00232705" w:rsidP="00232705">
            <w:pPr>
              <w:spacing w:before="20" w:after="20"/>
              <w:rPr>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982D657" w14:textId="77777777" w:rsidR="00232705" w:rsidRPr="00EB0376" w:rsidRDefault="00232705" w:rsidP="00232705">
            <w:pPr>
              <w:spacing w:before="20" w:after="20"/>
              <w:rPr>
                <w:color w:val="000000"/>
                <w:sz w:val="16"/>
                <w:szCs w:val="16"/>
              </w:rPr>
            </w:pP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7B657EC0" w14:textId="77777777" w:rsidR="00232705" w:rsidRPr="00EB0376" w:rsidRDefault="00232705" w:rsidP="00232705">
            <w:pPr>
              <w:spacing w:before="20" w:after="20"/>
              <w:rPr>
                <w:color w:val="000000"/>
                <w:sz w:val="16"/>
                <w:szCs w:val="16"/>
              </w:rPr>
            </w:pPr>
          </w:p>
        </w:tc>
      </w:tr>
      <w:tr w:rsidR="00232705" w:rsidRPr="00EB0376" w14:paraId="4C85C35E" w14:textId="77777777" w:rsidTr="00232705">
        <w:trPr>
          <w:trHeight w:val="20"/>
        </w:trPr>
        <w:tc>
          <w:tcPr>
            <w:tcW w:w="489" w:type="dxa"/>
            <w:vAlign w:val="bottom"/>
          </w:tcPr>
          <w:p w14:paraId="7D85F613" w14:textId="77777777" w:rsidR="00232705" w:rsidRPr="00EB0376" w:rsidRDefault="00232705" w:rsidP="00232705">
            <w:pPr>
              <w:spacing w:before="20" w:after="20"/>
              <w:rPr>
                <w:color w:val="000000"/>
                <w:sz w:val="16"/>
                <w:szCs w:val="16"/>
              </w:rPr>
            </w:pPr>
            <w:r w:rsidRPr="00EB0376">
              <w:rPr>
                <w:color w:val="000000"/>
                <w:sz w:val="16"/>
                <w:szCs w:val="16"/>
              </w:rPr>
              <w:t>3</w:t>
            </w:r>
            <w:r>
              <w:rPr>
                <w:color w:val="000000"/>
                <w:sz w:val="16"/>
                <w:szCs w:val="16"/>
              </w:rPr>
              <w:t>6</w:t>
            </w:r>
          </w:p>
        </w:tc>
        <w:tc>
          <w:tcPr>
            <w:tcW w:w="1417" w:type="dxa"/>
            <w:tcBorders>
              <w:top w:val="single" w:sz="4" w:space="0" w:color="auto"/>
              <w:left w:val="nil"/>
              <w:bottom w:val="single" w:sz="4" w:space="0" w:color="auto"/>
              <w:right w:val="single" w:sz="4" w:space="0" w:color="auto"/>
            </w:tcBorders>
            <w:shd w:val="clear" w:color="auto" w:fill="auto"/>
            <w:vAlign w:val="bottom"/>
          </w:tcPr>
          <w:p w14:paraId="173E44E5" w14:textId="77777777" w:rsidR="00232705" w:rsidRPr="00EB0376" w:rsidRDefault="00232705" w:rsidP="00232705">
            <w:pPr>
              <w:spacing w:before="20" w:after="20"/>
              <w:rPr>
                <w:color w:val="000000"/>
                <w:sz w:val="16"/>
                <w:szCs w:val="16"/>
              </w:rPr>
            </w:pPr>
            <w:r w:rsidRPr="00EB0376">
              <w:rPr>
                <w:color w:val="000000"/>
                <w:sz w:val="16"/>
                <w:szCs w:val="16"/>
              </w:rPr>
              <w:t>Palmero</w:t>
            </w:r>
            <w:r>
              <w:rPr>
                <w:color w:val="000000"/>
                <w:sz w:val="16"/>
                <w:szCs w:val="16"/>
              </w:rPr>
              <w:fldChar w:fldCharType="begin">
                <w:fldData xml:space="preserve">PEVuZE5vdGU+PENpdGU+PEF1dGhvcj5QYWxtZXJvPC9BdXRob3I+PFllYXI+MjAxNTwvWWVhcj48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PEVuZE5vdGU+PENpdGU+PEF1dGhvcj5QYWxtZXJvPC9BdXRob3I+PFllYXI+MjAxNTwvWWVhcj48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45</w:t>
            </w:r>
            <w:r>
              <w:rPr>
                <w:color w:val="000000"/>
                <w:sz w:val="16"/>
                <w:szCs w:val="16"/>
              </w:rPr>
              <w:fldChar w:fldCharType="end"/>
            </w:r>
          </w:p>
        </w:tc>
        <w:tc>
          <w:tcPr>
            <w:tcW w:w="1044" w:type="dxa"/>
            <w:tcBorders>
              <w:top w:val="single" w:sz="4" w:space="0" w:color="auto"/>
              <w:left w:val="nil"/>
              <w:bottom w:val="single" w:sz="4" w:space="0" w:color="auto"/>
              <w:right w:val="single" w:sz="4" w:space="0" w:color="auto"/>
            </w:tcBorders>
            <w:shd w:val="clear" w:color="auto" w:fill="auto"/>
            <w:vAlign w:val="bottom"/>
          </w:tcPr>
          <w:p w14:paraId="4AE5C0C2" w14:textId="77777777" w:rsidR="00232705" w:rsidRPr="00EB0376" w:rsidRDefault="00232705" w:rsidP="00232705">
            <w:pPr>
              <w:spacing w:before="20" w:after="20"/>
              <w:rPr>
                <w:color w:val="000000"/>
                <w:sz w:val="16"/>
                <w:szCs w:val="16"/>
              </w:rPr>
            </w:pPr>
            <w:r w:rsidRPr="00EB0376">
              <w:rPr>
                <w:color w:val="000000"/>
                <w:sz w:val="16"/>
                <w:szCs w:val="16"/>
              </w:rPr>
              <w:t>4-6 mg/kg/day</w:t>
            </w:r>
          </w:p>
        </w:tc>
        <w:tc>
          <w:tcPr>
            <w:tcW w:w="993" w:type="dxa"/>
            <w:tcBorders>
              <w:top w:val="single" w:sz="4" w:space="0" w:color="auto"/>
              <w:left w:val="nil"/>
              <w:bottom w:val="single" w:sz="4" w:space="0" w:color="auto"/>
              <w:right w:val="single" w:sz="4" w:space="0" w:color="auto"/>
            </w:tcBorders>
            <w:shd w:val="clear" w:color="auto" w:fill="auto"/>
            <w:vAlign w:val="bottom"/>
          </w:tcPr>
          <w:p w14:paraId="6B20BBD3" w14:textId="77777777" w:rsidR="00232705" w:rsidRPr="00EB0376" w:rsidRDefault="00232705" w:rsidP="00232705">
            <w:pPr>
              <w:spacing w:before="20" w:after="20"/>
              <w:rPr>
                <w:color w:val="000000"/>
                <w:sz w:val="16"/>
                <w:szCs w:val="16"/>
              </w:rPr>
            </w:pPr>
            <w:r w:rsidRPr="00EB0376">
              <w:rPr>
                <w:color w:val="000000"/>
                <w:sz w:val="16"/>
                <w:szCs w:val="16"/>
              </w:rPr>
              <w:t>8-12 mg/kg/day</w:t>
            </w:r>
          </w:p>
        </w:tc>
        <w:tc>
          <w:tcPr>
            <w:tcW w:w="1182" w:type="dxa"/>
            <w:tcBorders>
              <w:top w:val="single" w:sz="4" w:space="0" w:color="auto"/>
              <w:left w:val="nil"/>
              <w:bottom w:val="single" w:sz="4" w:space="0" w:color="auto"/>
              <w:right w:val="single" w:sz="4" w:space="0" w:color="auto"/>
            </w:tcBorders>
            <w:shd w:val="clear" w:color="auto" w:fill="auto"/>
            <w:vAlign w:val="bottom"/>
          </w:tcPr>
          <w:p w14:paraId="61D27653" w14:textId="77777777" w:rsidR="00232705" w:rsidRPr="00EB0376" w:rsidRDefault="00232705" w:rsidP="00232705">
            <w:pPr>
              <w:spacing w:before="20" w:after="20"/>
              <w:rPr>
                <w:color w:val="000000"/>
                <w:sz w:val="16"/>
                <w:szCs w:val="16"/>
              </w:rPr>
            </w:pPr>
            <w:r w:rsidRPr="00EB0376">
              <w:rPr>
                <w:color w:val="000000"/>
                <w:sz w:val="16"/>
                <w:szCs w:val="16"/>
              </w:rPr>
              <w:t>15-25 mg/kg/day</w:t>
            </w:r>
          </w:p>
        </w:tc>
        <w:tc>
          <w:tcPr>
            <w:tcW w:w="1195" w:type="dxa"/>
            <w:tcBorders>
              <w:top w:val="single" w:sz="4" w:space="0" w:color="auto"/>
              <w:left w:val="nil"/>
              <w:bottom w:val="single" w:sz="4" w:space="0" w:color="auto"/>
              <w:right w:val="single" w:sz="4" w:space="0" w:color="auto"/>
            </w:tcBorders>
            <w:shd w:val="clear" w:color="auto" w:fill="auto"/>
            <w:vAlign w:val="bottom"/>
          </w:tcPr>
          <w:p w14:paraId="621244E9" w14:textId="77777777" w:rsidR="00232705" w:rsidRPr="00EB0376" w:rsidRDefault="00232705" w:rsidP="00232705">
            <w:pPr>
              <w:spacing w:before="20" w:after="20"/>
              <w:rPr>
                <w:color w:val="000000"/>
                <w:sz w:val="16"/>
                <w:szCs w:val="16"/>
              </w:rPr>
            </w:pPr>
            <w:r w:rsidRPr="00EB0376">
              <w:rPr>
                <w:color w:val="000000"/>
                <w:sz w:val="16"/>
                <w:szCs w:val="16"/>
              </w:rPr>
              <w:t>5-10 mg/kg/day</w:t>
            </w:r>
          </w:p>
        </w:tc>
        <w:tc>
          <w:tcPr>
            <w:tcW w:w="1276" w:type="dxa"/>
            <w:tcBorders>
              <w:top w:val="single" w:sz="4" w:space="0" w:color="auto"/>
              <w:left w:val="nil"/>
              <w:bottom w:val="single" w:sz="4" w:space="0" w:color="auto"/>
              <w:right w:val="single" w:sz="4" w:space="0" w:color="auto"/>
            </w:tcBorders>
            <w:shd w:val="clear" w:color="auto" w:fill="auto"/>
            <w:vAlign w:val="bottom"/>
          </w:tcPr>
          <w:p w14:paraId="71EA9B06" w14:textId="77777777" w:rsidR="00232705" w:rsidRPr="00EB0376" w:rsidRDefault="00232705" w:rsidP="00232705">
            <w:pPr>
              <w:spacing w:before="20" w:after="20"/>
              <w:rPr>
                <w:color w:val="000000"/>
                <w:sz w:val="16"/>
                <w:szCs w:val="16"/>
              </w:rPr>
            </w:pPr>
            <w:r w:rsidRPr="00EB0376">
              <w:rPr>
                <w:color w:val="000000"/>
                <w:sz w:val="16"/>
                <w:szCs w:val="16"/>
              </w:rPr>
              <w:t>12-18 mg/kg/day</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04A2319"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473161E7" w14:textId="77777777" w:rsidR="00232705" w:rsidRPr="00EB0376" w:rsidRDefault="00232705" w:rsidP="00232705">
            <w:pPr>
              <w:spacing w:before="20" w:after="20"/>
              <w:rPr>
                <w:color w:val="000000"/>
                <w:sz w:val="16"/>
                <w:szCs w:val="16"/>
              </w:rPr>
            </w:pPr>
            <w:r w:rsidRPr="00EB0376">
              <w:rPr>
                <w:color w:val="000000"/>
                <w:sz w:val="16"/>
                <w:szCs w:val="16"/>
              </w:rPr>
              <w:t>15-20 mg/kg/day</w:t>
            </w:r>
          </w:p>
        </w:tc>
      </w:tr>
      <w:tr w:rsidR="00232705" w:rsidRPr="00EB0376" w14:paraId="075B609C" w14:textId="77777777" w:rsidTr="00232705">
        <w:trPr>
          <w:trHeight w:val="20"/>
        </w:trPr>
        <w:tc>
          <w:tcPr>
            <w:tcW w:w="489" w:type="dxa"/>
            <w:vAlign w:val="bottom"/>
          </w:tcPr>
          <w:p w14:paraId="42A4CEEE" w14:textId="77777777" w:rsidR="00232705" w:rsidRPr="00EB0376" w:rsidRDefault="00232705" w:rsidP="00232705">
            <w:pPr>
              <w:spacing w:before="20" w:after="20"/>
              <w:rPr>
                <w:color w:val="000000"/>
                <w:sz w:val="16"/>
                <w:szCs w:val="16"/>
              </w:rPr>
            </w:pPr>
            <w:r w:rsidRPr="00EB0376">
              <w:rPr>
                <w:color w:val="000000"/>
                <w:sz w:val="16"/>
                <w:szCs w:val="16"/>
              </w:rPr>
              <w:t>3</w:t>
            </w:r>
            <w:r>
              <w:rPr>
                <w:color w:val="000000"/>
                <w:sz w:val="16"/>
                <w:szCs w:val="16"/>
              </w:rPr>
              <w:t>7</w:t>
            </w:r>
          </w:p>
        </w:tc>
        <w:tc>
          <w:tcPr>
            <w:tcW w:w="1417" w:type="dxa"/>
            <w:tcBorders>
              <w:top w:val="single" w:sz="4" w:space="0" w:color="auto"/>
              <w:left w:val="nil"/>
              <w:bottom w:val="single" w:sz="4" w:space="0" w:color="auto"/>
              <w:right w:val="single" w:sz="4" w:space="0" w:color="auto"/>
            </w:tcBorders>
            <w:shd w:val="clear" w:color="auto" w:fill="auto"/>
            <w:vAlign w:val="bottom"/>
          </w:tcPr>
          <w:p w14:paraId="47A35BE0" w14:textId="77777777" w:rsidR="00232705" w:rsidRPr="00EB0376" w:rsidRDefault="00232705" w:rsidP="00232705">
            <w:pPr>
              <w:spacing w:before="20" w:after="20"/>
              <w:rPr>
                <w:color w:val="000000"/>
                <w:sz w:val="16"/>
                <w:szCs w:val="16"/>
              </w:rPr>
            </w:pPr>
            <w:r w:rsidRPr="00EB0376">
              <w:rPr>
                <w:color w:val="000000"/>
                <w:sz w:val="16"/>
                <w:szCs w:val="16"/>
              </w:rPr>
              <w:t>Podewils</w:t>
            </w:r>
            <w:r>
              <w:rPr>
                <w:color w:val="000000"/>
                <w:sz w:val="16"/>
                <w:szCs w:val="16"/>
              </w:rPr>
              <w:fldChar w:fldCharType="begin"/>
            </w:r>
            <w:r>
              <w:rPr>
                <w:color w:val="000000"/>
                <w:sz w:val="16"/>
                <w:szCs w:val="16"/>
              </w:rPr>
              <w:instrText xml:space="preserve"> ADDIN EN.CITE &lt;EndNote&gt;&lt;Cite&gt;&lt;Author&gt;Podewils&lt;/Author&gt;&lt;Year&gt;2013&lt;/Year&gt;&lt;RecNum&gt;113&lt;/RecNum&gt;&lt;DisplayText&gt;&lt;style face="superscript"&gt;46&lt;/style&gt;&lt;/DisplayText&gt;&lt;record&gt;&lt;rec-number&gt;113&lt;/rec-number&gt;&lt;foreign-keys&gt;&lt;key app="EN" db-id="fsse2s098za2eqerwz75f0pfxtvs20rr22tf" timestamp="1571163317"&gt;113&lt;/key&gt;&lt;/foreign-keys&gt;&lt;ref-type name="Journal Article"&gt;17&lt;/ref-type&gt;&lt;contributors&gt;&lt;authors&gt;&lt;author&gt;Podewils, L. J.&lt;/author&gt;&lt;author&gt;Gler, M. T.&lt;/author&gt;&lt;author&gt;Quelapio, M. I.&lt;/author&gt;&lt;author&gt;Chen, M. P.&lt;/author&gt;&lt;/authors&gt;&lt;/contributors&gt;&lt;auth-address&gt;U.S. Centers for Disease Control and Prevention, Atlanta, Georgia, United States of America. lpp8@cdc.gov&lt;/auth-address&gt;&lt;titles&gt;&lt;title&gt;Patterns of treatment interruption among patients with multidrug-resistant TB (MDR TB) and association with interim and final treatment outcomes&lt;/title&gt;&lt;secondary-title&gt;PLoS One&lt;/secondary-title&gt;&lt;alt-title&gt;PloS one&lt;/alt-title&gt;&lt;/titles&gt;&lt;periodical&gt;&lt;full-title&gt;PLoS One&lt;/full-title&gt;&lt;/periodical&gt;&lt;alt-periodical&gt;&lt;full-title&gt;PLoS One&lt;/full-title&gt;&lt;/alt-periodical&gt;&lt;pages&gt;e70064&lt;/pages&gt;&lt;volume&gt;8&lt;/volume&gt;&lt;number&gt;7&lt;/number&gt;&lt;edition&gt;2013/08/08&lt;/edition&gt;&lt;keywords&gt;&lt;keyword&gt;Adult&lt;/keyword&gt;&lt;keyword&gt;Antitubercular Agents/*therapeutic use&lt;/keyword&gt;&lt;keyword&gt;Drug Administration Schedule&lt;/keyword&gt;&lt;keyword&gt;Female&lt;/keyword&gt;&lt;keyword&gt;Humans&lt;/keyword&gt;&lt;keyword&gt;Male&lt;/keyword&gt;&lt;keyword&gt;Middle Aged&lt;/keyword&gt;&lt;keyword&gt;Retrospective Studies&lt;/keyword&gt;&lt;keyword&gt;Treatment Outcome&lt;/keyword&gt;&lt;keyword&gt;Tuberculosis, Multidrug-Resistant/*drug therapy/*mortality&lt;/keyword&gt;&lt;/keywords&gt;&lt;dates&gt;&lt;year&gt;2013&lt;/year&gt;&lt;/dates&gt;&lt;isbn&gt;1932-6203&lt;/isbn&gt;&lt;accession-num&gt;23922904&lt;/accession-num&gt;&lt;label&gt;5126&lt;/label&gt;&lt;urls&gt;&lt;/urls&gt;&lt;custom2&gt;PMC3726487&lt;/custom2&gt;&lt;electronic-resource-num&gt;10.1371/journal.pone.0070064&lt;/electronic-resource-num&gt;&lt;remote-database-provider&gt;NLM&lt;/remote-database-provider&gt;&lt;language&gt;eng&lt;/language&gt;&lt;/record&gt;&lt;/Cite&gt;&lt;/EndNote&gt;</w:instrText>
            </w:r>
            <w:r>
              <w:rPr>
                <w:color w:val="000000"/>
                <w:sz w:val="16"/>
                <w:szCs w:val="16"/>
              </w:rPr>
              <w:fldChar w:fldCharType="separate"/>
            </w:r>
            <w:r w:rsidRPr="00A66226">
              <w:rPr>
                <w:noProof/>
                <w:color w:val="000000"/>
                <w:sz w:val="16"/>
                <w:szCs w:val="16"/>
                <w:vertAlign w:val="superscript"/>
              </w:rPr>
              <w:t>46</w:t>
            </w:r>
            <w:r>
              <w:rPr>
                <w:color w:val="000000"/>
                <w:sz w:val="16"/>
                <w:szCs w:val="16"/>
              </w:rPr>
              <w:fldChar w:fldCharType="end"/>
            </w:r>
          </w:p>
        </w:tc>
        <w:tc>
          <w:tcPr>
            <w:tcW w:w="1044" w:type="dxa"/>
            <w:tcBorders>
              <w:top w:val="single" w:sz="4" w:space="0" w:color="auto"/>
              <w:left w:val="nil"/>
              <w:bottom w:val="single" w:sz="4" w:space="0" w:color="auto"/>
              <w:right w:val="single" w:sz="4" w:space="0" w:color="auto"/>
            </w:tcBorders>
            <w:shd w:val="clear" w:color="auto" w:fill="auto"/>
            <w:vAlign w:val="bottom"/>
          </w:tcPr>
          <w:p w14:paraId="61086AED" w14:textId="77777777" w:rsidR="00232705" w:rsidRPr="00EB0376" w:rsidRDefault="00232705" w:rsidP="00232705">
            <w:pPr>
              <w:spacing w:before="20" w:after="20"/>
              <w:rPr>
                <w:color w:val="000000"/>
                <w:sz w:val="16"/>
                <w:szCs w:val="16"/>
              </w:rPr>
            </w:pPr>
            <w:r w:rsidRPr="00EB0376">
              <w:rPr>
                <w:color w:val="000000"/>
                <w:sz w:val="16"/>
                <w:szCs w:val="16"/>
              </w:rPr>
              <w:t>4-6 mg/kg/day</w:t>
            </w:r>
          </w:p>
        </w:tc>
        <w:tc>
          <w:tcPr>
            <w:tcW w:w="993" w:type="dxa"/>
            <w:tcBorders>
              <w:top w:val="single" w:sz="4" w:space="0" w:color="auto"/>
              <w:left w:val="nil"/>
              <w:bottom w:val="single" w:sz="4" w:space="0" w:color="auto"/>
              <w:right w:val="single" w:sz="4" w:space="0" w:color="auto"/>
            </w:tcBorders>
            <w:shd w:val="clear" w:color="auto" w:fill="auto"/>
            <w:vAlign w:val="bottom"/>
          </w:tcPr>
          <w:p w14:paraId="1AFAFC0A" w14:textId="77777777" w:rsidR="00232705" w:rsidRPr="00EB0376" w:rsidRDefault="00232705" w:rsidP="00232705">
            <w:pPr>
              <w:spacing w:before="20" w:after="20"/>
              <w:rPr>
                <w:color w:val="000000"/>
                <w:sz w:val="16"/>
                <w:szCs w:val="16"/>
              </w:rPr>
            </w:pPr>
            <w:r w:rsidRPr="00EB0376">
              <w:rPr>
                <w:color w:val="000000"/>
                <w:sz w:val="16"/>
                <w:szCs w:val="16"/>
              </w:rPr>
              <w:t>8-12 mg/kg/day</w:t>
            </w:r>
          </w:p>
        </w:tc>
        <w:tc>
          <w:tcPr>
            <w:tcW w:w="1182" w:type="dxa"/>
            <w:tcBorders>
              <w:top w:val="single" w:sz="4" w:space="0" w:color="auto"/>
              <w:left w:val="nil"/>
              <w:bottom w:val="single" w:sz="4" w:space="0" w:color="auto"/>
              <w:right w:val="single" w:sz="4" w:space="0" w:color="auto"/>
            </w:tcBorders>
            <w:shd w:val="clear" w:color="auto" w:fill="auto"/>
            <w:vAlign w:val="bottom"/>
          </w:tcPr>
          <w:p w14:paraId="29A3BB5D" w14:textId="77777777" w:rsidR="00232705" w:rsidRPr="00EB0376" w:rsidRDefault="00232705" w:rsidP="00232705">
            <w:pPr>
              <w:spacing w:before="20" w:after="20"/>
              <w:rPr>
                <w:color w:val="000000"/>
                <w:sz w:val="16"/>
                <w:szCs w:val="16"/>
              </w:rPr>
            </w:pPr>
            <w:r w:rsidRPr="00EB0376">
              <w:rPr>
                <w:color w:val="000000"/>
                <w:sz w:val="16"/>
                <w:szCs w:val="16"/>
              </w:rPr>
              <w:t>15-25 mg/kg/day</w:t>
            </w:r>
          </w:p>
        </w:tc>
        <w:tc>
          <w:tcPr>
            <w:tcW w:w="1195" w:type="dxa"/>
            <w:tcBorders>
              <w:top w:val="single" w:sz="4" w:space="0" w:color="auto"/>
              <w:left w:val="nil"/>
              <w:bottom w:val="single" w:sz="4" w:space="0" w:color="auto"/>
              <w:right w:val="single" w:sz="4" w:space="0" w:color="auto"/>
            </w:tcBorders>
            <w:shd w:val="clear" w:color="auto" w:fill="auto"/>
            <w:vAlign w:val="bottom"/>
          </w:tcPr>
          <w:p w14:paraId="0957AD50" w14:textId="77777777" w:rsidR="00232705" w:rsidRPr="00EB0376" w:rsidRDefault="00232705" w:rsidP="00232705">
            <w:pPr>
              <w:spacing w:before="20" w:after="20"/>
              <w:rPr>
                <w:color w:val="000000"/>
                <w:sz w:val="16"/>
                <w:szCs w:val="16"/>
              </w:rPr>
            </w:pPr>
          </w:p>
        </w:tc>
        <w:tc>
          <w:tcPr>
            <w:tcW w:w="1276" w:type="dxa"/>
            <w:tcBorders>
              <w:top w:val="single" w:sz="4" w:space="0" w:color="auto"/>
              <w:left w:val="nil"/>
              <w:bottom w:val="single" w:sz="4" w:space="0" w:color="auto"/>
              <w:right w:val="single" w:sz="4" w:space="0" w:color="auto"/>
            </w:tcBorders>
            <w:shd w:val="clear" w:color="auto" w:fill="auto"/>
            <w:vAlign w:val="bottom"/>
          </w:tcPr>
          <w:p w14:paraId="03A09754" w14:textId="77777777" w:rsidR="00232705" w:rsidRPr="00EB0376" w:rsidRDefault="00232705" w:rsidP="00232705">
            <w:pPr>
              <w:spacing w:before="20" w:after="20"/>
              <w:rPr>
                <w:color w:val="000000"/>
                <w:sz w:val="16"/>
                <w:szCs w:val="16"/>
              </w:rPr>
            </w:pPr>
            <w:r w:rsidRPr="00EB0376">
              <w:rPr>
                <w:color w:val="000000"/>
                <w:sz w:val="16"/>
                <w:szCs w:val="16"/>
              </w:rPr>
              <w:t>12-18 mg/kg/day</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2DA2D02"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46FD881B" w14:textId="77777777" w:rsidR="00232705" w:rsidRPr="00EB0376" w:rsidRDefault="00232705" w:rsidP="00232705">
            <w:pPr>
              <w:spacing w:before="20" w:after="20"/>
              <w:rPr>
                <w:color w:val="000000"/>
                <w:sz w:val="16"/>
                <w:szCs w:val="16"/>
              </w:rPr>
            </w:pPr>
            <w:r w:rsidRPr="00EB0376">
              <w:rPr>
                <w:color w:val="000000"/>
                <w:sz w:val="16"/>
                <w:szCs w:val="16"/>
              </w:rPr>
              <w:t>15-20 mg/kg/day</w:t>
            </w:r>
          </w:p>
        </w:tc>
      </w:tr>
      <w:tr w:rsidR="00232705" w:rsidRPr="00EB0376" w14:paraId="029DDABB" w14:textId="77777777" w:rsidTr="00232705">
        <w:trPr>
          <w:trHeight w:val="20"/>
        </w:trPr>
        <w:tc>
          <w:tcPr>
            <w:tcW w:w="489" w:type="dxa"/>
            <w:vAlign w:val="bottom"/>
          </w:tcPr>
          <w:p w14:paraId="5795EA42" w14:textId="77777777" w:rsidR="00232705" w:rsidRPr="00EB0376" w:rsidRDefault="00232705" w:rsidP="00232705">
            <w:pPr>
              <w:spacing w:before="20" w:after="20"/>
              <w:rPr>
                <w:color w:val="000000"/>
                <w:sz w:val="16"/>
                <w:szCs w:val="16"/>
              </w:rPr>
            </w:pPr>
            <w:r w:rsidRPr="00EB0376">
              <w:rPr>
                <w:color w:val="000000"/>
                <w:sz w:val="16"/>
                <w:szCs w:val="16"/>
              </w:rPr>
              <w:t>3</w:t>
            </w:r>
            <w:r>
              <w:rPr>
                <w:color w:val="000000"/>
                <w:sz w:val="16"/>
                <w:szCs w:val="16"/>
              </w:rPr>
              <w:t>8</w:t>
            </w:r>
          </w:p>
        </w:tc>
        <w:tc>
          <w:tcPr>
            <w:tcW w:w="1417" w:type="dxa"/>
            <w:tcBorders>
              <w:top w:val="single" w:sz="4" w:space="0" w:color="auto"/>
              <w:left w:val="nil"/>
              <w:bottom w:val="single" w:sz="4" w:space="0" w:color="auto"/>
              <w:right w:val="single" w:sz="4" w:space="0" w:color="auto"/>
            </w:tcBorders>
            <w:shd w:val="clear" w:color="auto" w:fill="auto"/>
            <w:vAlign w:val="bottom"/>
          </w:tcPr>
          <w:p w14:paraId="2D48B88D" w14:textId="77777777" w:rsidR="00232705" w:rsidRPr="00EB0376" w:rsidRDefault="00232705" w:rsidP="00232705">
            <w:pPr>
              <w:spacing w:before="20" w:after="20"/>
              <w:rPr>
                <w:color w:val="000000"/>
                <w:sz w:val="16"/>
                <w:szCs w:val="16"/>
              </w:rPr>
            </w:pPr>
            <w:r w:rsidRPr="00EB0376">
              <w:rPr>
                <w:color w:val="000000"/>
                <w:sz w:val="16"/>
                <w:szCs w:val="16"/>
              </w:rPr>
              <w:t>Riekstina/Leimane</w:t>
            </w:r>
            <w:r>
              <w:rPr>
                <w:color w:val="000000"/>
                <w:sz w:val="16"/>
                <w:szCs w:val="16"/>
              </w:rPr>
              <w:fldChar w:fldCharType="begin"/>
            </w:r>
            <w:r>
              <w:rPr>
                <w:color w:val="000000"/>
                <w:sz w:val="16"/>
                <w:szCs w:val="16"/>
              </w:rPr>
              <w:instrText xml:space="preserve"> ADDIN EN.CITE &lt;EndNote&gt;&lt;Cite&gt;&lt;Author&gt;Riekstina&lt;/Author&gt;&lt;Year&gt;2016&lt;/Year&gt;&lt;RecNum&gt;114&lt;/RecNum&gt;&lt;DisplayText&gt;&lt;style face="superscript"&gt;47&lt;/style&gt;&lt;/DisplayText&gt;&lt;record&gt;&lt;rec-number&gt;114&lt;/rec-number&gt;&lt;foreign-keys&gt;&lt;key app="EN" db-id="fsse2s098za2eqerwz75f0pfxtvs20rr22tf" timestamp="1571163317"&gt;114&lt;/key&gt;&lt;/foreign-keys&gt;&lt;ref-type name="Journal Article"&gt;17&lt;/ref-type&gt;&lt;contributors&gt;&lt;authors&gt;&lt;author&gt;Riekstina, V.&lt;/author&gt;&lt;author&gt;Leimane, V.&lt;/author&gt;&lt;author&gt;Cirule, A.&lt;/author&gt;&lt;author&gt;Kuksa, L.&lt;/author&gt;&lt;author&gt;Latvia National TB registry,&lt;/author&gt;&lt;/authors&gt;&lt;/contributors&gt;&lt;titles&gt;&lt;title&gt;Unpublished data (Latvia)&lt;/title&gt;&lt;/titles&gt;&lt;dates&gt;&lt;year&gt;2016&lt;/year&gt;&lt;/dates&gt;&lt;label&gt;5127&lt;/label&gt;&lt;urls&gt;&lt;/urls&gt;&lt;/record&gt;&lt;/Cite&gt;&lt;/EndNote&gt;</w:instrText>
            </w:r>
            <w:r>
              <w:rPr>
                <w:color w:val="000000"/>
                <w:sz w:val="16"/>
                <w:szCs w:val="16"/>
              </w:rPr>
              <w:fldChar w:fldCharType="separate"/>
            </w:r>
            <w:r w:rsidRPr="00A66226">
              <w:rPr>
                <w:noProof/>
                <w:color w:val="000000"/>
                <w:sz w:val="16"/>
                <w:szCs w:val="16"/>
                <w:vertAlign w:val="superscript"/>
              </w:rPr>
              <w:t>47</w:t>
            </w:r>
            <w:r>
              <w:rPr>
                <w:color w:val="000000"/>
                <w:sz w:val="16"/>
                <w:szCs w:val="16"/>
              </w:rPr>
              <w:fldChar w:fldCharType="end"/>
            </w:r>
          </w:p>
        </w:tc>
        <w:tc>
          <w:tcPr>
            <w:tcW w:w="1044" w:type="dxa"/>
            <w:tcBorders>
              <w:top w:val="single" w:sz="4" w:space="0" w:color="auto"/>
              <w:left w:val="nil"/>
              <w:bottom w:val="single" w:sz="4" w:space="0" w:color="auto"/>
              <w:right w:val="single" w:sz="4" w:space="0" w:color="auto"/>
            </w:tcBorders>
            <w:shd w:val="clear" w:color="auto" w:fill="auto"/>
            <w:vAlign w:val="bottom"/>
          </w:tcPr>
          <w:p w14:paraId="59DCB324" w14:textId="77777777" w:rsidR="00232705" w:rsidRPr="00EB0376" w:rsidRDefault="00232705" w:rsidP="00232705">
            <w:pPr>
              <w:spacing w:before="20" w:after="20"/>
              <w:rPr>
                <w:color w:val="000000"/>
                <w:sz w:val="16"/>
                <w:szCs w:val="16"/>
              </w:rPr>
            </w:pPr>
            <w:r w:rsidRPr="00EB0376">
              <w:rPr>
                <w:color w:val="000000"/>
                <w:sz w:val="16"/>
                <w:szCs w:val="16"/>
              </w:rPr>
              <w:t>4-6 mg/kg/day</w:t>
            </w:r>
          </w:p>
        </w:tc>
        <w:tc>
          <w:tcPr>
            <w:tcW w:w="993" w:type="dxa"/>
            <w:tcBorders>
              <w:top w:val="single" w:sz="4" w:space="0" w:color="auto"/>
              <w:left w:val="nil"/>
              <w:bottom w:val="single" w:sz="4" w:space="0" w:color="auto"/>
              <w:right w:val="single" w:sz="4" w:space="0" w:color="auto"/>
            </w:tcBorders>
            <w:shd w:val="clear" w:color="auto" w:fill="auto"/>
            <w:vAlign w:val="bottom"/>
          </w:tcPr>
          <w:p w14:paraId="02D15595" w14:textId="77777777" w:rsidR="00232705" w:rsidRPr="00EB0376" w:rsidRDefault="00232705" w:rsidP="00232705">
            <w:pPr>
              <w:spacing w:before="20" w:after="20"/>
              <w:rPr>
                <w:color w:val="000000"/>
                <w:sz w:val="16"/>
                <w:szCs w:val="16"/>
              </w:rPr>
            </w:pPr>
            <w:r w:rsidRPr="00EB0376">
              <w:rPr>
                <w:color w:val="000000"/>
                <w:sz w:val="16"/>
                <w:szCs w:val="16"/>
              </w:rPr>
              <w:t>8-12 mg/kg/day</w:t>
            </w:r>
          </w:p>
        </w:tc>
        <w:tc>
          <w:tcPr>
            <w:tcW w:w="1182" w:type="dxa"/>
            <w:tcBorders>
              <w:top w:val="single" w:sz="4" w:space="0" w:color="auto"/>
              <w:left w:val="nil"/>
              <w:bottom w:val="single" w:sz="4" w:space="0" w:color="auto"/>
              <w:right w:val="single" w:sz="4" w:space="0" w:color="auto"/>
            </w:tcBorders>
            <w:shd w:val="clear" w:color="auto" w:fill="auto"/>
            <w:vAlign w:val="bottom"/>
          </w:tcPr>
          <w:p w14:paraId="33CCDF04" w14:textId="77777777" w:rsidR="00232705" w:rsidRPr="00EB0376" w:rsidRDefault="00232705" w:rsidP="00232705">
            <w:pPr>
              <w:spacing w:before="20" w:after="20"/>
              <w:rPr>
                <w:color w:val="000000"/>
                <w:sz w:val="16"/>
                <w:szCs w:val="16"/>
              </w:rPr>
            </w:pPr>
            <w:r w:rsidRPr="00EB0376">
              <w:rPr>
                <w:color w:val="000000"/>
                <w:sz w:val="16"/>
                <w:szCs w:val="16"/>
              </w:rPr>
              <w:t>15-25 mg/kg/day</w:t>
            </w:r>
          </w:p>
        </w:tc>
        <w:tc>
          <w:tcPr>
            <w:tcW w:w="1195" w:type="dxa"/>
            <w:tcBorders>
              <w:top w:val="single" w:sz="4" w:space="0" w:color="auto"/>
              <w:left w:val="nil"/>
              <w:bottom w:val="single" w:sz="4" w:space="0" w:color="auto"/>
              <w:right w:val="single" w:sz="4" w:space="0" w:color="auto"/>
            </w:tcBorders>
            <w:shd w:val="clear" w:color="auto" w:fill="auto"/>
            <w:vAlign w:val="bottom"/>
          </w:tcPr>
          <w:p w14:paraId="55946489" w14:textId="77777777" w:rsidR="00232705" w:rsidRPr="00EB0376" w:rsidRDefault="00232705" w:rsidP="00232705">
            <w:pPr>
              <w:spacing w:before="20" w:after="20"/>
              <w:rPr>
                <w:color w:val="000000"/>
                <w:sz w:val="16"/>
                <w:szCs w:val="16"/>
              </w:rPr>
            </w:pPr>
            <w:r w:rsidRPr="00EB0376">
              <w:rPr>
                <w:color w:val="000000"/>
                <w:sz w:val="16"/>
                <w:szCs w:val="16"/>
              </w:rPr>
              <w:t>5-10 mg/kg/day</w:t>
            </w:r>
          </w:p>
        </w:tc>
        <w:tc>
          <w:tcPr>
            <w:tcW w:w="1276" w:type="dxa"/>
            <w:tcBorders>
              <w:top w:val="single" w:sz="4" w:space="0" w:color="auto"/>
              <w:left w:val="nil"/>
              <w:bottom w:val="single" w:sz="4" w:space="0" w:color="auto"/>
              <w:right w:val="single" w:sz="4" w:space="0" w:color="auto"/>
            </w:tcBorders>
            <w:shd w:val="clear" w:color="auto" w:fill="auto"/>
            <w:vAlign w:val="bottom"/>
          </w:tcPr>
          <w:p w14:paraId="38E1C292" w14:textId="77777777" w:rsidR="00232705" w:rsidRPr="00EB0376" w:rsidRDefault="00232705" w:rsidP="00232705">
            <w:pPr>
              <w:spacing w:before="20" w:after="20"/>
              <w:rPr>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7F23CF8"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3319DF72" w14:textId="77777777" w:rsidR="00232705" w:rsidRPr="00EB0376" w:rsidRDefault="00232705" w:rsidP="00232705">
            <w:pPr>
              <w:spacing w:before="20" w:after="20"/>
              <w:rPr>
                <w:color w:val="000000"/>
                <w:sz w:val="16"/>
                <w:szCs w:val="16"/>
              </w:rPr>
            </w:pPr>
            <w:r w:rsidRPr="00EB0376">
              <w:rPr>
                <w:color w:val="000000"/>
                <w:sz w:val="16"/>
                <w:szCs w:val="16"/>
              </w:rPr>
              <w:t>15-20 mg/kg/day</w:t>
            </w:r>
          </w:p>
        </w:tc>
      </w:tr>
      <w:tr w:rsidR="00232705" w:rsidRPr="00EB0376" w14:paraId="18C88DF7" w14:textId="77777777" w:rsidTr="00232705">
        <w:trPr>
          <w:trHeight w:val="20"/>
        </w:trPr>
        <w:tc>
          <w:tcPr>
            <w:tcW w:w="489" w:type="dxa"/>
            <w:vAlign w:val="bottom"/>
          </w:tcPr>
          <w:p w14:paraId="7CDCE1E4" w14:textId="77777777" w:rsidR="00232705" w:rsidRPr="00EB0376" w:rsidRDefault="00232705" w:rsidP="00232705">
            <w:pPr>
              <w:spacing w:before="20" w:after="20"/>
              <w:rPr>
                <w:color w:val="000000"/>
                <w:sz w:val="16"/>
                <w:szCs w:val="16"/>
              </w:rPr>
            </w:pPr>
            <w:r>
              <w:rPr>
                <w:color w:val="000000"/>
                <w:sz w:val="16"/>
                <w:szCs w:val="16"/>
              </w:rPr>
              <w:t>39</w:t>
            </w:r>
          </w:p>
        </w:tc>
        <w:tc>
          <w:tcPr>
            <w:tcW w:w="1417" w:type="dxa"/>
            <w:tcBorders>
              <w:top w:val="single" w:sz="4" w:space="0" w:color="auto"/>
              <w:left w:val="nil"/>
              <w:bottom w:val="single" w:sz="4" w:space="0" w:color="auto"/>
              <w:right w:val="single" w:sz="4" w:space="0" w:color="auto"/>
            </w:tcBorders>
            <w:shd w:val="clear" w:color="auto" w:fill="auto"/>
            <w:vAlign w:val="bottom"/>
          </w:tcPr>
          <w:p w14:paraId="40D2DD3E" w14:textId="77777777" w:rsidR="00232705" w:rsidRPr="00EB0376" w:rsidRDefault="00232705" w:rsidP="00232705">
            <w:pPr>
              <w:spacing w:before="20" w:after="20"/>
              <w:rPr>
                <w:color w:val="000000"/>
                <w:sz w:val="16"/>
                <w:szCs w:val="16"/>
              </w:rPr>
            </w:pPr>
            <w:r>
              <w:rPr>
                <w:color w:val="000000"/>
                <w:sz w:val="16"/>
                <w:szCs w:val="16"/>
              </w:rPr>
              <w:t>Rodrigues</w:t>
            </w:r>
            <w:r>
              <w:rPr>
                <w:color w:val="000000"/>
                <w:sz w:val="16"/>
                <w:szCs w:val="16"/>
              </w:rPr>
              <w:fldChar w:fldCharType="begin"/>
            </w:r>
            <w:r>
              <w:rPr>
                <w:color w:val="000000"/>
                <w:sz w:val="16"/>
                <w:szCs w:val="16"/>
              </w:rPr>
              <w:instrText xml:space="preserve"> ADDIN EN.CITE &lt;EndNote&gt;&lt;Cite&gt;&lt;Author&gt;Rodrigues&lt;/Author&gt;&lt;Year&gt;2018&lt;/Year&gt;&lt;RecNum&gt;149&lt;/RecNum&gt;&lt;DisplayText&gt;&lt;style face="superscript"&gt;48&lt;/style&gt;&lt;/DisplayText&gt;&lt;record&gt;&lt;rec-number&gt;149&lt;/rec-number&gt;&lt;foreign-keys&gt;&lt;key app="EN" db-id="fsse2s098za2eqerwz75f0pfxtvs20rr22tf" timestamp="1577977729"&gt;149&lt;/key&gt;&lt;/foreign-keys&gt;&lt;ref-type name="Journal Article"&gt;17&lt;/ref-type&gt;&lt;contributors&gt;&lt;authors&gt;&lt;author&gt;Rodrigues, D.&lt;/author&gt;&lt;/authors&gt;&lt;/contributors&gt;&lt;titles&gt;&lt;title&gt;Unpublished data (Brazil)&lt;/title&gt;&lt;/titles&gt;&lt;dates&gt;&lt;year&gt;2018&lt;/year&gt;&lt;/dates&gt;&lt;urls&gt;&lt;/urls&gt;&lt;/record&gt;&lt;/Cite&gt;&lt;/EndNote&gt;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48</w:t>
            </w:r>
            <w:r>
              <w:rPr>
                <w:color w:val="000000"/>
                <w:sz w:val="16"/>
                <w:szCs w:val="16"/>
              </w:rPr>
              <w:fldChar w:fldCharType="end"/>
            </w:r>
          </w:p>
        </w:tc>
        <w:tc>
          <w:tcPr>
            <w:tcW w:w="1044" w:type="dxa"/>
            <w:tcBorders>
              <w:top w:val="single" w:sz="4" w:space="0" w:color="auto"/>
              <w:left w:val="nil"/>
              <w:bottom w:val="single" w:sz="4" w:space="0" w:color="auto"/>
              <w:right w:val="single" w:sz="4" w:space="0" w:color="auto"/>
            </w:tcBorders>
            <w:shd w:val="clear" w:color="auto" w:fill="auto"/>
            <w:vAlign w:val="center"/>
          </w:tcPr>
          <w:p w14:paraId="747E7633" w14:textId="5A6A4920" w:rsidR="00232705" w:rsidRPr="00C14BFE" w:rsidRDefault="00C14BFE" w:rsidP="00232705">
            <w:pPr>
              <w:spacing w:before="20" w:after="20"/>
              <w:rPr>
                <w:color w:val="000000"/>
                <w:sz w:val="16"/>
                <w:szCs w:val="16"/>
              </w:rPr>
            </w:pPr>
            <w:r w:rsidRPr="000C7ADC">
              <w:rPr>
                <w:color w:val="000000"/>
                <w:sz w:val="16"/>
                <w:szCs w:val="16"/>
              </w:rPr>
              <w:t xml:space="preserve">4-6 </w:t>
            </w:r>
            <w:r w:rsidR="00232705" w:rsidRPr="000C7ADC">
              <w:rPr>
                <w:color w:val="000000"/>
                <w:sz w:val="16"/>
                <w:szCs w:val="16"/>
              </w:rPr>
              <w:t>mg/kg/dia</w:t>
            </w:r>
          </w:p>
        </w:tc>
        <w:tc>
          <w:tcPr>
            <w:tcW w:w="993" w:type="dxa"/>
            <w:tcBorders>
              <w:top w:val="single" w:sz="4" w:space="0" w:color="auto"/>
              <w:left w:val="nil"/>
              <w:bottom w:val="single" w:sz="4" w:space="0" w:color="auto"/>
              <w:right w:val="single" w:sz="4" w:space="0" w:color="auto"/>
            </w:tcBorders>
            <w:shd w:val="clear" w:color="auto" w:fill="auto"/>
            <w:vAlign w:val="center"/>
          </w:tcPr>
          <w:p w14:paraId="32898B33" w14:textId="77777777" w:rsidR="00232705" w:rsidRPr="00EB0376" w:rsidRDefault="00232705" w:rsidP="00232705">
            <w:pPr>
              <w:spacing w:before="20" w:after="20"/>
              <w:rPr>
                <w:color w:val="000000"/>
                <w:sz w:val="16"/>
                <w:szCs w:val="16"/>
              </w:rPr>
            </w:pPr>
            <w:r>
              <w:rPr>
                <w:color w:val="000000"/>
                <w:sz w:val="14"/>
                <w:szCs w:val="16"/>
              </w:rPr>
              <w:t>15-</w:t>
            </w:r>
            <w:r w:rsidRPr="00FD4B9F">
              <w:rPr>
                <w:color w:val="000000"/>
                <w:sz w:val="14"/>
                <w:szCs w:val="16"/>
              </w:rPr>
              <w:t>25 mg/kg/day</w:t>
            </w:r>
          </w:p>
        </w:tc>
        <w:tc>
          <w:tcPr>
            <w:tcW w:w="1182" w:type="dxa"/>
            <w:tcBorders>
              <w:top w:val="single" w:sz="4" w:space="0" w:color="auto"/>
              <w:left w:val="nil"/>
              <w:bottom w:val="single" w:sz="4" w:space="0" w:color="auto"/>
              <w:right w:val="single" w:sz="4" w:space="0" w:color="auto"/>
            </w:tcBorders>
            <w:shd w:val="clear" w:color="auto" w:fill="auto"/>
            <w:vAlign w:val="center"/>
          </w:tcPr>
          <w:p w14:paraId="61ADE2FD" w14:textId="77777777" w:rsidR="00232705" w:rsidRPr="00EB0376" w:rsidRDefault="00232705" w:rsidP="00232705">
            <w:pPr>
              <w:spacing w:before="20" w:after="20"/>
              <w:rPr>
                <w:color w:val="000000"/>
                <w:sz w:val="16"/>
                <w:szCs w:val="16"/>
              </w:rPr>
            </w:pPr>
            <w:r>
              <w:rPr>
                <w:color w:val="000000"/>
                <w:sz w:val="16"/>
                <w:szCs w:val="16"/>
              </w:rPr>
              <w:t>20-30mg/kg/dia</w:t>
            </w:r>
          </w:p>
        </w:tc>
        <w:tc>
          <w:tcPr>
            <w:tcW w:w="1195" w:type="dxa"/>
            <w:tcBorders>
              <w:top w:val="single" w:sz="4" w:space="0" w:color="auto"/>
              <w:left w:val="nil"/>
              <w:bottom w:val="single" w:sz="4" w:space="0" w:color="auto"/>
              <w:right w:val="single" w:sz="4" w:space="0" w:color="auto"/>
            </w:tcBorders>
            <w:shd w:val="clear" w:color="auto" w:fill="auto"/>
            <w:vAlign w:val="center"/>
          </w:tcPr>
          <w:p w14:paraId="66E9FE57" w14:textId="77777777" w:rsidR="00232705" w:rsidRPr="00EB0376" w:rsidRDefault="00232705" w:rsidP="00232705">
            <w:pPr>
              <w:spacing w:before="20" w:after="20"/>
              <w:rPr>
                <w:color w:val="000000"/>
                <w:sz w:val="16"/>
                <w:szCs w:val="16"/>
              </w:rPr>
            </w:pPr>
            <w:r>
              <w:rPr>
                <w:color w:val="000000"/>
                <w:sz w:val="16"/>
                <w:szCs w:val="16"/>
              </w:rPr>
              <w:t>12-18mg/kg/dia</w:t>
            </w:r>
          </w:p>
        </w:tc>
        <w:tc>
          <w:tcPr>
            <w:tcW w:w="1276" w:type="dxa"/>
            <w:tcBorders>
              <w:top w:val="single" w:sz="4" w:space="0" w:color="auto"/>
              <w:left w:val="nil"/>
              <w:bottom w:val="single" w:sz="4" w:space="0" w:color="auto"/>
              <w:right w:val="single" w:sz="4" w:space="0" w:color="auto"/>
            </w:tcBorders>
            <w:shd w:val="clear" w:color="auto" w:fill="auto"/>
            <w:vAlign w:val="center"/>
          </w:tcPr>
          <w:p w14:paraId="39CF482A" w14:textId="77777777" w:rsidR="00232705" w:rsidRPr="00EB0376" w:rsidRDefault="00232705" w:rsidP="00232705">
            <w:pPr>
              <w:spacing w:before="20" w:after="20"/>
              <w:rPr>
                <w:color w:val="000000"/>
                <w:sz w:val="16"/>
                <w:szCs w:val="16"/>
              </w:rPr>
            </w:pPr>
            <w:r>
              <w:rPr>
                <w:color w:val="000000"/>
                <w:sz w:val="16"/>
                <w:szCs w:val="16"/>
              </w:rPr>
              <w:t>Not available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0105710" w14:textId="77777777" w:rsidR="00232705" w:rsidRPr="00EB0376" w:rsidRDefault="00232705" w:rsidP="00232705">
            <w:pPr>
              <w:spacing w:before="20" w:after="20"/>
              <w:rPr>
                <w:color w:val="000000"/>
                <w:sz w:val="16"/>
                <w:szCs w:val="16"/>
              </w:rPr>
            </w:pPr>
            <w:r>
              <w:rPr>
                <w:color w:val="000000"/>
                <w:sz w:val="16"/>
                <w:szCs w:val="16"/>
              </w:rPr>
              <w:t>15-20mg/kg/dia</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14:paraId="6DE8D88D" w14:textId="77777777" w:rsidR="00232705" w:rsidRPr="00EB0376" w:rsidRDefault="00232705" w:rsidP="00232705">
            <w:pPr>
              <w:spacing w:before="20" w:after="20"/>
              <w:rPr>
                <w:color w:val="000000"/>
                <w:sz w:val="16"/>
                <w:szCs w:val="16"/>
              </w:rPr>
            </w:pPr>
            <w:r>
              <w:rPr>
                <w:color w:val="000000"/>
                <w:sz w:val="16"/>
                <w:szCs w:val="16"/>
              </w:rPr>
              <w:t>15-20mg/kg/dia</w:t>
            </w:r>
          </w:p>
        </w:tc>
      </w:tr>
      <w:tr w:rsidR="00232705" w:rsidRPr="00EB0376" w14:paraId="4E4C168E" w14:textId="77777777" w:rsidTr="00232705">
        <w:trPr>
          <w:trHeight w:val="20"/>
        </w:trPr>
        <w:tc>
          <w:tcPr>
            <w:tcW w:w="489" w:type="dxa"/>
            <w:vAlign w:val="bottom"/>
          </w:tcPr>
          <w:p w14:paraId="60FAF034" w14:textId="77777777" w:rsidR="00232705" w:rsidRPr="00EB0376" w:rsidRDefault="00232705" w:rsidP="00232705">
            <w:pPr>
              <w:spacing w:before="20" w:after="20"/>
              <w:rPr>
                <w:color w:val="000000"/>
                <w:sz w:val="16"/>
                <w:szCs w:val="16"/>
              </w:rPr>
            </w:pPr>
            <w:r>
              <w:rPr>
                <w:color w:val="000000"/>
                <w:sz w:val="16"/>
                <w:szCs w:val="16"/>
              </w:rPr>
              <w:t>40</w:t>
            </w:r>
          </w:p>
        </w:tc>
        <w:tc>
          <w:tcPr>
            <w:tcW w:w="1417" w:type="dxa"/>
            <w:tcBorders>
              <w:top w:val="single" w:sz="4" w:space="0" w:color="auto"/>
              <w:left w:val="nil"/>
              <w:bottom w:val="single" w:sz="4" w:space="0" w:color="auto"/>
              <w:right w:val="single" w:sz="4" w:space="0" w:color="auto"/>
            </w:tcBorders>
            <w:shd w:val="clear" w:color="auto" w:fill="auto"/>
            <w:vAlign w:val="bottom"/>
          </w:tcPr>
          <w:p w14:paraId="15DDF2EE" w14:textId="77777777" w:rsidR="00232705" w:rsidRPr="00EB0376" w:rsidRDefault="00232705" w:rsidP="00232705">
            <w:pPr>
              <w:spacing w:before="20" w:after="20"/>
              <w:rPr>
                <w:color w:val="000000"/>
                <w:sz w:val="16"/>
                <w:szCs w:val="16"/>
              </w:rPr>
            </w:pPr>
            <w:r>
              <w:rPr>
                <w:color w:val="000000"/>
                <w:sz w:val="16"/>
                <w:szCs w:val="16"/>
              </w:rPr>
              <w:t>Seo</w:t>
            </w:r>
            <w:r>
              <w:rPr>
                <w:color w:val="000000"/>
                <w:sz w:val="16"/>
                <w:szCs w:val="16"/>
              </w:rPr>
              <w:fldChar w:fldCharType="begin"/>
            </w:r>
            <w:r>
              <w:rPr>
                <w:color w:val="000000"/>
                <w:sz w:val="16"/>
                <w:szCs w:val="16"/>
              </w:rPr>
              <w:instrText xml:space="preserve"> ADDIN EN.CITE &lt;EndNote&gt;&lt;Cite&gt;&lt;Author&gt;Seo&lt;/Author&gt;&lt;Year&gt;2018&lt;/Year&gt;&lt;RecNum&gt;150&lt;/RecNum&gt;&lt;DisplayText&gt;&lt;style face="superscript"&gt;49&lt;/style&gt;&lt;/DisplayText&gt;&lt;record&gt;&lt;rec-number&gt;150&lt;/rec-number&gt;&lt;foreign-keys&gt;&lt;key app="EN" db-id="fsse2s098za2eqerwz75f0pfxtvs20rr22tf" timestamp="1577978163"&gt;150&lt;/key&gt;&lt;/foreign-keys&gt;&lt;ref-type name="Journal Article"&gt;17&lt;/ref-type&gt;&lt;contributors&gt;&lt;authors&gt;&lt;author&gt;Seo, H.&lt;/author&gt;&lt;/authors&gt;&lt;/contributors&gt;&lt;titles&gt;&lt;title&gt;Unpublished data (Seoul, South Korea)&lt;/title&gt;&lt;/titles&gt;&lt;dates&gt;&lt;year&gt;2018&lt;/year&gt;&lt;/dates&gt;&lt;urls&gt;&lt;/urls&gt;&lt;/record&gt;&lt;/Cite&gt;&lt;/EndNote&gt;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49</w:t>
            </w:r>
            <w:r>
              <w:rPr>
                <w:color w:val="000000"/>
                <w:sz w:val="16"/>
                <w:szCs w:val="16"/>
              </w:rPr>
              <w:fldChar w:fldCharType="end"/>
            </w:r>
          </w:p>
        </w:tc>
        <w:tc>
          <w:tcPr>
            <w:tcW w:w="1044" w:type="dxa"/>
            <w:tcBorders>
              <w:top w:val="single" w:sz="4" w:space="0" w:color="auto"/>
              <w:left w:val="nil"/>
              <w:bottom w:val="single" w:sz="4" w:space="0" w:color="auto"/>
              <w:right w:val="single" w:sz="4" w:space="0" w:color="auto"/>
            </w:tcBorders>
            <w:shd w:val="clear" w:color="auto" w:fill="auto"/>
            <w:vAlign w:val="bottom"/>
          </w:tcPr>
          <w:p w14:paraId="7EBD477C" w14:textId="77777777" w:rsidR="00232705" w:rsidRPr="00EB0376" w:rsidRDefault="00232705" w:rsidP="00232705">
            <w:pPr>
              <w:spacing w:before="20" w:after="20"/>
              <w:rPr>
                <w:color w:val="000000"/>
                <w:sz w:val="16"/>
                <w:szCs w:val="16"/>
              </w:rPr>
            </w:pPr>
          </w:p>
        </w:tc>
        <w:tc>
          <w:tcPr>
            <w:tcW w:w="993" w:type="dxa"/>
            <w:tcBorders>
              <w:top w:val="single" w:sz="4" w:space="0" w:color="auto"/>
              <w:left w:val="nil"/>
              <w:bottom w:val="single" w:sz="4" w:space="0" w:color="auto"/>
              <w:right w:val="single" w:sz="4" w:space="0" w:color="auto"/>
            </w:tcBorders>
            <w:shd w:val="clear" w:color="auto" w:fill="auto"/>
            <w:vAlign w:val="bottom"/>
          </w:tcPr>
          <w:p w14:paraId="3E6C54A3" w14:textId="77777777" w:rsidR="00232705" w:rsidRPr="00EB0376" w:rsidRDefault="00232705" w:rsidP="00232705">
            <w:pPr>
              <w:spacing w:before="20" w:after="20"/>
              <w:rPr>
                <w:color w:val="000000"/>
                <w:sz w:val="16"/>
                <w:szCs w:val="16"/>
              </w:rPr>
            </w:pPr>
          </w:p>
        </w:tc>
        <w:tc>
          <w:tcPr>
            <w:tcW w:w="1182" w:type="dxa"/>
            <w:tcBorders>
              <w:top w:val="single" w:sz="4" w:space="0" w:color="auto"/>
              <w:left w:val="nil"/>
              <w:bottom w:val="single" w:sz="4" w:space="0" w:color="auto"/>
              <w:right w:val="single" w:sz="4" w:space="0" w:color="auto"/>
            </w:tcBorders>
            <w:shd w:val="clear" w:color="auto" w:fill="auto"/>
            <w:vAlign w:val="bottom"/>
          </w:tcPr>
          <w:p w14:paraId="5CF7BCF7" w14:textId="77777777" w:rsidR="00232705" w:rsidRPr="00EB0376" w:rsidRDefault="00232705" w:rsidP="00232705">
            <w:pPr>
              <w:spacing w:before="20" w:after="20"/>
              <w:rPr>
                <w:color w:val="000000"/>
                <w:sz w:val="16"/>
                <w:szCs w:val="16"/>
              </w:rPr>
            </w:pPr>
          </w:p>
        </w:tc>
        <w:tc>
          <w:tcPr>
            <w:tcW w:w="1195" w:type="dxa"/>
            <w:tcBorders>
              <w:top w:val="single" w:sz="4" w:space="0" w:color="auto"/>
              <w:left w:val="nil"/>
              <w:bottom w:val="single" w:sz="4" w:space="0" w:color="auto"/>
              <w:right w:val="single" w:sz="4" w:space="0" w:color="auto"/>
            </w:tcBorders>
            <w:shd w:val="clear" w:color="auto" w:fill="auto"/>
            <w:vAlign w:val="bottom"/>
          </w:tcPr>
          <w:p w14:paraId="27194213" w14:textId="77777777" w:rsidR="00232705" w:rsidRPr="00EB0376" w:rsidRDefault="00232705" w:rsidP="00232705">
            <w:pPr>
              <w:spacing w:before="20" w:after="20"/>
              <w:rPr>
                <w:color w:val="000000"/>
                <w:sz w:val="16"/>
                <w:szCs w:val="16"/>
              </w:rPr>
            </w:pPr>
          </w:p>
        </w:tc>
        <w:tc>
          <w:tcPr>
            <w:tcW w:w="1276" w:type="dxa"/>
            <w:tcBorders>
              <w:top w:val="single" w:sz="4" w:space="0" w:color="auto"/>
              <w:left w:val="nil"/>
              <w:bottom w:val="single" w:sz="4" w:space="0" w:color="auto"/>
              <w:right w:val="single" w:sz="4" w:space="0" w:color="auto"/>
            </w:tcBorders>
            <w:shd w:val="clear" w:color="auto" w:fill="auto"/>
            <w:vAlign w:val="bottom"/>
          </w:tcPr>
          <w:p w14:paraId="0F088D6D" w14:textId="77777777" w:rsidR="00232705" w:rsidRPr="00EB0376" w:rsidRDefault="00232705" w:rsidP="00232705">
            <w:pPr>
              <w:spacing w:before="20" w:after="20"/>
              <w:rPr>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6263CC1" w14:textId="77777777" w:rsidR="00232705" w:rsidRPr="00EB0376" w:rsidRDefault="00232705" w:rsidP="00232705">
            <w:pPr>
              <w:spacing w:before="20" w:after="20"/>
              <w:rPr>
                <w:color w:val="000000"/>
                <w:sz w:val="16"/>
                <w:szCs w:val="16"/>
              </w:rPr>
            </w:pP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13F58DC2" w14:textId="77777777" w:rsidR="00232705" w:rsidRPr="00EB0376" w:rsidRDefault="00232705" w:rsidP="00232705">
            <w:pPr>
              <w:spacing w:before="20" w:after="20"/>
              <w:rPr>
                <w:color w:val="000000"/>
                <w:sz w:val="16"/>
                <w:szCs w:val="16"/>
              </w:rPr>
            </w:pPr>
          </w:p>
        </w:tc>
      </w:tr>
      <w:tr w:rsidR="00232705" w:rsidRPr="00EB0376" w14:paraId="1F1B24DC" w14:textId="77777777" w:rsidTr="00232705">
        <w:trPr>
          <w:trHeight w:val="20"/>
        </w:trPr>
        <w:tc>
          <w:tcPr>
            <w:tcW w:w="489" w:type="dxa"/>
            <w:vAlign w:val="bottom"/>
          </w:tcPr>
          <w:p w14:paraId="580A1F93" w14:textId="77777777" w:rsidR="00232705" w:rsidRPr="00EB0376" w:rsidRDefault="00232705" w:rsidP="00232705">
            <w:pPr>
              <w:spacing w:before="20" w:after="20"/>
              <w:rPr>
                <w:color w:val="000000"/>
                <w:sz w:val="16"/>
                <w:szCs w:val="16"/>
              </w:rPr>
            </w:pPr>
            <w:r>
              <w:rPr>
                <w:color w:val="000000"/>
                <w:sz w:val="16"/>
                <w:szCs w:val="16"/>
              </w:rPr>
              <w:t>41</w:t>
            </w:r>
          </w:p>
        </w:tc>
        <w:tc>
          <w:tcPr>
            <w:tcW w:w="1417" w:type="dxa"/>
            <w:tcBorders>
              <w:top w:val="single" w:sz="4" w:space="0" w:color="auto"/>
              <w:left w:val="nil"/>
              <w:bottom w:val="single" w:sz="4" w:space="0" w:color="auto"/>
              <w:right w:val="single" w:sz="4" w:space="0" w:color="auto"/>
            </w:tcBorders>
            <w:shd w:val="clear" w:color="auto" w:fill="auto"/>
            <w:vAlign w:val="bottom"/>
          </w:tcPr>
          <w:p w14:paraId="176A2A03" w14:textId="77777777" w:rsidR="00232705" w:rsidRPr="00EB0376" w:rsidRDefault="00232705" w:rsidP="00232705">
            <w:pPr>
              <w:spacing w:before="20" w:after="20"/>
              <w:rPr>
                <w:color w:val="000000"/>
                <w:sz w:val="16"/>
                <w:szCs w:val="16"/>
              </w:rPr>
            </w:pPr>
            <w:r w:rsidRPr="00EB0376">
              <w:rPr>
                <w:color w:val="000000"/>
                <w:sz w:val="16"/>
                <w:szCs w:val="16"/>
              </w:rPr>
              <w:t>Seung</w:t>
            </w:r>
            <w:r>
              <w:rPr>
                <w:color w:val="000000"/>
                <w:sz w:val="16"/>
                <w:szCs w:val="16"/>
              </w:rPr>
              <w:fldChar w:fldCharType="begin">
                <w:fldData xml:space="preserve">PEVuZE5vdGU+PENpdGU+PEF1dGhvcj5TZXVuZzwvQXV0aG9yPjxZZWFyPjIwMTY8L1llYXI+PFJl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</w:fldData>
              </w:fldChar>
            </w:r>
            <w:r>
              <w:rPr>
                <w:color w:val="000000"/>
                <w:sz w:val="16"/>
                <w:szCs w:val="16"/>
              </w:rPr>
              <w:instrText xml:space="preserve"> ADDIN EN.CITE </w:instrText>
            </w:r>
            <w:r>
              <w:rPr>
                <w:color w:val="000000"/>
                <w:sz w:val="16"/>
                <w:szCs w:val="16"/>
              </w:rPr>
              <w:fldChar w:fldCharType="begin">
                <w:fldData xml:space="preserve">PEVuZE5vdGU+PENpdGU+PEF1dGhvcj5TZXVuZzwvQXV0aG9yPjxZZWFyPjIwMTY8L1llYXI+PFJl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50</w:t>
            </w:r>
            <w:r>
              <w:rPr>
                <w:color w:val="000000"/>
                <w:sz w:val="16"/>
                <w:szCs w:val="16"/>
              </w:rPr>
              <w:fldChar w:fldCharType="end"/>
            </w:r>
          </w:p>
        </w:tc>
        <w:tc>
          <w:tcPr>
            <w:tcW w:w="1044" w:type="dxa"/>
            <w:tcBorders>
              <w:top w:val="single" w:sz="4" w:space="0" w:color="auto"/>
              <w:left w:val="nil"/>
              <w:bottom w:val="single" w:sz="4" w:space="0" w:color="auto"/>
              <w:right w:val="single" w:sz="4" w:space="0" w:color="auto"/>
            </w:tcBorders>
            <w:shd w:val="clear" w:color="auto" w:fill="auto"/>
            <w:vAlign w:val="bottom"/>
          </w:tcPr>
          <w:p w14:paraId="5EDA863C" w14:textId="77777777" w:rsidR="00232705" w:rsidRPr="00EB0376" w:rsidRDefault="00232705" w:rsidP="00232705">
            <w:pPr>
              <w:spacing w:before="20" w:after="20"/>
              <w:rPr>
                <w:color w:val="000000"/>
                <w:sz w:val="16"/>
                <w:szCs w:val="16"/>
              </w:rPr>
            </w:pPr>
            <w:r w:rsidRPr="00EB0376">
              <w:rPr>
                <w:color w:val="000000"/>
                <w:sz w:val="16"/>
                <w:szCs w:val="16"/>
              </w:rPr>
              <w:t>4-6 mg/kg/day</w:t>
            </w:r>
          </w:p>
        </w:tc>
        <w:tc>
          <w:tcPr>
            <w:tcW w:w="993" w:type="dxa"/>
            <w:tcBorders>
              <w:top w:val="single" w:sz="4" w:space="0" w:color="auto"/>
              <w:left w:val="nil"/>
              <w:bottom w:val="single" w:sz="4" w:space="0" w:color="auto"/>
              <w:right w:val="single" w:sz="4" w:space="0" w:color="auto"/>
            </w:tcBorders>
            <w:shd w:val="clear" w:color="auto" w:fill="auto"/>
            <w:vAlign w:val="bottom"/>
          </w:tcPr>
          <w:p w14:paraId="005CA124" w14:textId="77777777" w:rsidR="00232705" w:rsidRPr="00EB0376" w:rsidRDefault="00232705" w:rsidP="00232705">
            <w:pPr>
              <w:spacing w:before="20" w:after="20"/>
              <w:rPr>
                <w:color w:val="000000"/>
                <w:sz w:val="16"/>
                <w:szCs w:val="16"/>
              </w:rPr>
            </w:pPr>
            <w:r w:rsidRPr="00EB0376">
              <w:rPr>
                <w:color w:val="000000"/>
                <w:sz w:val="16"/>
                <w:szCs w:val="16"/>
              </w:rPr>
              <w:t>8-12 mg/kg/day</w:t>
            </w:r>
          </w:p>
        </w:tc>
        <w:tc>
          <w:tcPr>
            <w:tcW w:w="1182" w:type="dxa"/>
            <w:tcBorders>
              <w:top w:val="single" w:sz="4" w:space="0" w:color="auto"/>
              <w:left w:val="nil"/>
              <w:bottom w:val="single" w:sz="4" w:space="0" w:color="auto"/>
              <w:right w:val="single" w:sz="4" w:space="0" w:color="auto"/>
            </w:tcBorders>
            <w:shd w:val="clear" w:color="auto" w:fill="auto"/>
            <w:vAlign w:val="bottom"/>
          </w:tcPr>
          <w:p w14:paraId="7C9E806C" w14:textId="77777777" w:rsidR="00232705" w:rsidRPr="00EB0376" w:rsidRDefault="00232705" w:rsidP="00232705">
            <w:pPr>
              <w:spacing w:before="20" w:after="20"/>
              <w:rPr>
                <w:color w:val="000000"/>
                <w:sz w:val="16"/>
                <w:szCs w:val="16"/>
              </w:rPr>
            </w:pPr>
            <w:r w:rsidRPr="00EB0376">
              <w:rPr>
                <w:color w:val="000000"/>
                <w:sz w:val="16"/>
                <w:szCs w:val="16"/>
              </w:rPr>
              <w:t>15-25 mg/kg/day</w:t>
            </w:r>
          </w:p>
        </w:tc>
        <w:tc>
          <w:tcPr>
            <w:tcW w:w="1195" w:type="dxa"/>
            <w:tcBorders>
              <w:top w:val="single" w:sz="4" w:space="0" w:color="auto"/>
              <w:left w:val="nil"/>
              <w:bottom w:val="single" w:sz="4" w:space="0" w:color="auto"/>
              <w:right w:val="single" w:sz="4" w:space="0" w:color="auto"/>
            </w:tcBorders>
            <w:shd w:val="clear" w:color="auto" w:fill="auto"/>
            <w:vAlign w:val="bottom"/>
          </w:tcPr>
          <w:p w14:paraId="67B19EBA" w14:textId="77777777" w:rsidR="00232705" w:rsidRPr="00EB0376" w:rsidRDefault="00232705" w:rsidP="00232705">
            <w:pPr>
              <w:spacing w:before="20" w:after="20"/>
              <w:rPr>
                <w:color w:val="000000"/>
                <w:sz w:val="16"/>
                <w:szCs w:val="16"/>
              </w:rPr>
            </w:pPr>
          </w:p>
        </w:tc>
        <w:tc>
          <w:tcPr>
            <w:tcW w:w="1276" w:type="dxa"/>
            <w:tcBorders>
              <w:top w:val="single" w:sz="4" w:space="0" w:color="auto"/>
              <w:left w:val="nil"/>
              <w:bottom w:val="single" w:sz="4" w:space="0" w:color="auto"/>
              <w:right w:val="single" w:sz="4" w:space="0" w:color="auto"/>
            </w:tcBorders>
            <w:shd w:val="clear" w:color="auto" w:fill="auto"/>
            <w:vAlign w:val="bottom"/>
          </w:tcPr>
          <w:p w14:paraId="24233896" w14:textId="77777777" w:rsidR="00232705" w:rsidRPr="00EB0376" w:rsidRDefault="00232705" w:rsidP="00232705">
            <w:pPr>
              <w:spacing w:before="20" w:after="20"/>
              <w:rPr>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63EA55C"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5C5AB694" w14:textId="77777777" w:rsidR="00232705" w:rsidRPr="00EB0376" w:rsidRDefault="00232705" w:rsidP="00232705">
            <w:pPr>
              <w:spacing w:before="20" w:after="20"/>
              <w:rPr>
                <w:color w:val="000000"/>
                <w:sz w:val="16"/>
                <w:szCs w:val="16"/>
              </w:rPr>
            </w:pPr>
          </w:p>
        </w:tc>
      </w:tr>
      <w:tr w:rsidR="00232705" w:rsidRPr="00EB0376" w14:paraId="478E19A4" w14:textId="77777777" w:rsidTr="00232705">
        <w:trPr>
          <w:trHeight w:val="20"/>
        </w:trPr>
        <w:tc>
          <w:tcPr>
            <w:tcW w:w="489" w:type="dxa"/>
            <w:vAlign w:val="bottom"/>
          </w:tcPr>
          <w:p w14:paraId="6F61BE45" w14:textId="77777777" w:rsidR="00232705" w:rsidRPr="00EB0376" w:rsidRDefault="00232705" w:rsidP="00232705">
            <w:pPr>
              <w:spacing w:before="20" w:after="20"/>
              <w:rPr>
                <w:color w:val="000000"/>
                <w:sz w:val="16"/>
                <w:szCs w:val="16"/>
              </w:rPr>
            </w:pPr>
            <w:r>
              <w:rPr>
                <w:color w:val="000000"/>
                <w:sz w:val="16"/>
                <w:szCs w:val="16"/>
              </w:rPr>
              <w:t>42</w:t>
            </w:r>
          </w:p>
        </w:tc>
        <w:tc>
          <w:tcPr>
            <w:tcW w:w="1417" w:type="dxa"/>
            <w:tcBorders>
              <w:top w:val="single" w:sz="4" w:space="0" w:color="auto"/>
              <w:left w:val="nil"/>
              <w:bottom w:val="single" w:sz="4" w:space="0" w:color="auto"/>
              <w:right w:val="single" w:sz="4" w:space="0" w:color="auto"/>
            </w:tcBorders>
            <w:shd w:val="clear" w:color="auto" w:fill="auto"/>
            <w:vAlign w:val="bottom"/>
          </w:tcPr>
          <w:p w14:paraId="13CD5FAB" w14:textId="77777777" w:rsidR="00232705" w:rsidRPr="00EB0376" w:rsidRDefault="00232705" w:rsidP="00232705">
            <w:pPr>
              <w:spacing w:before="20" w:after="20"/>
              <w:rPr>
                <w:color w:val="000000"/>
                <w:sz w:val="16"/>
                <w:szCs w:val="16"/>
              </w:rPr>
            </w:pPr>
            <w:r w:rsidRPr="00EB0376">
              <w:rPr>
                <w:color w:val="000000"/>
                <w:sz w:val="16"/>
                <w:szCs w:val="16"/>
              </w:rPr>
              <w:t>Shim</w:t>
            </w:r>
            <w:r>
              <w:rPr>
                <w:color w:val="000000"/>
                <w:sz w:val="16"/>
                <w:szCs w:val="16"/>
              </w:rPr>
              <w:fldChar w:fldCharType="begin">
                <w:fldData xml:space="preserve">PEVuZE5vdGU+PENpdGU+PEF1dGhvcj5KbzwvQXV0aG9yPjxZZWFyPjIwMTQ8L1llYXI+PFJlY051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==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PEVuZE5vdGU+PENpdGU+PEF1dGhvcj5KbzwvQXV0aG9yPjxZZWFyPjIwMTQ8L1llYXI+PFJlY051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==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29,51</w:t>
            </w:r>
            <w:r>
              <w:rPr>
                <w:color w:val="000000"/>
                <w:sz w:val="16"/>
                <w:szCs w:val="16"/>
              </w:rPr>
              <w:fldChar w:fldCharType="end"/>
            </w:r>
          </w:p>
        </w:tc>
        <w:tc>
          <w:tcPr>
            <w:tcW w:w="1044" w:type="dxa"/>
            <w:tcBorders>
              <w:top w:val="single" w:sz="4" w:space="0" w:color="auto"/>
              <w:left w:val="nil"/>
              <w:bottom w:val="single" w:sz="4" w:space="0" w:color="auto"/>
              <w:right w:val="single" w:sz="4" w:space="0" w:color="auto"/>
            </w:tcBorders>
            <w:shd w:val="clear" w:color="auto" w:fill="auto"/>
            <w:vAlign w:val="bottom"/>
          </w:tcPr>
          <w:p w14:paraId="48DBEDAD" w14:textId="77777777" w:rsidR="00232705" w:rsidRPr="00EB0376" w:rsidRDefault="00232705" w:rsidP="00232705">
            <w:pPr>
              <w:spacing w:before="20" w:after="20"/>
              <w:rPr>
                <w:color w:val="000000"/>
                <w:sz w:val="16"/>
                <w:szCs w:val="16"/>
              </w:rPr>
            </w:pPr>
            <w:r w:rsidRPr="00EB0376">
              <w:rPr>
                <w:color w:val="000000"/>
                <w:sz w:val="16"/>
                <w:szCs w:val="16"/>
              </w:rPr>
              <w:t>4-6 mg/kg/day</w:t>
            </w:r>
          </w:p>
        </w:tc>
        <w:tc>
          <w:tcPr>
            <w:tcW w:w="993" w:type="dxa"/>
            <w:tcBorders>
              <w:top w:val="single" w:sz="4" w:space="0" w:color="auto"/>
              <w:left w:val="nil"/>
              <w:bottom w:val="single" w:sz="4" w:space="0" w:color="auto"/>
              <w:right w:val="single" w:sz="4" w:space="0" w:color="auto"/>
            </w:tcBorders>
            <w:shd w:val="clear" w:color="auto" w:fill="auto"/>
            <w:vAlign w:val="bottom"/>
          </w:tcPr>
          <w:p w14:paraId="3839D56C" w14:textId="77777777" w:rsidR="00232705" w:rsidRPr="00EB0376" w:rsidRDefault="00232705" w:rsidP="00232705">
            <w:pPr>
              <w:spacing w:before="20" w:after="20"/>
              <w:rPr>
                <w:color w:val="000000"/>
                <w:sz w:val="16"/>
                <w:szCs w:val="16"/>
              </w:rPr>
            </w:pPr>
            <w:r w:rsidRPr="00EB0376">
              <w:rPr>
                <w:color w:val="000000"/>
                <w:sz w:val="16"/>
                <w:szCs w:val="16"/>
              </w:rPr>
              <w:t>8-12 mg/kg/day</w:t>
            </w:r>
          </w:p>
        </w:tc>
        <w:tc>
          <w:tcPr>
            <w:tcW w:w="1182" w:type="dxa"/>
            <w:tcBorders>
              <w:top w:val="single" w:sz="4" w:space="0" w:color="auto"/>
              <w:left w:val="nil"/>
              <w:bottom w:val="single" w:sz="4" w:space="0" w:color="auto"/>
              <w:right w:val="single" w:sz="4" w:space="0" w:color="auto"/>
            </w:tcBorders>
            <w:shd w:val="clear" w:color="auto" w:fill="auto"/>
            <w:vAlign w:val="bottom"/>
          </w:tcPr>
          <w:p w14:paraId="1DBD6654" w14:textId="77777777" w:rsidR="00232705" w:rsidRPr="00EB0376" w:rsidRDefault="00232705" w:rsidP="00232705">
            <w:pPr>
              <w:spacing w:before="20" w:after="20"/>
              <w:rPr>
                <w:color w:val="000000"/>
                <w:sz w:val="16"/>
                <w:szCs w:val="16"/>
              </w:rPr>
            </w:pPr>
            <w:r w:rsidRPr="00EB0376">
              <w:rPr>
                <w:color w:val="000000"/>
                <w:sz w:val="16"/>
                <w:szCs w:val="16"/>
              </w:rPr>
              <w:t>15-30 mg/kg/day</w:t>
            </w:r>
          </w:p>
        </w:tc>
        <w:tc>
          <w:tcPr>
            <w:tcW w:w="1195" w:type="dxa"/>
            <w:tcBorders>
              <w:top w:val="single" w:sz="4" w:space="0" w:color="auto"/>
              <w:left w:val="nil"/>
              <w:bottom w:val="single" w:sz="4" w:space="0" w:color="auto"/>
              <w:right w:val="single" w:sz="4" w:space="0" w:color="auto"/>
            </w:tcBorders>
            <w:shd w:val="clear" w:color="auto" w:fill="auto"/>
            <w:vAlign w:val="bottom"/>
          </w:tcPr>
          <w:p w14:paraId="060B730B" w14:textId="77777777" w:rsidR="00232705" w:rsidRPr="00EB0376" w:rsidRDefault="00232705" w:rsidP="00232705">
            <w:pPr>
              <w:spacing w:before="20" w:after="20"/>
              <w:rPr>
                <w:color w:val="000000"/>
                <w:sz w:val="16"/>
                <w:szCs w:val="16"/>
              </w:rPr>
            </w:pPr>
            <w:r w:rsidRPr="00EB0376">
              <w:rPr>
                <w:color w:val="000000"/>
                <w:sz w:val="16"/>
                <w:szCs w:val="16"/>
              </w:rPr>
              <w:t>5-10 mg/kg/day</w:t>
            </w:r>
          </w:p>
        </w:tc>
        <w:tc>
          <w:tcPr>
            <w:tcW w:w="1276" w:type="dxa"/>
            <w:tcBorders>
              <w:top w:val="single" w:sz="4" w:space="0" w:color="auto"/>
              <w:left w:val="nil"/>
              <w:bottom w:val="single" w:sz="4" w:space="0" w:color="auto"/>
              <w:right w:val="single" w:sz="4" w:space="0" w:color="auto"/>
            </w:tcBorders>
            <w:shd w:val="clear" w:color="auto" w:fill="auto"/>
            <w:vAlign w:val="bottom"/>
          </w:tcPr>
          <w:p w14:paraId="00492E43" w14:textId="77777777" w:rsidR="00232705" w:rsidRPr="00EB0376" w:rsidRDefault="00232705" w:rsidP="00232705">
            <w:pPr>
              <w:spacing w:before="20" w:after="20"/>
              <w:rPr>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2807BD6"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661B7CC2" w14:textId="77777777" w:rsidR="00232705" w:rsidRPr="00EB0376" w:rsidRDefault="00232705" w:rsidP="00232705">
            <w:pPr>
              <w:spacing w:before="20" w:after="20"/>
              <w:rPr>
                <w:color w:val="000000"/>
                <w:sz w:val="16"/>
                <w:szCs w:val="16"/>
              </w:rPr>
            </w:pPr>
          </w:p>
        </w:tc>
      </w:tr>
      <w:tr w:rsidR="00232705" w:rsidRPr="00EB0376" w14:paraId="16632BDD" w14:textId="77777777" w:rsidTr="00232705">
        <w:trPr>
          <w:trHeight w:val="20"/>
        </w:trPr>
        <w:tc>
          <w:tcPr>
            <w:tcW w:w="489" w:type="dxa"/>
            <w:vAlign w:val="bottom"/>
          </w:tcPr>
          <w:p w14:paraId="317A7B9A" w14:textId="77777777" w:rsidR="00232705" w:rsidRPr="00EB0376" w:rsidRDefault="00232705" w:rsidP="00232705">
            <w:pPr>
              <w:spacing w:before="20" w:after="20"/>
              <w:rPr>
                <w:color w:val="000000"/>
                <w:sz w:val="16"/>
                <w:szCs w:val="16"/>
              </w:rPr>
            </w:pPr>
            <w:r w:rsidRPr="00EB0376">
              <w:rPr>
                <w:color w:val="000000"/>
                <w:sz w:val="16"/>
                <w:szCs w:val="16"/>
              </w:rPr>
              <w:t>4</w:t>
            </w:r>
            <w:r>
              <w:rPr>
                <w:color w:val="000000"/>
                <w:sz w:val="16"/>
                <w:szCs w:val="16"/>
              </w:rPr>
              <w:t>3</w:t>
            </w:r>
          </w:p>
        </w:tc>
        <w:tc>
          <w:tcPr>
            <w:tcW w:w="1417" w:type="dxa"/>
            <w:tcBorders>
              <w:top w:val="single" w:sz="4" w:space="0" w:color="auto"/>
              <w:left w:val="nil"/>
              <w:bottom w:val="single" w:sz="4" w:space="0" w:color="auto"/>
              <w:right w:val="single" w:sz="4" w:space="0" w:color="auto"/>
            </w:tcBorders>
            <w:shd w:val="clear" w:color="auto" w:fill="auto"/>
            <w:vAlign w:val="bottom"/>
          </w:tcPr>
          <w:p w14:paraId="42E48050" w14:textId="77777777" w:rsidR="00232705" w:rsidRPr="00EB0376" w:rsidRDefault="00232705" w:rsidP="00232705">
            <w:pPr>
              <w:spacing w:before="20" w:after="20"/>
              <w:rPr>
                <w:color w:val="000000"/>
                <w:sz w:val="16"/>
                <w:szCs w:val="16"/>
              </w:rPr>
            </w:pPr>
            <w:r w:rsidRPr="00EB0376">
              <w:rPr>
                <w:color w:val="000000"/>
                <w:sz w:val="16"/>
                <w:szCs w:val="16"/>
              </w:rPr>
              <w:t>Singla</w:t>
            </w:r>
            <w:r>
              <w:rPr>
                <w:color w:val="000000"/>
                <w:sz w:val="16"/>
                <w:szCs w:val="16"/>
              </w:rPr>
              <w:fldChar w:fldCharType="begin">
                <w:fldData xml:space="preserve">PEVuZE5vdGU+PENpdGU+PEF1dGhvcj5TaW5nbGE8L0F1dGhvcj48WWVhcj4yMDEyPC9ZZWFyPjxS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</w:fldData>
              </w:fldChar>
            </w:r>
            <w:r>
              <w:rPr>
                <w:color w:val="000000"/>
                <w:sz w:val="16"/>
                <w:szCs w:val="16"/>
              </w:rPr>
              <w:instrText xml:space="preserve"> ADDIN EN.CITE </w:instrText>
            </w:r>
            <w:r>
              <w:rPr>
                <w:color w:val="000000"/>
                <w:sz w:val="16"/>
                <w:szCs w:val="16"/>
              </w:rPr>
              <w:fldChar w:fldCharType="begin">
                <w:fldData xml:space="preserve">PEVuZE5vdGU+PENpdGU+PEF1dGhvcj5TaW5nbGE8L0F1dGhvcj48WWVhcj4yMDEyPC9ZZWFyPjxS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52</w:t>
            </w:r>
            <w:r>
              <w:rPr>
                <w:color w:val="000000"/>
                <w:sz w:val="16"/>
                <w:szCs w:val="16"/>
              </w:rPr>
              <w:fldChar w:fldCharType="end"/>
            </w:r>
          </w:p>
        </w:tc>
        <w:tc>
          <w:tcPr>
            <w:tcW w:w="1044" w:type="dxa"/>
            <w:tcBorders>
              <w:top w:val="single" w:sz="4" w:space="0" w:color="auto"/>
              <w:left w:val="nil"/>
              <w:bottom w:val="single" w:sz="4" w:space="0" w:color="auto"/>
              <w:right w:val="single" w:sz="4" w:space="0" w:color="auto"/>
            </w:tcBorders>
            <w:shd w:val="clear" w:color="auto" w:fill="auto"/>
            <w:vAlign w:val="bottom"/>
          </w:tcPr>
          <w:p w14:paraId="531B4DD6" w14:textId="77777777" w:rsidR="00232705" w:rsidRPr="00EB0376" w:rsidRDefault="00232705" w:rsidP="00232705">
            <w:pPr>
              <w:spacing w:before="20" w:after="20"/>
              <w:rPr>
                <w:color w:val="000000"/>
                <w:sz w:val="16"/>
                <w:szCs w:val="16"/>
              </w:rPr>
            </w:pPr>
          </w:p>
        </w:tc>
        <w:tc>
          <w:tcPr>
            <w:tcW w:w="993" w:type="dxa"/>
            <w:tcBorders>
              <w:top w:val="single" w:sz="4" w:space="0" w:color="auto"/>
              <w:left w:val="nil"/>
              <w:bottom w:val="single" w:sz="4" w:space="0" w:color="auto"/>
              <w:right w:val="single" w:sz="4" w:space="0" w:color="auto"/>
            </w:tcBorders>
            <w:shd w:val="clear" w:color="auto" w:fill="auto"/>
            <w:vAlign w:val="bottom"/>
          </w:tcPr>
          <w:p w14:paraId="5985DD3D" w14:textId="77777777" w:rsidR="00232705" w:rsidRPr="00EB0376" w:rsidRDefault="00232705" w:rsidP="00232705">
            <w:pPr>
              <w:spacing w:before="20" w:after="20"/>
              <w:rPr>
                <w:color w:val="000000"/>
                <w:sz w:val="16"/>
                <w:szCs w:val="16"/>
              </w:rPr>
            </w:pPr>
          </w:p>
        </w:tc>
        <w:tc>
          <w:tcPr>
            <w:tcW w:w="1182" w:type="dxa"/>
            <w:tcBorders>
              <w:top w:val="single" w:sz="4" w:space="0" w:color="auto"/>
              <w:left w:val="nil"/>
              <w:bottom w:val="single" w:sz="4" w:space="0" w:color="auto"/>
              <w:right w:val="single" w:sz="4" w:space="0" w:color="auto"/>
            </w:tcBorders>
            <w:shd w:val="clear" w:color="auto" w:fill="auto"/>
            <w:vAlign w:val="bottom"/>
          </w:tcPr>
          <w:p w14:paraId="7F854679" w14:textId="77777777" w:rsidR="00232705" w:rsidRPr="00EB0376" w:rsidRDefault="00232705" w:rsidP="00232705">
            <w:pPr>
              <w:spacing w:before="20" w:after="20"/>
              <w:rPr>
                <w:color w:val="000000"/>
                <w:sz w:val="16"/>
                <w:szCs w:val="16"/>
              </w:rPr>
            </w:pPr>
          </w:p>
        </w:tc>
        <w:tc>
          <w:tcPr>
            <w:tcW w:w="1195" w:type="dxa"/>
            <w:tcBorders>
              <w:top w:val="single" w:sz="4" w:space="0" w:color="auto"/>
              <w:left w:val="nil"/>
              <w:bottom w:val="single" w:sz="4" w:space="0" w:color="auto"/>
              <w:right w:val="single" w:sz="4" w:space="0" w:color="auto"/>
            </w:tcBorders>
            <w:shd w:val="clear" w:color="auto" w:fill="auto"/>
            <w:vAlign w:val="bottom"/>
          </w:tcPr>
          <w:p w14:paraId="36ED7D94" w14:textId="77777777" w:rsidR="00232705" w:rsidRPr="00EB0376" w:rsidRDefault="00232705" w:rsidP="00232705">
            <w:pPr>
              <w:spacing w:before="20" w:after="20"/>
              <w:rPr>
                <w:color w:val="000000"/>
                <w:sz w:val="16"/>
                <w:szCs w:val="16"/>
              </w:rPr>
            </w:pPr>
          </w:p>
        </w:tc>
        <w:tc>
          <w:tcPr>
            <w:tcW w:w="1276" w:type="dxa"/>
            <w:tcBorders>
              <w:top w:val="single" w:sz="4" w:space="0" w:color="auto"/>
              <w:left w:val="nil"/>
              <w:bottom w:val="single" w:sz="4" w:space="0" w:color="auto"/>
              <w:right w:val="single" w:sz="4" w:space="0" w:color="auto"/>
            </w:tcBorders>
            <w:shd w:val="clear" w:color="auto" w:fill="auto"/>
            <w:vAlign w:val="bottom"/>
          </w:tcPr>
          <w:p w14:paraId="4FF766B7" w14:textId="77777777" w:rsidR="00232705" w:rsidRPr="00EB0376" w:rsidRDefault="00232705" w:rsidP="00232705">
            <w:pPr>
              <w:spacing w:before="20" w:after="20"/>
              <w:rPr>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12C4D0D"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7B94CC01" w14:textId="77777777" w:rsidR="00232705" w:rsidRPr="00EB0376" w:rsidRDefault="00232705" w:rsidP="00232705">
            <w:pPr>
              <w:spacing w:before="20" w:after="20"/>
              <w:rPr>
                <w:color w:val="000000"/>
                <w:sz w:val="16"/>
                <w:szCs w:val="16"/>
              </w:rPr>
            </w:pPr>
            <w:r w:rsidRPr="00EB0376">
              <w:rPr>
                <w:color w:val="000000"/>
                <w:sz w:val="16"/>
                <w:szCs w:val="16"/>
              </w:rPr>
              <w:t>15-20 mg/kg/day</w:t>
            </w:r>
          </w:p>
        </w:tc>
      </w:tr>
      <w:tr w:rsidR="00232705" w:rsidRPr="00EB0376" w14:paraId="0F40A630" w14:textId="77777777" w:rsidTr="00232705">
        <w:trPr>
          <w:trHeight w:val="20"/>
        </w:trPr>
        <w:tc>
          <w:tcPr>
            <w:tcW w:w="489" w:type="dxa"/>
            <w:vAlign w:val="bottom"/>
          </w:tcPr>
          <w:p w14:paraId="75968D88" w14:textId="77777777" w:rsidR="00232705" w:rsidRPr="00EB0376" w:rsidRDefault="00232705" w:rsidP="00232705">
            <w:pPr>
              <w:spacing w:before="20" w:after="20"/>
              <w:rPr>
                <w:color w:val="000000"/>
                <w:sz w:val="16"/>
                <w:szCs w:val="16"/>
              </w:rPr>
            </w:pPr>
            <w:r>
              <w:rPr>
                <w:color w:val="000000"/>
                <w:sz w:val="16"/>
                <w:szCs w:val="16"/>
              </w:rPr>
              <w:t>44</w:t>
            </w:r>
          </w:p>
        </w:tc>
        <w:tc>
          <w:tcPr>
            <w:tcW w:w="1417" w:type="dxa"/>
            <w:tcBorders>
              <w:top w:val="single" w:sz="4" w:space="0" w:color="auto"/>
              <w:left w:val="nil"/>
              <w:bottom w:val="single" w:sz="4" w:space="0" w:color="auto"/>
              <w:right w:val="single" w:sz="4" w:space="0" w:color="auto"/>
            </w:tcBorders>
            <w:shd w:val="clear" w:color="auto" w:fill="auto"/>
            <w:vAlign w:val="bottom"/>
          </w:tcPr>
          <w:p w14:paraId="2BC088DA" w14:textId="77777777" w:rsidR="00232705" w:rsidRPr="00EB0376" w:rsidRDefault="00232705" w:rsidP="00232705">
            <w:pPr>
              <w:spacing w:before="20" w:after="20"/>
              <w:rPr>
                <w:color w:val="000000"/>
                <w:sz w:val="16"/>
                <w:szCs w:val="16"/>
              </w:rPr>
            </w:pPr>
            <w:r>
              <w:rPr>
                <w:color w:val="000000"/>
                <w:sz w:val="16"/>
                <w:szCs w:val="16"/>
              </w:rPr>
              <w:t>Skrahina</w:t>
            </w:r>
            <w:r>
              <w:rPr>
                <w:color w:val="000000"/>
                <w:sz w:val="16"/>
                <w:szCs w:val="16"/>
              </w:rPr>
              <w:fldChar w:fldCharType="begin"/>
            </w:r>
            <w:r>
              <w:rPr>
                <w:color w:val="000000"/>
                <w:sz w:val="16"/>
                <w:szCs w:val="16"/>
              </w:rPr>
              <w:instrText xml:space="preserve"> ADDIN EN.CITE &lt;EndNote&gt;&lt;Cite&gt;&lt;Author&gt;Skrahina&lt;/Author&gt;&lt;Year&gt;2018&lt;/Year&gt;&lt;RecNum&gt;151&lt;/RecNum&gt;&lt;DisplayText&gt;&lt;style face="superscript"&gt;53&lt;/style&gt;&lt;/DisplayText&gt;&lt;record&gt;&lt;rec-number&gt;151&lt;/rec-number&gt;&lt;foreign-keys&gt;&lt;key app="EN" db-id="fsse2s098za2eqerwz75f0pfxtvs20rr22tf" timestamp="1577978320"&gt;151&lt;/key&gt;&lt;/foreign-keys&gt;&lt;ref-type name="Journal Article"&gt;17&lt;/ref-type&gt;&lt;contributors&gt;&lt;authors&gt;&lt;author&gt;Skrahina, A.&lt;/author&gt;&lt;/authors&gt;&lt;/contributors&gt;&lt;titles&gt;&lt;title&gt;Unpublished data (Minsk, Belarus)&lt;/title&gt;&lt;/titles&gt;&lt;dates&gt;&lt;year&gt;2018&lt;/year&gt;&lt;/dates&gt;&lt;urls&gt;&lt;/urls&gt;&lt;/record&gt;&lt;/Cite&gt;&lt;/EndNote&gt;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53</w:t>
            </w:r>
            <w:r>
              <w:rPr>
                <w:color w:val="000000"/>
                <w:sz w:val="16"/>
                <w:szCs w:val="16"/>
              </w:rPr>
              <w:fldChar w:fldCharType="end"/>
            </w:r>
          </w:p>
        </w:tc>
        <w:tc>
          <w:tcPr>
            <w:tcW w:w="1044" w:type="dxa"/>
            <w:tcBorders>
              <w:top w:val="single" w:sz="4" w:space="0" w:color="auto"/>
              <w:left w:val="nil"/>
              <w:bottom w:val="single" w:sz="4" w:space="0" w:color="auto"/>
              <w:right w:val="single" w:sz="4" w:space="0" w:color="auto"/>
            </w:tcBorders>
            <w:shd w:val="clear" w:color="auto" w:fill="auto"/>
            <w:vAlign w:val="center"/>
          </w:tcPr>
          <w:p w14:paraId="144EE326" w14:textId="77777777" w:rsidR="00232705" w:rsidRPr="00EB0376" w:rsidRDefault="00232705" w:rsidP="00232705">
            <w:pPr>
              <w:spacing w:before="20" w:after="20"/>
              <w:rPr>
                <w:color w:val="000000"/>
                <w:sz w:val="16"/>
                <w:szCs w:val="16"/>
              </w:rPr>
            </w:pPr>
            <w:r w:rsidRPr="007F6D40">
              <w:rPr>
                <w:color w:val="000000"/>
                <w:sz w:val="16"/>
                <w:szCs w:val="16"/>
              </w:rPr>
              <w:t>0,6</w:t>
            </w:r>
            <w:r>
              <w:rPr>
                <w:color w:val="000000"/>
                <w:sz w:val="16"/>
                <w:szCs w:val="16"/>
                <w:lang w:val="ru-RU"/>
              </w:rPr>
              <w:t xml:space="preserve"> </w:t>
            </w:r>
            <w:r>
              <w:rPr>
                <w:color w:val="000000"/>
                <w:sz w:val="16"/>
                <w:szCs w:val="16"/>
              </w:rPr>
              <w:t>g</w:t>
            </w:r>
          </w:p>
        </w:tc>
        <w:tc>
          <w:tcPr>
            <w:tcW w:w="993" w:type="dxa"/>
            <w:tcBorders>
              <w:top w:val="single" w:sz="4" w:space="0" w:color="auto"/>
              <w:left w:val="nil"/>
              <w:bottom w:val="single" w:sz="4" w:space="0" w:color="auto"/>
              <w:right w:val="single" w:sz="4" w:space="0" w:color="auto"/>
            </w:tcBorders>
            <w:shd w:val="clear" w:color="auto" w:fill="auto"/>
            <w:vAlign w:val="center"/>
          </w:tcPr>
          <w:p w14:paraId="316CD503" w14:textId="77777777" w:rsidR="00232705" w:rsidRPr="00EB0376" w:rsidRDefault="00232705" w:rsidP="00232705">
            <w:pPr>
              <w:spacing w:before="20" w:after="20"/>
              <w:rPr>
                <w:color w:val="000000"/>
                <w:sz w:val="16"/>
                <w:szCs w:val="16"/>
              </w:rPr>
            </w:pPr>
            <w:r w:rsidRPr="007F6D40">
              <w:rPr>
                <w:color w:val="000000"/>
                <w:sz w:val="16"/>
                <w:szCs w:val="16"/>
              </w:rPr>
              <w:t>1,2</w:t>
            </w:r>
            <w:r>
              <w:rPr>
                <w:color w:val="000000"/>
                <w:sz w:val="16"/>
                <w:szCs w:val="16"/>
              </w:rPr>
              <w:t xml:space="preserve"> g</w:t>
            </w:r>
          </w:p>
        </w:tc>
        <w:tc>
          <w:tcPr>
            <w:tcW w:w="1182" w:type="dxa"/>
            <w:tcBorders>
              <w:top w:val="single" w:sz="4" w:space="0" w:color="auto"/>
              <w:left w:val="nil"/>
              <w:bottom w:val="single" w:sz="4" w:space="0" w:color="auto"/>
              <w:right w:val="single" w:sz="4" w:space="0" w:color="auto"/>
            </w:tcBorders>
            <w:shd w:val="clear" w:color="auto" w:fill="auto"/>
            <w:vAlign w:val="center"/>
          </w:tcPr>
          <w:p w14:paraId="3734B460" w14:textId="77777777" w:rsidR="00232705" w:rsidRPr="00EB0376" w:rsidRDefault="00232705" w:rsidP="00232705">
            <w:pPr>
              <w:spacing w:before="20" w:after="20"/>
              <w:rPr>
                <w:color w:val="000000"/>
                <w:sz w:val="16"/>
                <w:szCs w:val="16"/>
              </w:rPr>
            </w:pPr>
            <w:r w:rsidRPr="007F6D40">
              <w:rPr>
                <w:color w:val="000000"/>
                <w:sz w:val="16"/>
                <w:szCs w:val="16"/>
              </w:rPr>
              <w:t xml:space="preserve">2,0 </w:t>
            </w:r>
            <w:r>
              <w:rPr>
                <w:color w:val="000000"/>
                <w:sz w:val="16"/>
                <w:szCs w:val="16"/>
              </w:rPr>
              <w:t>g</w:t>
            </w:r>
          </w:p>
        </w:tc>
        <w:tc>
          <w:tcPr>
            <w:tcW w:w="1195" w:type="dxa"/>
            <w:tcBorders>
              <w:top w:val="single" w:sz="4" w:space="0" w:color="auto"/>
              <w:left w:val="nil"/>
              <w:bottom w:val="single" w:sz="4" w:space="0" w:color="auto"/>
              <w:right w:val="single" w:sz="4" w:space="0" w:color="auto"/>
            </w:tcBorders>
            <w:shd w:val="clear" w:color="auto" w:fill="auto"/>
            <w:vAlign w:val="center"/>
          </w:tcPr>
          <w:p w14:paraId="7BF88A02" w14:textId="77777777" w:rsidR="00232705" w:rsidRPr="00EB0376" w:rsidRDefault="00232705" w:rsidP="00232705">
            <w:pPr>
              <w:spacing w:before="20" w:after="20"/>
              <w:rPr>
                <w:color w:val="000000"/>
                <w:sz w:val="16"/>
                <w:szCs w:val="16"/>
              </w:rPr>
            </w:pPr>
            <w:r w:rsidRPr="007F6D40">
              <w:rPr>
                <w:color w:val="000000"/>
                <w:sz w:val="16"/>
                <w:szCs w:val="16"/>
              </w:rPr>
              <w:t>NA</w:t>
            </w:r>
          </w:p>
        </w:tc>
        <w:tc>
          <w:tcPr>
            <w:tcW w:w="1276" w:type="dxa"/>
            <w:tcBorders>
              <w:top w:val="single" w:sz="4" w:space="0" w:color="auto"/>
              <w:left w:val="nil"/>
              <w:bottom w:val="single" w:sz="4" w:space="0" w:color="auto"/>
              <w:right w:val="single" w:sz="4" w:space="0" w:color="auto"/>
            </w:tcBorders>
            <w:shd w:val="clear" w:color="auto" w:fill="auto"/>
          </w:tcPr>
          <w:p w14:paraId="08D36557" w14:textId="77777777" w:rsidR="00232705" w:rsidRPr="00EB0376" w:rsidRDefault="00232705" w:rsidP="00232705">
            <w:pPr>
              <w:spacing w:before="20" w:after="20"/>
              <w:rPr>
                <w:color w:val="000000"/>
                <w:sz w:val="16"/>
                <w:szCs w:val="16"/>
              </w:rPr>
            </w:pPr>
            <w:r w:rsidRPr="007F6D40">
              <w:rPr>
                <w:color w:val="000000"/>
                <w:sz w:val="16"/>
                <w:szCs w:val="16"/>
              </w:rPr>
              <w:t>NA</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0E382C3" w14:textId="77777777" w:rsidR="00232705" w:rsidRPr="00EB0376" w:rsidRDefault="00232705" w:rsidP="00232705">
            <w:pPr>
              <w:spacing w:before="20" w:after="20"/>
              <w:rPr>
                <w:color w:val="000000"/>
                <w:sz w:val="16"/>
                <w:szCs w:val="16"/>
              </w:rPr>
            </w:pPr>
            <w:r w:rsidRPr="007F6D40">
              <w:rPr>
                <w:color w:val="000000"/>
                <w:sz w:val="16"/>
                <w:szCs w:val="16"/>
              </w:rPr>
              <w:t>NA</w:t>
            </w:r>
          </w:p>
        </w:tc>
        <w:tc>
          <w:tcPr>
            <w:tcW w:w="1242" w:type="dxa"/>
            <w:tcBorders>
              <w:top w:val="single" w:sz="4" w:space="0" w:color="auto"/>
              <w:left w:val="single" w:sz="4" w:space="0" w:color="auto"/>
              <w:bottom w:val="single" w:sz="4" w:space="0" w:color="auto"/>
              <w:right w:val="single" w:sz="4" w:space="0" w:color="auto"/>
            </w:tcBorders>
            <w:shd w:val="clear" w:color="auto" w:fill="auto"/>
          </w:tcPr>
          <w:p w14:paraId="231C499C" w14:textId="77777777" w:rsidR="00232705" w:rsidRPr="00EB0376" w:rsidRDefault="00232705" w:rsidP="00232705">
            <w:pPr>
              <w:spacing w:before="20" w:after="20"/>
              <w:rPr>
                <w:color w:val="000000"/>
                <w:sz w:val="16"/>
                <w:szCs w:val="16"/>
              </w:rPr>
            </w:pPr>
            <w:r w:rsidRPr="007F6D40">
              <w:rPr>
                <w:color w:val="000000"/>
                <w:sz w:val="16"/>
                <w:szCs w:val="16"/>
              </w:rPr>
              <w:t>NA</w:t>
            </w:r>
          </w:p>
        </w:tc>
      </w:tr>
      <w:tr w:rsidR="00232705" w:rsidRPr="00EB0376" w14:paraId="2693A52C" w14:textId="77777777" w:rsidTr="00232705">
        <w:trPr>
          <w:trHeight w:val="20"/>
        </w:trPr>
        <w:tc>
          <w:tcPr>
            <w:tcW w:w="489" w:type="dxa"/>
            <w:vAlign w:val="bottom"/>
          </w:tcPr>
          <w:p w14:paraId="3E3441F9" w14:textId="77777777" w:rsidR="00232705" w:rsidRPr="00EB0376" w:rsidRDefault="00232705" w:rsidP="00232705">
            <w:pPr>
              <w:spacing w:before="20" w:after="20"/>
              <w:rPr>
                <w:color w:val="000000"/>
                <w:sz w:val="16"/>
                <w:szCs w:val="16"/>
              </w:rPr>
            </w:pPr>
            <w:r w:rsidRPr="00EB0376">
              <w:rPr>
                <w:color w:val="000000"/>
                <w:sz w:val="16"/>
                <w:szCs w:val="16"/>
              </w:rPr>
              <w:t>4</w:t>
            </w:r>
            <w:r>
              <w:rPr>
                <w:color w:val="000000"/>
                <w:sz w:val="16"/>
                <w:szCs w:val="16"/>
              </w:rPr>
              <w:t>5</w:t>
            </w:r>
          </w:p>
        </w:tc>
        <w:tc>
          <w:tcPr>
            <w:tcW w:w="1417" w:type="dxa"/>
            <w:tcBorders>
              <w:top w:val="single" w:sz="4" w:space="0" w:color="auto"/>
              <w:left w:val="nil"/>
              <w:bottom w:val="single" w:sz="4" w:space="0" w:color="auto"/>
              <w:right w:val="single" w:sz="4" w:space="0" w:color="auto"/>
            </w:tcBorders>
            <w:shd w:val="clear" w:color="auto" w:fill="auto"/>
            <w:vAlign w:val="bottom"/>
          </w:tcPr>
          <w:p w14:paraId="75D3D2AF" w14:textId="77777777" w:rsidR="00232705" w:rsidRPr="00EB0376" w:rsidRDefault="00232705" w:rsidP="00232705">
            <w:pPr>
              <w:spacing w:before="20" w:after="20"/>
              <w:rPr>
                <w:color w:val="000000"/>
                <w:sz w:val="16"/>
                <w:szCs w:val="16"/>
              </w:rPr>
            </w:pPr>
            <w:r w:rsidRPr="00EB0376">
              <w:rPr>
                <w:color w:val="000000"/>
                <w:sz w:val="16"/>
                <w:szCs w:val="16"/>
              </w:rPr>
              <w:t>Smith</w:t>
            </w:r>
            <w:r>
              <w:rPr>
                <w:color w:val="000000"/>
                <w:sz w:val="16"/>
                <w:szCs w:val="16"/>
              </w:rPr>
              <w:fldChar w:fldCharType="begin">
                <w:fldData xml:space="preserve">PEVuZE5vdGU+PENpdGU+PEF1dGhvcj5TbWl0aDwvQXV0aG9yPjxZZWFyPjIwMTU8L1llYXI+PFJl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</w:fldData>
              </w:fldChar>
            </w:r>
            <w:r>
              <w:rPr>
                <w:color w:val="000000"/>
                <w:sz w:val="16"/>
                <w:szCs w:val="16"/>
              </w:rPr>
              <w:instrText xml:space="preserve"> ADDIN EN.CITE </w:instrText>
            </w:r>
            <w:r>
              <w:rPr>
                <w:color w:val="000000"/>
                <w:sz w:val="16"/>
                <w:szCs w:val="16"/>
              </w:rPr>
              <w:fldChar w:fldCharType="begin">
                <w:fldData xml:space="preserve">PEVuZE5vdGU+PENpdGU+PEF1dGhvcj5TbWl0aDwvQXV0aG9yPjxZZWFyPjIwMTU8L1llYXI+PFJl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54</w:t>
            </w:r>
            <w:r>
              <w:rPr>
                <w:color w:val="000000"/>
                <w:sz w:val="16"/>
                <w:szCs w:val="16"/>
              </w:rPr>
              <w:fldChar w:fldCharType="end"/>
            </w:r>
          </w:p>
        </w:tc>
        <w:tc>
          <w:tcPr>
            <w:tcW w:w="1044" w:type="dxa"/>
            <w:tcBorders>
              <w:top w:val="single" w:sz="4" w:space="0" w:color="auto"/>
              <w:left w:val="nil"/>
              <w:bottom w:val="single" w:sz="4" w:space="0" w:color="auto"/>
              <w:right w:val="single" w:sz="4" w:space="0" w:color="auto"/>
            </w:tcBorders>
            <w:shd w:val="clear" w:color="auto" w:fill="auto"/>
            <w:vAlign w:val="bottom"/>
          </w:tcPr>
          <w:p w14:paraId="5A466C9F" w14:textId="77777777" w:rsidR="00232705" w:rsidRPr="00EB0376" w:rsidRDefault="00232705" w:rsidP="00232705">
            <w:pPr>
              <w:spacing w:before="20" w:after="20"/>
              <w:rPr>
                <w:color w:val="000000"/>
                <w:sz w:val="16"/>
                <w:szCs w:val="16"/>
              </w:rPr>
            </w:pPr>
            <w:r w:rsidRPr="00EB0376">
              <w:rPr>
                <w:color w:val="000000"/>
                <w:sz w:val="16"/>
                <w:szCs w:val="16"/>
              </w:rPr>
              <w:t>4-6 mg/kg/day</w:t>
            </w:r>
          </w:p>
        </w:tc>
        <w:tc>
          <w:tcPr>
            <w:tcW w:w="993" w:type="dxa"/>
            <w:tcBorders>
              <w:top w:val="single" w:sz="4" w:space="0" w:color="auto"/>
              <w:left w:val="nil"/>
              <w:bottom w:val="single" w:sz="4" w:space="0" w:color="auto"/>
              <w:right w:val="single" w:sz="4" w:space="0" w:color="auto"/>
            </w:tcBorders>
            <w:shd w:val="clear" w:color="auto" w:fill="auto"/>
            <w:vAlign w:val="bottom"/>
          </w:tcPr>
          <w:p w14:paraId="5AC20313" w14:textId="77777777" w:rsidR="00232705" w:rsidRPr="00EB0376" w:rsidRDefault="00232705" w:rsidP="00232705">
            <w:pPr>
              <w:spacing w:before="20" w:after="20"/>
              <w:rPr>
                <w:color w:val="000000"/>
                <w:sz w:val="16"/>
                <w:szCs w:val="16"/>
              </w:rPr>
            </w:pPr>
            <w:r w:rsidRPr="00EB0376">
              <w:rPr>
                <w:color w:val="000000"/>
                <w:sz w:val="16"/>
                <w:szCs w:val="16"/>
              </w:rPr>
              <w:t>8-12 mg/kg/day</w:t>
            </w:r>
          </w:p>
        </w:tc>
        <w:tc>
          <w:tcPr>
            <w:tcW w:w="1182" w:type="dxa"/>
            <w:tcBorders>
              <w:top w:val="single" w:sz="4" w:space="0" w:color="auto"/>
              <w:left w:val="nil"/>
              <w:bottom w:val="single" w:sz="4" w:space="0" w:color="auto"/>
              <w:right w:val="single" w:sz="4" w:space="0" w:color="auto"/>
            </w:tcBorders>
            <w:shd w:val="clear" w:color="auto" w:fill="auto"/>
            <w:vAlign w:val="bottom"/>
          </w:tcPr>
          <w:p w14:paraId="5FFCDEA5" w14:textId="77777777" w:rsidR="00232705" w:rsidRPr="00EB0376" w:rsidRDefault="00232705" w:rsidP="00232705">
            <w:pPr>
              <w:spacing w:before="20" w:after="20"/>
              <w:rPr>
                <w:color w:val="000000"/>
                <w:sz w:val="16"/>
                <w:szCs w:val="16"/>
              </w:rPr>
            </w:pPr>
            <w:r w:rsidRPr="00EB0376">
              <w:rPr>
                <w:color w:val="000000"/>
                <w:sz w:val="16"/>
                <w:szCs w:val="16"/>
              </w:rPr>
              <w:t>15-25 mg/kg/day</w:t>
            </w:r>
          </w:p>
        </w:tc>
        <w:tc>
          <w:tcPr>
            <w:tcW w:w="1195" w:type="dxa"/>
            <w:tcBorders>
              <w:top w:val="single" w:sz="4" w:space="0" w:color="auto"/>
              <w:left w:val="nil"/>
              <w:bottom w:val="single" w:sz="4" w:space="0" w:color="auto"/>
              <w:right w:val="single" w:sz="4" w:space="0" w:color="auto"/>
            </w:tcBorders>
            <w:shd w:val="clear" w:color="auto" w:fill="auto"/>
            <w:vAlign w:val="bottom"/>
          </w:tcPr>
          <w:p w14:paraId="02F64B9E" w14:textId="77777777" w:rsidR="00232705" w:rsidRPr="00EB0376" w:rsidRDefault="00232705" w:rsidP="00232705">
            <w:pPr>
              <w:spacing w:before="20" w:after="20"/>
              <w:rPr>
                <w:color w:val="000000"/>
                <w:sz w:val="16"/>
                <w:szCs w:val="16"/>
              </w:rPr>
            </w:pPr>
            <w:r w:rsidRPr="00EB0376">
              <w:rPr>
                <w:color w:val="000000"/>
                <w:sz w:val="16"/>
                <w:szCs w:val="16"/>
              </w:rPr>
              <w:t>5-10 mg/kg/day</w:t>
            </w:r>
          </w:p>
        </w:tc>
        <w:tc>
          <w:tcPr>
            <w:tcW w:w="1276" w:type="dxa"/>
            <w:tcBorders>
              <w:top w:val="single" w:sz="4" w:space="0" w:color="auto"/>
              <w:left w:val="nil"/>
              <w:bottom w:val="single" w:sz="4" w:space="0" w:color="auto"/>
              <w:right w:val="single" w:sz="4" w:space="0" w:color="auto"/>
            </w:tcBorders>
            <w:shd w:val="clear" w:color="auto" w:fill="auto"/>
            <w:vAlign w:val="bottom"/>
          </w:tcPr>
          <w:p w14:paraId="3DBFA08D" w14:textId="77777777" w:rsidR="00232705" w:rsidRPr="00EB0376" w:rsidRDefault="00232705" w:rsidP="00232705">
            <w:pPr>
              <w:spacing w:before="20" w:after="20"/>
              <w:rPr>
                <w:color w:val="000000"/>
                <w:sz w:val="16"/>
                <w:szCs w:val="16"/>
              </w:rPr>
            </w:pPr>
            <w:r w:rsidRPr="00EB0376">
              <w:rPr>
                <w:color w:val="000000"/>
                <w:sz w:val="16"/>
                <w:szCs w:val="16"/>
              </w:rPr>
              <w:t>12-18 mg/kg/day</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B7F04E2"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52EB43C4" w14:textId="77777777" w:rsidR="00232705" w:rsidRPr="00EB0376" w:rsidRDefault="00232705" w:rsidP="00232705">
            <w:pPr>
              <w:spacing w:before="20" w:after="20"/>
              <w:rPr>
                <w:color w:val="000000"/>
                <w:sz w:val="16"/>
                <w:szCs w:val="16"/>
              </w:rPr>
            </w:pPr>
            <w:r w:rsidRPr="00EB0376">
              <w:rPr>
                <w:color w:val="000000"/>
                <w:sz w:val="16"/>
                <w:szCs w:val="16"/>
              </w:rPr>
              <w:t>15-20 mg/kg/day</w:t>
            </w:r>
          </w:p>
        </w:tc>
      </w:tr>
      <w:tr w:rsidR="00232705" w:rsidRPr="00EB0376" w14:paraId="52FBDC14" w14:textId="77777777" w:rsidTr="00232705">
        <w:trPr>
          <w:trHeight w:val="20"/>
        </w:trPr>
        <w:tc>
          <w:tcPr>
            <w:tcW w:w="489" w:type="dxa"/>
            <w:vAlign w:val="bottom"/>
          </w:tcPr>
          <w:p w14:paraId="09346334" w14:textId="77777777" w:rsidR="00232705" w:rsidRPr="00EB0376" w:rsidRDefault="00232705" w:rsidP="00232705">
            <w:pPr>
              <w:spacing w:before="20" w:after="20"/>
              <w:rPr>
                <w:color w:val="000000"/>
                <w:sz w:val="16"/>
                <w:szCs w:val="16"/>
              </w:rPr>
            </w:pPr>
            <w:r w:rsidRPr="00EB0376">
              <w:rPr>
                <w:color w:val="000000"/>
                <w:sz w:val="16"/>
                <w:szCs w:val="16"/>
              </w:rPr>
              <w:t>4</w:t>
            </w:r>
            <w:r>
              <w:rPr>
                <w:color w:val="000000"/>
                <w:sz w:val="16"/>
                <w:szCs w:val="16"/>
              </w:rPr>
              <w:t>6</w:t>
            </w:r>
          </w:p>
        </w:tc>
        <w:tc>
          <w:tcPr>
            <w:tcW w:w="1417" w:type="dxa"/>
            <w:tcBorders>
              <w:top w:val="single" w:sz="4" w:space="0" w:color="auto"/>
              <w:left w:val="nil"/>
              <w:bottom w:val="single" w:sz="4" w:space="0" w:color="auto"/>
              <w:right w:val="single" w:sz="4" w:space="0" w:color="auto"/>
            </w:tcBorders>
            <w:shd w:val="clear" w:color="auto" w:fill="auto"/>
            <w:vAlign w:val="bottom"/>
          </w:tcPr>
          <w:p w14:paraId="39CE69AE" w14:textId="77777777" w:rsidR="00232705" w:rsidRPr="00EB0376" w:rsidRDefault="00232705" w:rsidP="00232705">
            <w:pPr>
              <w:spacing w:before="20" w:after="20"/>
              <w:rPr>
                <w:color w:val="000000"/>
                <w:sz w:val="16"/>
                <w:szCs w:val="16"/>
              </w:rPr>
            </w:pPr>
            <w:r w:rsidRPr="00EB0376">
              <w:rPr>
                <w:color w:val="000000"/>
                <w:sz w:val="16"/>
                <w:szCs w:val="16"/>
              </w:rPr>
              <w:t>TMC207-C208</w:t>
            </w:r>
            <w:r>
              <w:rPr>
                <w:color w:val="000000"/>
                <w:sz w:val="16"/>
                <w:szCs w:val="16"/>
              </w:rPr>
              <w:fldChar w:fldCharType="begin">
                <w:fldData xml:space="preserve">PEVuZE5vdGU+PENpdGU+PEF1dGhvcj5EaWFjb248L0F1dGhvcj48WWVhcj4yMDE0PC9ZZWFyPjxS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</w:fldData>
              </w:fldChar>
            </w:r>
            <w:r>
              <w:rPr>
                <w:color w:val="000000"/>
                <w:sz w:val="16"/>
                <w:szCs w:val="16"/>
              </w:rPr>
              <w:instrText xml:space="preserve"> ADDIN EN.CITE </w:instrText>
            </w:r>
            <w:r>
              <w:rPr>
                <w:color w:val="000000"/>
                <w:sz w:val="16"/>
                <w:szCs w:val="16"/>
              </w:rPr>
              <w:fldChar w:fldCharType="begin">
                <w:fldData xml:space="preserve">PEVuZE5vdGU+PENpdGU+PEF1dGhvcj5EaWFjb248L0F1dGhvcj48WWVhcj4yMDE0PC9ZZWFyPjxS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55,56</w:t>
            </w:r>
            <w:r>
              <w:rPr>
                <w:color w:val="000000"/>
                <w:sz w:val="16"/>
                <w:szCs w:val="16"/>
              </w:rPr>
              <w:fldChar w:fldCharType="end"/>
            </w:r>
          </w:p>
        </w:tc>
        <w:tc>
          <w:tcPr>
            <w:tcW w:w="1044" w:type="dxa"/>
            <w:tcBorders>
              <w:top w:val="single" w:sz="4" w:space="0" w:color="auto"/>
              <w:left w:val="nil"/>
              <w:bottom w:val="single" w:sz="4" w:space="0" w:color="auto"/>
              <w:right w:val="single" w:sz="4" w:space="0" w:color="auto"/>
            </w:tcBorders>
            <w:shd w:val="clear" w:color="auto" w:fill="auto"/>
            <w:vAlign w:val="bottom"/>
          </w:tcPr>
          <w:p w14:paraId="3EB8FCFF" w14:textId="77777777" w:rsidR="00232705" w:rsidRPr="00EB0376" w:rsidRDefault="00232705" w:rsidP="00232705">
            <w:pPr>
              <w:spacing w:before="20" w:after="20"/>
              <w:rPr>
                <w:color w:val="000000"/>
                <w:sz w:val="16"/>
                <w:szCs w:val="16"/>
              </w:rPr>
            </w:pPr>
          </w:p>
        </w:tc>
        <w:tc>
          <w:tcPr>
            <w:tcW w:w="993" w:type="dxa"/>
            <w:tcBorders>
              <w:top w:val="single" w:sz="4" w:space="0" w:color="auto"/>
              <w:left w:val="nil"/>
              <w:bottom w:val="single" w:sz="4" w:space="0" w:color="auto"/>
              <w:right w:val="single" w:sz="4" w:space="0" w:color="auto"/>
            </w:tcBorders>
            <w:shd w:val="clear" w:color="auto" w:fill="auto"/>
            <w:vAlign w:val="bottom"/>
          </w:tcPr>
          <w:p w14:paraId="59CE92BC" w14:textId="77777777" w:rsidR="00232705" w:rsidRPr="00EB0376" w:rsidRDefault="00232705" w:rsidP="00232705">
            <w:pPr>
              <w:spacing w:before="20" w:after="20"/>
              <w:rPr>
                <w:color w:val="000000"/>
                <w:sz w:val="16"/>
                <w:szCs w:val="16"/>
              </w:rPr>
            </w:pPr>
          </w:p>
        </w:tc>
        <w:tc>
          <w:tcPr>
            <w:tcW w:w="1182" w:type="dxa"/>
            <w:tcBorders>
              <w:top w:val="single" w:sz="4" w:space="0" w:color="auto"/>
              <w:left w:val="nil"/>
              <w:bottom w:val="single" w:sz="4" w:space="0" w:color="auto"/>
              <w:right w:val="single" w:sz="4" w:space="0" w:color="auto"/>
            </w:tcBorders>
            <w:shd w:val="clear" w:color="auto" w:fill="auto"/>
            <w:vAlign w:val="bottom"/>
          </w:tcPr>
          <w:p w14:paraId="64E016CD" w14:textId="77777777" w:rsidR="00232705" w:rsidRPr="00EB0376" w:rsidRDefault="00232705" w:rsidP="00232705">
            <w:pPr>
              <w:spacing w:before="20" w:after="20"/>
              <w:rPr>
                <w:color w:val="000000"/>
                <w:sz w:val="16"/>
                <w:szCs w:val="16"/>
              </w:rPr>
            </w:pPr>
            <w:r w:rsidRPr="00EB0376">
              <w:rPr>
                <w:color w:val="000000"/>
                <w:sz w:val="16"/>
                <w:szCs w:val="16"/>
              </w:rPr>
              <w:t>15-25 mg/kg/day</w:t>
            </w:r>
          </w:p>
        </w:tc>
        <w:tc>
          <w:tcPr>
            <w:tcW w:w="1195" w:type="dxa"/>
            <w:tcBorders>
              <w:top w:val="single" w:sz="4" w:space="0" w:color="auto"/>
              <w:left w:val="nil"/>
              <w:bottom w:val="single" w:sz="4" w:space="0" w:color="auto"/>
              <w:right w:val="single" w:sz="4" w:space="0" w:color="auto"/>
            </w:tcBorders>
            <w:shd w:val="clear" w:color="auto" w:fill="auto"/>
            <w:vAlign w:val="bottom"/>
          </w:tcPr>
          <w:p w14:paraId="03D7B4E1" w14:textId="77777777" w:rsidR="00232705" w:rsidRPr="00EB0376" w:rsidRDefault="00232705" w:rsidP="00232705">
            <w:pPr>
              <w:spacing w:before="20" w:after="20"/>
              <w:rPr>
                <w:color w:val="000000"/>
                <w:sz w:val="16"/>
                <w:szCs w:val="16"/>
              </w:rPr>
            </w:pPr>
          </w:p>
        </w:tc>
        <w:tc>
          <w:tcPr>
            <w:tcW w:w="1276" w:type="dxa"/>
            <w:tcBorders>
              <w:top w:val="single" w:sz="4" w:space="0" w:color="auto"/>
              <w:left w:val="nil"/>
              <w:bottom w:val="single" w:sz="4" w:space="0" w:color="auto"/>
              <w:right w:val="single" w:sz="4" w:space="0" w:color="auto"/>
            </w:tcBorders>
            <w:shd w:val="clear" w:color="auto" w:fill="auto"/>
            <w:vAlign w:val="bottom"/>
          </w:tcPr>
          <w:p w14:paraId="0542DFA1" w14:textId="77777777" w:rsidR="00232705" w:rsidRPr="00EB0376" w:rsidRDefault="00232705" w:rsidP="00232705">
            <w:pPr>
              <w:spacing w:before="20" w:after="20"/>
              <w:rPr>
                <w:color w:val="000000"/>
                <w:sz w:val="16"/>
                <w:szCs w:val="16"/>
              </w:rPr>
            </w:pPr>
            <w:r w:rsidRPr="00EB0376">
              <w:rPr>
                <w:color w:val="000000"/>
                <w:sz w:val="16"/>
                <w:szCs w:val="16"/>
              </w:rPr>
              <w:t>12-18 mg/kg/day</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189C654"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4D8A701D" w14:textId="77777777" w:rsidR="00232705" w:rsidRPr="00EB0376" w:rsidRDefault="00232705" w:rsidP="00232705">
            <w:pPr>
              <w:spacing w:before="20" w:after="20"/>
              <w:rPr>
                <w:color w:val="000000"/>
                <w:sz w:val="16"/>
                <w:szCs w:val="16"/>
              </w:rPr>
            </w:pPr>
            <w:r w:rsidRPr="00EB0376">
              <w:rPr>
                <w:color w:val="000000"/>
                <w:sz w:val="16"/>
                <w:szCs w:val="16"/>
              </w:rPr>
              <w:t>15-20 mg/kg/day</w:t>
            </w:r>
          </w:p>
        </w:tc>
      </w:tr>
      <w:tr w:rsidR="00232705" w:rsidRPr="00EB0376" w14:paraId="29FB0FD9" w14:textId="77777777" w:rsidTr="00232705">
        <w:trPr>
          <w:trHeight w:val="20"/>
        </w:trPr>
        <w:tc>
          <w:tcPr>
            <w:tcW w:w="489" w:type="dxa"/>
            <w:vAlign w:val="bottom"/>
          </w:tcPr>
          <w:p w14:paraId="2336D96A" w14:textId="77777777" w:rsidR="00232705" w:rsidRPr="00EB0376" w:rsidRDefault="00232705" w:rsidP="00232705">
            <w:pPr>
              <w:spacing w:before="20" w:after="20"/>
              <w:rPr>
                <w:color w:val="000000"/>
                <w:sz w:val="16"/>
                <w:szCs w:val="16"/>
              </w:rPr>
            </w:pPr>
            <w:r w:rsidRPr="00EB0376">
              <w:rPr>
                <w:color w:val="000000"/>
                <w:sz w:val="16"/>
                <w:szCs w:val="16"/>
              </w:rPr>
              <w:t>4</w:t>
            </w:r>
            <w:r>
              <w:rPr>
                <w:color w:val="000000"/>
                <w:sz w:val="16"/>
                <w:szCs w:val="16"/>
              </w:rPr>
              <w:t>7</w:t>
            </w:r>
          </w:p>
        </w:tc>
        <w:tc>
          <w:tcPr>
            <w:tcW w:w="1417" w:type="dxa"/>
            <w:tcBorders>
              <w:top w:val="single" w:sz="4" w:space="0" w:color="auto"/>
              <w:left w:val="nil"/>
              <w:bottom w:val="single" w:sz="4" w:space="0" w:color="auto"/>
              <w:right w:val="single" w:sz="4" w:space="0" w:color="auto"/>
            </w:tcBorders>
            <w:shd w:val="clear" w:color="auto" w:fill="auto"/>
            <w:vAlign w:val="bottom"/>
          </w:tcPr>
          <w:p w14:paraId="0A3F6B70" w14:textId="77777777" w:rsidR="00232705" w:rsidRPr="00EB0376" w:rsidRDefault="00232705" w:rsidP="00232705">
            <w:pPr>
              <w:spacing w:before="20" w:after="20"/>
              <w:rPr>
                <w:color w:val="000000"/>
                <w:sz w:val="16"/>
                <w:szCs w:val="16"/>
              </w:rPr>
            </w:pPr>
            <w:r w:rsidRPr="00EB0376">
              <w:rPr>
                <w:color w:val="000000"/>
                <w:sz w:val="16"/>
                <w:szCs w:val="16"/>
              </w:rPr>
              <w:t>TMC207-C209</w:t>
            </w:r>
            <w:r>
              <w:rPr>
                <w:color w:val="000000"/>
                <w:sz w:val="16"/>
                <w:szCs w:val="16"/>
              </w:rPr>
              <w:fldChar w:fldCharType="begin">
                <w:fldData xml:space="preserve">PEVuZE5vdGU+PENpdGU+PEF1dGhvcj5QeW08L0F1dGhvcj48WWVhcj4yMDE2PC9ZZWFyPjxSZWNO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</w:fldData>
              </w:fldChar>
            </w:r>
            <w:r>
              <w:rPr>
                <w:color w:val="000000"/>
                <w:sz w:val="16"/>
                <w:szCs w:val="16"/>
              </w:rPr>
              <w:instrText xml:space="preserve"> ADDIN EN.CITE </w:instrText>
            </w:r>
            <w:r>
              <w:rPr>
                <w:color w:val="000000"/>
                <w:sz w:val="16"/>
                <w:szCs w:val="16"/>
              </w:rPr>
              <w:fldChar w:fldCharType="begin">
                <w:fldData xml:space="preserve">PEVuZE5vdGU+PENpdGU+PEF1dGhvcj5QeW08L0F1dGhvcj48WWVhcj4yMDE2PC9ZZWFyPjxSZWNO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57</w:t>
            </w:r>
            <w:r>
              <w:rPr>
                <w:color w:val="000000"/>
                <w:sz w:val="16"/>
                <w:szCs w:val="16"/>
              </w:rPr>
              <w:fldChar w:fldCharType="end"/>
            </w:r>
          </w:p>
        </w:tc>
        <w:tc>
          <w:tcPr>
            <w:tcW w:w="1044" w:type="dxa"/>
            <w:tcBorders>
              <w:top w:val="single" w:sz="4" w:space="0" w:color="auto"/>
              <w:left w:val="nil"/>
              <w:bottom w:val="single" w:sz="4" w:space="0" w:color="auto"/>
              <w:right w:val="single" w:sz="4" w:space="0" w:color="auto"/>
            </w:tcBorders>
            <w:shd w:val="clear" w:color="auto" w:fill="auto"/>
            <w:vAlign w:val="bottom"/>
          </w:tcPr>
          <w:p w14:paraId="3E095671" w14:textId="77777777" w:rsidR="00232705" w:rsidRPr="00EB0376" w:rsidRDefault="00232705" w:rsidP="00232705">
            <w:pPr>
              <w:spacing w:before="20" w:after="20"/>
              <w:rPr>
                <w:color w:val="000000"/>
                <w:sz w:val="16"/>
                <w:szCs w:val="16"/>
              </w:rPr>
            </w:pPr>
            <w:r w:rsidRPr="00EB0376">
              <w:rPr>
                <w:color w:val="000000"/>
                <w:sz w:val="16"/>
                <w:szCs w:val="16"/>
              </w:rPr>
              <w:t>4-6 mg/kg/day</w:t>
            </w:r>
          </w:p>
        </w:tc>
        <w:tc>
          <w:tcPr>
            <w:tcW w:w="993" w:type="dxa"/>
            <w:tcBorders>
              <w:top w:val="single" w:sz="4" w:space="0" w:color="auto"/>
              <w:left w:val="nil"/>
              <w:bottom w:val="single" w:sz="4" w:space="0" w:color="auto"/>
              <w:right w:val="single" w:sz="4" w:space="0" w:color="auto"/>
            </w:tcBorders>
            <w:shd w:val="clear" w:color="auto" w:fill="auto"/>
            <w:vAlign w:val="bottom"/>
          </w:tcPr>
          <w:p w14:paraId="07461415" w14:textId="77777777" w:rsidR="00232705" w:rsidRPr="00EB0376" w:rsidRDefault="00232705" w:rsidP="00232705">
            <w:pPr>
              <w:spacing w:before="20" w:after="20"/>
              <w:rPr>
                <w:color w:val="000000"/>
                <w:sz w:val="16"/>
                <w:szCs w:val="16"/>
              </w:rPr>
            </w:pPr>
            <w:r w:rsidRPr="00EB0376">
              <w:rPr>
                <w:color w:val="000000"/>
                <w:sz w:val="16"/>
                <w:szCs w:val="16"/>
              </w:rPr>
              <w:t>8-12 mg/kg/day</w:t>
            </w:r>
          </w:p>
        </w:tc>
        <w:tc>
          <w:tcPr>
            <w:tcW w:w="1182" w:type="dxa"/>
            <w:tcBorders>
              <w:top w:val="single" w:sz="4" w:space="0" w:color="auto"/>
              <w:left w:val="nil"/>
              <w:bottom w:val="single" w:sz="4" w:space="0" w:color="auto"/>
              <w:right w:val="single" w:sz="4" w:space="0" w:color="auto"/>
            </w:tcBorders>
            <w:shd w:val="clear" w:color="auto" w:fill="auto"/>
            <w:vAlign w:val="bottom"/>
          </w:tcPr>
          <w:p w14:paraId="267D13BE" w14:textId="77777777" w:rsidR="00232705" w:rsidRPr="00EB0376" w:rsidRDefault="00232705" w:rsidP="00232705">
            <w:pPr>
              <w:spacing w:before="20" w:after="20"/>
              <w:rPr>
                <w:color w:val="000000"/>
                <w:sz w:val="16"/>
                <w:szCs w:val="16"/>
              </w:rPr>
            </w:pPr>
            <w:r w:rsidRPr="00EB0376">
              <w:rPr>
                <w:color w:val="000000"/>
                <w:sz w:val="16"/>
                <w:szCs w:val="16"/>
              </w:rPr>
              <w:t>15-25 mg/kg/day</w:t>
            </w:r>
          </w:p>
        </w:tc>
        <w:tc>
          <w:tcPr>
            <w:tcW w:w="1195" w:type="dxa"/>
            <w:tcBorders>
              <w:top w:val="single" w:sz="4" w:space="0" w:color="auto"/>
              <w:left w:val="nil"/>
              <w:bottom w:val="single" w:sz="4" w:space="0" w:color="auto"/>
              <w:right w:val="single" w:sz="4" w:space="0" w:color="auto"/>
            </w:tcBorders>
            <w:shd w:val="clear" w:color="auto" w:fill="auto"/>
            <w:vAlign w:val="bottom"/>
          </w:tcPr>
          <w:p w14:paraId="276B16A6" w14:textId="77777777" w:rsidR="00232705" w:rsidRPr="00EB0376" w:rsidRDefault="00232705" w:rsidP="00232705">
            <w:pPr>
              <w:spacing w:before="20" w:after="20"/>
              <w:rPr>
                <w:color w:val="000000"/>
                <w:sz w:val="16"/>
                <w:szCs w:val="16"/>
              </w:rPr>
            </w:pPr>
          </w:p>
        </w:tc>
        <w:tc>
          <w:tcPr>
            <w:tcW w:w="1276" w:type="dxa"/>
            <w:tcBorders>
              <w:top w:val="single" w:sz="4" w:space="0" w:color="auto"/>
              <w:left w:val="nil"/>
              <w:bottom w:val="single" w:sz="4" w:space="0" w:color="auto"/>
              <w:right w:val="single" w:sz="4" w:space="0" w:color="auto"/>
            </w:tcBorders>
            <w:shd w:val="clear" w:color="auto" w:fill="auto"/>
            <w:vAlign w:val="bottom"/>
          </w:tcPr>
          <w:p w14:paraId="5250A1BD" w14:textId="77777777" w:rsidR="00232705" w:rsidRPr="00EB0376" w:rsidRDefault="00232705" w:rsidP="00232705">
            <w:pPr>
              <w:spacing w:before="20" w:after="20"/>
              <w:rPr>
                <w:color w:val="000000"/>
                <w:sz w:val="16"/>
                <w:szCs w:val="16"/>
              </w:rPr>
            </w:pPr>
            <w:r w:rsidRPr="00EB0376">
              <w:rPr>
                <w:color w:val="000000"/>
                <w:sz w:val="16"/>
                <w:szCs w:val="16"/>
              </w:rPr>
              <w:t>12-18 mg/kg/day</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A59BBC7"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5F85C59D" w14:textId="77777777" w:rsidR="00232705" w:rsidRPr="00EB0376" w:rsidRDefault="00232705" w:rsidP="00232705">
            <w:pPr>
              <w:spacing w:before="20" w:after="20"/>
              <w:rPr>
                <w:color w:val="000000"/>
                <w:sz w:val="16"/>
                <w:szCs w:val="16"/>
              </w:rPr>
            </w:pPr>
            <w:r w:rsidRPr="00EB0376">
              <w:rPr>
                <w:color w:val="000000"/>
                <w:sz w:val="16"/>
                <w:szCs w:val="16"/>
              </w:rPr>
              <w:t>15-20 mg/kg/day</w:t>
            </w:r>
          </w:p>
        </w:tc>
      </w:tr>
      <w:tr w:rsidR="00232705" w:rsidRPr="00EB0376" w14:paraId="4563322B" w14:textId="77777777" w:rsidTr="00232705">
        <w:trPr>
          <w:trHeight w:val="20"/>
        </w:trPr>
        <w:tc>
          <w:tcPr>
            <w:tcW w:w="489" w:type="dxa"/>
            <w:vAlign w:val="bottom"/>
          </w:tcPr>
          <w:p w14:paraId="1F9BBC52" w14:textId="77777777" w:rsidR="00232705" w:rsidRPr="00EB0376" w:rsidRDefault="00232705" w:rsidP="00232705">
            <w:pPr>
              <w:spacing w:before="20" w:after="20"/>
              <w:rPr>
                <w:color w:val="000000"/>
                <w:sz w:val="16"/>
                <w:szCs w:val="16"/>
              </w:rPr>
            </w:pPr>
            <w:r w:rsidRPr="00EB0376">
              <w:rPr>
                <w:color w:val="000000"/>
                <w:sz w:val="16"/>
                <w:szCs w:val="16"/>
              </w:rPr>
              <w:t>4</w:t>
            </w:r>
            <w:r>
              <w:rPr>
                <w:color w:val="000000"/>
                <w:sz w:val="16"/>
                <w:szCs w:val="16"/>
              </w:rPr>
              <w:t>8</w:t>
            </w:r>
          </w:p>
        </w:tc>
        <w:tc>
          <w:tcPr>
            <w:tcW w:w="1417" w:type="dxa"/>
            <w:tcBorders>
              <w:top w:val="single" w:sz="4" w:space="0" w:color="auto"/>
              <w:left w:val="nil"/>
              <w:bottom w:val="single" w:sz="4" w:space="0" w:color="auto"/>
              <w:right w:val="single" w:sz="4" w:space="0" w:color="auto"/>
            </w:tcBorders>
            <w:shd w:val="clear" w:color="auto" w:fill="auto"/>
            <w:vAlign w:val="bottom"/>
          </w:tcPr>
          <w:p w14:paraId="34944A04" w14:textId="77777777" w:rsidR="00232705" w:rsidRPr="00EB0376" w:rsidRDefault="00232705" w:rsidP="00232705">
            <w:pPr>
              <w:spacing w:before="20" w:after="20"/>
              <w:rPr>
                <w:color w:val="000000"/>
                <w:sz w:val="16"/>
                <w:szCs w:val="16"/>
              </w:rPr>
            </w:pPr>
            <w:r w:rsidRPr="00EB0376">
              <w:rPr>
                <w:color w:val="000000"/>
                <w:sz w:val="16"/>
                <w:szCs w:val="16"/>
              </w:rPr>
              <w:t>Udwadia</w:t>
            </w:r>
            <w:r>
              <w:rPr>
                <w:color w:val="000000"/>
                <w:sz w:val="16"/>
                <w:szCs w:val="16"/>
              </w:rPr>
              <w:fldChar w:fldCharType="begin"/>
            </w:r>
            <w:r>
              <w:rPr>
                <w:color w:val="000000"/>
                <w:sz w:val="16"/>
                <w:szCs w:val="16"/>
              </w:rPr>
              <w:instrText xml:space="preserve"> ADDIN EN.CITE &lt;EndNote&gt;&lt;Cite&gt;&lt;Author&gt;Udwadia&lt;/Author&gt;&lt;Year&gt;2010&lt;/Year&gt;&lt;RecNum&gt;122&lt;/RecNum&gt;&lt;DisplayText&gt;&lt;style face="superscript"&gt;58&lt;/style&gt;&lt;/DisplayText&gt;&lt;record&gt;&lt;rec-number&gt;122&lt;/rec-number&gt;&lt;foreign-keys&gt;&lt;key app="EN" db-id="fsse2s098za2eqerwz75f0pfxtvs20rr22tf" timestamp="1571163318"&gt;122&lt;/key&gt;&lt;/foreign-keys&gt;&lt;ref-type name="Journal Article"&gt;17&lt;/ref-type&gt;&lt;contributors&gt;&lt;authors&gt;&lt;author&gt;Udwadia, Z. F.&lt;/author&gt;&lt;author&gt;Sen, T.&lt;/author&gt;&lt;author&gt;Moharil, G.&lt;/author&gt;&lt;/authors&gt;&lt;/contributors&gt;&lt;titles&gt;&lt;title&gt;Assessment of linezolid efficacy and safety in MDR- and XDR-TB: an Indian perspective&lt;/title&gt;&lt;secondary-title&gt;Eur Respir J&lt;/secondary-title&gt;&lt;alt-title&gt;The European respiratory journal&lt;/alt-title&gt;&lt;/titles&gt;&lt;periodical&gt;&lt;full-title&gt;Eur Respir J&lt;/full-title&gt;&lt;/periodical&gt;&lt;pages&gt;936-8; author reply 938-40&lt;/pages&gt;&lt;volume&gt;35&lt;/volume&gt;&lt;number&gt;4&lt;/number&gt;&lt;edition&gt;2010/04/02&lt;/edition&gt;&lt;keywords&gt;&lt;keyword&gt;Acetamides/administration &amp;amp; dosage/*adverse effects&lt;/keyword&gt;&lt;keyword&gt;Anti-Infective Agents/administration &amp;amp; dosage&lt;/keyword&gt;&lt;keyword&gt;Antitubercular Agents/administration &amp;amp; dosage/*adverse effects&lt;/keyword&gt;&lt;keyword&gt;*Drug Resistance, Bacterial&lt;/keyword&gt;&lt;keyword&gt;*Drug Resistance, Multiple&lt;/keyword&gt;&lt;keyword&gt;Female&lt;/keyword&gt;&lt;keyword&gt;Humans&lt;/keyword&gt;&lt;keyword&gt;India&lt;/keyword&gt;&lt;keyword&gt;Linezolid&lt;/keyword&gt;&lt;keyword&gt;Male&lt;/keyword&gt;&lt;keyword&gt;Oxazolidinones/administration &amp;amp; dosage/*adverse effects&lt;/keyword&gt;&lt;keyword&gt;Tuberculosis, Pulmonary/*drug therapy&lt;/keyword&gt;&lt;/keywords&gt;&lt;dates&gt;&lt;year&gt;2010&lt;/year&gt;&lt;pub-dates&gt;&lt;date&gt;Apr&lt;/date&gt;&lt;/pub-dates&gt;&lt;/dates&gt;&lt;isbn&gt;0903-1936&lt;/isbn&gt;&lt;accession-num&gt;20356997&lt;/accession-num&gt;&lt;label&gt;5140&lt;/label&gt;&lt;urls&gt;&lt;/urls&gt;&lt;electronic-resource-num&gt;10.1183/09031936.00132009&lt;/electronic-resource-num&gt;&lt;remote-database-provider&gt;NLM&lt;/remote-database-provider&gt;&lt;language&gt;eng&lt;/language&gt;&lt;/record&gt;&lt;/Cite&gt;&lt;/EndNote&gt;</w:instrText>
            </w:r>
            <w:r>
              <w:rPr>
                <w:color w:val="000000"/>
                <w:sz w:val="16"/>
                <w:szCs w:val="16"/>
              </w:rPr>
              <w:fldChar w:fldCharType="separate"/>
            </w:r>
            <w:r w:rsidRPr="00A66226">
              <w:rPr>
                <w:noProof/>
                <w:color w:val="000000"/>
                <w:sz w:val="16"/>
                <w:szCs w:val="16"/>
                <w:vertAlign w:val="superscript"/>
              </w:rPr>
              <w:t>58</w:t>
            </w:r>
            <w:r>
              <w:rPr>
                <w:color w:val="000000"/>
                <w:sz w:val="16"/>
                <w:szCs w:val="16"/>
              </w:rPr>
              <w:fldChar w:fldCharType="end"/>
            </w:r>
          </w:p>
        </w:tc>
        <w:tc>
          <w:tcPr>
            <w:tcW w:w="1044" w:type="dxa"/>
            <w:tcBorders>
              <w:top w:val="single" w:sz="4" w:space="0" w:color="auto"/>
              <w:left w:val="nil"/>
              <w:bottom w:val="single" w:sz="4" w:space="0" w:color="auto"/>
              <w:right w:val="single" w:sz="4" w:space="0" w:color="auto"/>
            </w:tcBorders>
            <w:shd w:val="clear" w:color="auto" w:fill="auto"/>
            <w:vAlign w:val="bottom"/>
          </w:tcPr>
          <w:p w14:paraId="37E84615" w14:textId="77777777" w:rsidR="00232705" w:rsidRPr="00EB0376" w:rsidRDefault="00232705" w:rsidP="00232705">
            <w:pPr>
              <w:spacing w:before="20" w:after="20"/>
              <w:rPr>
                <w:color w:val="000000"/>
                <w:sz w:val="16"/>
                <w:szCs w:val="16"/>
              </w:rPr>
            </w:pPr>
            <w:r w:rsidRPr="00EB0376">
              <w:rPr>
                <w:color w:val="000000"/>
                <w:sz w:val="16"/>
                <w:szCs w:val="16"/>
              </w:rPr>
              <w:t>4-6 mg/kg/day</w:t>
            </w:r>
          </w:p>
        </w:tc>
        <w:tc>
          <w:tcPr>
            <w:tcW w:w="993" w:type="dxa"/>
            <w:tcBorders>
              <w:top w:val="single" w:sz="4" w:space="0" w:color="auto"/>
              <w:left w:val="nil"/>
              <w:bottom w:val="single" w:sz="4" w:space="0" w:color="auto"/>
              <w:right w:val="single" w:sz="4" w:space="0" w:color="auto"/>
            </w:tcBorders>
            <w:shd w:val="clear" w:color="auto" w:fill="auto"/>
            <w:vAlign w:val="bottom"/>
          </w:tcPr>
          <w:p w14:paraId="64D56A2B" w14:textId="77777777" w:rsidR="00232705" w:rsidRPr="00EB0376" w:rsidRDefault="00232705" w:rsidP="00232705">
            <w:pPr>
              <w:spacing w:before="20" w:after="20"/>
              <w:rPr>
                <w:color w:val="000000"/>
                <w:sz w:val="16"/>
                <w:szCs w:val="16"/>
              </w:rPr>
            </w:pPr>
            <w:r w:rsidRPr="00EB0376">
              <w:rPr>
                <w:color w:val="000000"/>
                <w:sz w:val="16"/>
                <w:szCs w:val="16"/>
              </w:rPr>
              <w:t>8-12 mg/kg/day</w:t>
            </w:r>
          </w:p>
        </w:tc>
        <w:tc>
          <w:tcPr>
            <w:tcW w:w="1182" w:type="dxa"/>
            <w:tcBorders>
              <w:top w:val="single" w:sz="4" w:space="0" w:color="auto"/>
              <w:left w:val="nil"/>
              <w:bottom w:val="single" w:sz="4" w:space="0" w:color="auto"/>
              <w:right w:val="single" w:sz="4" w:space="0" w:color="auto"/>
            </w:tcBorders>
            <w:shd w:val="clear" w:color="auto" w:fill="auto"/>
            <w:vAlign w:val="bottom"/>
          </w:tcPr>
          <w:p w14:paraId="6A56EBF4" w14:textId="77777777" w:rsidR="00232705" w:rsidRPr="00EB0376" w:rsidRDefault="00232705" w:rsidP="00232705">
            <w:pPr>
              <w:spacing w:before="20" w:after="20"/>
              <w:rPr>
                <w:color w:val="000000"/>
                <w:sz w:val="16"/>
                <w:szCs w:val="16"/>
              </w:rPr>
            </w:pPr>
            <w:r w:rsidRPr="00EB0376">
              <w:rPr>
                <w:color w:val="000000"/>
                <w:sz w:val="16"/>
                <w:szCs w:val="16"/>
              </w:rPr>
              <w:t>15-25 mg/kg/day</w:t>
            </w:r>
          </w:p>
        </w:tc>
        <w:tc>
          <w:tcPr>
            <w:tcW w:w="1195" w:type="dxa"/>
            <w:tcBorders>
              <w:top w:val="single" w:sz="4" w:space="0" w:color="auto"/>
              <w:left w:val="nil"/>
              <w:bottom w:val="single" w:sz="4" w:space="0" w:color="auto"/>
              <w:right w:val="single" w:sz="4" w:space="0" w:color="auto"/>
            </w:tcBorders>
            <w:shd w:val="clear" w:color="auto" w:fill="auto"/>
            <w:vAlign w:val="bottom"/>
          </w:tcPr>
          <w:p w14:paraId="23A6E4E8" w14:textId="77777777" w:rsidR="00232705" w:rsidRPr="00EB0376" w:rsidRDefault="00232705" w:rsidP="00232705">
            <w:pPr>
              <w:spacing w:before="20" w:after="20"/>
              <w:rPr>
                <w:color w:val="000000"/>
                <w:sz w:val="16"/>
                <w:szCs w:val="16"/>
              </w:rPr>
            </w:pPr>
            <w:r w:rsidRPr="00EB0376">
              <w:rPr>
                <w:color w:val="000000"/>
                <w:sz w:val="16"/>
                <w:szCs w:val="16"/>
              </w:rPr>
              <w:t>5-10 mg/kg/day</w:t>
            </w:r>
          </w:p>
        </w:tc>
        <w:tc>
          <w:tcPr>
            <w:tcW w:w="1276" w:type="dxa"/>
            <w:tcBorders>
              <w:top w:val="single" w:sz="4" w:space="0" w:color="auto"/>
              <w:left w:val="nil"/>
              <w:bottom w:val="single" w:sz="4" w:space="0" w:color="auto"/>
              <w:right w:val="single" w:sz="4" w:space="0" w:color="auto"/>
            </w:tcBorders>
            <w:shd w:val="clear" w:color="auto" w:fill="auto"/>
            <w:vAlign w:val="bottom"/>
          </w:tcPr>
          <w:p w14:paraId="54A85605" w14:textId="77777777" w:rsidR="00232705" w:rsidRPr="00EB0376" w:rsidRDefault="00232705" w:rsidP="00232705">
            <w:pPr>
              <w:spacing w:before="20" w:after="20"/>
              <w:rPr>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8F8F16E"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6152ED37" w14:textId="77777777" w:rsidR="00232705" w:rsidRPr="00EB0376" w:rsidRDefault="00232705" w:rsidP="00232705">
            <w:pPr>
              <w:spacing w:before="20" w:after="20"/>
              <w:rPr>
                <w:color w:val="000000"/>
                <w:sz w:val="16"/>
                <w:szCs w:val="16"/>
              </w:rPr>
            </w:pPr>
            <w:r w:rsidRPr="00EB0376">
              <w:rPr>
                <w:color w:val="000000"/>
                <w:sz w:val="16"/>
                <w:szCs w:val="16"/>
              </w:rPr>
              <w:t>15-20 mg/kg/day</w:t>
            </w:r>
          </w:p>
        </w:tc>
      </w:tr>
      <w:tr w:rsidR="00232705" w:rsidRPr="00EB0376" w14:paraId="1E5C2BFD" w14:textId="77777777" w:rsidTr="00232705">
        <w:trPr>
          <w:trHeight w:val="20"/>
        </w:trPr>
        <w:tc>
          <w:tcPr>
            <w:tcW w:w="489" w:type="dxa"/>
            <w:vAlign w:val="bottom"/>
          </w:tcPr>
          <w:p w14:paraId="098877A3" w14:textId="77777777" w:rsidR="00232705" w:rsidRPr="00EB0376" w:rsidRDefault="00232705" w:rsidP="00232705">
            <w:pPr>
              <w:spacing w:before="20" w:after="20"/>
              <w:rPr>
                <w:color w:val="000000"/>
                <w:sz w:val="16"/>
                <w:szCs w:val="16"/>
              </w:rPr>
            </w:pPr>
            <w:r w:rsidRPr="00EB0376">
              <w:rPr>
                <w:color w:val="000000"/>
                <w:sz w:val="16"/>
                <w:szCs w:val="16"/>
              </w:rPr>
              <w:t>4</w:t>
            </w:r>
            <w:r>
              <w:rPr>
                <w:color w:val="000000"/>
                <w:sz w:val="16"/>
                <w:szCs w:val="16"/>
              </w:rPr>
              <w:t>9</w:t>
            </w:r>
          </w:p>
        </w:tc>
        <w:tc>
          <w:tcPr>
            <w:tcW w:w="1417" w:type="dxa"/>
            <w:tcBorders>
              <w:top w:val="single" w:sz="4" w:space="0" w:color="auto"/>
              <w:left w:val="nil"/>
              <w:bottom w:val="single" w:sz="4" w:space="0" w:color="auto"/>
              <w:right w:val="single" w:sz="4" w:space="0" w:color="auto"/>
            </w:tcBorders>
            <w:shd w:val="clear" w:color="auto" w:fill="auto"/>
            <w:vAlign w:val="bottom"/>
          </w:tcPr>
          <w:p w14:paraId="53625DCA" w14:textId="77777777" w:rsidR="00232705" w:rsidRPr="00EB0376" w:rsidRDefault="00232705" w:rsidP="00232705">
            <w:pPr>
              <w:spacing w:before="20" w:after="20"/>
              <w:rPr>
                <w:color w:val="000000"/>
                <w:sz w:val="16"/>
                <w:szCs w:val="16"/>
              </w:rPr>
            </w:pPr>
            <w:r w:rsidRPr="00EB0376">
              <w:rPr>
                <w:color w:val="000000"/>
                <w:sz w:val="16"/>
                <w:szCs w:val="16"/>
              </w:rPr>
              <w:t>van der Werf</w:t>
            </w:r>
            <w:r>
              <w:rPr>
                <w:color w:val="000000"/>
                <w:sz w:val="16"/>
                <w:szCs w:val="16"/>
              </w:rPr>
              <w:fldChar w:fldCharType="begin">
                <w:fldData xml:space="preserve">PEVuZE5vdGU+PENpdGU+PEF1dGhvcj52YW4gQWx0ZW5hPC9BdXRob3I+PFllYXI+MjAxNTwvWWVh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</w:fldData>
              </w:fldChar>
            </w:r>
            <w:r>
              <w:rPr>
                <w:color w:val="000000"/>
                <w:sz w:val="16"/>
                <w:szCs w:val="16"/>
              </w:rPr>
              <w:instrText xml:space="preserve"> ADDIN EN.CITE </w:instrText>
            </w:r>
            <w:r>
              <w:rPr>
                <w:color w:val="000000"/>
                <w:sz w:val="16"/>
                <w:szCs w:val="16"/>
              </w:rPr>
              <w:fldChar w:fldCharType="begin">
                <w:fldData xml:space="preserve">PEVuZE5vdGU+PENpdGU+PEF1dGhvcj52YW4gQWx0ZW5hPC9BdXRob3I+PFllYXI+MjAxNTwvWWVh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59</w:t>
            </w:r>
            <w:r>
              <w:rPr>
                <w:color w:val="000000"/>
                <w:sz w:val="16"/>
                <w:szCs w:val="16"/>
              </w:rPr>
              <w:fldChar w:fldCharType="end"/>
            </w:r>
          </w:p>
        </w:tc>
        <w:tc>
          <w:tcPr>
            <w:tcW w:w="1044" w:type="dxa"/>
            <w:tcBorders>
              <w:top w:val="single" w:sz="4" w:space="0" w:color="auto"/>
              <w:left w:val="nil"/>
              <w:bottom w:val="single" w:sz="4" w:space="0" w:color="auto"/>
              <w:right w:val="single" w:sz="4" w:space="0" w:color="auto"/>
            </w:tcBorders>
            <w:shd w:val="clear" w:color="auto" w:fill="auto"/>
            <w:vAlign w:val="bottom"/>
          </w:tcPr>
          <w:p w14:paraId="7FB4E359" w14:textId="77777777" w:rsidR="00232705" w:rsidRPr="00EB0376" w:rsidRDefault="00232705" w:rsidP="00232705">
            <w:pPr>
              <w:spacing w:before="20" w:after="20"/>
              <w:rPr>
                <w:color w:val="000000"/>
                <w:sz w:val="16"/>
                <w:szCs w:val="16"/>
              </w:rPr>
            </w:pPr>
            <w:r w:rsidRPr="00EB0376">
              <w:rPr>
                <w:color w:val="000000"/>
                <w:sz w:val="16"/>
                <w:szCs w:val="16"/>
              </w:rPr>
              <w:t>4-6 mg/kg/day</w:t>
            </w:r>
          </w:p>
        </w:tc>
        <w:tc>
          <w:tcPr>
            <w:tcW w:w="993" w:type="dxa"/>
            <w:tcBorders>
              <w:top w:val="single" w:sz="4" w:space="0" w:color="auto"/>
              <w:left w:val="nil"/>
              <w:bottom w:val="single" w:sz="4" w:space="0" w:color="auto"/>
              <w:right w:val="single" w:sz="4" w:space="0" w:color="auto"/>
            </w:tcBorders>
            <w:shd w:val="clear" w:color="auto" w:fill="auto"/>
            <w:vAlign w:val="bottom"/>
          </w:tcPr>
          <w:p w14:paraId="5982CCC9" w14:textId="77777777" w:rsidR="00232705" w:rsidRPr="00EB0376" w:rsidRDefault="00232705" w:rsidP="00232705">
            <w:pPr>
              <w:spacing w:before="20" w:after="20"/>
              <w:rPr>
                <w:color w:val="000000"/>
                <w:sz w:val="16"/>
                <w:szCs w:val="16"/>
              </w:rPr>
            </w:pPr>
            <w:r w:rsidRPr="00EB0376">
              <w:rPr>
                <w:color w:val="000000"/>
                <w:sz w:val="16"/>
                <w:szCs w:val="16"/>
              </w:rPr>
              <w:t>8-12 mg/kg/day</w:t>
            </w:r>
          </w:p>
        </w:tc>
        <w:tc>
          <w:tcPr>
            <w:tcW w:w="1182" w:type="dxa"/>
            <w:tcBorders>
              <w:top w:val="single" w:sz="4" w:space="0" w:color="auto"/>
              <w:left w:val="nil"/>
              <w:bottom w:val="single" w:sz="4" w:space="0" w:color="auto"/>
              <w:right w:val="single" w:sz="4" w:space="0" w:color="auto"/>
            </w:tcBorders>
            <w:shd w:val="clear" w:color="auto" w:fill="auto"/>
            <w:vAlign w:val="bottom"/>
          </w:tcPr>
          <w:p w14:paraId="09F713D0" w14:textId="77777777" w:rsidR="00232705" w:rsidRPr="00EB0376" w:rsidRDefault="00232705" w:rsidP="00232705">
            <w:pPr>
              <w:spacing w:before="20" w:after="20"/>
              <w:rPr>
                <w:color w:val="000000"/>
                <w:sz w:val="16"/>
                <w:szCs w:val="16"/>
              </w:rPr>
            </w:pPr>
            <w:r w:rsidRPr="00EB0376">
              <w:rPr>
                <w:color w:val="000000"/>
                <w:sz w:val="16"/>
                <w:szCs w:val="16"/>
              </w:rPr>
              <w:t>15-25 mg/kg/day</w:t>
            </w:r>
          </w:p>
        </w:tc>
        <w:tc>
          <w:tcPr>
            <w:tcW w:w="1195" w:type="dxa"/>
            <w:tcBorders>
              <w:top w:val="single" w:sz="4" w:space="0" w:color="auto"/>
              <w:left w:val="nil"/>
              <w:bottom w:val="single" w:sz="4" w:space="0" w:color="auto"/>
              <w:right w:val="single" w:sz="4" w:space="0" w:color="auto"/>
            </w:tcBorders>
            <w:shd w:val="clear" w:color="auto" w:fill="auto"/>
            <w:vAlign w:val="bottom"/>
          </w:tcPr>
          <w:p w14:paraId="66BFCF67" w14:textId="77777777" w:rsidR="00232705" w:rsidRPr="00EB0376" w:rsidRDefault="00232705" w:rsidP="00232705">
            <w:pPr>
              <w:spacing w:before="20" w:after="20"/>
              <w:rPr>
                <w:color w:val="000000"/>
                <w:sz w:val="16"/>
                <w:szCs w:val="16"/>
              </w:rPr>
            </w:pPr>
            <w:r w:rsidRPr="00EB0376">
              <w:rPr>
                <w:color w:val="000000"/>
                <w:sz w:val="16"/>
                <w:szCs w:val="16"/>
              </w:rPr>
              <w:t>5-10 mg/kg/day</w:t>
            </w:r>
          </w:p>
        </w:tc>
        <w:tc>
          <w:tcPr>
            <w:tcW w:w="1276" w:type="dxa"/>
            <w:tcBorders>
              <w:top w:val="single" w:sz="4" w:space="0" w:color="auto"/>
              <w:left w:val="nil"/>
              <w:bottom w:val="single" w:sz="4" w:space="0" w:color="auto"/>
              <w:right w:val="single" w:sz="4" w:space="0" w:color="auto"/>
            </w:tcBorders>
            <w:shd w:val="clear" w:color="auto" w:fill="auto"/>
            <w:vAlign w:val="bottom"/>
          </w:tcPr>
          <w:p w14:paraId="67848F23" w14:textId="77777777" w:rsidR="00232705" w:rsidRPr="00EB0376" w:rsidRDefault="00232705" w:rsidP="00232705">
            <w:pPr>
              <w:spacing w:before="20" w:after="20"/>
              <w:rPr>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374210E" w14:textId="77777777" w:rsidR="00232705" w:rsidRPr="00EB0376" w:rsidRDefault="00232705" w:rsidP="00232705">
            <w:pPr>
              <w:spacing w:before="20" w:after="20"/>
              <w:rPr>
                <w:color w:val="000000"/>
                <w:sz w:val="16"/>
                <w:szCs w:val="16"/>
              </w:rPr>
            </w:pPr>
            <w:r w:rsidRPr="00EB0376">
              <w:rPr>
                <w:color w:val="000000"/>
                <w:sz w:val="16"/>
                <w:szCs w:val="16"/>
              </w:rPr>
              <w:t>7.5 mg/kg/day</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79251323" w14:textId="77777777" w:rsidR="00232705" w:rsidRPr="00EB0376" w:rsidRDefault="00232705" w:rsidP="00232705">
            <w:pPr>
              <w:spacing w:before="20" w:after="20"/>
              <w:rPr>
                <w:color w:val="000000"/>
                <w:sz w:val="16"/>
                <w:szCs w:val="16"/>
              </w:rPr>
            </w:pPr>
            <w:r w:rsidRPr="00EB0376">
              <w:rPr>
                <w:color w:val="000000"/>
                <w:sz w:val="16"/>
                <w:szCs w:val="16"/>
              </w:rPr>
              <w:t>7.5 mg/kg/day</w:t>
            </w:r>
          </w:p>
        </w:tc>
      </w:tr>
      <w:tr w:rsidR="00232705" w:rsidRPr="00EB0376" w14:paraId="2E952314" w14:textId="77777777" w:rsidTr="00232705">
        <w:trPr>
          <w:trHeight w:val="20"/>
        </w:trPr>
        <w:tc>
          <w:tcPr>
            <w:tcW w:w="489" w:type="dxa"/>
            <w:vAlign w:val="bottom"/>
          </w:tcPr>
          <w:p w14:paraId="51104F91" w14:textId="77777777" w:rsidR="00232705" w:rsidRPr="00EB0376" w:rsidRDefault="00232705" w:rsidP="00232705">
            <w:pPr>
              <w:spacing w:before="20" w:after="20"/>
              <w:rPr>
                <w:color w:val="000000"/>
                <w:sz w:val="16"/>
                <w:szCs w:val="16"/>
              </w:rPr>
            </w:pPr>
            <w:r>
              <w:rPr>
                <w:color w:val="000000"/>
                <w:sz w:val="16"/>
                <w:szCs w:val="16"/>
              </w:rPr>
              <w:t>50</w:t>
            </w:r>
          </w:p>
        </w:tc>
        <w:tc>
          <w:tcPr>
            <w:tcW w:w="1417" w:type="dxa"/>
            <w:tcBorders>
              <w:top w:val="single" w:sz="4" w:space="0" w:color="auto"/>
              <w:left w:val="nil"/>
              <w:bottom w:val="single" w:sz="4" w:space="0" w:color="auto"/>
              <w:right w:val="single" w:sz="4" w:space="0" w:color="auto"/>
            </w:tcBorders>
            <w:shd w:val="clear" w:color="auto" w:fill="auto"/>
            <w:vAlign w:val="bottom"/>
          </w:tcPr>
          <w:p w14:paraId="79C95287" w14:textId="77777777" w:rsidR="00232705" w:rsidRPr="00EB0376" w:rsidRDefault="00232705" w:rsidP="00232705">
            <w:pPr>
              <w:spacing w:before="20" w:after="20"/>
              <w:rPr>
                <w:color w:val="000000"/>
                <w:sz w:val="16"/>
                <w:szCs w:val="16"/>
              </w:rPr>
            </w:pPr>
            <w:r>
              <w:rPr>
                <w:color w:val="000000"/>
                <w:sz w:val="16"/>
                <w:szCs w:val="16"/>
              </w:rPr>
              <w:t>Vasilyeva</w:t>
            </w:r>
            <w:r>
              <w:rPr>
                <w:color w:val="000000"/>
                <w:sz w:val="16"/>
                <w:szCs w:val="16"/>
              </w:rPr>
              <w:fldChar w:fldCharType="begin"/>
            </w:r>
            <w:r>
              <w:rPr>
                <w:color w:val="000000"/>
                <w:sz w:val="16"/>
                <w:szCs w:val="16"/>
              </w:rPr>
              <w:instrText xml:space="preserve"> ADDIN EN.CITE &lt;EndNote&gt;&lt;Cite&gt;&lt;Author&gt;Vasilyeva&lt;/Author&gt;&lt;Year&gt;2018&lt;/Year&gt;&lt;RecNum&gt;152&lt;/RecNum&gt;&lt;DisplayText&gt;&lt;style face="superscript"&gt;60&lt;/style&gt;&lt;/DisplayText&gt;&lt;record&gt;&lt;rec-number&gt;152&lt;/rec-number&gt;&lt;foreign-keys&gt;&lt;key app="EN" db-id="fsse2s098za2eqerwz75f0pfxtvs20rr22tf" timestamp="1577978559"&gt;152&lt;/key&gt;&lt;/foreign-keys&gt;&lt;ref-type name="Journal Article"&gt;17&lt;/ref-type&gt;&lt;contributors&gt;&lt;authors&gt;&lt;author&gt;Vasilyeva, I.&lt;/author&gt;&lt;/authors&gt;&lt;/contributors&gt;&lt;titles&gt;&lt;title&gt;Unpublished data (Russia)&lt;/title&gt;&lt;/titles&gt;&lt;dates&gt;&lt;year&gt;2018&lt;/year&gt;&lt;/dates&gt;&lt;urls&gt;&lt;/urls&gt;&lt;/record&gt;&lt;/Cite&gt;&lt;/EndNote&gt;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60</w:t>
            </w:r>
            <w:r>
              <w:rPr>
                <w:color w:val="000000"/>
                <w:sz w:val="16"/>
                <w:szCs w:val="16"/>
              </w:rPr>
              <w:fldChar w:fldCharType="end"/>
            </w:r>
          </w:p>
        </w:tc>
        <w:tc>
          <w:tcPr>
            <w:tcW w:w="1044" w:type="dxa"/>
            <w:tcBorders>
              <w:top w:val="single" w:sz="4" w:space="0" w:color="auto"/>
              <w:left w:val="nil"/>
              <w:bottom w:val="single" w:sz="4" w:space="0" w:color="auto"/>
              <w:right w:val="single" w:sz="4" w:space="0" w:color="auto"/>
            </w:tcBorders>
            <w:shd w:val="clear" w:color="auto" w:fill="auto"/>
            <w:vAlign w:val="bottom"/>
          </w:tcPr>
          <w:p w14:paraId="3B6FF19D" w14:textId="77777777" w:rsidR="00232705" w:rsidRPr="00EB0376" w:rsidRDefault="00232705" w:rsidP="00232705">
            <w:pPr>
              <w:spacing w:before="20" w:after="20"/>
              <w:rPr>
                <w:color w:val="000000"/>
                <w:sz w:val="16"/>
                <w:szCs w:val="16"/>
              </w:rPr>
            </w:pPr>
          </w:p>
        </w:tc>
        <w:tc>
          <w:tcPr>
            <w:tcW w:w="993" w:type="dxa"/>
            <w:tcBorders>
              <w:top w:val="single" w:sz="4" w:space="0" w:color="auto"/>
              <w:left w:val="nil"/>
              <w:bottom w:val="single" w:sz="4" w:space="0" w:color="auto"/>
              <w:right w:val="single" w:sz="4" w:space="0" w:color="auto"/>
            </w:tcBorders>
            <w:shd w:val="clear" w:color="auto" w:fill="auto"/>
            <w:vAlign w:val="bottom"/>
          </w:tcPr>
          <w:p w14:paraId="5094F584" w14:textId="77777777" w:rsidR="00232705" w:rsidRPr="00EB0376" w:rsidRDefault="00232705" w:rsidP="00232705">
            <w:pPr>
              <w:spacing w:before="20" w:after="20"/>
              <w:rPr>
                <w:color w:val="000000"/>
                <w:sz w:val="16"/>
                <w:szCs w:val="16"/>
              </w:rPr>
            </w:pPr>
          </w:p>
        </w:tc>
        <w:tc>
          <w:tcPr>
            <w:tcW w:w="1182" w:type="dxa"/>
            <w:tcBorders>
              <w:top w:val="single" w:sz="4" w:space="0" w:color="auto"/>
              <w:left w:val="nil"/>
              <w:bottom w:val="single" w:sz="4" w:space="0" w:color="auto"/>
              <w:right w:val="single" w:sz="4" w:space="0" w:color="auto"/>
            </w:tcBorders>
            <w:shd w:val="clear" w:color="auto" w:fill="auto"/>
            <w:vAlign w:val="bottom"/>
          </w:tcPr>
          <w:p w14:paraId="7D9BAEDA" w14:textId="77777777" w:rsidR="00232705" w:rsidRPr="00EB0376" w:rsidRDefault="00232705" w:rsidP="00232705">
            <w:pPr>
              <w:spacing w:before="20" w:after="20"/>
              <w:rPr>
                <w:color w:val="000000"/>
                <w:sz w:val="16"/>
                <w:szCs w:val="16"/>
              </w:rPr>
            </w:pPr>
          </w:p>
        </w:tc>
        <w:tc>
          <w:tcPr>
            <w:tcW w:w="1195" w:type="dxa"/>
            <w:tcBorders>
              <w:top w:val="single" w:sz="4" w:space="0" w:color="auto"/>
              <w:left w:val="nil"/>
              <w:bottom w:val="single" w:sz="4" w:space="0" w:color="auto"/>
              <w:right w:val="single" w:sz="4" w:space="0" w:color="auto"/>
            </w:tcBorders>
            <w:shd w:val="clear" w:color="auto" w:fill="auto"/>
            <w:vAlign w:val="bottom"/>
          </w:tcPr>
          <w:p w14:paraId="588FE298" w14:textId="77777777" w:rsidR="00232705" w:rsidRPr="00EB0376" w:rsidRDefault="00232705" w:rsidP="00232705">
            <w:pPr>
              <w:spacing w:before="20" w:after="20"/>
              <w:rPr>
                <w:color w:val="000000"/>
                <w:sz w:val="16"/>
                <w:szCs w:val="16"/>
              </w:rPr>
            </w:pPr>
          </w:p>
        </w:tc>
        <w:tc>
          <w:tcPr>
            <w:tcW w:w="1276" w:type="dxa"/>
            <w:tcBorders>
              <w:top w:val="single" w:sz="4" w:space="0" w:color="auto"/>
              <w:left w:val="nil"/>
              <w:bottom w:val="single" w:sz="4" w:space="0" w:color="auto"/>
              <w:right w:val="single" w:sz="4" w:space="0" w:color="auto"/>
            </w:tcBorders>
            <w:shd w:val="clear" w:color="auto" w:fill="auto"/>
            <w:vAlign w:val="bottom"/>
          </w:tcPr>
          <w:p w14:paraId="22F4D5BC" w14:textId="77777777" w:rsidR="00232705" w:rsidRPr="00EB0376" w:rsidRDefault="00232705" w:rsidP="00232705">
            <w:pPr>
              <w:spacing w:before="20" w:after="20"/>
              <w:rPr>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5B85215" w14:textId="77777777" w:rsidR="00232705" w:rsidRPr="00EB0376" w:rsidRDefault="00232705" w:rsidP="00232705">
            <w:pPr>
              <w:spacing w:before="20" w:after="20"/>
              <w:rPr>
                <w:color w:val="000000"/>
                <w:sz w:val="16"/>
                <w:szCs w:val="16"/>
              </w:rPr>
            </w:pP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2B31BFBB" w14:textId="77777777" w:rsidR="00232705" w:rsidRPr="00EB0376" w:rsidRDefault="00232705" w:rsidP="00232705">
            <w:pPr>
              <w:spacing w:before="20" w:after="20"/>
              <w:rPr>
                <w:color w:val="000000"/>
                <w:sz w:val="16"/>
                <w:szCs w:val="16"/>
              </w:rPr>
            </w:pPr>
          </w:p>
        </w:tc>
      </w:tr>
      <w:tr w:rsidR="00232705" w:rsidRPr="00EB0376" w14:paraId="0FF58E74" w14:textId="77777777" w:rsidTr="00232705">
        <w:trPr>
          <w:trHeight w:val="20"/>
        </w:trPr>
        <w:tc>
          <w:tcPr>
            <w:tcW w:w="489" w:type="dxa"/>
            <w:vAlign w:val="bottom"/>
          </w:tcPr>
          <w:p w14:paraId="2A6F8E4F" w14:textId="77777777" w:rsidR="00232705" w:rsidRPr="00EB0376" w:rsidRDefault="00232705" w:rsidP="00232705">
            <w:pPr>
              <w:spacing w:before="20" w:after="20"/>
              <w:rPr>
                <w:color w:val="000000"/>
                <w:sz w:val="16"/>
                <w:szCs w:val="16"/>
              </w:rPr>
            </w:pPr>
            <w:r>
              <w:rPr>
                <w:color w:val="000000"/>
                <w:sz w:val="16"/>
                <w:szCs w:val="16"/>
              </w:rPr>
              <w:t>51</w:t>
            </w:r>
          </w:p>
        </w:tc>
        <w:tc>
          <w:tcPr>
            <w:tcW w:w="1417" w:type="dxa"/>
            <w:tcBorders>
              <w:top w:val="single" w:sz="4" w:space="0" w:color="auto"/>
              <w:left w:val="nil"/>
              <w:bottom w:val="single" w:sz="4" w:space="0" w:color="auto"/>
              <w:right w:val="single" w:sz="4" w:space="0" w:color="auto"/>
            </w:tcBorders>
            <w:shd w:val="clear" w:color="auto" w:fill="auto"/>
            <w:vAlign w:val="bottom"/>
          </w:tcPr>
          <w:p w14:paraId="14B33096" w14:textId="77777777" w:rsidR="00232705" w:rsidRPr="00EB0376" w:rsidRDefault="00232705" w:rsidP="00232705">
            <w:pPr>
              <w:spacing w:before="20" w:after="20"/>
              <w:rPr>
                <w:color w:val="000000"/>
                <w:sz w:val="16"/>
                <w:szCs w:val="16"/>
              </w:rPr>
            </w:pPr>
            <w:r w:rsidRPr="00EB0376">
              <w:rPr>
                <w:color w:val="000000"/>
                <w:sz w:val="16"/>
                <w:szCs w:val="16"/>
              </w:rPr>
              <w:t>Viiklepp</w:t>
            </w:r>
            <w:r>
              <w:rPr>
                <w:color w:val="000000"/>
                <w:sz w:val="16"/>
                <w:szCs w:val="16"/>
              </w:rPr>
              <w:fldChar w:fldCharType="begin"/>
            </w:r>
            <w:r>
              <w:rPr>
                <w:color w:val="000000"/>
                <w:sz w:val="16"/>
                <w:szCs w:val="16"/>
              </w:rPr>
              <w:instrText xml:space="preserve"> ADDIN EN.CITE &lt;EndNote&gt;&lt;Cite&gt;&lt;Author&gt;Viiklepp&lt;/Author&gt;&lt;Year&gt;2016&lt;/Year&gt;&lt;RecNum&gt;124&lt;/RecNum&gt;&lt;DisplayText&gt;&lt;style face="superscript"&gt;61&lt;/style&gt;&lt;/DisplayText&gt;&lt;record&gt;&lt;rec-number&gt;124&lt;/rec-number&gt;&lt;foreign-keys&gt;&lt;key app="EN" db-id="fsse2s098za2eqerwz75f0pfxtvs20rr22tf" timestamp="1571163318"&gt;124&lt;/key&gt;&lt;/foreign-keys&gt;&lt;ref-type name="Journal Article"&gt;17&lt;/ref-type&gt;&lt;contributors&gt;&lt;authors&gt;&lt;author&gt;Viiklepp, P.&lt;/author&gt;&lt;author&gt;Estonian TB Registry,&lt;/author&gt;&lt;/authors&gt;&lt;/contributors&gt;&lt;titles&gt;&lt;title&gt;Unpublished data (Estonia)&lt;/title&gt;&lt;/titles&gt;&lt;dates&gt;&lt;year&gt;2016&lt;/year&gt;&lt;/dates&gt;&lt;label&gt;5142&lt;/label&gt;&lt;urls&gt;&lt;/urls&gt;&lt;/record&gt;&lt;/Cite&gt;&lt;/EndNote&gt;</w:instrText>
            </w:r>
            <w:r>
              <w:rPr>
                <w:color w:val="000000"/>
                <w:sz w:val="16"/>
                <w:szCs w:val="16"/>
              </w:rPr>
              <w:fldChar w:fldCharType="separate"/>
            </w:r>
            <w:r w:rsidRPr="00A66226">
              <w:rPr>
                <w:noProof/>
                <w:color w:val="000000"/>
                <w:sz w:val="16"/>
                <w:szCs w:val="16"/>
                <w:vertAlign w:val="superscript"/>
              </w:rPr>
              <w:t>61</w:t>
            </w:r>
            <w:r>
              <w:rPr>
                <w:color w:val="000000"/>
                <w:sz w:val="16"/>
                <w:szCs w:val="16"/>
              </w:rPr>
              <w:fldChar w:fldCharType="end"/>
            </w:r>
          </w:p>
        </w:tc>
        <w:tc>
          <w:tcPr>
            <w:tcW w:w="1044" w:type="dxa"/>
            <w:tcBorders>
              <w:top w:val="single" w:sz="4" w:space="0" w:color="auto"/>
              <w:left w:val="nil"/>
              <w:bottom w:val="single" w:sz="4" w:space="0" w:color="auto"/>
              <w:right w:val="single" w:sz="4" w:space="0" w:color="auto"/>
            </w:tcBorders>
            <w:shd w:val="clear" w:color="auto" w:fill="auto"/>
            <w:vAlign w:val="bottom"/>
          </w:tcPr>
          <w:p w14:paraId="395BB3B3" w14:textId="77777777" w:rsidR="00232705" w:rsidRPr="00EB0376" w:rsidRDefault="00232705" w:rsidP="00232705">
            <w:pPr>
              <w:spacing w:before="20" w:after="20"/>
              <w:rPr>
                <w:color w:val="000000"/>
                <w:sz w:val="16"/>
                <w:szCs w:val="16"/>
              </w:rPr>
            </w:pPr>
            <w:r w:rsidRPr="00EB0376">
              <w:rPr>
                <w:color w:val="000000"/>
                <w:sz w:val="16"/>
                <w:szCs w:val="16"/>
              </w:rPr>
              <w:t>4-6 mg/kg/day</w:t>
            </w:r>
          </w:p>
        </w:tc>
        <w:tc>
          <w:tcPr>
            <w:tcW w:w="993" w:type="dxa"/>
            <w:tcBorders>
              <w:top w:val="single" w:sz="4" w:space="0" w:color="auto"/>
              <w:left w:val="nil"/>
              <w:bottom w:val="single" w:sz="4" w:space="0" w:color="auto"/>
              <w:right w:val="single" w:sz="4" w:space="0" w:color="auto"/>
            </w:tcBorders>
            <w:shd w:val="clear" w:color="auto" w:fill="auto"/>
            <w:vAlign w:val="bottom"/>
          </w:tcPr>
          <w:p w14:paraId="0E099F44" w14:textId="77777777" w:rsidR="00232705" w:rsidRPr="00EB0376" w:rsidRDefault="00232705" w:rsidP="00232705">
            <w:pPr>
              <w:spacing w:before="20" w:after="20"/>
              <w:rPr>
                <w:color w:val="000000"/>
                <w:sz w:val="16"/>
                <w:szCs w:val="16"/>
              </w:rPr>
            </w:pPr>
            <w:r w:rsidRPr="00EB0376">
              <w:rPr>
                <w:color w:val="000000"/>
                <w:sz w:val="16"/>
                <w:szCs w:val="16"/>
              </w:rPr>
              <w:t>8-12 mg/kg/day</w:t>
            </w:r>
          </w:p>
        </w:tc>
        <w:tc>
          <w:tcPr>
            <w:tcW w:w="1182" w:type="dxa"/>
            <w:tcBorders>
              <w:top w:val="single" w:sz="4" w:space="0" w:color="auto"/>
              <w:left w:val="nil"/>
              <w:bottom w:val="single" w:sz="4" w:space="0" w:color="auto"/>
              <w:right w:val="single" w:sz="4" w:space="0" w:color="auto"/>
            </w:tcBorders>
            <w:shd w:val="clear" w:color="auto" w:fill="auto"/>
            <w:vAlign w:val="bottom"/>
          </w:tcPr>
          <w:p w14:paraId="222FA0E3" w14:textId="77777777" w:rsidR="00232705" w:rsidRPr="00EB0376" w:rsidRDefault="00232705" w:rsidP="00232705">
            <w:pPr>
              <w:spacing w:before="20" w:after="20"/>
              <w:rPr>
                <w:color w:val="000000"/>
                <w:sz w:val="16"/>
                <w:szCs w:val="16"/>
              </w:rPr>
            </w:pPr>
            <w:r w:rsidRPr="00EB0376">
              <w:rPr>
                <w:color w:val="000000"/>
                <w:sz w:val="16"/>
                <w:szCs w:val="16"/>
              </w:rPr>
              <w:t>15-25 mg/kg/day</w:t>
            </w:r>
          </w:p>
        </w:tc>
        <w:tc>
          <w:tcPr>
            <w:tcW w:w="1195" w:type="dxa"/>
            <w:tcBorders>
              <w:top w:val="single" w:sz="4" w:space="0" w:color="auto"/>
              <w:left w:val="nil"/>
              <w:bottom w:val="single" w:sz="4" w:space="0" w:color="auto"/>
              <w:right w:val="single" w:sz="4" w:space="0" w:color="auto"/>
            </w:tcBorders>
            <w:shd w:val="clear" w:color="auto" w:fill="auto"/>
            <w:vAlign w:val="bottom"/>
          </w:tcPr>
          <w:p w14:paraId="183BEC40" w14:textId="77777777" w:rsidR="00232705" w:rsidRPr="00EB0376" w:rsidRDefault="00232705" w:rsidP="00232705">
            <w:pPr>
              <w:spacing w:before="20" w:after="20"/>
              <w:rPr>
                <w:color w:val="000000"/>
                <w:sz w:val="16"/>
                <w:szCs w:val="16"/>
              </w:rPr>
            </w:pPr>
            <w:r w:rsidRPr="00EB0376">
              <w:rPr>
                <w:color w:val="000000"/>
                <w:sz w:val="16"/>
                <w:szCs w:val="16"/>
              </w:rPr>
              <w:t>5-10 mg/kg/day</w:t>
            </w:r>
          </w:p>
        </w:tc>
        <w:tc>
          <w:tcPr>
            <w:tcW w:w="1276" w:type="dxa"/>
            <w:tcBorders>
              <w:top w:val="single" w:sz="4" w:space="0" w:color="auto"/>
              <w:left w:val="nil"/>
              <w:bottom w:val="single" w:sz="4" w:space="0" w:color="auto"/>
              <w:right w:val="single" w:sz="4" w:space="0" w:color="auto"/>
            </w:tcBorders>
            <w:shd w:val="clear" w:color="auto" w:fill="auto"/>
            <w:vAlign w:val="bottom"/>
          </w:tcPr>
          <w:p w14:paraId="4DE3072D" w14:textId="77777777" w:rsidR="00232705" w:rsidRPr="00EB0376" w:rsidRDefault="00232705" w:rsidP="00232705">
            <w:pPr>
              <w:spacing w:before="20" w:after="20"/>
              <w:rPr>
                <w:color w:val="000000"/>
                <w:sz w:val="16"/>
                <w:szCs w:val="16"/>
              </w:rPr>
            </w:pPr>
            <w:r w:rsidRPr="00EB0376">
              <w:rPr>
                <w:color w:val="000000"/>
                <w:sz w:val="16"/>
                <w:szCs w:val="16"/>
              </w:rPr>
              <w:t>12-18 mg/kg/day</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9971E78"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5578A242" w14:textId="77777777" w:rsidR="00232705" w:rsidRPr="00EB0376" w:rsidRDefault="00232705" w:rsidP="00232705">
            <w:pPr>
              <w:spacing w:before="20" w:after="20"/>
              <w:rPr>
                <w:color w:val="000000"/>
                <w:sz w:val="16"/>
                <w:szCs w:val="16"/>
              </w:rPr>
            </w:pPr>
            <w:r w:rsidRPr="00EB0376">
              <w:rPr>
                <w:color w:val="000000"/>
                <w:sz w:val="16"/>
                <w:szCs w:val="16"/>
              </w:rPr>
              <w:t>15-20 mg/kg/day</w:t>
            </w:r>
          </w:p>
        </w:tc>
      </w:tr>
      <w:tr w:rsidR="00232705" w:rsidRPr="00EB0376" w14:paraId="6E7F7CCA" w14:textId="77777777" w:rsidTr="00232705">
        <w:trPr>
          <w:trHeight w:val="20"/>
        </w:trPr>
        <w:tc>
          <w:tcPr>
            <w:tcW w:w="489" w:type="dxa"/>
            <w:vAlign w:val="bottom"/>
          </w:tcPr>
          <w:p w14:paraId="5A66AEC3" w14:textId="77777777" w:rsidR="00232705" w:rsidRPr="00EB0376" w:rsidRDefault="00232705" w:rsidP="00232705">
            <w:pPr>
              <w:spacing w:before="20" w:after="20"/>
              <w:rPr>
                <w:color w:val="000000"/>
                <w:sz w:val="16"/>
                <w:szCs w:val="16"/>
              </w:rPr>
            </w:pPr>
            <w:r>
              <w:rPr>
                <w:color w:val="000000"/>
                <w:sz w:val="16"/>
                <w:szCs w:val="16"/>
              </w:rPr>
              <w:t>52</w:t>
            </w:r>
          </w:p>
        </w:tc>
        <w:tc>
          <w:tcPr>
            <w:tcW w:w="1417" w:type="dxa"/>
            <w:tcBorders>
              <w:top w:val="single" w:sz="4" w:space="0" w:color="auto"/>
              <w:left w:val="nil"/>
              <w:bottom w:val="single" w:sz="4" w:space="0" w:color="auto"/>
              <w:right w:val="single" w:sz="4" w:space="0" w:color="auto"/>
            </w:tcBorders>
            <w:shd w:val="clear" w:color="auto" w:fill="auto"/>
            <w:vAlign w:val="bottom"/>
          </w:tcPr>
          <w:p w14:paraId="304B58A4" w14:textId="77777777" w:rsidR="00232705" w:rsidRPr="00EB0376" w:rsidRDefault="00232705" w:rsidP="00232705">
            <w:pPr>
              <w:spacing w:before="20" w:after="20"/>
              <w:rPr>
                <w:color w:val="000000"/>
                <w:sz w:val="16"/>
                <w:szCs w:val="16"/>
              </w:rPr>
            </w:pPr>
            <w:r w:rsidRPr="00EB0376">
              <w:rPr>
                <w:color w:val="000000"/>
                <w:sz w:val="16"/>
                <w:szCs w:val="16"/>
              </w:rPr>
              <w:t>Yim/Kwak</w:t>
            </w:r>
            <w:r>
              <w:rPr>
                <w:color w:val="000000"/>
                <w:sz w:val="16"/>
                <w:szCs w:val="16"/>
              </w:rPr>
              <w:fldChar w:fldCharType="begin">
                <w:fldData xml:space="preserve">PEVuZE5vdGU+PENpdGU+PEF1dGhvcj5Ld2FrPC9BdXRob3I+PFllYXI+MjAxNTwvWWVhcj48UmVj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PEVuZE5vdGU+PENpdGU+PEF1dGhvcj5Ld2FrPC9BdXRob3I+PFllYXI+MjAxNTwvWWVhcj48UmVj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62</w:t>
            </w:r>
            <w:r>
              <w:rPr>
                <w:color w:val="000000"/>
                <w:sz w:val="16"/>
                <w:szCs w:val="16"/>
              </w:rPr>
              <w:fldChar w:fldCharType="end"/>
            </w:r>
          </w:p>
        </w:tc>
        <w:tc>
          <w:tcPr>
            <w:tcW w:w="1044" w:type="dxa"/>
            <w:tcBorders>
              <w:top w:val="single" w:sz="4" w:space="0" w:color="auto"/>
              <w:left w:val="nil"/>
              <w:bottom w:val="single" w:sz="4" w:space="0" w:color="auto"/>
              <w:right w:val="single" w:sz="4" w:space="0" w:color="auto"/>
            </w:tcBorders>
            <w:shd w:val="clear" w:color="auto" w:fill="auto"/>
            <w:vAlign w:val="bottom"/>
          </w:tcPr>
          <w:p w14:paraId="55945156" w14:textId="77777777" w:rsidR="00232705" w:rsidRPr="00EB0376" w:rsidRDefault="00232705" w:rsidP="00232705">
            <w:pPr>
              <w:spacing w:before="20" w:after="20"/>
              <w:rPr>
                <w:color w:val="000000"/>
                <w:sz w:val="16"/>
                <w:szCs w:val="16"/>
              </w:rPr>
            </w:pPr>
            <w:r w:rsidRPr="00EB0376">
              <w:rPr>
                <w:color w:val="000000"/>
                <w:sz w:val="16"/>
                <w:szCs w:val="16"/>
              </w:rPr>
              <w:t>4-6 mg/kg/day</w:t>
            </w:r>
          </w:p>
        </w:tc>
        <w:tc>
          <w:tcPr>
            <w:tcW w:w="993" w:type="dxa"/>
            <w:tcBorders>
              <w:top w:val="single" w:sz="4" w:space="0" w:color="auto"/>
              <w:left w:val="nil"/>
              <w:bottom w:val="single" w:sz="4" w:space="0" w:color="auto"/>
              <w:right w:val="single" w:sz="4" w:space="0" w:color="auto"/>
            </w:tcBorders>
            <w:shd w:val="clear" w:color="auto" w:fill="auto"/>
            <w:vAlign w:val="bottom"/>
          </w:tcPr>
          <w:p w14:paraId="36012E34" w14:textId="77777777" w:rsidR="00232705" w:rsidRPr="00EB0376" w:rsidRDefault="00232705" w:rsidP="00232705">
            <w:pPr>
              <w:spacing w:before="20" w:after="20"/>
              <w:rPr>
                <w:color w:val="000000"/>
                <w:sz w:val="16"/>
                <w:szCs w:val="16"/>
              </w:rPr>
            </w:pPr>
            <w:r w:rsidRPr="00EB0376">
              <w:rPr>
                <w:color w:val="000000"/>
                <w:sz w:val="16"/>
                <w:szCs w:val="16"/>
              </w:rPr>
              <w:t>8-12 mg/kg/day</w:t>
            </w:r>
          </w:p>
        </w:tc>
        <w:tc>
          <w:tcPr>
            <w:tcW w:w="1182" w:type="dxa"/>
            <w:tcBorders>
              <w:top w:val="single" w:sz="4" w:space="0" w:color="auto"/>
              <w:left w:val="nil"/>
              <w:bottom w:val="single" w:sz="4" w:space="0" w:color="auto"/>
              <w:right w:val="single" w:sz="4" w:space="0" w:color="auto"/>
            </w:tcBorders>
            <w:shd w:val="clear" w:color="auto" w:fill="auto"/>
            <w:vAlign w:val="bottom"/>
          </w:tcPr>
          <w:p w14:paraId="66565230" w14:textId="77777777" w:rsidR="00232705" w:rsidRPr="00EB0376" w:rsidRDefault="00232705" w:rsidP="00232705">
            <w:pPr>
              <w:spacing w:before="20" w:after="20"/>
              <w:rPr>
                <w:color w:val="000000"/>
                <w:sz w:val="16"/>
                <w:szCs w:val="16"/>
              </w:rPr>
            </w:pPr>
            <w:r w:rsidRPr="00EB0376">
              <w:rPr>
                <w:color w:val="000000"/>
                <w:sz w:val="16"/>
                <w:szCs w:val="16"/>
              </w:rPr>
              <w:t>15-25 mg/kg/day</w:t>
            </w:r>
          </w:p>
        </w:tc>
        <w:tc>
          <w:tcPr>
            <w:tcW w:w="1195" w:type="dxa"/>
            <w:tcBorders>
              <w:top w:val="single" w:sz="4" w:space="0" w:color="auto"/>
              <w:left w:val="nil"/>
              <w:bottom w:val="single" w:sz="4" w:space="0" w:color="auto"/>
              <w:right w:val="single" w:sz="4" w:space="0" w:color="auto"/>
            </w:tcBorders>
            <w:shd w:val="clear" w:color="auto" w:fill="auto"/>
            <w:vAlign w:val="bottom"/>
          </w:tcPr>
          <w:p w14:paraId="189BD85A" w14:textId="77777777" w:rsidR="00232705" w:rsidRPr="00EB0376" w:rsidRDefault="00232705" w:rsidP="00232705">
            <w:pPr>
              <w:spacing w:before="20" w:after="20"/>
              <w:rPr>
                <w:color w:val="000000"/>
                <w:sz w:val="16"/>
                <w:szCs w:val="16"/>
              </w:rPr>
            </w:pPr>
            <w:r w:rsidRPr="00EB0376">
              <w:rPr>
                <w:color w:val="000000"/>
                <w:sz w:val="16"/>
                <w:szCs w:val="16"/>
              </w:rPr>
              <w:t>5-10 mg/kg/day</w:t>
            </w:r>
          </w:p>
        </w:tc>
        <w:tc>
          <w:tcPr>
            <w:tcW w:w="1276" w:type="dxa"/>
            <w:tcBorders>
              <w:top w:val="single" w:sz="4" w:space="0" w:color="auto"/>
              <w:left w:val="nil"/>
              <w:bottom w:val="single" w:sz="4" w:space="0" w:color="auto"/>
              <w:right w:val="single" w:sz="4" w:space="0" w:color="auto"/>
            </w:tcBorders>
            <w:shd w:val="clear" w:color="auto" w:fill="auto"/>
            <w:vAlign w:val="bottom"/>
          </w:tcPr>
          <w:p w14:paraId="2DC7B12A" w14:textId="77777777" w:rsidR="00232705" w:rsidRPr="00EB0376" w:rsidRDefault="00232705" w:rsidP="00232705">
            <w:pPr>
              <w:spacing w:before="20" w:after="20"/>
              <w:rPr>
                <w:color w:val="000000"/>
                <w:sz w:val="16"/>
                <w:szCs w:val="16"/>
              </w:rPr>
            </w:pPr>
            <w:r w:rsidRPr="00EB0376">
              <w:rPr>
                <w:color w:val="000000"/>
                <w:sz w:val="16"/>
                <w:szCs w:val="16"/>
              </w:rPr>
              <w:t>12-18 mg/kg/day</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0E46223"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3495B64D" w14:textId="77777777" w:rsidR="00232705" w:rsidRPr="00EB0376" w:rsidRDefault="00232705" w:rsidP="00232705">
            <w:pPr>
              <w:spacing w:before="20" w:after="20"/>
              <w:rPr>
                <w:color w:val="000000"/>
                <w:sz w:val="16"/>
                <w:szCs w:val="16"/>
              </w:rPr>
            </w:pPr>
            <w:r w:rsidRPr="00EB0376">
              <w:rPr>
                <w:color w:val="000000"/>
                <w:sz w:val="16"/>
                <w:szCs w:val="16"/>
              </w:rPr>
              <w:t>15-20 mg/kg/day</w:t>
            </w:r>
          </w:p>
        </w:tc>
      </w:tr>
    </w:tbl>
    <w:p w14:paraId="2BE342E7" w14:textId="77777777" w:rsidR="00232705" w:rsidRPr="004621F2" w:rsidRDefault="00232705" w:rsidP="00232705">
      <w:pPr>
        <w:rPr>
          <w:b/>
          <w:sz w:val="18"/>
          <w:szCs w:val="18"/>
        </w:rPr>
      </w:pPr>
    </w:p>
    <w:p w14:paraId="488A5296" w14:textId="77777777" w:rsidR="00232705" w:rsidRPr="00EB0376" w:rsidRDefault="00232705" w:rsidP="00232705">
      <w:pPr>
        <w:rPr>
          <w:b/>
          <w:sz w:val="20"/>
        </w:rPr>
      </w:pPr>
    </w:p>
    <w:p w14:paraId="7D8F26F2" w14:textId="77777777" w:rsidR="00232705" w:rsidRDefault="00232705" w:rsidP="00232705">
      <w:r>
        <w:br w:type="page"/>
      </w:r>
    </w:p>
    <w:p w14:paraId="77D605AD" w14:textId="3A8441D8" w:rsidR="00232705" w:rsidRPr="005913BF" w:rsidRDefault="00232705" w:rsidP="00232705">
      <w:pPr>
        <w:rPr>
          <w:b/>
          <w:sz w:val="20"/>
        </w:rPr>
      </w:pPr>
      <w:r>
        <w:rPr>
          <w:b/>
          <w:sz w:val="20"/>
        </w:rPr>
        <w:lastRenderedPageBreak/>
        <w:t>Supplemental Table 1</w:t>
      </w:r>
      <w:r w:rsidR="00C25166">
        <w:rPr>
          <w:b/>
          <w:sz w:val="20"/>
        </w:rPr>
        <w:t>3</w:t>
      </w:r>
      <w:r>
        <w:rPr>
          <w:b/>
          <w:sz w:val="20"/>
        </w:rPr>
        <w:t>: Daily d</w:t>
      </w:r>
      <w:r w:rsidRPr="00EB0376">
        <w:rPr>
          <w:b/>
          <w:sz w:val="20"/>
        </w:rPr>
        <w:t xml:space="preserve">rug </w:t>
      </w:r>
      <w:r>
        <w:rPr>
          <w:b/>
          <w:sz w:val="20"/>
        </w:rPr>
        <w:t>dosages for fluoroquinolones and o</w:t>
      </w:r>
      <w:r w:rsidRPr="00EB0376">
        <w:rPr>
          <w:b/>
          <w:sz w:val="20"/>
        </w:rPr>
        <w:t>ther core second line agents</w:t>
      </w:r>
    </w:p>
    <w:tbl>
      <w:tblPr>
        <w:tblStyle w:val="TableGrid"/>
        <w:tblW w:w="11199" w:type="dxa"/>
        <w:tblLayout w:type="fixed"/>
        <w:tblLook w:val="04A0" w:firstRow="1" w:lastRow="0" w:firstColumn="1" w:lastColumn="0" w:noHBand="0" w:noVBand="1"/>
      </w:tblPr>
      <w:tblGrid>
        <w:gridCol w:w="568"/>
        <w:gridCol w:w="1411"/>
        <w:gridCol w:w="986"/>
        <w:gridCol w:w="1147"/>
        <w:gridCol w:w="1193"/>
        <w:gridCol w:w="1216"/>
        <w:gridCol w:w="1276"/>
        <w:gridCol w:w="1276"/>
        <w:gridCol w:w="992"/>
        <w:gridCol w:w="1134"/>
      </w:tblGrid>
      <w:tr w:rsidR="00232705" w:rsidRPr="00EB0376" w14:paraId="09DA87E2" w14:textId="77777777" w:rsidTr="00232705">
        <w:trPr>
          <w:trHeight w:val="20"/>
        </w:trPr>
        <w:tc>
          <w:tcPr>
            <w:tcW w:w="568" w:type="dxa"/>
            <w:vMerge w:val="restart"/>
            <w:vAlign w:val="center"/>
          </w:tcPr>
          <w:p w14:paraId="68A4B01C" w14:textId="77777777" w:rsidR="00232705" w:rsidRPr="00EB0376" w:rsidRDefault="00232705" w:rsidP="00232705">
            <w:pPr>
              <w:spacing w:before="20" w:after="20"/>
              <w:rPr>
                <w:b/>
                <w:sz w:val="16"/>
                <w:szCs w:val="16"/>
              </w:rPr>
            </w:pPr>
            <w:r w:rsidRPr="00EB0376">
              <w:rPr>
                <w:b/>
                <w:sz w:val="16"/>
                <w:szCs w:val="16"/>
              </w:rPr>
              <w:t>No</w:t>
            </w:r>
          </w:p>
        </w:tc>
        <w:tc>
          <w:tcPr>
            <w:tcW w:w="1411" w:type="dxa"/>
            <w:vMerge w:val="restart"/>
            <w:vAlign w:val="center"/>
          </w:tcPr>
          <w:p w14:paraId="11052287" w14:textId="77777777" w:rsidR="00232705" w:rsidRPr="00EB0376" w:rsidRDefault="00232705" w:rsidP="00232705">
            <w:pPr>
              <w:spacing w:before="20" w:after="20"/>
              <w:rPr>
                <w:b/>
                <w:sz w:val="16"/>
                <w:szCs w:val="16"/>
              </w:rPr>
            </w:pPr>
            <w:r w:rsidRPr="00EB0376">
              <w:rPr>
                <w:b/>
                <w:sz w:val="16"/>
                <w:szCs w:val="16"/>
              </w:rPr>
              <w:t>Contact person (ref)</w:t>
            </w:r>
          </w:p>
        </w:tc>
        <w:tc>
          <w:tcPr>
            <w:tcW w:w="4542" w:type="dxa"/>
            <w:gridSpan w:val="4"/>
            <w:tcBorders>
              <w:bottom w:val="single" w:sz="4" w:space="0" w:color="auto"/>
            </w:tcBorders>
            <w:vAlign w:val="center"/>
          </w:tcPr>
          <w:p w14:paraId="0D0A4E4B" w14:textId="77777777" w:rsidR="00232705" w:rsidRPr="00EB0376" w:rsidRDefault="00232705" w:rsidP="00232705">
            <w:pPr>
              <w:spacing w:before="20" w:after="20"/>
              <w:rPr>
                <w:b/>
                <w:sz w:val="16"/>
                <w:szCs w:val="16"/>
              </w:rPr>
            </w:pPr>
            <w:r w:rsidRPr="00EB0376">
              <w:rPr>
                <w:b/>
                <w:sz w:val="16"/>
                <w:szCs w:val="16"/>
              </w:rPr>
              <w:t>Quinolones</w:t>
            </w:r>
          </w:p>
        </w:tc>
        <w:tc>
          <w:tcPr>
            <w:tcW w:w="4678" w:type="dxa"/>
            <w:gridSpan w:val="4"/>
            <w:tcBorders>
              <w:bottom w:val="single" w:sz="4" w:space="0" w:color="auto"/>
            </w:tcBorders>
            <w:vAlign w:val="center"/>
          </w:tcPr>
          <w:p w14:paraId="5F6A3E07" w14:textId="77777777" w:rsidR="00232705" w:rsidRPr="00EB0376" w:rsidRDefault="00232705" w:rsidP="00232705">
            <w:pPr>
              <w:spacing w:before="20" w:after="20"/>
              <w:rPr>
                <w:b/>
                <w:sz w:val="16"/>
                <w:szCs w:val="16"/>
              </w:rPr>
            </w:pPr>
            <w:r w:rsidRPr="00EB0376">
              <w:rPr>
                <w:b/>
                <w:sz w:val="16"/>
                <w:szCs w:val="16"/>
              </w:rPr>
              <w:t>Other core second line agents</w:t>
            </w:r>
          </w:p>
        </w:tc>
      </w:tr>
      <w:tr w:rsidR="00232705" w:rsidRPr="00EB0376" w14:paraId="13C5446A" w14:textId="77777777" w:rsidTr="00232705">
        <w:trPr>
          <w:trHeight w:val="20"/>
        </w:trPr>
        <w:tc>
          <w:tcPr>
            <w:tcW w:w="568" w:type="dxa"/>
            <w:vMerge/>
            <w:vAlign w:val="center"/>
          </w:tcPr>
          <w:p w14:paraId="1F9BADD0" w14:textId="77777777" w:rsidR="00232705" w:rsidRPr="00EB0376" w:rsidRDefault="00232705" w:rsidP="00232705">
            <w:pPr>
              <w:spacing w:before="20" w:after="20"/>
              <w:rPr>
                <w:sz w:val="16"/>
                <w:szCs w:val="16"/>
              </w:rPr>
            </w:pPr>
          </w:p>
        </w:tc>
        <w:tc>
          <w:tcPr>
            <w:tcW w:w="1411" w:type="dxa"/>
            <w:vMerge/>
            <w:tcBorders>
              <w:bottom w:val="single" w:sz="4" w:space="0" w:color="auto"/>
            </w:tcBorders>
            <w:shd w:val="clear" w:color="auto" w:fill="auto"/>
            <w:vAlign w:val="center"/>
          </w:tcPr>
          <w:p w14:paraId="3267CDB2" w14:textId="77777777" w:rsidR="00232705" w:rsidRPr="00EB0376" w:rsidRDefault="00232705" w:rsidP="00232705">
            <w:pPr>
              <w:spacing w:before="20" w:after="20"/>
              <w:rPr>
                <w:color w:val="000000"/>
                <w:sz w:val="16"/>
                <w:szCs w:val="16"/>
              </w:rPr>
            </w:pPr>
          </w:p>
        </w:tc>
        <w:tc>
          <w:tcPr>
            <w:tcW w:w="986" w:type="dxa"/>
            <w:tcBorders>
              <w:top w:val="single" w:sz="4" w:space="0" w:color="auto"/>
              <w:bottom w:val="single" w:sz="4" w:space="0" w:color="auto"/>
              <w:right w:val="single" w:sz="4" w:space="0" w:color="auto"/>
            </w:tcBorders>
            <w:vAlign w:val="center"/>
          </w:tcPr>
          <w:p w14:paraId="534AE3EE" w14:textId="77777777" w:rsidR="00232705" w:rsidRPr="001B7362" w:rsidRDefault="00232705" w:rsidP="00232705">
            <w:pPr>
              <w:spacing w:before="20" w:after="20"/>
              <w:rPr>
                <w:color w:val="000000"/>
                <w:sz w:val="10"/>
                <w:szCs w:val="10"/>
              </w:rPr>
            </w:pPr>
            <w:r w:rsidRPr="001B7362">
              <w:rPr>
                <w:color w:val="000000"/>
                <w:sz w:val="10"/>
                <w:szCs w:val="10"/>
              </w:rPr>
              <w:t>Ofloxacin</w:t>
            </w:r>
          </w:p>
        </w:tc>
        <w:tc>
          <w:tcPr>
            <w:tcW w:w="1147" w:type="dxa"/>
            <w:tcBorders>
              <w:top w:val="single" w:sz="4" w:space="0" w:color="auto"/>
              <w:bottom w:val="single" w:sz="4" w:space="0" w:color="auto"/>
              <w:right w:val="single" w:sz="4" w:space="0" w:color="auto"/>
            </w:tcBorders>
            <w:vAlign w:val="center"/>
          </w:tcPr>
          <w:p w14:paraId="7B16F920" w14:textId="77777777" w:rsidR="00232705" w:rsidRPr="001B7362" w:rsidRDefault="00232705" w:rsidP="00232705">
            <w:pPr>
              <w:spacing w:before="20" w:after="20"/>
              <w:rPr>
                <w:color w:val="000000"/>
                <w:sz w:val="10"/>
                <w:szCs w:val="10"/>
              </w:rPr>
            </w:pPr>
            <w:r w:rsidRPr="001B7362">
              <w:rPr>
                <w:color w:val="000000"/>
                <w:sz w:val="10"/>
                <w:szCs w:val="10"/>
              </w:rPr>
              <w:t>Moxifloxacin</w:t>
            </w:r>
          </w:p>
        </w:tc>
        <w:tc>
          <w:tcPr>
            <w:tcW w:w="1193" w:type="dxa"/>
            <w:tcBorders>
              <w:top w:val="single" w:sz="4" w:space="0" w:color="auto"/>
              <w:bottom w:val="single" w:sz="4" w:space="0" w:color="auto"/>
              <w:right w:val="single" w:sz="4" w:space="0" w:color="auto"/>
            </w:tcBorders>
            <w:vAlign w:val="center"/>
          </w:tcPr>
          <w:p w14:paraId="3B602E65" w14:textId="77777777" w:rsidR="00232705" w:rsidRPr="001B7362" w:rsidRDefault="00232705" w:rsidP="00232705">
            <w:pPr>
              <w:spacing w:before="20" w:after="20"/>
              <w:rPr>
                <w:color w:val="000000"/>
                <w:sz w:val="10"/>
                <w:szCs w:val="10"/>
              </w:rPr>
            </w:pPr>
            <w:r w:rsidRPr="001B7362">
              <w:rPr>
                <w:color w:val="000000"/>
                <w:sz w:val="10"/>
                <w:szCs w:val="10"/>
              </w:rPr>
              <w:t>Cifprofloxacin</w:t>
            </w:r>
          </w:p>
        </w:tc>
        <w:tc>
          <w:tcPr>
            <w:tcW w:w="1216" w:type="dxa"/>
            <w:tcBorders>
              <w:top w:val="single" w:sz="4" w:space="0" w:color="auto"/>
              <w:bottom w:val="single" w:sz="4" w:space="0" w:color="auto"/>
              <w:right w:val="single" w:sz="4" w:space="0" w:color="auto"/>
            </w:tcBorders>
            <w:vAlign w:val="center"/>
          </w:tcPr>
          <w:p w14:paraId="73E0B693" w14:textId="77777777" w:rsidR="00232705" w:rsidRPr="001B7362" w:rsidRDefault="00232705" w:rsidP="00232705">
            <w:pPr>
              <w:spacing w:before="20" w:after="20"/>
              <w:rPr>
                <w:color w:val="000000"/>
                <w:sz w:val="10"/>
                <w:szCs w:val="10"/>
              </w:rPr>
            </w:pPr>
            <w:r w:rsidRPr="001B7362">
              <w:rPr>
                <w:color w:val="000000"/>
                <w:sz w:val="10"/>
                <w:szCs w:val="10"/>
              </w:rPr>
              <w:t>Gatifloxacin</w:t>
            </w:r>
          </w:p>
        </w:tc>
        <w:tc>
          <w:tcPr>
            <w:tcW w:w="1276" w:type="dxa"/>
            <w:tcBorders>
              <w:top w:val="single" w:sz="4" w:space="0" w:color="auto"/>
              <w:bottom w:val="single" w:sz="4" w:space="0" w:color="auto"/>
              <w:right w:val="single" w:sz="4" w:space="0" w:color="auto"/>
            </w:tcBorders>
            <w:vAlign w:val="center"/>
          </w:tcPr>
          <w:p w14:paraId="0EC91619" w14:textId="77777777" w:rsidR="00232705" w:rsidRPr="001B7362" w:rsidRDefault="00232705" w:rsidP="00232705">
            <w:pPr>
              <w:spacing w:before="20" w:after="20"/>
              <w:rPr>
                <w:color w:val="000000"/>
                <w:sz w:val="10"/>
                <w:szCs w:val="10"/>
              </w:rPr>
            </w:pPr>
            <w:r w:rsidRPr="001B7362">
              <w:rPr>
                <w:color w:val="000000"/>
                <w:sz w:val="10"/>
                <w:szCs w:val="10"/>
              </w:rPr>
              <w:t>Ethionamide/</w:t>
            </w:r>
          </w:p>
          <w:p w14:paraId="536177C0" w14:textId="77777777" w:rsidR="00232705" w:rsidRPr="001B7362" w:rsidRDefault="00232705" w:rsidP="00232705">
            <w:pPr>
              <w:spacing w:before="20" w:after="20"/>
              <w:rPr>
                <w:color w:val="000000"/>
                <w:sz w:val="10"/>
                <w:szCs w:val="10"/>
              </w:rPr>
            </w:pPr>
            <w:r w:rsidRPr="001B7362">
              <w:rPr>
                <w:color w:val="000000"/>
                <w:sz w:val="10"/>
                <w:szCs w:val="10"/>
              </w:rPr>
              <w:t>prothionamide</w:t>
            </w:r>
          </w:p>
        </w:tc>
        <w:tc>
          <w:tcPr>
            <w:tcW w:w="1276" w:type="dxa"/>
            <w:tcBorders>
              <w:top w:val="single" w:sz="4" w:space="0" w:color="auto"/>
              <w:bottom w:val="single" w:sz="4" w:space="0" w:color="auto"/>
              <w:right w:val="single" w:sz="4" w:space="0" w:color="auto"/>
            </w:tcBorders>
            <w:vAlign w:val="center"/>
          </w:tcPr>
          <w:p w14:paraId="5D3BE334" w14:textId="77777777" w:rsidR="00232705" w:rsidRPr="001B7362" w:rsidRDefault="00232705" w:rsidP="00232705">
            <w:pPr>
              <w:spacing w:before="20" w:after="20"/>
              <w:rPr>
                <w:color w:val="000000"/>
                <w:sz w:val="10"/>
                <w:szCs w:val="10"/>
              </w:rPr>
            </w:pPr>
            <w:r w:rsidRPr="001B7362">
              <w:rPr>
                <w:color w:val="000000"/>
                <w:sz w:val="10"/>
                <w:szCs w:val="10"/>
              </w:rPr>
              <w:t>Cycloserine/</w:t>
            </w:r>
          </w:p>
          <w:p w14:paraId="5D8835A7" w14:textId="77777777" w:rsidR="00232705" w:rsidRPr="001B7362" w:rsidRDefault="00232705" w:rsidP="00232705">
            <w:pPr>
              <w:spacing w:before="20" w:after="20"/>
              <w:rPr>
                <w:color w:val="000000"/>
                <w:sz w:val="10"/>
                <w:szCs w:val="10"/>
              </w:rPr>
            </w:pPr>
            <w:r w:rsidRPr="001B7362">
              <w:rPr>
                <w:color w:val="000000"/>
                <w:sz w:val="10"/>
                <w:szCs w:val="10"/>
              </w:rPr>
              <w:t>terizidone</w:t>
            </w:r>
          </w:p>
        </w:tc>
        <w:tc>
          <w:tcPr>
            <w:tcW w:w="992" w:type="dxa"/>
            <w:tcBorders>
              <w:top w:val="single" w:sz="4" w:space="0" w:color="auto"/>
              <w:bottom w:val="single" w:sz="4" w:space="0" w:color="auto"/>
              <w:right w:val="single" w:sz="4" w:space="0" w:color="auto"/>
            </w:tcBorders>
            <w:vAlign w:val="center"/>
          </w:tcPr>
          <w:p w14:paraId="4D7F39DC" w14:textId="77777777" w:rsidR="00232705" w:rsidRPr="001B7362" w:rsidRDefault="00232705" w:rsidP="00232705">
            <w:pPr>
              <w:spacing w:before="20" w:after="20"/>
              <w:rPr>
                <w:color w:val="000000"/>
                <w:sz w:val="10"/>
                <w:szCs w:val="10"/>
              </w:rPr>
            </w:pPr>
            <w:r w:rsidRPr="001B7362">
              <w:rPr>
                <w:color w:val="000000"/>
                <w:sz w:val="10"/>
                <w:szCs w:val="10"/>
              </w:rPr>
              <w:t>Para-amino salicylic acid</w:t>
            </w:r>
          </w:p>
        </w:tc>
        <w:tc>
          <w:tcPr>
            <w:tcW w:w="1134" w:type="dxa"/>
            <w:tcBorders>
              <w:top w:val="single" w:sz="4" w:space="0" w:color="auto"/>
              <w:bottom w:val="single" w:sz="4" w:space="0" w:color="auto"/>
              <w:right w:val="single" w:sz="4" w:space="0" w:color="auto"/>
            </w:tcBorders>
            <w:vAlign w:val="center"/>
          </w:tcPr>
          <w:p w14:paraId="24DB7FDF" w14:textId="77777777" w:rsidR="00232705" w:rsidRPr="001B7362" w:rsidRDefault="00232705" w:rsidP="00232705">
            <w:pPr>
              <w:spacing w:before="20" w:after="20"/>
              <w:rPr>
                <w:color w:val="000000"/>
                <w:sz w:val="10"/>
                <w:szCs w:val="10"/>
              </w:rPr>
            </w:pPr>
            <w:r w:rsidRPr="001B7362">
              <w:rPr>
                <w:color w:val="000000"/>
                <w:sz w:val="10"/>
                <w:szCs w:val="10"/>
              </w:rPr>
              <w:t>Clofazimine</w:t>
            </w:r>
          </w:p>
        </w:tc>
      </w:tr>
      <w:tr w:rsidR="00232705" w:rsidRPr="00EB0376" w14:paraId="276CE4CB" w14:textId="77777777" w:rsidTr="00232705">
        <w:trPr>
          <w:trHeight w:val="20"/>
        </w:trPr>
        <w:tc>
          <w:tcPr>
            <w:tcW w:w="568" w:type="dxa"/>
            <w:vAlign w:val="center"/>
          </w:tcPr>
          <w:p w14:paraId="11DE450B" w14:textId="77777777" w:rsidR="00232705" w:rsidRPr="00EB0376" w:rsidRDefault="00232705" w:rsidP="00232705">
            <w:pPr>
              <w:spacing w:before="20" w:after="20"/>
              <w:rPr>
                <w:sz w:val="16"/>
                <w:szCs w:val="16"/>
              </w:rPr>
            </w:pPr>
            <w:r w:rsidRPr="00EB0376">
              <w:rPr>
                <w:sz w:val="16"/>
                <w:szCs w:val="16"/>
              </w:rPr>
              <w:t>1</w:t>
            </w:r>
          </w:p>
        </w:tc>
        <w:tc>
          <w:tcPr>
            <w:tcW w:w="1411" w:type="dxa"/>
            <w:tcBorders>
              <w:top w:val="single" w:sz="4" w:space="0" w:color="auto"/>
              <w:left w:val="nil"/>
              <w:bottom w:val="single" w:sz="4" w:space="0" w:color="auto"/>
              <w:right w:val="single" w:sz="4" w:space="0" w:color="auto"/>
            </w:tcBorders>
            <w:shd w:val="clear" w:color="auto" w:fill="auto"/>
            <w:vAlign w:val="center"/>
          </w:tcPr>
          <w:p w14:paraId="170B62C2" w14:textId="77777777" w:rsidR="00232705" w:rsidRPr="00EB0376" w:rsidRDefault="00232705" w:rsidP="00232705">
            <w:pPr>
              <w:spacing w:before="20" w:after="20"/>
              <w:rPr>
                <w:color w:val="000000"/>
                <w:sz w:val="16"/>
                <w:szCs w:val="16"/>
              </w:rPr>
            </w:pPr>
            <w:r w:rsidRPr="00EB0376">
              <w:rPr>
                <w:color w:val="000000"/>
                <w:sz w:val="16"/>
                <w:szCs w:val="16"/>
              </w:rPr>
              <w:t>Ahmad</w:t>
            </w:r>
            <w:r>
              <w:rPr>
                <w:color w:val="000000"/>
                <w:sz w:val="16"/>
                <w:szCs w:val="16"/>
              </w:rPr>
              <w:fldChar w:fldCharType="begin">
                <w:fldData xml:space="preserve">PEVuZE5vdGU+PENpdGU+PEF1dGhvcj5BaG1hZDwvQXV0aG9yPjxZZWFyPjIwMTU8L1llYXI+PFJl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</w:fldData>
              </w:fldChar>
            </w:r>
            <w:r>
              <w:rPr>
                <w:color w:val="000000"/>
                <w:sz w:val="16"/>
                <w:szCs w:val="16"/>
              </w:rPr>
              <w:instrText xml:space="preserve"> ADDIN EN.CITE </w:instrText>
            </w:r>
            <w:r>
              <w:rPr>
                <w:color w:val="000000"/>
                <w:sz w:val="16"/>
                <w:szCs w:val="16"/>
              </w:rPr>
              <w:fldChar w:fldCharType="begin">
                <w:fldData xml:space="preserve">PEVuZE5vdGU+PENpdGU+PEF1dGhvcj5BaG1hZDwvQXV0aG9yPjxZZWFyPjIwMTU8L1llYXI+PFJl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1</w:t>
            </w:r>
            <w:r>
              <w:rPr>
                <w:color w:val="000000"/>
                <w:sz w:val="16"/>
                <w:szCs w:val="16"/>
              </w:rPr>
              <w:fldChar w:fldCharType="end"/>
            </w:r>
          </w:p>
        </w:tc>
        <w:tc>
          <w:tcPr>
            <w:tcW w:w="986" w:type="dxa"/>
            <w:tcBorders>
              <w:top w:val="single" w:sz="4" w:space="0" w:color="auto"/>
              <w:left w:val="nil"/>
              <w:bottom w:val="single" w:sz="4" w:space="0" w:color="auto"/>
              <w:right w:val="single" w:sz="4" w:space="0" w:color="auto"/>
            </w:tcBorders>
            <w:shd w:val="clear" w:color="auto" w:fill="auto"/>
            <w:vAlign w:val="center"/>
          </w:tcPr>
          <w:p w14:paraId="2AD862F3"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1147" w:type="dxa"/>
            <w:tcBorders>
              <w:top w:val="single" w:sz="4" w:space="0" w:color="auto"/>
              <w:left w:val="nil"/>
              <w:bottom w:val="single" w:sz="4" w:space="0" w:color="auto"/>
              <w:right w:val="single" w:sz="4" w:space="0" w:color="auto"/>
            </w:tcBorders>
            <w:shd w:val="clear" w:color="auto" w:fill="auto"/>
            <w:vAlign w:val="center"/>
          </w:tcPr>
          <w:p w14:paraId="4A58E024" w14:textId="77777777" w:rsidR="00232705" w:rsidRPr="00EB0376" w:rsidRDefault="00232705" w:rsidP="00232705">
            <w:pPr>
              <w:spacing w:before="20" w:after="20"/>
              <w:rPr>
                <w:color w:val="000000"/>
                <w:sz w:val="16"/>
                <w:szCs w:val="16"/>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4E9B9314" w14:textId="77777777" w:rsidR="00232705" w:rsidRPr="00EB0376" w:rsidRDefault="00232705" w:rsidP="00232705">
            <w:pPr>
              <w:spacing w:before="20" w:after="20"/>
              <w:rPr>
                <w:color w:val="000000"/>
                <w:sz w:val="16"/>
                <w:szCs w:val="16"/>
              </w:rPr>
            </w:pPr>
            <w:r w:rsidRPr="00EB0376">
              <w:rPr>
                <w:color w:val="000000"/>
                <w:sz w:val="16"/>
                <w:szCs w:val="16"/>
              </w:rPr>
              <w:t>7.5-10 mg/kg/day</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4166437A"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B3777AA"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9F66E27" w14:textId="77777777" w:rsidR="00232705" w:rsidRPr="00EB0376" w:rsidRDefault="00232705" w:rsidP="00232705">
            <w:pPr>
              <w:spacing w:before="20" w:after="20"/>
              <w:rPr>
                <w:color w:val="000000"/>
                <w:sz w:val="16"/>
                <w:szCs w:val="16"/>
              </w:rPr>
            </w:pPr>
            <w:r w:rsidRPr="00EB0376">
              <w:rPr>
                <w:color w:val="000000"/>
                <w:sz w:val="16"/>
                <w:szCs w:val="16"/>
              </w:rPr>
              <w:t>150 mg/kg/day</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DECAD41" w14:textId="77777777" w:rsidR="00232705" w:rsidRPr="00EB0376" w:rsidRDefault="00232705" w:rsidP="00232705">
            <w:pPr>
              <w:spacing w:before="20" w:after="20"/>
              <w:rPr>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BBF5D58" w14:textId="77777777" w:rsidR="00232705" w:rsidRPr="00EB0376" w:rsidRDefault="00232705" w:rsidP="00232705">
            <w:pPr>
              <w:spacing w:before="20" w:after="20"/>
              <w:rPr>
                <w:color w:val="000000"/>
                <w:sz w:val="16"/>
                <w:szCs w:val="16"/>
              </w:rPr>
            </w:pPr>
            <w:r w:rsidRPr="00EB0376">
              <w:rPr>
                <w:color w:val="000000"/>
                <w:sz w:val="16"/>
                <w:szCs w:val="16"/>
              </w:rPr>
              <w:t>15-20 mg/kg/day</w:t>
            </w:r>
          </w:p>
        </w:tc>
      </w:tr>
      <w:tr w:rsidR="00232705" w:rsidRPr="00EB0376" w14:paraId="05ED9054" w14:textId="77777777" w:rsidTr="00232705">
        <w:trPr>
          <w:trHeight w:val="20"/>
        </w:trPr>
        <w:tc>
          <w:tcPr>
            <w:tcW w:w="568" w:type="dxa"/>
            <w:vAlign w:val="center"/>
          </w:tcPr>
          <w:p w14:paraId="179201E9" w14:textId="77777777" w:rsidR="00232705" w:rsidRPr="00EB0376" w:rsidRDefault="00232705" w:rsidP="00232705">
            <w:pPr>
              <w:spacing w:before="20" w:after="20"/>
              <w:rPr>
                <w:sz w:val="16"/>
                <w:szCs w:val="16"/>
              </w:rPr>
            </w:pPr>
            <w:r w:rsidRPr="00EB0376">
              <w:rPr>
                <w:sz w:val="16"/>
                <w:szCs w:val="16"/>
              </w:rPr>
              <w:t>2</w:t>
            </w:r>
          </w:p>
        </w:tc>
        <w:tc>
          <w:tcPr>
            <w:tcW w:w="1411" w:type="dxa"/>
            <w:tcBorders>
              <w:top w:val="single" w:sz="4" w:space="0" w:color="auto"/>
              <w:left w:val="nil"/>
              <w:bottom w:val="single" w:sz="4" w:space="0" w:color="auto"/>
              <w:right w:val="single" w:sz="4" w:space="0" w:color="auto"/>
            </w:tcBorders>
            <w:shd w:val="clear" w:color="auto" w:fill="auto"/>
            <w:vAlign w:val="center"/>
          </w:tcPr>
          <w:p w14:paraId="57600A08" w14:textId="77777777" w:rsidR="00232705" w:rsidRPr="00EB0376" w:rsidRDefault="00232705" w:rsidP="00232705">
            <w:pPr>
              <w:spacing w:before="20" w:after="20"/>
              <w:rPr>
                <w:color w:val="000000"/>
                <w:sz w:val="16"/>
                <w:szCs w:val="16"/>
              </w:rPr>
            </w:pPr>
            <w:r w:rsidRPr="00EB0376">
              <w:rPr>
                <w:color w:val="000000"/>
                <w:sz w:val="16"/>
                <w:szCs w:val="16"/>
              </w:rPr>
              <w:t>Ahuj</w:t>
            </w:r>
            <w:r>
              <w:rPr>
                <w:color w:val="000000"/>
                <w:sz w:val="16"/>
                <w:szCs w:val="16"/>
              </w:rPr>
              <w:t>a</w:t>
            </w:r>
          </w:p>
        </w:tc>
        <w:tc>
          <w:tcPr>
            <w:tcW w:w="986" w:type="dxa"/>
            <w:tcBorders>
              <w:top w:val="single" w:sz="4" w:space="0" w:color="auto"/>
              <w:left w:val="nil"/>
              <w:bottom w:val="single" w:sz="4" w:space="0" w:color="auto"/>
              <w:right w:val="single" w:sz="4" w:space="0" w:color="auto"/>
            </w:tcBorders>
            <w:shd w:val="clear" w:color="auto" w:fill="auto"/>
            <w:vAlign w:val="center"/>
          </w:tcPr>
          <w:p w14:paraId="1A6DAC33"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1147" w:type="dxa"/>
            <w:tcBorders>
              <w:top w:val="single" w:sz="4" w:space="0" w:color="auto"/>
              <w:left w:val="nil"/>
              <w:bottom w:val="single" w:sz="4" w:space="0" w:color="auto"/>
              <w:right w:val="single" w:sz="4" w:space="0" w:color="auto"/>
            </w:tcBorders>
            <w:shd w:val="clear" w:color="auto" w:fill="auto"/>
            <w:vAlign w:val="center"/>
          </w:tcPr>
          <w:p w14:paraId="7C73EB74" w14:textId="77777777" w:rsidR="00232705" w:rsidRPr="00EB0376" w:rsidRDefault="00232705" w:rsidP="00232705">
            <w:pPr>
              <w:spacing w:before="20" w:after="20"/>
              <w:rPr>
                <w:color w:val="000000"/>
                <w:sz w:val="16"/>
                <w:szCs w:val="16"/>
              </w:rPr>
            </w:pPr>
            <w:r w:rsidRPr="00EB0376">
              <w:rPr>
                <w:color w:val="000000"/>
                <w:sz w:val="16"/>
                <w:szCs w:val="16"/>
              </w:rPr>
              <w:t>400-800 mg/day</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061CB38F" w14:textId="77777777" w:rsidR="00232705" w:rsidRPr="00EB0376" w:rsidRDefault="00232705" w:rsidP="00232705">
            <w:pPr>
              <w:spacing w:before="20" w:after="20"/>
              <w:rPr>
                <w:color w:val="000000"/>
                <w:sz w:val="16"/>
                <w:szCs w:val="16"/>
              </w:rPr>
            </w:pPr>
            <w:r w:rsidRPr="00EB0376">
              <w:rPr>
                <w:color w:val="000000"/>
                <w:sz w:val="16"/>
                <w:szCs w:val="16"/>
              </w:rPr>
              <w:t>750-1000 mg/day</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16213684" w14:textId="77777777" w:rsidR="00232705" w:rsidRPr="00EB0376" w:rsidRDefault="00232705" w:rsidP="00232705">
            <w:pPr>
              <w:spacing w:before="20" w:after="20"/>
              <w:rPr>
                <w:color w:val="000000"/>
                <w:sz w:val="16"/>
                <w:szCs w:val="16"/>
              </w:rPr>
            </w:pPr>
            <w:r w:rsidRPr="00EB0376">
              <w:rPr>
                <w:color w:val="000000"/>
                <w:sz w:val="16"/>
                <w:szCs w:val="16"/>
              </w:rPr>
              <w:t>500-750 mg/day</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33516F6" w14:textId="77777777" w:rsidR="00232705" w:rsidRPr="00EB0376" w:rsidRDefault="00232705" w:rsidP="00232705">
            <w:pPr>
              <w:spacing w:before="20" w:after="20"/>
              <w:rPr>
                <w:color w:val="000000"/>
                <w:sz w:val="16"/>
                <w:szCs w:val="16"/>
              </w:rPr>
            </w:pPr>
            <w:r w:rsidRPr="00EB0376">
              <w:rPr>
                <w:color w:val="000000"/>
                <w:sz w:val="16"/>
                <w:szCs w:val="16"/>
              </w:rPr>
              <w:t>500-750 mg/day</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6BE86E6" w14:textId="77777777" w:rsidR="00232705" w:rsidRPr="00EB0376" w:rsidRDefault="00232705" w:rsidP="00232705">
            <w:pPr>
              <w:spacing w:before="20" w:after="20"/>
              <w:rPr>
                <w:color w:val="000000"/>
                <w:sz w:val="16"/>
                <w:szCs w:val="16"/>
              </w:rPr>
            </w:pPr>
            <w:r w:rsidRPr="00EB0376">
              <w:rPr>
                <w:color w:val="000000"/>
                <w:sz w:val="16"/>
                <w:szCs w:val="16"/>
              </w:rPr>
              <w:t>8 g/day</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64A13DA" w14:textId="77777777" w:rsidR="00232705" w:rsidRPr="00EB0376" w:rsidRDefault="00232705" w:rsidP="00232705">
            <w:pPr>
              <w:spacing w:before="20" w:after="20"/>
              <w:rPr>
                <w:color w:val="000000"/>
                <w:sz w:val="16"/>
                <w:szCs w:val="16"/>
              </w:rPr>
            </w:pPr>
            <w:r w:rsidRPr="00EB0376">
              <w:rPr>
                <w:color w:val="000000"/>
                <w:sz w:val="16"/>
                <w:szCs w:val="16"/>
              </w:rPr>
              <w:t>100 mg/day</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2E8540E" w14:textId="77777777" w:rsidR="00232705" w:rsidRPr="00EB0376" w:rsidRDefault="00232705" w:rsidP="00232705">
            <w:pPr>
              <w:spacing w:before="20" w:after="20"/>
              <w:rPr>
                <w:color w:val="000000"/>
                <w:sz w:val="16"/>
                <w:szCs w:val="16"/>
              </w:rPr>
            </w:pPr>
            <w:r w:rsidRPr="00EB0376">
              <w:rPr>
                <w:color w:val="000000"/>
                <w:sz w:val="16"/>
                <w:szCs w:val="16"/>
              </w:rPr>
              <w:t>500-750 mg/day</w:t>
            </w:r>
          </w:p>
        </w:tc>
      </w:tr>
      <w:tr w:rsidR="00232705" w:rsidRPr="00EB0376" w14:paraId="318CB978" w14:textId="77777777" w:rsidTr="00232705">
        <w:trPr>
          <w:trHeight w:val="20"/>
        </w:trPr>
        <w:tc>
          <w:tcPr>
            <w:tcW w:w="568" w:type="dxa"/>
            <w:vAlign w:val="center"/>
          </w:tcPr>
          <w:p w14:paraId="05C6A7EF" w14:textId="77777777" w:rsidR="00232705" w:rsidRPr="00EB0376" w:rsidRDefault="00232705" w:rsidP="00232705">
            <w:pPr>
              <w:spacing w:before="20" w:after="20"/>
              <w:rPr>
                <w:sz w:val="16"/>
                <w:szCs w:val="16"/>
              </w:rPr>
            </w:pPr>
            <w:r w:rsidRPr="00EB0376">
              <w:rPr>
                <w:sz w:val="16"/>
                <w:szCs w:val="16"/>
              </w:rPr>
              <w:t>3</w:t>
            </w:r>
          </w:p>
        </w:tc>
        <w:tc>
          <w:tcPr>
            <w:tcW w:w="1411" w:type="dxa"/>
            <w:tcBorders>
              <w:top w:val="single" w:sz="4" w:space="0" w:color="auto"/>
              <w:left w:val="nil"/>
              <w:bottom w:val="single" w:sz="4" w:space="0" w:color="auto"/>
              <w:right w:val="single" w:sz="4" w:space="0" w:color="auto"/>
            </w:tcBorders>
            <w:shd w:val="clear" w:color="auto" w:fill="auto"/>
            <w:vAlign w:val="center"/>
          </w:tcPr>
          <w:p w14:paraId="31251EE4" w14:textId="77777777" w:rsidR="00232705" w:rsidRPr="00EB0376" w:rsidRDefault="00232705" w:rsidP="00232705">
            <w:pPr>
              <w:spacing w:before="20" w:after="20"/>
              <w:rPr>
                <w:color w:val="000000"/>
                <w:sz w:val="16"/>
                <w:szCs w:val="16"/>
              </w:rPr>
            </w:pPr>
            <w:r w:rsidRPr="00EB0376">
              <w:rPr>
                <w:color w:val="000000"/>
                <w:sz w:val="16"/>
                <w:szCs w:val="16"/>
              </w:rPr>
              <w:t>Anderson</w:t>
            </w:r>
            <w:r>
              <w:rPr>
                <w:color w:val="000000"/>
                <w:sz w:val="16"/>
                <w:szCs w:val="16"/>
              </w:rPr>
              <w:fldChar w:fldCharType="begin">
                <w:fldData xml:space="preserve">PEVuZE5vdGU+PENpdGU+PEF1dGhvcj5BbmRlcnNvbjwvQXV0aG9yPjxZZWFyPjIwMTM8L1llYXI+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</w:fldData>
              </w:fldChar>
            </w:r>
            <w:r>
              <w:rPr>
                <w:color w:val="000000"/>
                <w:sz w:val="16"/>
                <w:szCs w:val="16"/>
              </w:rPr>
              <w:instrText xml:space="preserve"> ADDIN EN.CITE </w:instrText>
            </w:r>
            <w:r>
              <w:rPr>
                <w:color w:val="000000"/>
                <w:sz w:val="16"/>
                <w:szCs w:val="16"/>
              </w:rPr>
              <w:fldChar w:fldCharType="begin">
                <w:fldData xml:space="preserve">PEVuZE5vdGU+PENpdGU+PEF1dGhvcj5BbmRlcnNvbjwvQXV0aG9yPjxZZWFyPjIwMTM8L1llYXI+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3</w:t>
            </w:r>
            <w:r>
              <w:rPr>
                <w:color w:val="000000"/>
                <w:sz w:val="16"/>
                <w:szCs w:val="16"/>
              </w:rPr>
              <w:fldChar w:fldCharType="end"/>
            </w:r>
          </w:p>
        </w:tc>
        <w:tc>
          <w:tcPr>
            <w:tcW w:w="986" w:type="dxa"/>
            <w:tcBorders>
              <w:top w:val="single" w:sz="4" w:space="0" w:color="auto"/>
              <w:left w:val="nil"/>
              <w:bottom w:val="single" w:sz="4" w:space="0" w:color="auto"/>
              <w:right w:val="single" w:sz="4" w:space="0" w:color="auto"/>
            </w:tcBorders>
            <w:shd w:val="clear" w:color="auto" w:fill="auto"/>
            <w:vAlign w:val="center"/>
          </w:tcPr>
          <w:p w14:paraId="781EEAF7" w14:textId="77777777" w:rsidR="00232705" w:rsidRPr="00EB0376" w:rsidRDefault="00232705" w:rsidP="00232705">
            <w:pPr>
              <w:spacing w:before="20" w:after="20"/>
              <w:rPr>
                <w:color w:val="000000"/>
                <w:sz w:val="16"/>
                <w:szCs w:val="16"/>
              </w:rPr>
            </w:pPr>
            <w:r w:rsidRPr="00EB0376">
              <w:rPr>
                <w:color w:val="000000"/>
                <w:sz w:val="16"/>
                <w:szCs w:val="16"/>
              </w:rPr>
              <w:t>NA</w:t>
            </w:r>
          </w:p>
        </w:tc>
        <w:tc>
          <w:tcPr>
            <w:tcW w:w="1147" w:type="dxa"/>
            <w:tcBorders>
              <w:top w:val="single" w:sz="4" w:space="0" w:color="auto"/>
              <w:left w:val="nil"/>
              <w:bottom w:val="single" w:sz="4" w:space="0" w:color="auto"/>
              <w:right w:val="single" w:sz="4" w:space="0" w:color="auto"/>
            </w:tcBorders>
            <w:shd w:val="clear" w:color="auto" w:fill="auto"/>
            <w:vAlign w:val="center"/>
          </w:tcPr>
          <w:p w14:paraId="5528F346" w14:textId="77777777" w:rsidR="00232705" w:rsidRPr="00EB0376" w:rsidRDefault="00232705" w:rsidP="00232705">
            <w:pPr>
              <w:spacing w:before="20" w:after="20"/>
              <w:rPr>
                <w:color w:val="000000"/>
                <w:sz w:val="16"/>
                <w:szCs w:val="16"/>
              </w:rPr>
            </w:pPr>
            <w:r w:rsidRPr="00EB0376">
              <w:rPr>
                <w:color w:val="000000"/>
                <w:sz w:val="16"/>
                <w:szCs w:val="16"/>
              </w:rPr>
              <w:t>NA</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1F09B3DA" w14:textId="77777777" w:rsidR="00232705" w:rsidRPr="00EB0376" w:rsidRDefault="00232705" w:rsidP="00232705">
            <w:pPr>
              <w:spacing w:before="20" w:after="20"/>
              <w:rPr>
                <w:color w:val="000000"/>
                <w:sz w:val="16"/>
                <w:szCs w:val="16"/>
              </w:rPr>
            </w:pPr>
            <w:r w:rsidRPr="00EB0376">
              <w:rPr>
                <w:color w:val="000000"/>
                <w:sz w:val="16"/>
                <w:szCs w:val="16"/>
              </w:rPr>
              <w:t>NA</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5245697E" w14:textId="77777777" w:rsidR="00232705" w:rsidRPr="00EB0376" w:rsidRDefault="00232705" w:rsidP="00232705">
            <w:pPr>
              <w:spacing w:before="20" w:after="20"/>
              <w:rPr>
                <w:color w:val="000000"/>
                <w:sz w:val="16"/>
                <w:szCs w:val="16"/>
              </w:rPr>
            </w:pPr>
            <w:r w:rsidRPr="00EB0376">
              <w:rPr>
                <w:color w:val="000000"/>
                <w:sz w:val="16"/>
                <w:szCs w:val="16"/>
              </w:rPr>
              <w:t>NA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BECE28F" w14:textId="77777777" w:rsidR="00232705" w:rsidRPr="00EB0376" w:rsidRDefault="00232705" w:rsidP="00232705">
            <w:pPr>
              <w:spacing w:before="20" w:after="20"/>
              <w:rPr>
                <w:color w:val="000000"/>
                <w:sz w:val="16"/>
                <w:szCs w:val="16"/>
              </w:rPr>
            </w:pPr>
            <w:r w:rsidRPr="00EB0376">
              <w:rPr>
                <w:color w:val="000000"/>
                <w:sz w:val="16"/>
                <w:szCs w:val="16"/>
              </w:rPr>
              <w:t>NA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9BC7558" w14:textId="77777777" w:rsidR="00232705" w:rsidRPr="00EB0376" w:rsidRDefault="00232705" w:rsidP="00232705">
            <w:pPr>
              <w:spacing w:before="20" w:after="20"/>
              <w:rPr>
                <w:color w:val="000000"/>
                <w:sz w:val="16"/>
                <w:szCs w:val="16"/>
              </w:rPr>
            </w:pPr>
            <w:r w:rsidRPr="00EB0376">
              <w:rPr>
                <w:color w:val="000000"/>
                <w:sz w:val="16"/>
                <w:szCs w:val="16"/>
              </w:rPr>
              <w:t>NA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DEE924D" w14:textId="77777777" w:rsidR="00232705" w:rsidRPr="00EB0376" w:rsidRDefault="00232705" w:rsidP="00232705">
            <w:pPr>
              <w:spacing w:before="20" w:after="20"/>
              <w:rPr>
                <w:color w:val="000000"/>
                <w:sz w:val="16"/>
                <w:szCs w:val="16"/>
              </w:rPr>
            </w:pPr>
            <w:r w:rsidRPr="00EB0376">
              <w:rPr>
                <w:color w:val="000000"/>
                <w:sz w:val="16"/>
                <w:szCs w:val="16"/>
              </w:rPr>
              <w:t>NA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46F6BF1" w14:textId="77777777" w:rsidR="00232705" w:rsidRPr="00EB0376" w:rsidRDefault="00232705" w:rsidP="00232705">
            <w:pPr>
              <w:spacing w:before="20" w:after="20"/>
              <w:rPr>
                <w:color w:val="000000"/>
                <w:sz w:val="16"/>
                <w:szCs w:val="16"/>
              </w:rPr>
            </w:pPr>
            <w:r w:rsidRPr="00EB0376">
              <w:rPr>
                <w:color w:val="000000"/>
                <w:sz w:val="16"/>
                <w:szCs w:val="16"/>
              </w:rPr>
              <w:t>NA</w:t>
            </w:r>
          </w:p>
        </w:tc>
      </w:tr>
      <w:tr w:rsidR="00232705" w:rsidRPr="00EB0376" w14:paraId="3CBB7F3B" w14:textId="77777777" w:rsidTr="00232705">
        <w:trPr>
          <w:trHeight w:val="20"/>
        </w:trPr>
        <w:tc>
          <w:tcPr>
            <w:tcW w:w="568" w:type="dxa"/>
            <w:vAlign w:val="center"/>
          </w:tcPr>
          <w:p w14:paraId="7EB3FDEB" w14:textId="77777777" w:rsidR="00232705" w:rsidRPr="00EB0376" w:rsidRDefault="00232705" w:rsidP="00232705">
            <w:pPr>
              <w:spacing w:before="20" w:after="20"/>
              <w:rPr>
                <w:sz w:val="16"/>
                <w:szCs w:val="16"/>
              </w:rPr>
            </w:pPr>
            <w:r w:rsidRPr="00EB0376">
              <w:rPr>
                <w:sz w:val="16"/>
                <w:szCs w:val="16"/>
              </w:rPr>
              <w:t>4</w:t>
            </w:r>
          </w:p>
        </w:tc>
        <w:tc>
          <w:tcPr>
            <w:tcW w:w="1411" w:type="dxa"/>
            <w:tcBorders>
              <w:top w:val="single" w:sz="4" w:space="0" w:color="auto"/>
              <w:left w:val="nil"/>
              <w:bottom w:val="single" w:sz="4" w:space="0" w:color="auto"/>
              <w:right w:val="single" w:sz="4" w:space="0" w:color="auto"/>
            </w:tcBorders>
            <w:shd w:val="clear" w:color="auto" w:fill="auto"/>
            <w:vAlign w:val="center"/>
          </w:tcPr>
          <w:p w14:paraId="5A210B98" w14:textId="77777777" w:rsidR="00232705" w:rsidRPr="00EB0376" w:rsidRDefault="00232705" w:rsidP="00232705">
            <w:pPr>
              <w:spacing w:before="20" w:after="20"/>
              <w:rPr>
                <w:color w:val="000000"/>
                <w:sz w:val="16"/>
                <w:szCs w:val="16"/>
              </w:rPr>
            </w:pPr>
            <w:r w:rsidRPr="00EB0376">
              <w:rPr>
                <w:color w:val="000000"/>
                <w:sz w:val="16"/>
                <w:szCs w:val="16"/>
              </w:rPr>
              <w:t>Bang</w:t>
            </w:r>
            <w:r>
              <w:rPr>
                <w:color w:val="000000"/>
                <w:sz w:val="16"/>
                <w:szCs w:val="16"/>
              </w:rPr>
              <w:fldChar w:fldCharType="begin">
                <w:fldData xml:space="preserve">PEVuZE5vdGU+PENpdGU+PEF1dGhvcj5CYW5nPC9BdXRob3I+PFllYXI+MjAxMDwvWWVhcj48UmVj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</w:fldData>
              </w:fldChar>
            </w:r>
            <w:r>
              <w:rPr>
                <w:color w:val="000000"/>
                <w:sz w:val="16"/>
                <w:szCs w:val="16"/>
              </w:rPr>
              <w:instrText xml:space="preserve"> ADDIN EN.CITE </w:instrText>
            </w:r>
            <w:r>
              <w:rPr>
                <w:color w:val="000000"/>
                <w:sz w:val="16"/>
                <w:szCs w:val="16"/>
              </w:rPr>
              <w:fldChar w:fldCharType="begin">
                <w:fldData xml:space="preserve">PEVuZE5vdGU+PENpdGU+PEF1dGhvcj5CYW5nPC9BdXRob3I+PFllYXI+MjAxMDwvWWVhcj48UmVj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4</w:t>
            </w:r>
            <w:r>
              <w:rPr>
                <w:color w:val="000000"/>
                <w:sz w:val="16"/>
                <w:szCs w:val="16"/>
              </w:rPr>
              <w:fldChar w:fldCharType="end"/>
            </w:r>
          </w:p>
        </w:tc>
        <w:tc>
          <w:tcPr>
            <w:tcW w:w="986" w:type="dxa"/>
            <w:tcBorders>
              <w:top w:val="single" w:sz="4" w:space="0" w:color="auto"/>
              <w:left w:val="nil"/>
              <w:bottom w:val="single" w:sz="4" w:space="0" w:color="auto"/>
              <w:right w:val="single" w:sz="4" w:space="0" w:color="auto"/>
            </w:tcBorders>
            <w:shd w:val="clear" w:color="auto" w:fill="auto"/>
            <w:vAlign w:val="center"/>
          </w:tcPr>
          <w:p w14:paraId="40C69D5C" w14:textId="77777777" w:rsidR="00232705" w:rsidRPr="00EB0376" w:rsidRDefault="00232705" w:rsidP="00232705">
            <w:pPr>
              <w:spacing w:before="20" w:after="20"/>
              <w:rPr>
                <w:sz w:val="16"/>
                <w:szCs w:val="16"/>
              </w:rPr>
            </w:pPr>
            <w:r w:rsidRPr="00EB0376">
              <w:rPr>
                <w:color w:val="000000"/>
                <w:sz w:val="16"/>
                <w:szCs w:val="16"/>
              </w:rPr>
              <w:t>15-20 mg/kg/day</w:t>
            </w:r>
          </w:p>
        </w:tc>
        <w:tc>
          <w:tcPr>
            <w:tcW w:w="1147" w:type="dxa"/>
            <w:tcBorders>
              <w:top w:val="single" w:sz="4" w:space="0" w:color="auto"/>
              <w:left w:val="nil"/>
              <w:bottom w:val="single" w:sz="4" w:space="0" w:color="auto"/>
              <w:right w:val="single" w:sz="4" w:space="0" w:color="auto"/>
            </w:tcBorders>
            <w:shd w:val="clear" w:color="auto" w:fill="auto"/>
            <w:vAlign w:val="center"/>
          </w:tcPr>
          <w:p w14:paraId="1E8FB5C7" w14:textId="77777777" w:rsidR="00232705" w:rsidRPr="00EB0376" w:rsidRDefault="00232705" w:rsidP="00232705">
            <w:pPr>
              <w:spacing w:before="20" w:after="20"/>
              <w:rPr>
                <w:sz w:val="16"/>
                <w:szCs w:val="16"/>
              </w:rPr>
            </w:pPr>
            <w:r w:rsidRPr="00EB0376">
              <w:rPr>
                <w:color w:val="000000"/>
                <w:sz w:val="16"/>
                <w:szCs w:val="16"/>
              </w:rPr>
              <w:t>600 mg/day</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0A3D6797" w14:textId="77777777" w:rsidR="00232705" w:rsidRPr="00EB0376" w:rsidRDefault="00232705" w:rsidP="00232705">
            <w:pPr>
              <w:spacing w:before="20" w:after="20"/>
              <w:rPr>
                <w:sz w:val="16"/>
                <w:szCs w:val="16"/>
              </w:rPr>
            </w:pP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70BBCC97" w14:textId="77777777" w:rsidR="00232705" w:rsidRPr="00EB0376" w:rsidRDefault="00232705" w:rsidP="00232705">
            <w:pPr>
              <w:spacing w:before="20" w:after="20"/>
              <w:rPr>
                <w:color w:val="000000"/>
                <w:sz w:val="16"/>
                <w:szCs w:val="16"/>
              </w:rPr>
            </w:pPr>
            <w:r w:rsidRPr="00EB0376">
              <w:rPr>
                <w:color w:val="000000"/>
                <w:sz w:val="16"/>
                <w:szCs w:val="16"/>
              </w:rPr>
              <w:t xml:space="preserve">500-750 mg/day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FA4BAA8" w14:textId="77777777" w:rsidR="00232705" w:rsidRPr="00EB0376" w:rsidRDefault="00232705" w:rsidP="00232705">
            <w:pPr>
              <w:spacing w:before="20" w:after="20"/>
              <w:rPr>
                <w:color w:val="000000"/>
                <w:sz w:val="16"/>
                <w:szCs w:val="16"/>
              </w:rPr>
            </w:pPr>
            <w:r w:rsidRPr="00EB0376">
              <w:rPr>
                <w:color w:val="000000"/>
                <w:sz w:val="16"/>
                <w:szCs w:val="16"/>
              </w:rPr>
              <w:t xml:space="preserve">500-750 mg/day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D99BE56" w14:textId="77777777" w:rsidR="00232705" w:rsidRPr="00EB0376" w:rsidRDefault="00232705" w:rsidP="00232705">
            <w:pPr>
              <w:spacing w:before="20" w:after="20"/>
              <w:rPr>
                <w:color w:val="000000"/>
                <w:sz w:val="16"/>
                <w:szCs w:val="16"/>
              </w:rPr>
            </w:pPr>
            <w:r w:rsidRPr="00EB0376">
              <w:rPr>
                <w:color w:val="000000"/>
                <w:sz w:val="16"/>
                <w:szCs w:val="16"/>
              </w:rPr>
              <w:t xml:space="preserve">8 g/day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E27B419" w14:textId="77777777" w:rsidR="00232705" w:rsidRPr="00EB0376" w:rsidRDefault="00232705" w:rsidP="00232705">
            <w:pPr>
              <w:spacing w:before="20" w:after="20"/>
              <w:rPr>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434E82A" w14:textId="77777777" w:rsidR="00232705" w:rsidRPr="00EB0376" w:rsidRDefault="00232705" w:rsidP="00232705">
            <w:pPr>
              <w:spacing w:before="20" w:after="20"/>
              <w:rPr>
                <w:color w:val="000000"/>
                <w:sz w:val="16"/>
                <w:szCs w:val="16"/>
              </w:rPr>
            </w:pPr>
            <w:r w:rsidRPr="00EB0376">
              <w:rPr>
                <w:color w:val="000000"/>
                <w:sz w:val="16"/>
                <w:szCs w:val="16"/>
              </w:rPr>
              <w:t xml:space="preserve">500-750 mg/day </w:t>
            </w:r>
          </w:p>
        </w:tc>
      </w:tr>
      <w:tr w:rsidR="00232705" w:rsidRPr="00EB0376" w14:paraId="44D1ECF1" w14:textId="77777777" w:rsidTr="00232705">
        <w:trPr>
          <w:trHeight w:val="20"/>
        </w:trPr>
        <w:tc>
          <w:tcPr>
            <w:tcW w:w="568" w:type="dxa"/>
            <w:vAlign w:val="center"/>
          </w:tcPr>
          <w:p w14:paraId="000CCA76" w14:textId="77777777" w:rsidR="00232705" w:rsidRPr="00EB0376" w:rsidRDefault="00232705" w:rsidP="00232705">
            <w:pPr>
              <w:spacing w:before="20" w:after="20"/>
              <w:rPr>
                <w:sz w:val="16"/>
                <w:szCs w:val="16"/>
              </w:rPr>
            </w:pPr>
          </w:p>
        </w:tc>
        <w:tc>
          <w:tcPr>
            <w:tcW w:w="1411" w:type="dxa"/>
            <w:tcBorders>
              <w:top w:val="single" w:sz="4" w:space="0" w:color="auto"/>
              <w:left w:val="nil"/>
              <w:bottom w:val="single" w:sz="4" w:space="0" w:color="auto"/>
              <w:right w:val="single" w:sz="4" w:space="0" w:color="auto"/>
            </w:tcBorders>
            <w:shd w:val="clear" w:color="auto" w:fill="auto"/>
            <w:vAlign w:val="center"/>
          </w:tcPr>
          <w:p w14:paraId="05BFC40C" w14:textId="77777777" w:rsidR="00232705" w:rsidRPr="00EB0376" w:rsidRDefault="00232705" w:rsidP="00232705">
            <w:pPr>
              <w:spacing w:before="20" w:after="20"/>
              <w:rPr>
                <w:color w:val="000000"/>
                <w:sz w:val="16"/>
                <w:szCs w:val="16"/>
              </w:rPr>
            </w:pPr>
          </w:p>
        </w:tc>
        <w:tc>
          <w:tcPr>
            <w:tcW w:w="986" w:type="dxa"/>
            <w:tcBorders>
              <w:top w:val="single" w:sz="4" w:space="0" w:color="auto"/>
              <w:left w:val="nil"/>
              <w:bottom w:val="single" w:sz="4" w:space="0" w:color="auto"/>
              <w:right w:val="single" w:sz="4" w:space="0" w:color="auto"/>
            </w:tcBorders>
            <w:shd w:val="clear" w:color="auto" w:fill="auto"/>
            <w:vAlign w:val="center"/>
          </w:tcPr>
          <w:p w14:paraId="28D0B629"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1147" w:type="dxa"/>
            <w:tcBorders>
              <w:top w:val="single" w:sz="4" w:space="0" w:color="auto"/>
              <w:left w:val="nil"/>
              <w:bottom w:val="single" w:sz="4" w:space="0" w:color="auto"/>
              <w:right w:val="single" w:sz="4" w:space="0" w:color="auto"/>
            </w:tcBorders>
            <w:shd w:val="clear" w:color="auto" w:fill="auto"/>
            <w:vAlign w:val="center"/>
          </w:tcPr>
          <w:p w14:paraId="69E9140F" w14:textId="77777777" w:rsidR="00232705" w:rsidRPr="00EB0376" w:rsidRDefault="00232705" w:rsidP="00232705">
            <w:pPr>
              <w:spacing w:before="20" w:after="20"/>
              <w:rPr>
                <w:color w:val="000000"/>
                <w:sz w:val="16"/>
                <w:szCs w:val="16"/>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2DB370EC" w14:textId="77777777" w:rsidR="00232705" w:rsidRPr="00EB0376" w:rsidRDefault="00232705" w:rsidP="00232705">
            <w:pPr>
              <w:spacing w:before="20" w:after="20"/>
              <w:rPr>
                <w:color w:val="000000"/>
                <w:sz w:val="16"/>
                <w:szCs w:val="16"/>
              </w:rPr>
            </w:pPr>
            <w:r w:rsidRPr="00EB0376">
              <w:rPr>
                <w:color w:val="000000"/>
                <w:sz w:val="16"/>
                <w:szCs w:val="16"/>
              </w:rPr>
              <w:t>750-1000 mg/day</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57FFCFAC" w14:textId="77777777" w:rsidR="00232705" w:rsidRPr="00EB0376" w:rsidRDefault="00232705" w:rsidP="00232705">
            <w:pPr>
              <w:spacing w:before="20" w:after="20"/>
              <w:rPr>
                <w:color w:val="000000"/>
                <w:sz w:val="16"/>
                <w:szCs w:val="16"/>
              </w:rPr>
            </w:pPr>
            <w:r w:rsidRPr="00EB0376">
              <w:rPr>
                <w:color w:val="000000"/>
                <w:sz w:val="16"/>
                <w:szCs w:val="16"/>
              </w:rPr>
              <w:t>400 mg/day</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BCECD55" w14:textId="77777777" w:rsidR="00232705" w:rsidRPr="00EB0376" w:rsidRDefault="00232705" w:rsidP="00232705">
            <w:pPr>
              <w:spacing w:before="20" w:after="20"/>
              <w:rPr>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7A7F32C" w14:textId="77777777" w:rsidR="00232705" w:rsidRPr="00EB0376" w:rsidRDefault="00232705" w:rsidP="00232705">
            <w:pPr>
              <w:spacing w:before="20" w:after="20"/>
              <w:rPr>
                <w:color w:val="00000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128A8CA" w14:textId="77777777" w:rsidR="00232705" w:rsidRPr="00EB0376" w:rsidRDefault="00232705" w:rsidP="00232705">
            <w:pPr>
              <w:spacing w:before="20" w:after="20"/>
              <w:rPr>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FE02400" w14:textId="77777777" w:rsidR="00232705" w:rsidRPr="00EB0376" w:rsidRDefault="00232705" w:rsidP="00232705">
            <w:pPr>
              <w:spacing w:before="20" w:after="20"/>
              <w:rPr>
                <w:color w:val="000000"/>
                <w:sz w:val="16"/>
                <w:szCs w:val="16"/>
              </w:rPr>
            </w:pPr>
          </w:p>
        </w:tc>
      </w:tr>
      <w:tr w:rsidR="00232705" w:rsidRPr="00EB0376" w14:paraId="16BCA85D" w14:textId="77777777" w:rsidTr="00232705">
        <w:trPr>
          <w:trHeight w:val="20"/>
        </w:trPr>
        <w:tc>
          <w:tcPr>
            <w:tcW w:w="568" w:type="dxa"/>
            <w:vAlign w:val="center"/>
          </w:tcPr>
          <w:p w14:paraId="447BA454" w14:textId="77777777" w:rsidR="00232705" w:rsidRPr="00EB0376" w:rsidRDefault="00232705" w:rsidP="00232705">
            <w:pPr>
              <w:spacing w:before="20" w:after="20"/>
              <w:rPr>
                <w:sz w:val="16"/>
                <w:szCs w:val="16"/>
              </w:rPr>
            </w:pPr>
            <w:r>
              <w:rPr>
                <w:sz w:val="16"/>
                <w:szCs w:val="16"/>
              </w:rPr>
              <w:t>5</w:t>
            </w:r>
          </w:p>
        </w:tc>
        <w:tc>
          <w:tcPr>
            <w:tcW w:w="1411" w:type="dxa"/>
            <w:tcBorders>
              <w:top w:val="single" w:sz="4" w:space="0" w:color="auto"/>
              <w:left w:val="nil"/>
              <w:bottom w:val="single" w:sz="4" w:space="0" w:color="auto"/>
              <w:right w:val="single" w:sz="4" w:space="0" w:color="auto"/>
            </w:tcBorders>
            <w:shd w:val="clear" w:color="auto" w:fill="auto"/>
            <w:vAlign w:val="center"/>
          </w:tcPr>
          <w:p w14:paraId="565C0EFE" w14:textId="77777777" w:rsidR="00232705" w:rsidRPr="00EB0376" w:rsidRDefault="00232705" w:rsidP="00232705">
            <w:pPr>
              <w:spacing w:before="20" w:after="20"/>
              <w:rPr>
                <w:color w:val="000000"/>
                <w:sz w:val="16"/>
                <w:szCs w:val="16"/>
              </w:rPr>
            </w:pPr>
            <w:r>
              <w:rPr>
                <w:color w:val="000000"/>
                <w:sz w:val="16"/>
                <w:szCs w:val="16"/>
              </w:rPr>
              <w:t>Barkane</w:t>
            </w:r>
            <w:r>
              <w:rPr>
                <w:color w:val="000000"/>
                <w:sz w:val="16"/>
                <w:szCs w:val="16"/>
              </w:rPr>
              <w:fldChar w:fldCharType="begin"/>
            </w:r>
            <w:r>
              <w:rPr>
                <w:color w:val="000000"/>
                <w:sz w:val="16"/>
                <w:szCs w:val="16"/>
              </w:rPr>
              <w:instrText xml:space="preserve"> ADDIN EN.CITE &lt;EndNote&gt;&lt;Cite&gt;&lt;Author&gt;Barkane&lt;/Author&gt;&lt;Year&gt;2018&lt;/Year&gt;&lt;RecNum&gt;145&lt;/RecNum&gt;&lt;DisplayText&gt;&lt;style face="superscript"&gt;5&lt;/style&gt;&lt;/DisplayText&gt;&lt;record&gt;&lt;rec-number&gt;145&lt;/rec-number&gt;&lt;foreign-keys&gt;&lt;key app="EN" db-id="fsse2s098za2eqerwz75f0pfxtvs20rr22tf" timestamp="1577976670"&gt;145&lt;/key&gt;&lt;/foreign-keys&gt;&lt;ref-type name="Journal Article"&gt;17&lt;/ref-type&gt;&lt;contributors&gt;&lt;authors&gt;&lt;author&gt;Barkane, L. &lt;/author&gt;&lt;/authors&gt;&lt;/contributors&gt;&lt;titles&gt;&lt;title&gt;Unpublished data (Riga, Latvia)&lt;/title&gt;&lt;/titles&gt;&lt;dates&gt;&lt;year&gt;2018&lt;/year&gt;&lt;/dates&gt;&lt;urls&gt;&lt;/urls&gt;&lt;/record&gt;&lt;/Cite&gt;&lt;/EndNote&gt;</w:instrText>
            </w:r>
            <w:r>
              <w:rPr>
                <w:color w:val="000000"/>
                <w:sz w:val="16"/>
                <w:szCs w:val="16"/>
              </w:rPr>
              <w:fldChar w:fldCharType="separate"/>
            </w:r>
            <w:r w:rsidRPr="00D848D3">
              <w:rPr>
                <w:noProof/>
                <w:color w:val="000000"/>
                <w:sz w:val="16"/>
                <w:szCs w:val="16"/>
                <w:vertAlign w:val="superscript"/>
              </w:rPr>
              <w:t>5</w:t>
            </w:r>
            <w:r>
              <w:rPr>
                <w:color w:val="000000"/>
                <w:sz w:val="16"/>
                <w:szCs w:val="16"/>
              </w:rPr>
              <w:fldChar w:fldCharType="end"/>
            </w:r>
          </w:p>
        </w:tc>
        <w:tc>
          <w:tcPr>
            <w:tcW w:w="986" w:type="dxa"/>
            <w:tcBorders>
              <w:top w:val="single" w:sz="4" w:space="0" w:color="auto"/>
              <w:left w:val="nil"/>
              <w:bottom w:val="single" w:sz="4" w:space="0" w:color="auto"/>
              <w:right w:val="single" w:sz="4" w:space="0" w:color="auto"/>
            </w:tcBorders>
            <w:shd w:val="clear" w:color="auto" w:fill="auto"/>
            <w:vAlign w:val="center"/>
          </w:tcPr>
          <w:p w14:paraId="24B8165E" w14:textId="77777777" w:rsidR="00232705" w:rsidRPr="00EB0376" w:rsidRDefault="00232705" w:rsidP="00232705">
            <w:pPr>
              <w:spacing w:before="20" w:after="20"/>
              <w:rPr>
                <w:color w:val="000000"/>
                <w:sz w:val="16"/>
                <w:szCs w:val="16"/>
              </w:rPr>
            </w:pPr>
            <w:r>
              <w:rPr>
                <w:color w:val="000000"/>
                <w:sz w:val="16"/>
                <w:szCs w:val="16"/>
              </w:rPr>
              <w:t>800 mg/day</w:t>
            </w:r>
          </w:p>
        </w:tc>
        <w:tc>
          <w:tcPr>
            <w:tcW w:w="1147" w:type="dxa"/>
            <w:tcBorders>
              <w:top w:val="single" w:sz="4" w:space="0" w:color="auto"/>
              <w:left w:val="nil"/>
              <w:bottom w:val="single" w:sz="4" w:space="0" w:color="auto"/>
              <w:right w:val="single" w:sz="4" w:space="0" w:color="auto"/>
            </w:tcBorders>
            <w:shd w:val="clear" w:color="auto" w:fill="auto"/>
            <w:vAlign w:val="center"/>
          </w:tcPr>
          <w:p w14:paraId="453EE3CC" w14:textId="77777777" w:rsidR="00232705" w:rsidRPr="00EB0376" w:rsidRDefault="00232705" w:rsidP="00232705">
            <w:pPr>
              <w:spacing w:before="20" w:after="20"/>
              <w:rPr>
                <w:color w:val="000000"/>
                <w:sz w:val="16"/>
                <w:szCs w:val="16"/>
              </w:rPr>
            </w:pPr>
            <w:r>
              <w:rPr>
                <w:color w:val="000000"/>
                <w:sz w:val="16"/>
                <w:szCs w:val="16"/>
              </w:rPr>
              <w:t>400 mg/day</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18B5E62C" w14:textId="77777777" w:rsidR="00232705" w:rsidRPr="00EB0376" w:rsidRDefault="00232705" w:rsidP="00232705">
            <w:pPr>
              <w:spacing w:before="20" w:after="20"/>
              <w:rPr>
                <w:color w:val="000000"/>
                <w:sz w:val="16"/>
                <w:szCs w:val="16"/>
              </w:rPr>
            </w:pPr>
            <w:r>
              <w:rPr>
                <w:color w:val="000000"/>
                <w:sz w:val="16"/>
                <w:szCs w:val="16"/>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154BF064" w14:textId="77777777" w:rsidR="00232705" w:rsidRPr="00EB0376" w:rsidRDefault="00232705" w:rsidP="00232705">
            <w:pPr>
              <w:spacing w:before="20" w:after="20"/>
              <w:rPr>
                <w:color w:val="000000"/>
                <w:sz w:val="16"/>
                <w:szCs w:val="16"/>
              </w:rPr>
            </w:pPr>
            <w:r>
              <w:rPr>
                <w:color w:val="000000"/>
                <w:sz w:val="16"/>
                <w:szCs w:val="16"/>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D51EDF8" w14:textId="77777777" w:rsidR="00232705" w:rsidRPr="00EB0376" w:rsidRDefault="00232705" w:rsidP="00232705">
            <w:pPr>
              <w:spacing w:before="20" w:after="20"/>
              <w:rPr>
                <w:color w:val="000000"/>
                <w:sz w:val="16"/>
                <w:szCs w:val="16"/>
              </w:rPr>
            </w:pPr>
            <w:r>
              <w:rPr>
                <w:color w:val="000000"/>
                <w:sz w:val="16"/>
                <w:szCs w:val="16"/>
              </w:rPr>
              <w:t>500 - 750 mg/day</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B22FB10" w14:textId="77777777" w:rsidR="00232705" w:rsidRPr="00EB0376" w:rsidRDefault="00232705" w:rsidP="00232705">
            <w:pPr>
              <w:spacing w:before="20" w:after="20"/>
              <w:rPr>
                <w:color w:val="000000"/>
                <w:sz w:val="16"/>
                <w:szCs w:val="16"/>
              </w:rPr>
            </w:pPr>
            <w:r w:rsidRPr="005E4C57">
              <w:rPr>
                <w:color w:val="000000"/>
                <w:sz w:val="16"/>
                <w:szCs w:val="16"/>
              </w:rPr>
              <w:t>500 - 750 mg/day</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80688F4" w14:textId="77777777" w:rsidR="00232705" w:rsidRPr="00EB0376" w:rsidRDefault="00232705" w:rsidP="00232705">
            <w:pPr>
              <w:spacing w:before="20" w:after="20"/>
              <w:rPr>
                <w:color w:val="000000"/>
                <w:sz w:val="16"/>
                <w:szCs w:val="16"/>
              </w:rPr>
            </w:pPr>
            <w:r>
              <w:rPr>
                <w:color w:val="000000"/>
                <w:sz w:val="16"/>
                <w:szCs w:val="16"/>
              </w:rPr>
              <w:t>8000 mg/day</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DC0C118" w14:textId="77777777" w:rsidR="00232705" w:rsidRPr="00EB0376" w:rsidRDefault="00232705" w:rsidP="00232705">
            <w:pPr>
              <w:spacing w:before="20" w:after="20"/>
              <w:rPr>
                <w:color w:val="000000"/>
                <w:sz w:val="16"/>
                <w:szCs w:val="16"/>
              </w:rPr>
            </w:pPr>
            <w:r>
              <w:rPr>
                <w:color w:val="000000"/>
                <w:sz w:val="16"/>
                <w:szCs w:val="16"/>
              </w:rPr>
              <w:t>-</w:t>
            </w:r>
          </w:p>
        </w:tc>
      </w:tr>
      <w:tr w:rsidR="00232705" w:rsidRPr="00EB0376" w14:paraId="37FB84C9" w14:textId="77777777" w:rsidTr="00232705">
        <w:trPr>
          <w:trHeight w:val="20"/>
        </w:trPr>
        <w:tc>
          <w:tcPr>
            <w:tcW w:w="568" w:type="dxa"/>
            <w:vAlign w:val="center"/>
          </w:tcPr>
          <w:p w14:paraId="5E93A7F6" w14:textId="77777777" w:rsidR="00232705" w:rsidRPr="00EB0376" w:rsidRDefault="00232705" w:rsidP="00232705">
            <w:pPr>
              <w:spacing w:before="20" w:after="20"/>
              <w:rPr>
                <w:sz w:val="16"/>
                <w:szCs w:val="16"/>
              </w:rPr>
            </w:pPr>
            <w:r>
              <w:rPr>
                <w:sz w:val="16"/>
                <w:szCs w:val="16"/>
              </w:rPr>
              <w:t>6</w:t>
            </w:r>
          </w:p>
        </w:tc>
        <w:tc>
          <w:tcPr>
            <w:tcW w:w="1411" w:type="dxa"/>
            <w:tcBorders>
              <w:top w:val="single" w:sz="4" w:space="0" w:color="auto"/>
              <w:left w:val="nil"/>
              <w:bottom w:val="single" w:sz="4" w:space="0" w:color="auto"/>
              <w:right w:val="single" w:sz="4" w:space="0" w:color="auto"/>
            </w:tcBorders>
            <w:shd w:val="clear" w:color="auto" w:fill="auto"/>
            <w:vAlign w:val="center"/>
          </w:tcPr>
          <w:p w14:paraId="619F80B3" w14:textId="77777777" w:rsidR="00232705" w:rsidRPr="00EB0376" w:rsidRDefault="00232705" w:rsidP="00232705">
            <w:pPr>
              <w:spacing w:before="20" w:after="20"/>
              <w:rPr>
                <w:color w:val="000000"/>
                <w:sz w:val="16"/>
                <w:szCs w:val="16"/>
              </w:rPr>
            </w:pPr>
            <w:r w:rsidRPr="00EB0376">
              <w:rPr>
                <w:color w:val="000000"/>
                <w:sz w:val="16"/>
                <w:szCs w:val="16"/>
              </w:rPr>
              <w:t>Barry (Korea)</w:t>
            </w:r>
            <w:r>
              <w:rPr>
                <w:color w:val="000000"/>
                <w:sz w:val="16"/>
                <w:szCs w:val="16"/>
              </w:rPr>
              <w:fldChar w:fldCharType="begin">
                <w:fldData xml:space="preserve">PEVuZE5vdGU+PENpdGU+PEF1dGhvcj5MZWU8L0F1dGhvcj48WWVhcj4yMDE1PC9ZZWFyPjxSZWNO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==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PEVuZE5vdGU+PENpdGU+PEF1dGhvcj5MZWU8L0F1dGhvcj48WWVhcj4yMDE1PC9ZZWFyPjxSZWNO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==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6,7</w:t>
            </w:r>
            <w:r>
              <w:rPr>
                <w:color w:val="000000"/>
                <w:sz w:val="16"/>
                <w:szCs w:val="16"/>
              </w:rPr>
              <w:fldChar w:fldCharType="end"/>
            </w:r>
            <w:r w:rsidRPr="00EB0376">
              <w:rPr>
                <w:color w:val="000000"/>
                <w:sz w:val="16"/>
                <w:szCs w:val="16"/>
              </w:rPr>
              <w:t xml:space="preserve"> </w:t>
            </w:r>
          </w:p>
        </w:tc>
        <w:tc>
          <w:tcPr>
            <w:tcW w:w="986" w:type="dxa"/>
            <w:tcBorders>
              <w:top w:val="single" w:sz="4" w:space="0" w:color="auto"/>
              <w:left w:val="nil"/>
              <w:bottom w:val="single" w:sz="4" w:space="0" w:color="auto"/>
              <w:right w:val="single" w:sz="4" w:space="0" w:color="auto"/>
            </w:tcBorders>
            <w:shd w:val="clear" w:color="auto" w:fill="auto"/>
            <w:vAlign w:val="center"/>
          </w:tcPr>
          <w:p w14:paraId="3F19484A" w14:textId="77777777" w:rsidR="00232705" w:rsidRPr="00EB0376" w:rsidRDefault="00232705" w:rsidP="00232705">
            <w:pPr>
              <w:spacing w:before="20" w:after="20"/>
              <w:rPr>
                <w:color w:val="000000"/>
                <w:sz w:val="16"/>
                <w:szCs w:val="16"/>
              </w:rPr>
            </w:pPr>
            <w:r w:rsidRPr="00EB0376">
              <w:rPr>
                <w:color w:val="000000"/>
                <w:sz w:val="16"/>
                <w:szCs w:val="16"/>
              </w:rPr>
              <w:t xml:space="preserve">15 mg/kg 5x/week until culture conversion, then 15mg/kg 3x/week </w:t>
            </w:r>
          </w:p>
        </w:tc>
        <w:tc>
          <w:tcPr>
            <w:tcW w:w="1147" w:type="dxa"/>
            <w:tcBorders>
              <w:top w:val="single" w:sz="4" w:space="0" w:color="auto"/>
              <w:left w:val="nil"/>
              <w:bottom w:val="single" w:sz="4" w:space="0" w:color="auto"/>
              <w:right w:val="single" w:sz="4" w:space="0" w:color="auto"/>
            </w:tcBorders>
            <w:shd w:val="clear" w:color="auto" w:fill="auto"/>
            <w:vAlign w:val="center"/>
          </w:tcPr>
          <w:p w14:paraId="47F722FD" w14:textId="77777777" w:rsidR="00232705" w:rsidRPr="00EB0376" w:rsidRDefault="00232705" w:rsidP="00232705">
            <w:pPr>
              <w:spacing w:before="20" w:after="20"/>
              <w:rPr>
                <w:color w:val="000000"/>
                <w:sz w:val="16"/>
                <w:szCs w:val="16"/>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6F061129" w14:textId="77777777" w:rsidR="00232705" w:rsidRPr="00EB0376" w:rsidRDefault="00232705" w:rsidP="00232705">
            <w:pPr>
              <w:spacing w:before="20" w:after="20"/>
              <w:rPr>
                <w:color w:val="000000"/>
                <w:sz w:val="16"/>
                <w:szCs w:val="16"/>
              </w:rPr>
            </w:pPr>
            <w:r w:rsidRPr="00EB0376">
              <w:rPr>
                <w:color w:val="000000"/>
                <w:sz w:val="16"/>
                <w:szCs w:val="16"/>
              </w:rPr>
              <w:t>750 mg/day</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56CD3626" w14:textId="77777777" w:rsidR="00232705" w:rsidRPr="00EB0376" w:rsidRDefault="00232705" w:rsidP="00232705">
            <w:pPr>
              <w:spacing w:before="20" w:after="20"/>
              <w:rPr>
                <w:color w:val="000000"/>
                <w:sz w:val="16"/>
                <w:szCs w:val="16"/>
              </w:rPr>
            </w:pPr>
            <w:r w:rsidRPr="00EB0376">
              <w:rPr>
                <w:color w:val="000000"/>
                <w:sz w:val="16"/>
                <w:szCs w:val="16"/>
              </w:rPr>
              <w:t xml:space="preserve">400 mg/day 600mg/day if </w:t>
            </w:r>
            <w:r>
              <w:rPr>
                <w:color w:val="000000"/>
                <w:sz w:val="16"/>
                <w:szCs w:val="16"/>
              </w:rPr>
              <w:t>fluoroquinolone</w:t>
            </w:r>
            <w:r w:rsidRPr="00EB0376">
              <w:rPr>
                <w:color w:val="000000"/>
                <w:sz w:val="16"/>
                <w:szCs w:val="16"/>
              </w:rPr>
              <w:t xml:space="preserve">, but </w:t>
            </w:r>
            <w:r>
              <w:rPr>
                <w:color w:val="000000"/>
                <w:sz w:val="16"/>
                <w:szCs w:val="16"/>
              </w:rPr>
              <w:t>moxifloxacin</w:t>
            </w:r>
            <w:r w:rsidRPr="00EB0376">
              <w:rPr>
                <w:color w:val="000000"/>
                <w:sz w:val="16"/>
                <w:szCs w:val="16"/>
              </w:rPr>
              <w:t xml:space="preserve"> MIC </w:t>
            </w:r>
            <w:r w:rsidRPr="00EB0376">
              <w:rPr>
                <w:color w:val="000000"/>
                <w:sz w:val="16"/>
                <w:szCs w:val="16"/>
                <w:u w:val="single"/>
              </w:rPr>
              <w:t xml:space="preserve">&lt; </w:t>
            </w:r>
            <w:r w:rsidRPr="00EB0376">
              <w:rPr>
                <w:color w:val="000000"/>
                <w:sz w:val="16"/>
                <w:szCs w:val="16"/>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9A32B25" w14:textId="77777777" w:rsidR="00232705" w:rsidRPr="00EB0376" w:rsidRDefault="00232705" w:rsidP="00232705">
            <w:pPr>
              <w:spacing w:before="20" w:after="20"/>
              <w:rPr>
                <w:color w:val="000000"/>
                <w:sz w:val="16"/>
                <w:szCs w:val="16"/>
              </w:rPr>
            </w:pPr>
            <w:r w:rsidRPr="00EB0376">
              <w:rPr>
                <w:color w:val="000000"/>
                <w:sz w:val="16"/>
                <w:szCs w:val="16"/>
              </w:rPr>
              <w:t xml:space="preserve">500-750 mg/day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3BAEE07" w14:textId="77777777" w:rsidR="00232705" w:rsidRPr="00EB0376" w:rsidRDefault="00232705" w:rsidP="00232705">
            <w:pPr>
              <w:spacing w:before="20" w:after="20"/>
              <w:rPr>
                <w:color w:val="000000"/>
                <w:sz w:val="16"/>
                <w:szCs w:val="16"/>
              </w:rPr>
            </w:pPr>
            <w:r w:rsidRPr="00EB0376">
              <w:rPr>
                <w:color w:val="000000"/>
                <w:sz w:val="16"/>
                <w:szCs w:val="16"/>
              </w:rPr>
              <w:t xml:space="preserve">500-750 mg/day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54A563D" w14:textId="77777777" w:rsidR="00232705" w:rsidRPr="00EB0376" w:rsidRDefault="00232705" w:rsidP="00232705">
            <w:pPr>
              <w:spacing w:before="20" w:after="20"/>
              <w:rPr>
                <w:color w:val="000000"/>
                <w:sz w:val="16"/>
                <w:szCs w:val="16"/>
              </w:rPr>
            </w:pPr>
            <w:r w:rsidRPr="00EB0376">
              <w:rPr>
                <w:color w:val="000000"/>
                <w:sz w:val="16"/>
                <w:szCs w:val="16"/>
              </w:rPr>
              <w:t xml:space="preserve">8 g/day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FDB37E1" w14:textId="77777777" w:rsidR="00232705" w:rsidRPr="00EB0376" w:rsidRDefault="00232705" w:rsidP="00232705">
            <w:pPr>
              <w:spacing w:before="20" w:after="20"/>
              <w:rPr>
                <w:color w:val="000000"/>
                <w:sz w:val="16"/>
                <w:szCs w:val="16"/>
              </w:rPr>
            </w:pPr>
          </w:p>
        </w:tc>
      </w:tr>
      <w:tr w:rsidR="00232705" w:rsidRPr="00EB0376" w14:paraId="730851FE" w14:textId="77777777" w:rsidTr="00232705">
        <w:trPr>
          <w:trHeight w:val="20"/>
        </w:trPr>
        <w:tc>
          <w:tcPr>
            <w:tcW w:w="568" w:type="dxa"/>
            <w:vAlign w:val="center"/>
          </w:tcPr>
          <w:p w14:paraId="4721E8E3" w14:textId="77777777" w:rsidR="00232705" w:rsidRPr="00EB0376" w:rsidRDefault="00232705" w:rsidP="00232705">
            <w:pPr>
              <w:spacing w:before="20" w:after="20"/>
              <w:rPr>
                <w:sz w:val="16"/>
                <w:szCs w:val="16"/>
              </w:rPr>
            </w:pPr>
            <w:r>
              <w:rPr>
                <w:sz w:val="16"/>
                <w:szCs w:val="16"/>
              </w:rPr>
              <w:t>7</w:t>
            </w:r>
          </w:p>
        </w:tc>
        <w:tc>
          <w:tcPr>
            <w:tcW w:w="1411" w:type="dxa"/>
            <w:tcBorders>
              <w:top w:val="single" w:sz="4" w:space="0" w:color="auto"/>
              <w:left w:val="nil"/>
              <w:bottom w:val="single" w:sz="4" w:space="0" w:color="auto"/>
              <w:right w:val="single" w:sz="4" w:space="0" w:color="auto"/>
            </w:tcBorders>
            <w:shd w:val="clear" w:color="auto" w:fill="auto"/>
            <w:vAlign w:val="center"/>
          </w:tcPr>
          <w:p w14:paraId="7AF02C72" w14:textId="77777777" w:rsidR="00232705" w:rsidRPr="00EB0376" w:rsidRDefault="00232705" w:rsidP="00232705">
            <w:pPr>
              <w:spacing w:before="20" w:after="20"/>
              <w:rPr>
                <w:color w:val="000000"/>
                <w:sz w:val="16"/>
                <w:szCs w:val="16"/>
              </w:rPr>
            </w:pPr>
            <w:r w:rsidRPr="00EB0376">
              <w:rPr>
                <w:color w:val="000000"/>
                <w:sz w:val="16"/>
                <w:szCs w:val="16"/>
              </w:rPr>
              <w:t>Barry/Flood (Calif)</w:t>
            </w:r>
            <w:r>
              <w:rPr>
                <w:color w:val="000000"/>
                <w:sz w:val="16"/>
                <w:szCs w:val="16"/>
              </w:rPr>
              <w:fldChar w:fldCharType="begin"/>
            </w:r>
            <w:r>
              <w:rPr>
                <w:color w:val="000000"/>
                <w:sz w:val="16"/>
                <w:szCs w:val="16"/>
              </w:rPr>
              <w:instrText xml:space="preserve"> ADDIN EN.CITE &lt;EndNote&gt;&lt;Cite&gt;&lt;Author&gt;Barry&lt;/Author&gt;&lt;Year&gt;2016&lt;/Year&gt;&lt;RecNum&gt;79&lt;/RecNum&gt;&lt;DisplayText&gt;&lt;style face="superscript"&gt;8&lt;/style&gt;&lt;/DisplayText&gt;&lt;record&gt;&lt;rec-number&gt;79&lt;/rec-number&gt;&lt;foreign-keys&gt;&lt;key app="EN" db-id="fsse2s098za2eqerwz75f0pfxtvs20rr22tf" timestamp="1571163314"&gt;79&lt;/key&gt;&lt;/foreign-keys&gt;&lt;ref-type name="Journal Article"&gt;17&lt;/ref-type&gt;&lt;contributors&gt;&lt;authors&gt;&lt;author&gt;Barry, P. M.&lt;/author&gt;&lt;author&gt;Flood, J.&lt;/author&gt;&lt;author&gt;Lowenthal, P.&lt;/author&gt;&lt;author&gt;Westenhouse, J.&lt;/author&gt;&lt;author&gt;California Department of Public Health,&lt;/author&gt;&lt;/authors&gt;&lt;/contributors&gt;&lt;titles&gt;&lt;title&gt;Unpublished data (California, USA)&lt;/title&gt;&lt;/titles&gt;&lt;dates&gt;&lt;year&gt;2016&lt;/year&gt;&lt;/dates&gt;&lt;label&gt;5090&lt;/label&gt;&lt;urls&gt;&lt;/urls&gt;&lt;/record&gt;&lt;/Cite&gt;&lt;/EndNote&gt;</w:instrText>
            </w:r>
            <w:r>
              <w:rPr>
                <w:color w:val="000000"/>
                <w:sz w:val="16"/>
                <w:szCs w:val="16"/>
              </w:rPr>
              <w:fldChar w:fldCharType="separate"/>
            </w:r>
            <w:r w:rsidRPr="00D848D3">
              <w:rPr>
                <w:noProof/>
                <w:color w:val="000000"/>
                <w:sz w:val="16"/>
                <w:szCs w:val="16"/>
                <w:vertAlign w:val="superscript"/>
              </w:rPr>
              <w:t>8</w:t>
            </w:r>
            <w:r>
              <w:rPr>
                <w:color w:val="000000"/>
                <w:sz w:val="16"/>
                <w:szCs w:val="16"/>
              </w:rPr>
              <w:fldChar w:fldCharType="end"/>
            </w:r>
            <w:r w:rsidRPr="00EB0376">
              <w:rPr>
                <w:color w:val="000000"/>
                <w:sz w:val="16"/>
                <w:szCs w:val="16"/>
              </w:rPr>
              <w:t xml:space="preserve"> </w:t>
            </w:r>
          </w:p>
        </w:tc>
        <w:tc>
          <w:tcPr>
            <w:tcW w:w="986" w:type="dxa"/>
            <w:tcBorders>
              <w:top w:val="single" w:sz="4" w:space="0" w:color="auto"/>
              <w:left w:val="nil"/>
              <w:bottom w:val="single" w:sz="4" w:space="0" w:color="auto"/>
              <w:right w:val="single" w:sz="4" w:space="0" w:color="auto"/>
            </w:tcBorders>
            <w:shd w:val="clear" w:color="auto" w:fill="auto"/>
            <w:vAlign w:val="center"/>
          </w:tcPr>
          <w:p w14:paraId="6AE60567"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1147" w:type="dxa"/>
            <w:tcBorders>
              <w:top w:val="single" w:sz="4" w:space="0" w:color="auto"/>
              <w:left w:val="nil"/>
              <w:bottom w:val="single" w:sz="4" w:space="0" w:color="auto"/>
              <w:right w:val="single" w:sz="4" w:space="0" w:color="auto"/>
            </w:tcBorders>
            <w:shd w:val="clear" w:color="auto" w:fill="auto"/>
            <w:vAlign w:val="center"/>
          </w:tcPr>
          <w:p w14:paraId="156A2127" w14:textId="77777777" w:rsidR="00232705" w:rsidRPr="00EB0376" w:rsidRDefault="00232705" w:rsidP="00232705">
            <w:pPr>
              <w:spacing w:before="20" w:after="20"/>
              <w:rPr>
                <w:color w:val="000000"/>
                <w:sz w:val="16"/>
                <w:szCs w:val="16"/>
              </w:rPr>
            </w:pPr>
            <w:r w:rsidRPr="00EB0376">
              <w:rPr>
                <w:color w:val="000000"/>
                <w:sz w:val="16"/>
                <w:szCs w:val="16"/>
              </w:rPr>
              <w:t>400-800 mg/day</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23869BD4" w14:textId="77777777" w:rsidR="00232705" w:rsidRPr="00EB0376" w:rsidRDefault="00232705" w:rsidP="00232705">
            <w:pPr>
              <w:spacing w:before="20" w:after="20"/>
              <w:rPr>
                <w:color w:val="000000"/>
                <w:sz w:val="16"/>
                <w:szCs w:val="16"/>
              </w:rPr>
            </w:pPr>
            <w:r w:rsidRPr="00EB0376">
              <w:rPr>
                <w:color w:val="000000"/>
                <w:sz w:val="16"/>
                <w:szCs w:val="16"/>
              </w:rPr>
              <w:t>750-1000 mg/day</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7E14D281" w14:textId="77777777" w:rsidR="00232705" w:rsidRPr="00EB0376" w:rsidRDefault="00232705" w:rsidP="00232705">
            <w:pPr>
              <w:spacing w:before="20" w:after="20"/>
              <w:rPr>
                <w:color w:val="000000"/>
                <w:sz w:val="16"/>
                <w:szCs w:val="16"/>
              </w:rPr>
            </w:pPr>
            <w:r w:rsidRPr="00EB0376">
              <w:rPr>
                <w:color w:val="000000"/>
                <w:sz w:val="16"/>
                <w:szCs w:val="16"/>
              </w:rPr>
              <w:t>400 mg/day</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FDC8B6E" w14:textId="77777777" w:rsidR="00232705" w:rsidRPr="00EB0376" w:rsidRDefault="00232705" w:rsidP="00232705">
            <w:pPr>
              <w:spacing w:before="20" w:after="20"/>
              <w:rPr>
                <w:color w:val="000000"/>
                <w:sz w:val="16"/>
                <w:szCs w:val="16"/>
              </w:rPr>
            </w:pPr>
            <w:r w:rsidRPr="00EB0376">
              <w:rPr>
                <w:color w:val="000000"/>
                <w:sz w:val="16"/>
                <w:szCs w:val="16"/>
              </w:rPr>
              <w:t xml:space="preserve">500-750 mg/day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ADE02CE" w14:textId="77777777" w:rsidR="00232705" w:rsidRPr="00EB0376" w:rsidRDefault="00232705" w:rsidP="00232705">
            <w:pPr>
              <w:spacing w:before="20" w:after="20"/>
              <w:rPr>
                <w:color w:val="000000"/>
                <w:sz w:val="16"/>
                <w:szCs w:val="16"/>
              </w:rPr>
            </w:pPr>
            <w:r w:rsidRPr="00EB0376">
              <w:rPr>
                <w:color w:val="000000"/>
                <w:sz w:val="16"/>
                <w:szCs w:val="16"/>
              </w:rPr>
              <w:t xml:space="preserve">250 or 500 mg/day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21E7ED0" w14:textId="77777777" w:rsidR="00232705" w:rsidRPr="00EB0376" w:rsidRDefault="00232705" w:rsidP="00232705">
            <w:pPr>
              <w:spacing w:before="20" w:after="20"/>
              <w:rPr>
                <w:color w:val="000000"/>
                <w:sz w:val="16"/>
                <w:szCs w:val="16"/>
              </w:rPr>
            </w:pPr>
            <w:r w:rsidRPr="00EB0376">
              <w:rPr>
                <w:color w:val="000000"/>
                <w:sz w:val="16"/>
                <w:szCs w:val="16"/>
              </w:rPr>
              <w:t xml:space="preserve">usually 6 g/day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6F3D392" w14:textId="77777777" w:rsidR="00232705" w:rsidRPr="00EB0376" w:rsidRDefault="00232705" w:rsidP="00232705">
            <w:pPr>
              <w:spacing w:before="20" w:after="20"/>
              <w:rPr>
                <w:color w:val="000000"/>
                <w:sz w:val="16"/>
                <w:szCs w:val="16"/>
              </w:rPr>
            </w:pPr>
            <w:r w:rsidRPr="00EB0376">
              <w:rPr>
                <w:color w:val="000000"/>
                <w:sz w:val="16"/>
                <w:szCs w:val="16"/>
              </w:rPr>
              <w:t xml:space="preserve">200-300 mg/day (2 first months) then 100 mg/day </w:t>
            </w:r>
          </w:p>
        </w:tc>
      </w:tr>
      <w:tr w:rsidR="00232705" w:rsidRPr="00EB0376" w14:paraId="63A8F739" w14:textId="77777777" w:rsidTr="00232705">
        <w:trPr>
          <w:trHeight w:val="20"/>
        </w:trPr>
        <w:tc>
          <w:tcPr>
            <w:tcW w:w="568" w:type="dxa"/>
            <w:vAlign w:val="center"/>
          </w:tcPr>
          <w:p w14:paraId="213E61D4" w14:textId="77777777" w:rsidR="00232705" w:rsidRPr="00EB0376" w:rsidRDefault="00232705" w:rsidP="00232705">
            <w:pPr>
              <w:spacing w:before="20" w:after="20"/>
              <w:rPr>
                <w:sz w:val="16"/>
                <w:szCs w:val="16"/>
              </w:rPr>
            </w:pPr>
            <w:r>
              <w:rPr>
                <w:color w:val="000000"/>
                <w:sz w:val="16"/>
                <w:szCs w:val="16"/>
              </w:rPr>
              <w:t>8</w:t>
            </w:r>
          </w:p>
        </w:tc>
        <w:tc>
          <w:tcPr>
            <w:tcW w:w="1411" w:type="dxa"/>
            <w:tcBorders>
              <w:top w:val="single" w:sz="4" w:space="0" w:color="auto"/>
              <w:left w:val="nil"/>
              <w:bottom w:val="single" w:sz="4" w:space="0" w:color="auto"/>
              <w:right w:val="single" w:sz="4" w:space="0" w:color="auto"/>
            </w:tcBorders>
            <w:shd w:val="clear" w:color="auto" w:fill="auto"/>
            <w:vAlign w:val="center"/>
          </w:tcPr>
          <w:p w14:paraId="713BD2DC" w14:textId="77777777" w:rsidR="00232705" w:rsidRPr="00EB0376" w:rsidRDefault="00232705" w:rsidP="00232705">
            <w:pPr>
              <w:spacing w:before="20" w:after="20"/>
              <w:rPr>
                <w:color w:val="000000"/>
                <w:sz w:val="16"/>
                <w:szCs w:val="16"/>
              </w:rPr>
            </w:pPr>
            <w:r w:rsidRPr="00EB0376">
              <w:rPr>
                <w:color w:val="000000"/>
                <w:sz w:val="16"/>
                <w:szCs w:val="16"/>
              </w:rPr>
              <w:t>Bonnet</w:t>
            </w:r>
            <w:r>
              <w:rPr>
                <w:color w:val="000000"/>
                <w:sz w:val="16"/>
                <w:szCs w:val="16"/>
              </w:rPr>
              <w:fldChar w:fldCharType="begin">
                <w:fldData xml:space="preserve">PEVuZE5vdGU+PENpdGU+PEF1dGhvcj5Cb25uZXQ8L0F1dGhvcj48WWVhcj4yMDExPC9ZZWFyPjxS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==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PEVuZE5vdGU+PENpdGU+PEF1dGhvcj5Cb25uZXQ8L0F1dGhvcj48WWVhcj4yMDExPC9ZZWFyPjxS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==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9</w:t>
            </w:r>
            <w:r>
              <w:rPr>
                <w:color w:val="000000"/>
                <w:sz w:val="16"/>
                <w:szCs w:val="16"/>
              </w:rPr>
              <w:fldChar w:fldCharType="end"/>
            </w:r>
          </w:p>
        </w:tc>
        <w:tc>
          <w:tcPr>
            <w:tcW w:w="986" w:type="dxa"/>
            <w:tcBorders>
              <w:top w:val="single" w:sz="4" w:space="0" w:color="auto"/>
              <w:left w:val="nil"/>
              <w:bottom w:val="single" w:sz="4" w:space="0" w:color="auto"/>
              <w:right w:val="single" w:sz="4" w:space="0" w:color="auto"/>
            </w:tcBorders>
            <w:shd w:val="clear" w:color="auto" w:fill="auto"/>
            <w:vAlign w:val="center"/>
          </w:tcPr>
          <w:p w14:paraId="1F1541C0" w14:textId="77777777" w:rsidR="00232705" w:rsidRPr="00EB0376" w:rsidRDefault="00232705" w:rsidP="00232705">
            <w:pPr>
              <w:spacing w:before="20" w:after="20"/>
              <w:rPr>
                <w:color w:val="000000"/>
                <w:sz w:val="16"/>
                <w:szCs w:val="16"/>
              </w:rPr>
            </w:pPr>
            <w:r w:rsidRPr="00EB0376">
              <w:rPr>
                <w:color w:val="000000"/>
                <w:sz w:val="16"/>
                <w:szCs w:val="16"/>
              </w:rPr>
              <w:t>15mg/Kg/day</w:t>
            </w:r>
          </w:p>
        </w:tc>
        <w:tc>
          <w:tcPr>
            <w:tcW w:w="1147" w:type="dxa"/>
            <w:tcBorders>
              <w:top w:val="single" w:sz="4" w:space="0" w:color="auto"/>
              <w:left w:val="nil"/>
              <w:bottom w:val="single" w:sz="4" w:space="0" w:color="auto"/>
              <w:right w:val="single" w:sz="4" w:space="0" w:color="auto"/>
            </w:tcBorders>
            <w:shd w:val="clear" w:color="auto" w:fill="auto"/>
            <w:vAlign w:val="center"/>
          </w:tcPr>
          <w:p w14:paraId="0D883819" w14:textId="77777777" w:rsidR="00232705" w:rsidRPr="00EB0376" w:rsidRDefault="00232705" w:rsidP="00232705">
            <w:pPr>
              <w:spacing w:before="20" w:after="20"/>
              <w:rPr>
                <w:color w:val="000000"/>
                <w:sz w:val="16"/>
                <w:szCs w:val="16"/>
              </w:rPr>
            </w:pPr>
            <w:r w:rsidRPr="00EB0376">
              <w:rPr>
                <w:color w:val="000000"/>
                <w:sz w:val="16"/>
                <w:szCs w:val="16"/>
              </w:rPr>
              <w:t>800mg once daily</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3DDCC64A" w14:textId="77777777" w:rsidR="00232705" w:rsidRPr="00EB0376" w:rsidRDefault="00232705" w:rsidP="00232705">
            <w:pPr>
              <w:spacing w:before="20" w:after="20"/>
              <w:rPr>
                <w:color w:val="000000"/>
                <w:sz w:val="16"/>
                <w:szCs w:val="16"/>
              </w:rPr>
            </w:pPr>
            <w:r w:rsidRPr="00EB0376">
              <w:rPr>
                <w:color w:val="000000"/>
                <w:sz w:val="16"/>
                <w:szCs w:val="16"/>
              </w:rPr>
              <w:t>750mg once daily</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59AFC8FE" w14:textId="77777777" w:rsidR="00232705" w:rsidRPr="00EB0376" w:rsidRDefault="00232705" w:rsidP="00232705">
            <w:pPr>
              <w:spacing w:before="20" w:after="20"/>
              <w:rPr>
                <w:color w:val="000000"/>
                <w:sz w:val="16"/>
                <w:szCs w:val="16"/>
              </w:rPr>
            </w:pPr>
            <w:r w:rsidRPr="00EB0376">
              <w:rPr>
                <w:color w:val="000000"/>
                <w:sz w:val="16"/>
                <w:szCs w:val="16"/>
              </w:rPr>
              <w:t>400mg once daily</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7BE9662" w14:textId="77777777" w:rsidR="00232705" w:rsidRPr="00EB0376" w:rsidRDefault="00232705" w:rsidP="00232705">
            <w:pPr>
              <w:spacing w:before="20" w:after="20"/>
              <w:rPr>
                <w:color w:val="000000"/>
                <w:sz w:val="16"/>
                <w:szCs w:val="16"/>
              </w:rPr>
            </w:pPr>
            <w:r w:rsidRPr="00EB0376">
              <w:rPr>
                <w:color w:val="000000"/>
                <w:sz w:val="16"/>
                <w:szCs w:val="16"/>
              </w:rPr>
              <w:t xml:space="preserve">750-1000 mg/day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59C0CD5" w14:textId="77777777" w:rsidR="00232705" w:rsidRPr="00EB0376" w:rsidRDefault="00232705" w:rsidP="00232705">
            <w:pPr>
              <w:spacing w:before="20" w:after="20"/>
              <w:rPr>
                <w:color w:val="000000"/>
                <w:sz w:val="16"/>
                <w:szCs w:val="16"/>
              </w:rPr>
            </w:pPr>
            <w:r w:rsidRPr="00EB0376">
              <w:rPr>
                <w:color w:val="000000"/>
                <w:sz w:val="16"/>
                <w:szCs w:val="16"/>
              </w:rPr>
              <w:t xml:space="preserve">1g/day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EA54268" w14:textId="77777777" w:rsidR="00232705" w:rsidRPr="00EB0376" w:rsidRDefault="00232705" w:rsidP="00232705">
            <w:pPr>
              <w:spacing w:before="20" w:after="20"/>
              <w:rPr>
                <w:color w:val="000000"/>
                <w:sz w:val="16"/>
                <w:szCs w:val="16"/>
              </w:rPr>
            </w:pPr>
            <w:r w:rsidRPr="00EB0376">
              <w:rPr>
                <w:color w:val="000000"/>
                <w:sz w:val="16"/>
                <w:szCs w:val="16"/>
              </w:rPr>
              <w:t>4-6g /day</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4F199E0" w14:textId="77777777" w:rsidR="00232705" w:rsidRPr="00EB0376" w:rsidRDefault="00232705" w:rsidP="00232705">
            <w:pPr>
              <w:spacing w:before="20" w:after="20"/>
              <w:rPr>
                <w:color w:val="000000"/>
                <w:sz w:val="16"/>
                <w:szCs w:val="16"/>
              </w:rPr>
            </w:pPr>
          </w:p>
        </w:tc>
      </w:tr>
      <w:tr w:rsidR="00232705" w:rsidRPr="00EB0376" w14:paraId="6A4A623A" w14:textId="77777777" w:rsidTr="00232705">
        <w:trPr>
          <w:trHeight w:val="20"/>
        </w:trPr>
        <w:tc>
          <w:tcPr>
            <w:tcW w:w="568" w:type="dxa"/>
            <w:vAlign w:val="center"/>
          </w:tcPr>
          <w:p w14:paraId="64211F2B" w14:textId="77777777" w:rsidR="00232705" w:rsidRPr="00EB0376" w:rsidRDefault="00232705" w:rsidP="00232705">
            <w:pPr>
              <w:spacing w:before="20" w:after="20"/>
              <w:rPr>
                <w:sz w:val="16"/>
                <w:szCs w:val="16"/>
              </w:rPr>
            </w:pPr>
            <w:r>
              <w:rPr>
                <w:color w:val="000000"/>
                <w:sz w:val="16"/>
                <w:szCs w:val="16"/>
              </w:rPr>
              <w:t>9</w:t>
            </w:r>
          </w:p>
        </w:tc>
        <w:tc>
          <w:tcPr>
            <w:tcW w:w="1411" w:type="dxa"/>
            <w:tcBorders>
              <w:top w:val="single" w:sz="4" w:space="0" w:color="auto"/>
              <w:left w:val="nil"/>
              <w:bottom w:val="single" w:sz="4" w:space="0" w:color="auto"/>
              <w:right w:val="single" w:sz="4" w:space="0" w:color="auto"/>
            </w:tcBorders>
            <w:shd w:val="clear" w:color="auto" w:fill="auto"/>
            <w:vAlign w:val="center"/>
          </w:tcPr>
          <w:p w14:paraId="65B5B02D" w14:textId="77777777" w:rsidR="00232705" w:rsidRPr="00EB0376" w:rsidRDefault="00232705" w:rsidP="00232705">
            <w:pPr>
              <w:spacing w:before="20" w:after="20"/>
              <w:rPr>
                <w:color w:val="000000"/>
                <w:sz w:val="16"/>
                <w:szCs w:val="16"/>
              </w:rPr>
            </w:pPr>
            <w:r w:rsidRPr="00EB0376">
              <w:rPr>
                <w:color w:val="000000"/>
                <w:sz w:val="16"/>
                <w:szCs w:val="16"/>
              </w:rPr>
              <w:t>Brode</w:t>
            </w:r>
            <w:r>
              <w:rPr>
                <w:color w:val="000000"/>
                <w:sz w:val="16"/>
                <w:szCs w:val="16"/>
              </w:rPr>
              <w:fldChar w:fldCharType="begin"/>
            </w:r>
            <w:r>
              <w:rPr>
                <w:color w:val="000000"/>
                <w:sz w:val="16"/>
                <w:szCs w:val="16"/>
              </w:rPr>
              <w:instrText xml:space="preserve"> ADDIN EN.CITE &lt;EndNote&gt;&lt;Cite&gt;&lt;Author&gt;Brode&lt;/Author&gt;&lt;Year&gt;2016&lt;/Year&gt;&lt;RecNum&gt;81&lt;/RecNum&gt;&lt;DisplayText&gt;&lt;style face="superscript"&gt;10&lt;/style&gt;&lt;/DisplayText&gt;&lt;record&gt;&lt;rec-number&gt;81&lt;/rec-number&gt;&lt;foreign-keys&gt;&lt;key app="EN" db-id="fsse2s098za2eqerwz75f0pfxtvs20rr22tf" timestamp="1571163315"&gt;81&lt;/key&gt;&lt;/foreign-keys&gt;&lt;ref-type name="Journal Article"&gt;17&lt;/ref-type&gt;&lt;contributors&gt;&lt;authors&gt;&lt;author&gt;Brode, S&lt;/author&gt;&lt;author&gt;West Park Healthcare Centre,&lt;/author&gt;&lt;/authors&gt;&lt;/contributors&gt;&lt;titles&gt;&lt;title&gt;Unpublished data (Toronto, Canada)&lt;/title&gt;&lt;/titles&gt;&lt;dates&gt;&lt;year&gt;2016&lt;/year&gt;&lt;/dates&gt;&lt;label&gt;5092&lt;/label&gt;&lt;urls&gt;&lt;/urls&gt;&lt;/record&gt;&lt;/Cite&gt;&lt;/EndNote&gt;</w:instrText>
            </w:r>
            <w:r>
              <w:rPr>
                <w:color w:val="000000"/>
                <w:sz w:val="16"/>
                <w:szCs w:val="16"/>
              </w:rPr>
              <w:fldChar w:fldCharType="separate"/>
            </w:r>
            <w:r w:rsidRPr="00D848D3">
              <w:rPr>
                <w:noProof/>
                <w:color w:val="000000"/>
                <w:sz w:val="16"/>
                <w:szCs w:val="16"/>
                <w:vertAlign w:val="superscript"/>
              </w:rPr>
              <w:t>10</w:t>
            </w:r>
            <w:r>
              <w:rPr>
                <w:color w:val="000000"/>
                <w:sz w:val="16"/>
                <w:szCs w:val="16"/>
              </w:rPr>
              <w:fldChar w:fldCharType="end"/>
            </w:r>
          </w:p>
        </w:tc>
        <w:tc>
          <w:tcPr>
            <w:tcW w:w="986" w:type="dxa"/>
            <w:tcBorders>
              <w:top w:val="single" w:sz="4" w:space="0" w:color="auto"/>
              <w:left w:val="nil"/>
              <w:bottom w:val="single" w:sz="4" w:space="0" w:color="auto"/>
              <w:right w:val="single" w:sz="4" w:space="0" w:color="auto"/>
            </w:tcBorders>
            <w:shd w:val="clear" w:color="auto" w:fill="auto"/>
            <w:vAlign w:val="center"/>
          </w:tcPr>
          <w:p w14:paraId="06349C59" w14:textId="77777777" w:rsidR="00232705" w:rsidRPr="00EB0376" w:rsidRDefault="00232705" w:rsidP="00232705">
            <w:pPr>
              <w:spacing w:before="20" w:after="20"/>
              <w:rPr>
                <w:color w:val="000000"/>
                <w:sz w:val="16"/>
                <w:szCs w:val="16"/>
              </w:rPr>
            </w:pPr>
          </w:p>
        </w:tc>
        <w:tc>
          <w:tcPr>
            <w:tcW w:w="1147" w:type="dxa"/>
            <w:tcBorders>
              <w:top w:val="single" w:sz="4" w:space="0" w:color="auto"/>
              <w:left w:val="nil"/>
              <w:bottom w:val="single" w:sz="4" w:space="0" w:color="auto"/>
              <w:right w:val="single" w:sz="4" w:space="0" w:color="auto"/>
            </w:tcBorders>
            <w:shd w:val="clear" w:color="auto" w:fill="auto"/>
            <w:vAlign w:val="center"/>
          </w:tcPr>
          <w:p w14:paraId="2B5EA853" w14:textId="77777777" w:rsidR="00232705" w:rsidRPr="00EB0376" w:rsidRDefault="00232705" w:rsidP="00232705">
            <w:pPr>
              <w:spacing w:before="20" w:after="20"/>
              <w:rPr>
                <w:color w:val="000000"/>
                <w:sz w:val="16"/>
                <w:szCs w:val="16"/>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696C2F26" w14:textId="77777777" w:rsidR="00232705" w:rsidRPr="00EB0376" w:rsidRDefault="00232705" w:rsidP="00232705">
            <w:pPr>
              <w:spacing w:before="20" w:after="20"/>
              <w:rPr>
                <w:color w:val="000000"/>
                <w:sz w:val="16"/>
                <w:szCs w:val="16"/>
              </w:rPr>
            </w:pP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7659AB14" w14:textId="77777777" w:rsidR="00232705" w:rsidRPr="00EB0376" w:rsidRDefault="00232705" w:rsidP="00232705">
            <w:pPr>
              <w:spacing w:before="20" w:after="20"/>
              <w:rPr>
                <w:color w:val="000000"/>
                <w:sz w:val="16"/>
                <w:szCs w:val="16"/>
              </w:rPr>
            </w:pPr>
            <w:r w:rsidRPr="00EB0376">
              <w:rPr>
                <w:color w:val="000000"/>
                <w:sz w:val="16"/>
                <w:szCs w:val="16"/>
              </w:rPr>
              <w:t>400 mg/day</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9051C25" w14:textId="77777777" w:rsidR="00232705" w:rsidRPr="00EB0376" w:rsidRDefault="00232705" w:rsidP="00232705">
            <w:pPr>
              <w:spacing w:before="20" w:after="20"/>
              <w:rPr>
                <w:color w:val="000000"/>
                <w:sz w:val="16"/>
                <w:szCs w:val="16"/>
              </w:rPr>
            </w:pPr>
            <w:r w:rsidRPr="00EB0376">
              <w:rPr>
                <w:color w:val="000000"/>
                <w:sz w:val="16"/>
                <w:szCs w:val="16"/>
              </w:rPr>
              <w:t xml:space="preserve">500-750 mg/day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4159747" w14:textId="77777777" w:rsidR="00232705" w:rsidRPr="00EB0376" w:rsidRDefault="00232705" w:rsidP="00232705">
            <w:pPr>
              <w:spacing w:before="20" w:after="20"/>
              <w:rPr>
                <w:color w:val="000000"/>
                <w:sz w:val="16"/>
                <w:szCs w:val="16"/>
              </w:rPr>
            </w:pPr>
            <w:r w:rsidRPr="00EB0376">
              <w:rPr>
                <w:color w:val="000000"/>
                <w:sz w:val="16"/>
                <w:szCs w:val="16"/>
              </w:rPr>
              <w:t xml:space="preserve">500-750 mg/day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B593E7B" w14:textId="77777777" w:rsidR="00232705" w:rsidRPr="00EB0376" w:rsidRDefault="00232705" w:rsidP="00232705">
            <w:pPr>
              <w:spacing w:before="20" w:after="20"/>
              <w:rPr>
                <w:color w:val="000000"/>
                <w:sz w:val="16"/>
                <w:szCs w:val="16"/>
              </w:rPr>
            </w:pPr>
            <w:r w:rsidRPr="00EB0376">
              <w:rPr>
                <w:color w:val="000000"/>
                <w:sz w:val="16"/>
                <w:szCs w:val="16"/>
              </w:rPr>
              <w:t xml:space="preserve">8 g/day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9BEDDA9" w14:textId="77777777" w:rsidR="00232705" w:rsidRPr="00EB0376" w:rsidRDefault="00232705" w:rsidP="00232705">
            <w:pPr>
              <w:spacing w:before="20" w:after="20"/>
              <w:rPr>
                <w:color w:val="000000"/>
                <w:sz w:val="16"/>
                <w:szCs w:val="16"/>
              </w:rPr>
            </w:pPr>
            <w:r w:rsidRPr="00EB0376">
              <w:rPr>
                <w:color w:val="000000"/>
                <w:sz w:val="16"/>
                <w:szCs w:val="16"/>
              </w:rPr>
              <w:t>100 mg/day</w:t>
            </w:r>
          </w:p>
        </w:tc>
      </w:tr>
      <w:tr w:rsidR="00232705" w:rsidRPr="00EB0376" w14:paraId="3B8A3B63" w14:textId="77777777" w:rsidTr="00232705">
        <w:trPr>
          <w:trHeight w:val="20"/>
        </w:trPr>
        <w:tc>
          <w:tcPr>
            <w:tcW w:w="568" w:type="dxa"/>
            <w:vAlign w:val="center"/>
          </w:tcPr>
          <w:p w14:paraId="42A73000" w14:textId="77777777" w:rsidR="00232705" w:rsidRPr="00EB0376" w:rsidRDefault="00232705" w:rsidP="00232705">
            <w:pPr>
              <w:spacing w:before="20" w:after="20"/>
              <w:rPr>
                <w:sz w:val="16"/>
                <w:szCs w:val="16"/>
              </w:rPr>
            </w:pPr>
            <w:r>
              <w:rPr>
                <w:color w:val="000000"/>
                <w:sz w:val="16"/>
                <w:szCs w:val="16"/>
              </w:rPr>
              <w:t>10</w:t>
            </w:r>
          </w:p>
        </w:tc>
        <w:tc>
          <w:tcPr>
            <w:tcW w:w="1411" w:type="dxa"/>
            <w:tcBorders>
              <w:top w:val="single" w:sz="4" w:space="0" w:color="auto"/>
              <w:left w:val="nil"/>
              <w:bottom w:val="single" w:sz="4" w:space="0" w:color="auto"/>
              <w:right w:val="single" w:sz="4" w:space="0" w:color="auto"/>
            </w:tcBorders>
            <w:shd w:val="clear" w:color="auto" w:fill="auto"/>
            <w:vAlign w:val="center"/>
          </w:tcPr>
          <w:p w14:paraId="22E93D2E" w14:textId="77777777" w:rsidR="00232705" w:rsidRPr="00EB0376" w:rsidRDefault="00232705" w:rsidP="00232705">
            <w:pPr>
              <w:spacing w:before="20" w:after="20"/>
              <w:rPr>
                <w:color w:val="000000"/>
                <w:sz w:val="16"/>
                <w:szCs w:val="16"/>
              </w:rPr>
            </w:pPr>
            <w:r w:rsidRPr="00EB0376">
              <w:rPr>
                <w:color w:val="000000"/>
                <w:sz w:val="16"/>
                <w:szCs w:val="16"/>
              </w:rPr>
              <w:t>Brust</w:t>
            </w:r>
            <w:r>
              <w:rPr>
                <w:color w:val="000000"/>
                <w:sz w:val="16"/>
                <w:szCs w:val="16"/>
              </w:rPr>
              <w:fldChar w:fldCharType="begin">
                <w:fldData xml:space="preserve">PEVuZE5vdGU+PENpdGU+PEF1dGhvcj5CcnVzdDwvQXV0aG9yPjxZZWFyPjIwMTA8L1llYXI+PFJl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</w:fldData>
              </w:fldChar>
            </w:r>
            <w:r>
              <w:rPr>
                <w:color w:val="000000"/>
                <w:sz w:val="16"/>
                <w:szCs w:val="16"/>
              </w:rPr>
              <w:instrText xml:space="preserve"> ADDIN EN.CITE </w:instrText>
            </w:r>
            <w:r>
              <w:rPr>
                <w:color w:val="000000"/>
                <w:sz w:val="16"/>
                <w:szCs w:val="16"/>
              </w:rPr>
              <w:fldChar w:fldCharType="begin">
                <w:fldData xml:space="preserve">PEVuZE5vdGU+PENpdGU+PEF1dGhvcj5CcnVzdDwvQXV0aG9yPjxZZWFyPjIwMTA8L1llYXI+PFJl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11</w:t>
            </w:r>
            <w:r>
              <w:rPr>
                <w:color w:val="000000"/>
                <w:sz w:val="16"/>
                <w:szCs w:val="16"/>
              </w:rPr>
              <w:fldChar w:fldCharType="end"/>
            </w:r>
          </w:p>
        </w:tc>
        <w:tc>
          <w:tcPr>
            <w:tcW w:w="986" w:type="dxa"/>
            <w:tcBorders>
              <w:top w:val="single" w:sz="4" w:space="0" w:color="auto"/>
              <w:left w:val="nil"/>
              <w:bottom w:val="single" w:sz="4" w:space="0" w:color="auto"/>
              <w:right w:val="single" w:sz="4" w:space="0" w:color="auto"/>
            </w:tcBorders>
            <w:shd w:val="clear" w:color="auto" w:fill="auto"/>
            <w:vAlign w:val="center"/>
          </w:tcPr>
          <w:p w14:paraId="68DCC4A2" w14:textId="77777777" w:rsidR="00232705" w:rsidRPr="00EB0376" w:rsidRDefault="00232705" w:rsidP="00232705">
            <w:pPr>
              <w:spacing w:before="20" w:after="20"/>
              <w:rPr>
                <w:sz w:val="16"/>
                <w:szCs w:val="16"/>
              </w:rPr>
            </w:pPr>
          </w:p>
        </w:tc>
        <w:tc>
          <w:tcPr>
            <w:tcW w:w="1147" w:type="dxa"/>
            <w:tcBorders>
              <w:top w:val="single" w:sz="4" w:space="0" w:color="auto"/>
              <w:left w:val="nil"/>
              <w:bottom w:val="single" w:sz="4" w:space="0" w:color="auto"/>
              <w:right w:val="single" w:sz="4" w:space="0" w:color="auto"/>
            </w:tcBorders>
            <w:shd w:val="clear" w:color="auto" w:fill="auto"/>
            <w:vAlign w:val="center"/>
          </w:tcPr>
          <w:p w14:paraId="78705A28" w14:textId="77777777" w:rsidR="00232705" w:rsidRPr="00EB0376" w:rsidRDefault="00232705" w:rsidP="00232705">
            <w:pPr>
              <w:spacing w:before="20" w:after="20"/>
              <w:rPr>
                <w:sz w:val="16"/>
                <w:szCs w:val="16"/>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093FB289" w14:textId="77777777" w:rsidR="00232705" w:rsidRPr="00EB0376" w:rsidRDefault="00232705" w:rsidP="00232705">
            <w:pPr>
              <w:spacing w:before="20" w:after="20"/>
              <w:rPr>
                <w:sz w:val="16"/>
                <w:szCs w:val="16"/>
              </w:rPr>
            </w:pP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6BB0EAF0" w14:textId="77777777" w:rsidR="00232705" w:rsidRPr="00EB0376" w:rsidRDefault="00232705" w:rsidP="00232705">
            <w:pPr>
              <w:spacing w:before="20" w:after="20"/>
              <w:rPr>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D31E9BA" w14:textId="77777777" w:rsidR="00232705" w:rsidRPr="00EB0376" w:rsidRDefault="00232705" w:rsidP="00232705">
            <w:pPr>
              <w:spacing w:before="20" w:after="20"/>
              <w:rPr>
                <w:color w:val="000000"/>
                <w:sz w:val="16"/>
                <w:szCs w:val="16"/>
              </w:rPr>
            </w:pPr>
            <w:r w:rsidRPr="00EB0376">
              <w:rPr>
                <w:color w:val="000000"/>
                <w:sz w:val="16"/>
                <w:szCs w:val="16"/>
              </w:rPr>
              <w:t xml:space="preserve">500-750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EE07E2D" w14:textId="77777777" w:rsidR="00232705" w:rsidRPr="00EB0376" w:rsidRDefault="00232705" w:rsidP="00232705">
            <w:pPr>
              <w:spacing w:before="20" w:after="20"/>
              <w:rPr>
                <w:color w:val="000000"/>
                <w:sz w:val="16"/>
                <w:szCs w:val="16"/>
              </w:rPr>
            </w:pPr>
            <w:r w:rsidRPr="00EB0376">
              <w:rPr>
                <w:color w:val="000000"/>
                <w:sz w:val="16"/>
                <w:szCs w:val="16"/>
              </w:rPr>
              <w:t xml:space="preserve">Cs 500-750 mg/day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5557D10" w14:textId="77777777" w:rsidR="00232705" w:rsidRPr="00EB0376" w:rsidRDefault="00232705" w:rsidP="00232705">
            <w:pPr>
              <w:spacing w:before="20" w:after="20"/>
              <w:rPr>
                <w:color w:val="000000"/>
                <w:sz w:val="16"/>
                <w:szCs w:val="16"/>
              </w:rPr>
            </w:pPr>
            <w:r w:rsidRPr="00EB0376">
              <w:rPr>
                <w:color w:val="000000"/>
                <w:sz w:val="16"/>
                <w:szCs w:val="16"/>
              </w:rPr>
              <w:t xml:space="preserve">8 g/day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BAB73E7" w14:textId="77777777" w:rsidR="00232705" w:rsidRPr="00EB0376" w:rsidRDefault="00232705" w:rsidP="00232705">
            <w:pPr>
              <w:spacing w:before="20" w:after="20"/>
              <w:rPr>
                <w:color w:val="000000"/>
                <w:sz w:val="16"/>
                <w:szCs w:val="16"/>
              </w:rPr>
            </w:pPr>
          </w:p>
        </w:tc>
      </w:tr>
      <w:tr w:rsidR="00232705" w:rsidRPr="00EB0376" w14:paraId="5523A01D" w14:textId="77777777" w:rsidTr="00232705">
        <w:trPr>
          <w:trHeight w:val="20"/>
        </w:trPr>
        <w:tc>
          <w:tcPr>
            <w:tcW w:w="568" w:type="dxa"/>
            <w:vAlign w:val="center"/>
          </w:tcPr>
          <w:p w14:paraId="41150FF8" w14:textId="77777777" w:rsidR="00232705" w:rsidRPr="00EB0376" w:rsidRDefault="00232705" w:rsidP="00232705">
            <w:pPr>
              <w:spacing w:before="20" w:after="20"/>
              <w:rPr>
                <w:sz w:val="16"/>
                <w:szCs w:val="16"/>
              </w:rPr>
            </w:pPr>
            <w:r w:rsidRPr="00EB0376">
              <w:rPr>
                <w:color w:val="000000"/>
                <w:sz w:val="16"/>
                <w:szCs w:val="16"/>
              </w:rPr>
              <w:t>1</w:t>
            </w:r>
            <w:r>
              <w:rPr>
                <w:color w:val="000000"/>
                <w:sz w:val="16"/>
                <w:szCs w:val="16"/>
              </w:rPr>
              <w:t>1</w:t>
            </w:r>
          </w:p>
        </w:tc>
        <w:tc>
          <w:tcPr>
            <w:tcW w:w="1411" w:type="dxa"/>
            <w:tcBorders>
              <w:top w:val="single" w:sz="4" w:space="0" w:color="auto"/>
              <w:left w:val="nil"/>
              <w:bottom w:val="single" w:sz="4" w:space="0" w:color="auto"/>
              <w:right w:val="single" w:sz="4" w:space="0" w:color="auto"/>
            </w:tcBorders>
            <w:shd w:val="clear" w:color="auto" w:fill="auto"/>
            <w:vAlign w:val="center"/>
          </w:tcPr>
          <w:p w14:paraId="6012701D" w14:textId="77777777" w:rsidR="00232705" w:rsidRPr="00EB0376" w:rsidRDefault="00232705" w:rsidP="00232705">
            <w:pPr>
              <w:spacing w:before="20" w:after="20"/>
              <w:rPr>
                <w:color w:val="000000"/>
                <w:sz w:val="16"/>
                <w:szCs w:val="16"/>
              </w:rPr>
            </w:pPr>
            <w:r w:rsidRPr="00EB0376">
              <w:rPr>
                <w:color w:val="000000"/>
                <w:sz w:val="16"/>
                <w:szCs w:val="16"/>
              </w:rPr>
              <w:t>Cegielski</w:t>
            </w:r>
            <w:r>
              <w:rPr>
                <w:color w:val="000000"/>
                <w:sz w:val="16"/>
                <w:szCs w:val="16"/>
              </w:rPr>
              <w:fldChar w:fldCharType="begin">
                <w:fldData xml:space="preserve">PEVuZE5vdGU+PENpdGU+PEF1dGhvcj5DZWdpZWxza2k8L0F1dGhvcj48WWVhcj4yMDE2PC9ZZWFy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</w:fldData>
              </w:fldChar>
            </w:r>
            <w:r>
              <w:rPr>
                <w:color w:val="000000"/>
                <w:sz w:val="16"/>
                <w:szCs w:val="16"/>
              </w:rPr>
              <w:instrText xml:space="preserve"> ADDIN EN.CITE </w:instrText>
            </w:r>
            <w:r>
              <w:rPr>
                <w:color w:val="000000"/>
                <w:sz w:val="16"/>
                <w:szCs w:val="16"/>
              </w:rPr>
              <w:fldChar w:fldCharType="begin">
                <w:fldData xml:space="preserve">PEVuZE5vdGU+PENpdGU+PEF1dGhvcj5DZWdpZWxza2k8L0F1dGhvcj48WWVhcj4yMDE2PC9ZZWFy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12,13</w:t>
            </w:r>
            <w:r>
              <w:rPr>
                <w:color w:val="000000"/>
                <w:sz w:val="16"/>
                <w:szCs w:val="16"/>
              </w:rPr>
              <w:fldChar w:fldCharType="end"/>
            </w:r>
          </w:p>
        </w:tc>
        <w:tc>
          <w:tcPr>
            <w:tcW w:w="986" w:type="dxa"/>
            <w:tcBorders>
              <w:top w:val="single" w:sz="4" w:space="0" w:color="auto"/>
              <w:left w:val="nil"/>
              <w:bottom w:val="single" w:sz="4" w:space="0" w:color="auto"/>
              <w:right w:val="single" w:sz="4" w:space="0" w:color="auto"/>
            </w:tcBorders>
            <w:shd w:val="clear" w:color="auto" w:fill="auto"/>
            <w:vAlign w:val="center"/>
          </w:tcPr>
          <w:p w14:paraId="3E63EC44"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1147" w:type="dxa"/>
            <w:tcBorders>
              <w:top w:val="single" w:sz="4" w:space="0" w:color="auto"/>
              <w:left w:val="nil"/>
              <w:bottom w:val="single" w:sz="4" w:space="0" w:color="auto"/>
              <w:right w:val="single" w:sz="4" w:space="0" w:color="auto"/>
            </w:tcBorders>
            <w:shd w:val="clear" w:color="auto" w:fill="auto"/>
            <w:vAlign w:val="center"/>
          </w:tcPr>
          <w:p w14:paraId="1A6BBD7A"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3250C3D1" w14:textId="77777777" w:rsidR="00232705" w:rsidRPr="00EB0376" w:rsidRDefault="00232705" w:rsidP="00232705">
            <w:pPr>
              <w:spacing w:before="20" w:after="20"/>
              <w:rPr>
                <w:color w:val="000000"/>
                <w:sz w:val="16"/>
                <w:szCs w:val="16"/>
              </w:rPr>
            </w:pPr>
            <w:r w:rsidRPr="00EB0376">
              <w:rPr>
                <w:color w:val="000000"/>
                <w:sz w:val="16"/>
                <w:szCs w:val="16"/>
              </w:rPr>
              <w:t>750-1000 mg/day</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5F75023D" w14:textId="77777777" w:rsidR="00232705" w:rsidRPr="00EB0376" w:rsidRDefault="00232705" w:rsidP="00232705">
            <w:pPr>
              <w:spacing w:before="20" w:after="20"/>
              <w:rPr>
                <w:color w:val="000000"/>
                <w:sz w:val="16"/>
                <w:szCs w:val="16"/>
              </w:rPr>
            </w:pPr>
            <w:r w:rsidRPr="00EB0376">
              <w:rPr>
                <w:color w:val="000000"/>
                <w:sz w:val="16"/>
                <w:szCs w:val="16"/>
              </w:rPr>
              <w:t>400 mg/day</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6E3CBC8" w14:textId="77777777" w:rsidR="00232705" w:rsidRPr="00EB0376" w:rsidRDefault="00232705" w:rsidP="00232705">
            <w:pPr>
              <w:spacing w:before="20" w:after="20"/>
              <w:rPr>
                <w:color w:val="000000"/>
                <w:sz w:val="16"/>
                <w:szCs w:val="16"/>
              </w:rPr>
            </w:pPr>
            <w:r w:rsidRPr="00EB0376">
              <w:rPr>
                <w:color w:val="000000"/>
                <w:sz w:val="16"/>
                <w:szCs w:val="16"/>
              </w:rPr>
              <w:t xml:space="preserve">500-750 mg/day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C0D8789" w14:textId="77777777" w:rsidR="00232705" w:rsidRPr="00EB0376" w:rsidRDefault="00232705" w:rsidP="00232705">
            <w:pPr>
              <w:spacing w:before="20" w:after="20"/>
              <w:rPr>
                <w:color w:val="000000"/>
                <w:sz w:val="16"/>
                <w:szCs w:val="16"/>
              </w:rPr>
            </w:pPr>
            <w:r w:rsidRPr="00EB0376">
              <w:rPr>
                <w:color w:val="000000"/>
                <w:sz w:val="16"/>
                <w:szCs w:val="16"/>
              </w:rPr>
              <w:t xml:space="preserve">500-750 mg/day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E153801" w14:textId="77777777" w:rsidR="00232705" w:rsidRPr="00EB0376" w:rsidRDefault="00232705" w:rsidP="00232705">
            <w:pPr>
              <w:spacing w:before="20" w:after="20"/>
              <w:rPr>
                <w:color w:val="000000"/>
                <w:sz w:val="16"/>
                <w:szCs w:val="16"/>
              </w:rPr>
            </w:pPr>
            <w:r w:rsidRPr="00EB0376">
              <w:rPr>
                <w:color w:val="000000"/>
                <w:sz w:val="16"/>
                <w:szCs w:val="16"/>
              </w:rPr>
              <w:t xml:space="preserve">8 g/day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F128922" w14:textId="77777777" w:rsidR="00232705" w:rsidRPr="00EB0376" w:rsidRDefault="00232705" w:rsidP="00232705">
            <w:pPr>
              <w:spacing w:before="20" w:after="20"/>
              <w:rPr>
                <w:color w:val="000000"/>
                <w:sz w:val="16"/>
                <w:szCs w:val="16"/>
              </w:rPr>
            </w:pPr>
            <w:r w:rsidRPr="00EB0376">
              <w:rPr>
                <w:color w:val="000000"/>
                <w:sz w:val="16"/>
                <w:szCs w:val="16"/>
              </w:rPr>
              <w:t xml:space="preserve">200-300 mg/day X 2mos, then 100 mg/day </w:t>
            </w:r>
          </w:p>
        </w:tc>
      </w:tr>
      <w:tr w:rsidR="00232705" w:rsidRPr="00EB0376" w14:paraId="7E2B7A21" w14:textId="77777777" w:rsidTr="00232705">
        <w:trPr>
          <w:trHeight w:val="20"/>
        </w:trPr>
        <w:tc>
          <w:tcPr>
            <w:tcW w:w="568" w:type="dxa"/>
            <w:vAlign w:val="center"/>
          </w:tcPr>
          <w:p w14:paraId="52C24C4E" w14:textId="77777777" w:rsidR="00232705" w:rsidRPr="00EB0376" w:rsidRDefault="00232705" w:rsidP="00232705">
            <w:pPr>
              <w:spacing w:before="20" w:after="20"/>
              <w:rPr>
                <w:sz w:val="16"/>
                <w:szCs w:val="16"/>
              </w:rPr>
            </w:pPr>
            <w:r w:rsidRPr="00EB0376">
              <w:rPr>
                <w:color w:val="000000"/>
                <w:sz w:val="16"/>
                <w:szCs w:val="16"/>
              </w:rPr>
              <w:t>1</w:t>
            </w:r>
            <w:r>
              <w:rPr>
                <w:color w:val="000000"/>
                <w:sz w:val="16"/>
                <w:szCs w:val="16"/>
              </w:rPr>
              <w:t>2</w:t>
            </w:r>
          </w:p>
        </w:tc>
        <w:tc>
          <w:tcPr>
            <w:tcW w:w="1411" w:type="dxa"/>
            <w:tcBorders>
              <w:top w:val="single" w:sz="4" w:space="0" w:color="auto"/>
              <w:left w:val="nil"/>
              <w:bottom w:val="single" w:sz="4" w:space="0" w:color="auto"/>
              <w:right w:val="single" w:sz="4" w:space="0" w:color="auto"/>
            </w:tcBorders>
            <w:shd w:val="clear" w:color="auto" w:fill="auto"/>
            <w:vAlign w:val="center"/>
          </w:tcPr>
          <w:p w14:paraId="02F62907" w14:textId="77777777" w:rsidR="00232705" w:rsidRPr="00EB0376" w:rsidRDefault="00232705" w:rsidP="00232705">
            <w:pPr>
              <w:spacing w:before="20" w:after="20"/>
              <w:rPr>
                <w:color w:val="000000"/>
                <w:sz w:val="16"/>
                <w:szCs w:val="16"/>
              </w:rPr>
            </w:pPr>
            <w:r w:rsidRPr="00EB0376">
              <w:rPr>
                <w:color w:val="000000"/>
                <w:sz w:val="16"/>
                <w:szCs w:val="16"/>
              </w:rPr>
              <w:t xml:space="preserve">Chan (Denver) </w:t>
            </w:r>
            <w:r>
              <w:rPr>
                <w:color w:val="000000"/>
                <w:sz w:val="16"/>
                <w:szCs w:val="16"/>
              </w:rPr>
              <w:fldChar w:fldCharType="begin"/>
            </w:r>
            <w:r>
              <w:rPr>
                <w:color w:val="000000"/>
                <w:sz w:val="16"/>
                <w:szCs w:val="16"/>
              </w:rPr>
              <w:instrText xml:space="preserve"> ADDIN EN.CITE &lt;EndNote&gt;&lt;Cite&gt;&lt;Author&gt;Chan&lt;/Author&gt;&lt;Year&gt;2016&lt;/Year&gt;&lt;RecNum&gt;85&lt;/RecNum&gt;&lt;DisplayText&gt;&lt;style face="superscript"&gt;14&lt;/style&gt;&lt;/DisplayText&gt;&lt;record&gt;&lt;rec-number&gt;85&lt;/rec-number&gt;&lt;foreign-keys&gt;&lt;key app="EN" db-id="fsse2s098za2eqerwz75f0pfxtvs20rr22tf" timestamp="1571163315"&gt;85&lt;/key&gt;&lt;/foreign-keys&gt;&lt;ref-type name="Journal Article"&gt;17&lt;/ref-type&gt;&lt;contributors&gt;&lt;authors&gt;&lt;author&gt;Chan, E. D.&lt;/author&gt;&lt;author&gt;National Jewish Health,&lt;/author&gt;&lt;/authors&gt;&lt;/contributors&gt;&lt;titles&gt;&lt;title&gt;Unpublished data (Denver, USA)&lt;/title&gt;&lt;/titles&gt;&lt;dates&gt;&lt;year&gt;2016&lt;/year&gt;&lt;/dates&gt;&lt;label&gt;5096&lt;/label&gt;&lt;urls&gt;&lt;/urls&gt;&lt;/record&gt;&lt;/Cite&gt;&lt;/EndNote&gt;</w:instrText>
            </w:r>
            <w:r>
              <w:rPr>
                <w:color w:val="000000"/>
                <w:sz w:val="16"/>
                <w:szCs w:val="16"/>
              </w:rPr>
              <w:fldChar w:fldCharType="separate"/>
            </w:r>
            <w:r w:rsidRPr="00D848D3">
              <w:rPr>
                <w:noProof/>
                <w:color w:val="000000"/>
                <w:sz w:val="16"/>
                <w:szCs w:val="16"/>
                <w:vertAlign w:val="superscript"/>
              </w:rPr>
              <w:t>14</w:t>
            </w:r>
            <w:r>
              <w:rPr>
                <w:color w:val="000000"/>
                <w:sz w:val="16"/>
                <w:szCs w:val="16"/>
              </w:rPr>
              <w:fldChar w:fldCharType="end"/>
            </w:r>
          </w:p>
        </w:tc>
        <w:tc>
          <w:tcPr>
            <w:tcW w:w="986" w:type="dxa"/>
            <w:tcBorders>
              <w:top w:val="single" w:sz="4" w:space="0" w:color="auto"/>
              <w:left w:val="nil"/>
              <w:bottom w:val="single" w:sz="4" w:space="0" w:color="auto"/>
              <w:right w:val="single" w:sz="4" w:space="0" w:color="auto"/>
            </w:tcBorders>
            <w:shd w:val="clear" w:color="auto" w:fill="auto"/>
            <w:vAlign w:val="center"/>
          </w:tcPr>
          <w:p w14:paraId="3890991B" w14:textId="77777777" w:rsidR="00232705" w:rsidRPr="00EB0376" w:rsidRDefault="00232705" w:rsidP="00232705">
            <w:pPr>
              <w:spacing w:before="20" w:after="20"/>
              <w:rPr>
                <w:color w:val="000000"/>
                <w:sz w:val="16"/>
                <w:szCs w:val="16"/>
              </w:rPr>
            </w:pPr>
            <w:r w:rsidRPr="00EB0376">
              <w:rPr>
                <w:color w:val="000000"/>
                <w:sz w:val="16"/>
                <w:szCs w:val="16"/>
              </w:rPr>
              <w:t>15 mg/kg (max: 1 g)</w:t>
            </w:r>
          </w:p>
        </w:tc>
        <w:tc>
          <w:tcPr>
            <w:tcW w:w="1147" w:type="dxa"/>
            <w:tcBorders>
              <w:top w:val="single" w:sz="4" w:space="0" w:color="auto"/>
              <w:left w:val="nil"/>
              <w:bottom w:val="single" w:sz="4" w:space="0" w:color="auto"/>
              <w:right w:val="single" w:sz="4" w:space="0" w:color="auto"/>
            </w:tcBorders>
            <w:shd w:val="clear" w:color="auto" w:fill="auto"/>
            <w:vAlign w:val="center"/>
          </w:tcPr>
          <w:p w14:paraId="1E4E770E" w14:textId="77777777" w:rsidR="00232705" w:rsidRPr="00EB0376" w:rsidRDefault="00232705" w:rsidP="00232705">
            <w:pPr>
              <w:spacing w:before="20" w:after="20"/>
              <w:rPr>
                <w:color w:val="000000"/>
                <w:sz w:val="16"/>
                <w:szCs w:val="16"/>
              </w:rPr>
            </w:pPr>
            <w:r w:rsidRPr="00EB0376">
              <w:rPr>
                <w:color w:val="000000"/>
                <w:sz w:val="16"/>
                <w:szCs w:val="16"/>
              </w:rPr>
              <w:t>Not used anymore</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433A2130" w14:textId="77777777" w:rsidR="00232705" w:rsidRPr="00EB0376" w:rsidRDefault="00232705" w:rsidP="00232705">
            <w:pPr>
              <w:spacing w:before="20" w:after="20"/>
              <w:rPr>
                <w:color w:val="000000"/>
                <w:sz w:val="16"/>
                <w:szCs w:val="16"/>
              </w:rPr>
            </w:pPr>
            <w:r w:rsidRPr="00EB0376">
              <w:rPr>
                <w:color w:val="000000"/>
                <w:sz w:val="16"/>
                <w:szCs w:val="16"/>
              </w:rPr>
              <w:t>750-1000 mg/day</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281804C2" w14:textId="77777777" w:rsidR="00232705" w:rsidRPr="001B7362" w:rsidRDefault="00232705" w:rsidP="00232705">
            <w:pPr>
              <w:spacing w:before="20" w:after="20"/>
              <w:rPr>
                <w:color w:val="000000"/>
                <w:sz w:val="10"/>
                <w:szCs w:val="10"/>
              </w:rPr>
            </w:pPr>
            <w:r w:rsidRPr="001B7362">
              <w:rPr>
                <w:color w:val="000000"/>
                <w:sz w:val="10"/>
                <w:szCs w:val="10"/>
              </w:rPr>
              <w:t>400 mg/day 800 mg/day if fluoroquinolone, but moxifloxacin MIC &lt; 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C7B438B" w14:textId="77777777" w:rsidR="00232705" w:rsidRPr="00EB0376" w:rsidRDefault="00232705" w:rsidP="00232705">
            <w:pPr>
              <w:spacing w:before="20" w:after="20"/>
              <w:rPr>
                <w:color w:val="000000"/>
                <w:sz w:val="16"/>
                <w:szCs w:val="16"/>
              </w:rPr>
            </w:pPr>
            <w:r w:rsidRPr="00EB0376">
              <w:rPr>
                <w:color w:val="000000"/>
                <w:sz w:val="16"/>
                <w:szCs w:val="16"/>
              </w:rPr>
              <w:t>500 to 750 mg/day</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FDB06C2" w14:textId="77777777" w:rsidR="00232705" w:rsidRPr="00EB0376" w:rsidRDefault="00232705" w:rsidP="00232705">
            <w:pPr>
              <w:spacing w:before="20" w:after="20"/>
              <w:rPr>
                <w:color w:val="000000"/>
                <w:sz w:val="16"/>
                <w:szCs w:val="16"/>
              </w:rPr>
            </w:pPr>
            <w:r w:rsidRPr="00EB0376">
              <w:rPr>
                <w:color w:val="000000"/>
                <w:sz w:val="16"/>
                <w:szCs w:val="16"/>
              </w:rPr>
              <w:t xml:space="preserve">250-500 mg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09F2374" w14:textId="77777777" w:rsidR="00232705" w:rsidRPr="00EB0376" w:rsidRDefault="00232705" w:rsidP="00232705">
            <w:pPr>
              <w:spacing w:before="20" w:after="20"/>
              <w:rPr>
                <w:color w:val="000000"/>
                <w:sz w:val="16"/>
                <w:szCs w:val="16"/>
              </w:rPr>
            </w:pPr>
            <w:r w:rsidRPr="00EB0376">
              <w:rPr>
                <w:color w:val="000000"/>
                <w:sz w:val="16"/>
                <w:szCs w:val="16"/>
              </w:rPr>
              <w:t xml:space="preserve">8-12 g/day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4201752" w14:textId="77777777" w:rsidR="00232705" w:rsidRPr="00EB0376" w:rsidRDefault="00232705" w:rsidP="00232705">
            <w:pPr>
              <w:spacing w:before="20" w:after="20"/>
              <w:rPr>
                <w:color w:val="000000"/>
                <w:sz w:val="16"/>
                <w:szCs w:val="16"/>
              </w:rPr>
            </w:pPr>
            <w:r w:rsidRPr="00EB0376">
              <w:rPr>
                <w:color w:val="000000"/>
                <w:sz w:val="16"/>
                <w:szCs w:val="16"/>
              </w:rPr>
              <w:t>100-200 mg/day</w:t>
            </w:r>
          </w:p>
        </w:tc>
      </w:tr>
      <w:tr w:rsidR="00232705" w:rsidRPr="00EB0376" w14:paraId="6F104DB0" w14:textId="77777777" w:rsidTr="00232705">
        <w:trPr>
          <w:trHeight w:val="20"/>
        </w:trPr>
        <w:tc>
          <w:tcPr>
            <w:tcW w:w="568" w:type="dxa"/>
            <w:vAlign w:val="center"/>
          </w:tcPr>
          <w:p w14:paraId="64F93FEB" w14:textId="77777777" w:rsidR="00232705" w:rsidRPr="00EB0376" w:rsidRDefault="00232705" w:rsidP="00232705">
            <w:pPr>
              <w:spacing w:before="20" w:after="20"/>
              <w:rPr>
                <w:sz w:val="16"/>
                <w:szCs w:val="16"/>
              </w:rPr>
            </w:pPr>
            <w:r w:rsidRPr="00EB0376">
              <w:rPr>
                <w:color w:val="000000"/>
                <w:sz w:val="16"/>
                <w:szCs w:val="16"/>
              </w:rPr>
              <w:t>13</w:t>
            </w:r>
          </w:p>
        </w:tc>
        <w:tc>
          <w:tcPr>
            <w:tcW w:w="1411" w:type="dxa"/>
            <w:tcBorders>
              <w:top w:val="single" w:sz="4" w:space="0" w:color="auto"/>
              <w:left w:val="nil"/>
              <w:bottom w:val="single" w:sz="4" w:space="0" w:color="auto"/>
              <w:right w:val="single" w:sz="4" w:space="0" w:color="auto"/>
            </w:tcBorders>
            <w:shd w:val="clear" w:color="auto" w:fill="auto"/>
            <w:vAlign w:val="center"/>
          </w:tcPr>
          <w:p w14:paraId="491604FE" w14:textId="77777777" w:rsidR="00232705" w:rsidRPr="00EB0376" w:rsidRDefault="00232705" w:rsidP="00232705">
            <w:pPr>
              <w:spacing w:before="20" w:after="20"/>
              <w:rPr>
                <w:color w:val="000000"/>
                <w:sz w:val="16"/>
                <w:szCs w:val="16"/>
              </w:rPr>
            </w:pPr>
            <w:r w:rsidRPr="00EB0376">
              <w:rPr>
                <w:color w:val="000000"/>
                <w:sz w:val="16"/>
                <w:szCs w:val="16"/>
              </w:rPr>
              <w:t>Dheda</w:t>
            </w:r>
            <w:r>
              <w:rPr>
                <w:color w:val="000000"/>
                <w:sz w:val="16"/>
                <w:szCs w:val="16"/>
              </w:rPr>
              <w:fldChar w:fldCharType="begin">
                <w:fldData xml:space="preserve">PEVuZE5vdGU+PENpdGU+PEF1dGhvcj5QaWV0ZXJzZW48L0F1dGhvcj48WWVhcj4yMDE0PC9ZZWFy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==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PEVuZE5vdGU+PENpdGU+PEF1dGhvcj5QaWV0ZXJzZW48L0F1dGhvcj48WWVhcj4yMDE0PC9ZZWFy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==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15-17</w:t>
            </w:r>
            <w:r>
              <w:rPr>
                <w:color w:val="000000"/>
                <w:sz w:val="16"/>
                <w:szCs w:val="16"/>
              </w:rPr>
              <w:fldChar w:fldCharType="end"/>
            </w:r>
          </w:p>
        </w:tc>
        <w:tc>
          <w:tcPr>
            <w:tcW w:w="986" w:type="dxa"/>
            <w:tcBorders>
              <w:top w:val="single" w:sz="4" w:space="0" w:color="auto"/>
              <w:left w:val="nil"/>
              <w:bottom w:val="single" w:sz="4" w:space="0" w:color="auto"/>
              <w:right w:val="single" w:sz="4" w:space="0" w:color="auto"/>
            </w:tcBorders>
            <w:shd w:val="clear" w:color="auto" w:fill="auto"/>
            <w:vAlign w:val="center"/>
          </w:tcPr>
          <w:p w14:paraId="6CCA7051"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1147" w:type="dxa"/>
            <w:tcBorders>
              <w:top w:val="single" w:sz="4" w:space="0" w:color="auto"/>
              <w:left w:val="nil"/>
              <w:bottom w:val="single" w:sz="4" w:space="0" w:color="auto"/>
              <w:right w:val="single" w:sz="4" w:space="0" w:color="auto"/>
            </w:tcBorders>
            <w:shd w:val="clear" w:color="auto" w:fill="auto"/>
            <w:vAlign w:val="center"/>
          </w:tcPr>
          <w:p w14:paraId="2D43D0C8" w14:textId="77777777" w:rsidR="00232705" w:rsidRPr="00EB0376" w:rsidRDefault="00232705" w:rsidP="00232705">
            <w:pPr>
              <w:spacing w:before="20" w:after="20"/>
              <w:rPr>
                <w:color w:val="000000"/>
                <w:sz w:val="16"/>
                <w:szCs w:val="16"/>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1DAD5E27" w14:textId="77777777" w:rsidR="00232705" w:rsidRPr="00EB0376" w:rsidRDefault="00232705" w:rsidP="00232705">
            <w:pPr>
              <w:spacing w:before="20" w:after="20"/>
              <w:rPr>
                <w:color w:val="000000"/>
                <w:sz w:val="16"/>
                <w:szCs w:val="16"/>
              </w:rPr>
            </w:pPr>
            <w:r w:rsidRPr="00EB0376">
              <w:rPr>
                <w:color w:val="000000"/>
                <w:sz w:val="16"/>
                <w:szCs w:val="16"/>
              </w:rPr>
              <w:t>750-1000 mg/day</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1F01BB50" w14:textId="77777777" w:rsidR="00232705" w:rsidRPr="00EB0376" w:rsidRDefault="00232705" w:rsidP="00232705">
            <w:pPr>
              <w:spacing w:before="20" w:after="20"/>
              <w:rPr>
                <w:color w:val="000000"/>
                <w:sz w:val="16"/>
                <w:szCs w:val="16"/>
              </w:rPr>
            </w:pPr>
            <w:r w:rsidRPr="00EB0376">
              <w:rPr>
                <w:color w:val="000000"/>
                <w:sz w:val="16"/>
                <w:szCs w:val="16"/>
              </w:rPr>
              <w:t>400 mg/day</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07BA7EF" w14:textId="77777777" w:rsidR="00232705" w:rsidRPr="00EB0376" w:rsidRDefault="00232705" w:rsidP="00232705">
            <w:pPr>
              <w:spacing w:before="20" w:after="20"/>
              <w:rPr>
                <w:color w:val="000000"/>
                <w:sz w:val="16"/>
                <w:szCs w:val="16"/>
              </w:rPr>
            </w:pPr>
            <w:r w:rsidRPr="00EB0376">
              <w:rPr>
                <w:color w:val="000000"/>
                <w:sz w:val="16"/>
                <w:szCs w:val="16"/>
              </w:rPr>
              <w:t xml:space="preserve">500-750 mg/day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2E63452" w14:textId="77777777" w:rsidR="00232705" w:rsidRPr="00EB0376" w:rsidRDefault="00232705" w:rsidP="00232705">
            <w:pPr>
              <w:spacing w:before="20" w:after="20"/>
              <w:rPr>
                <w:color w:val="000000"/>
                <w:sz w:val="16"/>
                <w:szCs w:val="16"/>
              </w:rPr>
            </w:pPr>
            <w:r w:rsidRPr="00EB0376">
              <w:rPr>
                <w:color w:val="000000"/>
                <w:sz w:val="16"/>
                <w:szCs w:val="16"/>
              </w:rPr>
              <w:t xml:space="preserve">500-750 mg/day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47205FC" w14:textId="77777777" w:rsidR="00232705" w:rsidRPr="00EB0376" w:rsidRDefault="00232705" w:rsidP="00232705">
            <w:pPr>
              <w:spacing w:before="20" w:after="20"/>
              <w:rPr>
                <w:color w:val="000000"/>
                <w:sz w:val="16"/>
                <w:szCs w:val="16"/>
              </w:rPr>
            </w:pPr>
            <w:r w:rsidRPr="00EB0376">
              <w:rPr>
                <w:color w:val="000000"/>
                <w:sz w:val="16"/>
                <w:szCs w:val="16"/>
              </w:rPr>
              <w:t xml:space="preserve">8 g/day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55C4001" w14:textId="77777777" w:rsidR="00232705" w:rsidRPr="00EB0376" w:rsidRDefault="00232705" w:rsidP="00232705">
            <w:pPr>
              <w:spacing w:before="20" w:after="20"/>
              <w:rPr>
                <w:color w:val="000000"/>
                <w:sz w:val="16"/>
                <w:szCs w:val="16"/>
              </w:rPr>
            </w:pPr>
            <w:r w:rsidRPr="00EB0376">
              <w:rPr>
                <w:color w:val="000000"/>
                <w:sz w:val="16"/>
                <w:szCs w:val="16"/>
              </w:rPr>
              <w:t xml:space="preserve">200-300 mg/day X2 mos then 100 mg/day </w:t>
            </w:r>
          </w:p>
        </w:tc>
      </w:tr>
      <w:tr w:rsidR="00232705" w:rsidRPr="00EB0376" w14:paraId="45CB32E0" w14:textId="77777777" w:rsidTr="00232705">
        <w:trPr>
          <w:trHeight w:val="20"/>
        </w:trPr>
        <w:tc>
          <w:tcPr>
            <w:tcW w:w="568" w:type="dxa"/>
            <w:vAlign w:val="center"/>
          </w:tcPr>
          <w:p w14:paraId="5F81455B" w14:textId="77777777" w:rsidR="00232705" w:rsidRPr="00EB0376" w:rsidRDefault="00232705" w:rsidP="00232705">
            <w:pPr>
              <w:spacing w:before="20" w:after="20"/>
              <w:rPr>
                <w:color w:val="000000"/>
                <w:sz w:val="16"/>
                <w:szCs w:val="16"/>
              </w:rPr>
            </w:pPr>
            <w:r>
              <w:rPr>
                <w:color w:val="000000"/>
                <w:sz w:val="16"/>
                <w:szCs w:val="16"/>
              </w:rPr>
              <w:t>14</w:t>
            </w:r>
          </w:p>
        </w:tc>
        <w:tc>
          <w:tcPr>
            <w:tcW w:w="1411" w:type="dxa"/>
            <w:tcBorders>
              <w:top w:val="single" w:sz="4" w:space="0" w:color="auto"/>
              <w:left w:val="nil"/>
              <w:bottom w:val="single" w:sz="4" w:space="0" w:color="auto"/>
              <w:right w:val="single" w:sz="4" w:space="0" w:color="auto"/>
            </w:tcBorders>
            <w:shd w:val="clear" w:color="auto" w:fill="auto"/>
            <w:vAlign w:val="center"/>
          </w:tcPr>
          <w:p w14:paraId="7D4EADF7" w14:textId="77777777" w:rsidR="00232705" w:rsidRPr="00EB0376" w:rsidRDefault="00232705" w:rsidP="00232705">
            <w:pPr>
              <w:spacing w:before="20" w:after="20"/>
              <w:rPr>
                <w:color w:val="000000"/>
                <w:sz w:val="16"/>
                <w:szCs w:val="16"/>
              </w:rPr>
            </w:pPr>
            <w:r>
              <w:rPr>
                <w:color w:val="000000"/>
                <w:sz w:val="16"/>
                <w:szCs w:val="16"/>
              </w:rPr>
              <w:t>Fox</w:t>
            </w:r>
            <w:r>
              <w:rPr>
                <w:color w:val="000000"/>
                <w:sz w:val="16"/>
                <w:szCs w:val="16"/>
              </w:rPr>
              <w:fldChar w:fldCharType="begin"/>
            </w:r>
            <w:r>
              <w:rPr>
                <w:color w:val="000000"/>
                <w:sz w:val="16"/>
                <w:szCs w:val="16"/>
              </w:rPr>
              <w:instrText xml:space="preserve"> ADDIN EN.CITE &lt;EndNote&gt;&lt;Cite&gt;&lt;Author&gt;Fox G&lt;/Author&gt;&lt;Year&gt;2018&lt;/Year&gt;&lt;RecNum&gt;144&lt;/RecNum&gt;&lt;DisplayText&gt;&lt;style face="superscript"&gt;18&lt;/style&gt;&lt;/DisplayText&gt;&lt;record&gt;&lt;rec-number&gt;144&lt;/rec-number&gt;&lt;foreign-keys&gt;&lt;key app="EN" db-id="fsse2s098za2eqerwz75f0pfxtvs20rr22tf" timestamp="1577976357"&gt;144&lt;/key&gt;&lt;/foreign-keys&gt;&lt;ref-type name="Journal Article"&gt;17&lt;/ref-type&gt;&lt;contributors&gt;&lt;authors&gt;&lt;author&gt;Fox G, Chang V&lt;/author&gt;&lt;/authors&gt;&lt;/contributors&gt;&lt;titles&gt;&lt;title&gt;Unpublished data (Sydney, Australia)&lt;/title&gt;&lt;/titles&gt;&lt;dates&gt;&lt;year&gt;2018&lt;/year&gt;&lt;/dates&gt;&lt;urls&gt;&lt;/urls&gt;&lt;/record&gt;&lt;/Cite&gt;&lt;/EndNote&gt;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18</w:t>
            </w:r>
            <w:r>
              <w:rPr>
                <w:color w:val="000000"/>
                <w:sz w:val="16"/>
                <w:szCs w:val="16"/>
              </w:rPr>
              <w:fldChar w:fldCharType="end"/>
            </w:r>
          </w:p>
        </w:tc>
        <w:tc>
          <w:tcPr>
            <w:tcW w:w="986" w:type="dxa"/>
            <w:tcBorders>
              <w:top w:val="single" w:sz="4" w:space="0" w:color="auto"/>
              <w:left w:val="nil"/>
              <w:bottom w:val="single" w:sz="4" w:space="0" w:color="auto"/>
              <w:right w:val="single" w:sz="4" w:space="0" w:color="auto"/>
            </w:tcBorders>
            <w:shd w:val="clear" w:color="auto" w:fill="auto"/>
            <w:vAlign w:val="center"/>
          </w:tcPr>
          <w:p w14:paraId="4E74CAE0" w14:textId="77777777" w:rsidR="00232705" w:rsidRPr="00EB0376" w:rsidRDefault="00232705" w:rsidP="00232705">
            <w:pPr>
              <w:spacing w:before="20" w:after="20"/>
              <w:rPr>
                <w:color w:val="000000"/>
                <w:sz w:val="16"/>
                <w:szCs w:val="16"/>
              </w:rPr>
            </w:pPr>
            <w:r>
              <w:rPr>
                <w:color w:val="000000"/>
                <w:sz w:val="16"/>
                <w:szCs w:val="16"/>
              </w:rPr>
              <w:t>N/A</w:t>
            </w:r>
          </w:p>
        </w:tc>
        <w:tc>
          <w:tcPr>
            <w:tcW w:w="1147" w:type="dxa"/>
            <w:tcBorders>
              <w:top w:val="single" w:sz="4" w:space="0" w:color="auto"/>
              <w:left w:val="nil"/>
              <w:bottom w:val="single" w:sz="4" w:space="0" w:color="auto"/>
              <w:right w:val="single" w:sz="4" w:space="0" w:color="auto"/>
            </w:tcBorders>
            <w:shd w:val="clear" w:color="auto" w:fill="auto"/>
            <w:vAlign w:val="center"/>
          </w:tcPr>
          <w:p w14:paraId="7197CDD0" w14:textId="77777777" w:rsidR="00232705" w:rsidRPr="00EB0376" w:rsidRDefault="00232705" w:rsidP="00232705">
            <w:pPr>
              <w:spacing w:before="20" w:after="20"/>
              <w:rPr>
                <w:color w:val="000000"/>
                <w:sz w:val="16"/>
                <w:szCs w:val="16"/>
              </w:rPr>
            </w:pPr>
            <w:r w:rsidRPr="00EB1E73">
              <w:rPr>
                <w:color w:val="000000"/>
                <w:sz w:val="16"/>
                <w:szCs w:val="16"/>
              </w:rPr>
              <w:t>400 mg/day</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67BF879E" w14:textId="77777777" w:rsidR="00232705" w:rsidRPr="008E6C2D" w:rsidRDefault="00232705" w:rsidP="00232705">
            <w:pPr>
              <w:spacing w:before="20" w:after="20"/>
              <w:rPr>
                <w:color w:val="000000" w:themeColor="text1"/>
                <w:sz w:val="16"/>
                <w:szCs w:val="16"/>
              </w:rPr>
            </w:pPr>
            <w:r w:rsidRPr="008E6C2D">
              <w:rPr>
                <w:color w:val="000000" w:themeColor="text1"/>
                <w:sz w:val="16"/>
                <w:szCs w:val="16"/>
              </w:rPr>
              <w:t>N/A</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39C29755" w14:textId="77777777" w:rsidR="00232705" w:rsidRPr="008E6C2D" w:rsidRDefault="00232705" w:rsidP="00232705">
            <w:pPr>
              <w:spacing w:before="20" w:after="20"/>
              <w:rPr>
                <w:color w:val="000000" w:themeColor="text1"/>
                <w:sz w:val="16"/>
                <w:szCs w:val="16"/>
              </w:rPr>
            </w:pPr>
            <w:r w:rsidRPr="008E6C2D">
              <w:rPr>
                <w:color w:val="000000" w:themeColor="text1"/>
                <w:sz w:val="16"/>
                <w:szCs w:val="16"/>
              </w:rPr>
              <w:t>N/A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9347709" w14:textId="77777777" w:rsidR="00232705" w:rsidRPr="00EB0376" w:rsidRDefault="00232705" w:rsidP="00232705">
            <w:pPr>
              <w:spacing w:before="20" w:after="20"/>
              <w:rPr>
                <w:color w:val="000000"/>
                <w:sz w:val="16"/>
                <w:szCs w:val="16"/>
              </w:rPr>
            </w:pPr>
            <w:r>
              <w:rPr>
                <w:sz w:val="16"/>
                <w:szCs w:val="16"/>
              </w:rPr>
              <w:t>500-750 mg/day</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CC78855" w14:textId="77777777" w:rsidR="00232705" w:rsidRPr="00EB0376" w:rsidRDefault="00232705" w:rsidP="00232705">
            <w:pPr>
              <w:spacing w:before="20" w:after="20"/>
              <w:rPr>
                <w:color w:val="000000"/>
                <w:sz w:val="16"/>
                <w:szCs w:val="16"/>
              </w:rPr>
            </w:pPr>
            <w:r>
              <w:rPr>
                <w:sz w:val="16"/>
                <w:szCs w:val="16"/>
              </w:rPr>
              <w:t>500-750 mg/day</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DC60CA8" w14:textId="77777777" w:rsidR="00232705" w:rsidRPr="00EB0376" w:rsidRDefault="00232705" w:rsidP="00232705">
            <w:pPr>
              <w:spacing w:before="20" w:after="20"/>
              <w:rPr>
                <w:color w:val="000000"/>
                <w:sz w:val="16"/>
                <w:szCs w:val="16"/>
              </w:rPr>
            </w:pPr>
            <w:r>
              <w:rPr>
                <w:sz w:val="16"/>
                <w:szCs w:val="16"/>
              </w:rPr>
              <w:t>12 g/day</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1E05288" w14:textId="77777777" w:rsidR="00232705" w:rsidRPr="00EB0376" w:rsidRDefault="00232705" w:rsidP="00232705">
            <w:pPr>
              <w:spacing w:before="20" w:after="20"/>
              <w:rPr>
                <w:color w:val="000000"/>
                <w:sz w:val="16"/>
                <w:szCs w:val="16"/>
              </w:rPr>
            </w:pPr>
            <w:r>
              <w:rPr>
                <w:sz w:val="16"/>
                <w:szCs w:val="16"/>
              </w:rPr>
              <w:t>100-150 mg/day</w:t>
            </w:r>
          </w:p>
        </w:tc>
      </w:tr>
      <w:tr w:rsidR="00232705" w:rsidRPr="00EB0376" w14:paraId="44784588" w14:textId="77777777" w:rsidTr="00232705">
        <w:trPr>
          <w:trHeight w:val="20"/>
        </w:trPr>
        <w:tc>
          <w:tcPr>
            <w:tcW w:w="568" w:type="dxa"/>
            <w:vAlign w:val="center"/>
          </w:tcPr>
          <w:p w14:paraId="1F6BA4CD" w14:textId="77777777" w:rsidR="00232705" w:rsidRPr="00EB0376" w:rsidRDefault="00232705" w:rsidP="00232705">
            <w:pPr>
              <w:spacing w:before="20" w:after="20"/>
              <w:rPr>
                <w:sz w:val="16"/>
                <w:szCs w:val="16"/>
              </w:rPr>
            </w:pPr>
            <w:r w:rsidRPr="00EB0376">
              <w:rPr>
                <w:color w:val="000000"/>
                <w:sz w:val="16"/>
                <w:szCs w:val="16"/>
              </w:rPr>
              <w:t>1</w:t>
            </w:r>
            <w:r>
              <w:rPr>
                <w:color w:val="000000"/>
                <w:sz w:val="16"/>
                <w:szCs w:val="16"/>
              </w:rPr>
              <w:t>5</w:t>
            </w:r>
          </w:p>
        </w:tc>
        <w:tc>
          <w:tcPr>
            <w:tcW w:w="1411" w:type="dxa"/>
            <w:tcBorders>
              <w:top w:val="single" w:sz="4" w:space="0" w:color="auto"/>
              <w:left w:val="nil"/>
              <w:bottom w:val="single" w:sz="4" w:space="0" w:color="auto"/>
              <w:right w:val="single" w:sz="4" w:space="0" w:color="auto"/>
            </w:tcBorders>
            <w:shd w:val="clear" w:color="auto" w:fill="auto"/>
            <w:vAlign w:val="center"/>
          </w:tcPr>
          <w:p w14:paraId="7F9E15C0" w14:textId="77777777" w:rsidR="00232705" w:rsidRPr="00EB0376" w:rsidRDefault="00232705" w:rsidP="00232705">
            <w:pPr>
              <w:spacing w:before="20" w:after="20"/>
              <w:rPr>
                <w:color w:val="000000"/>
                <w:sz w:val="16"/>
                <w:szCs w:val="16"/>
              </w:rPr>
            </w:pPr>
            <w:r w:rsidRPr="00EB0376">
              <w:rPr>
                <w:color w:val="000000"/>
                <w:sz w:val="16"/>
                <w:szCs w:val="16"/>
              </w:rPr>
              <w:t>Gegia</w:t>
            </w:r>
            <w:r>
              <w:rPr>
                <w:color w:val="000000"/>
                <w:sz w:val="16"/>
                <w:szCs w:val="16"/>
              </w:rPr>
              <w:fldChar w:fldCharType="begin">
                <w:fldData xml:space="preserve">PEVuZE5vdGU+PENpdGU+PEF1dGhvcj5HZWdpYTwvQXV0aG9yPjxZZWFyPjIwMTI8L1llYXI+PFJl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</w:fldData>
              </w:fldChar>
            </w:r>
            <w:r>
              <w:rPr>
                <w:color w:val="000000"/>
                <w:sz w:val="16"/>
                <w:szCs w:val="16"/>
              </w:rPr>
              <w:instrText xml:space="preserve"> ADDIN EN.CITE </w:instrText>
            </w:r>
            <w:r>
              <w:rPr>
                <w:color w:val="000000"/>
                <w:sz w:val="16"/>
                <w:szCs w:val="16"/>
              </w:rPr>
              <w:fldChar w:fldCharType="begin">
                <w:fldData xml:space="preserve">PEVuZE5vdGU+PENpdGU+PEF1dGhvcj5HZWdpYTwvQXV0aG9yPjxZZWFyPjIwMTI8L1llYXI+PFJl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19</w:t>
            </w:r>
            <w:r>
              <w:rPr>
                <w:color w:val="000000"/>
                <w:sz w:val="16"/>
                <w:szCs w:val="16"/>
              </w:rPr>
              <w:fldChar w:fldCharType="end"/>
            </w:r>
          </w:p>
        </w:tc>
        <w:tc>
          <w:tcPr>
            <w:tcW w:w="986" w:type="dxa"/>
            <w:tcBorders>
              <w:top w:val="single" w:sz="4" w:space="0" w:color="auto"/>
              <w:left w:val="nil"/>
              <w:bottom w:val="single" w:sz="4" w:space="0" w:color="auto"/>
              <w:right w:val="single" w:sz="4" w:space="0" w:color="auto"/>
            </w:tcBorders>
            <w:shd w:val="clear" w:color="auto" w:fill="auto"/>
            <w:vAlign w:val="center"/>
          </w:tcPr>
          <w:p w14:paraId="6EB55950"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1147" w:type="dxa"/>
            <w:tcBorders>
              <w:top w:val="single" w:sz="4" w:space="0" w:color="auto"/>
              <w:left w:val="nil"/>
              <w:bottom w:val="single" w:sz="4" w:space="0" w:color="auto"/>
              <w:right w:val="single" w:sz="4" w:space="0" w:color="auto"/>
            </w:tcBorders>
            <w:shd w:val="clear" w:color="auto" w:fill="auto"/>
            <w:vAlign w:val="center"/>
          </w:tcPr>
          <w:p w14:paraId="3E3047ED" w14:textId="77777777" w:rsidR="00232705" w:rsidRPr="00EB0376" w:rsidRDefault="00232705" w:rsidP="00232705">
            <w:pPr>
              <w:spacing w:before="20" w:after="20"/>
              <w:rPr>
                <w:color w:val="000000"/>
                <w:sz w:val="16"/>
                <w:szCs w:val="16"/>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5D441E4C" w14:textId="77777777" w:rsidR="00232705" w:rsidRPr="00EB0376" w:rsidRDefault="00232705" w:rsidP="00232705">
            <w:pPr>
              <w:spacing w:before="20" w:after="20"/>
              <w:rPr>
                <w:color w:val="000000"/>
                <w:sz w:val="16"/>
                <w:szCs w:val="16"/>
              </w:rPr>
            </w:pPr>
            <w:r w:rsidRPr="00EB0376">
              <w:rPr>
                <w:color w:val="000000"/>
                <w:sz w:val="16"/>
                <w:szCs w:val="16"/>
              </w:rPr>
              <w:t>750-1000 mg/day</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194B233A" w14:textId="77777777" w:rsidR="00232705" w:rsidRPr="00EB0376" w:rsidRDefault="00232705" w:rsidP="00232705">
            <w:pPr>
              <w:spacing w:before="20" w:after="20"/>
              <w:rPr>
                <w:color w:val="000000"/>
                <w:sz w:val="16"/>
                <w:szCs w:val="16"/>
              </w:rPr>
            </w:pPr>
            <w:r w:rsidRPr="00EB0376">
              <w:rPr>
                <w:color w:val="000000"/>
                <w:sz w:val="16"/>
                <w:szCs w:val="16"/>
              </w:rPr>
              <w:t>400 mg/day</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29324D6" w14:textId="77777777" w:rsidR="00232705" w:rsidRPr="00EB0376" w:rsidRDefault="00232705" w:rsidP="00232705">
            <w:pPr>
              <w:spacing w:before="20" w:after="20"/>
              <w:rPr>
                <w:color w:val="000000"/>
                <w:sz w:val="16"/>
                <w:szCs w:val="16"/>
              </w:rPr>
            </w:pPr>
            <w:r w:rsidRPr="00EB0376">
              <w:rPr>
                <w:color w:val="000000"/>
                <w:sz w:val="16"/>
                <w:szCs w:val="16"/>
              </w:rPr>
              <w:t xml:space="preserve">500-750 mg/day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1F90B7F" w14:textId="77777777" w:rsidR="00232705" w:rsidRPr="00EB0376" w:rsidRDefault="00232705" w:rsidP="00232705">
            <w:pPr>
              <w:spacing w:before="20" w:after="20"/>
              <w:rPr>
                <w:color w:val="000000"/>
                <w:sz w:val="16"/>
                <w:szCs w:val="16"/>
              </w:rPr>
            </w:pPr>
            <w:r w:rsidRPr="00EB0376">
              <w:rPr>
                <w:color w:val="000000"/>
                <w:sz w:val="16"/>
                <w:szCs w:val="16"/>
              </w:rPr>
              <w:t xml:space="preserve">500-750 mg/day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A3AD464" w14:textId="77777777" w:rsidR="00232705" w:rsidRPr="00EB0376" w:rsidRDefault="00232705" w:rsidP="00232705">
            <w:pPr>
              <w:spacing w:before="20" w:after="20"/>
              <w:rPr>
                <w:color w:val="000000"/>
                <w:sz w:val="16"/>
                <w:szCs w:val="16"/>
              </w:rPr>
            </w:pPr>
            <w:r w:rsidRPr="00EB0376">
              <w:rPr>
                <w:color w:val="000000"/>
                <w:sz w:val="16"/>
                <w:szCs w:val="16"/>
              </w:rPr>
              <w:t xml:space="preserve">8 g/day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DF2BE38" w14:textId="77777777" w:rsidR="00232705" w:rsidRPr="00EB0376" w:rsidRDefault="00232705" w:rsidP="00232705">
            <w:pPr>
              <w:spacing w:before="20" w:after="20"/>
              <w:rPr>
                <w:color w:val="000000"/>
                <w:sz w:val="16"/>
                <w:szCs w:val="16"/>
              </w:rPr>
            </w:pPr>
            <w:r w:rsidRPr="00EB0376">
              <w:rPr>
                <w:color w:val="000000"/>
                <w:sz w:val="16"/>
                <w:szCs w:val="16"/>
              </w:rPr>
              <w:t xml:space="preserve">300 mg/day </w:t>
            </w:r>
          </w:p>
        </w:tc>
      </w:tr>
      <w:tr w:rsidR="00232705" w:rsidRPr="00EB0376" w14:paraId="19B1306C" w14:textId="77777777" w:rsidTr="00232705">
        <w:trPr>
          <w:trHeight w:val="20"/>
        </w:trPr>
        <w:tc>
          <w:tcPr>
            <w:tcW w:w="568" w:type="dxa"/>
            <w:vAlign w:val="center"/>
          </w:tcPr>
          <w:p w14:paraId="55104E6B" w14:textId="77777777" w:rsidR="00232705" w:rsidRPr="00EB0376" w:rsidRDefault="00232705" w:rsidP="00232705">
            <w:pPr>
              <w:spacing w:before="20" w:after="20"/>
              <w:rPr>
                <w:sz w:val="16"/>
                <w:szCs w:val="16"/>
              </w:rPr>
            </w:pPr>
            <w:r w:rsidRPr="00EB0376">
              <w:rPr>
                <w:color w:val="000000"/>
                <w:sz w:val="16"/>
                <w:szCs w:val="16"/>
              </w:rPr>
              <w:t>1</w:t>
            </w:r>
            <w:r>
              <w:rPr>
                <w:color w:val="000000"/>
                <w:sz w:val="16"/>
                <w:szCs w:val="16"/>
              </w:rPr>
              <w:t>6</w:t>
            </w:r>
          </w:p>
        </w:tc>
        <w:tc>
          <w:tcPr>
            <w:tcW w:w="1411" w:type="dxa"/>
            <w:tcBorders>
              <w:top w:val="single" w:sz="4" w:space="0" w:color="auto"/>
              <w:left w:val="nil"/>
              <w:bottom w:val="single" w:sz="4" w:space="0" w:color="auto"/>
              <w:right w:val="single" w:sz="4" w:space="0" w:color="auto"/>
            </w:tcBorders>
            <w:shd w:val="clear" w:color="auto" w:fill="auto"/>
            <w:vAlign w:val="center"/>
          </w:tcPr>
          <w:p w14:paraId="6D9D3ACE" w14:textId="77777777" w:rsidR="00232705" w:rsidRPr="00EB0376" w:rsidRDefault="00232705" w:rsidP="00232705">
            <w:pPr>
              <w:spacing w:before="20" w:after="20"/>
              <w:rPr>
                <w:color w:val="000000"/>
                <w:sz w:val="16"/>
                <w:szCs w:val="16"/>
              </w:rPr>
            </w:pPr>
            <w:r w:rsidRPr="00EB0376">
              <w:rPr>
                <w:color w:val="000000"/>
                <w:sz w:val="16"/>
                <w:szCs w:val="16"/>
              </w:rPr>
              <w:t>Guglielmetti</w:t>
            </w:r>
            <w:r>
              <w:rPr>
                <w:color w:val="000000"/>
                <w:sz w:val="16"/>
                <w:szCs w:val="16"/>
              </w:rPr>
              <w:fldChar w:fldCharType="begin">
                <w:fldData xml:space="preserve">PEVuZE5vdGU+PENpdGU+PEF1dGhvcj5HdWdsaWVsbWV0dGk8L0F1dGhvcj48WWVhcj4yMDE3PC9Z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</w:fldData>
              </w:fldChar>
            </w:r>
            <w:r>
              <w:rPr>
                <w:color w:val="000000"/>
                <w:sz w:val="16"/>
                <w:szCs w:val="16"/>
              </w:rPr>
              <w:instrText xml:space="preserve"> ADDIN EN.CITE </w:instrText>
            </w:r>
            <w:r>
              <w:rPr>
                <w:color w:val="000000"/>
                <w:sz w:val="16"/>
                <w:szCs w:val="16"/>
              </w:rPr>
              <w:fldChar w:fldCharType="begin">
                <w:fldData xml:space="preserve">PEVuZE5vdGU+PENpdGU+PEF1dGhvcj5HdWdsaWVsbWV0dGk8L0F1dGhvcj48WWVhcj4yMDE3PC9Z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20,21</w:t>
            </w:r>
            <w:r>
              <w:rPr>
                <w:color w:val="000000"/>
                <w:sz w:val="16"/>
                <w:szCs w:val="16"/>
              </w:rPr>
              <w:fldChar w:fldCharType="end"/>
            </w:r>
          </w:p>
        </w:tc>
        <w:tc>
          <w:tcPr>
            <w:tcW w:w="986" w:type="dxa"/>
            <w:tcBorders>
              <w:top w:val="single" w:sz="4" w:space="0" w:color="auto"/>
              <w:left w:val="nil"/>
              <w:bottom w:val="single" w:sz="4" w:space="0" w:color="auto"/>
              <w:right w:val="single" w:sz="4" w:space="0" w:color="auto"/>
            </w:tcBorders>
            <w:shd w:val="clear" w:color="auto" w:fill="auto"/>
            <w:vAlign w:val="center"/>
          </w:tcPr>
          <w:p w14:paraId="43E5EC2B" w14:textId="77777777" w:rsidR="00232705" w:rsidRPr="00EB0376" w:rsidRDefault="00232705" w:rsidP="00232705">
            <w:pPr>
              <w:spacing w:before="20" w:after="20"/>
              <w:rPr>
                <w:color w:val="000000"/>
                <w:sz w:val="16"/>
                <w:szCs w:val="16"/>
              </w:rPr>
            </w:pPr>
            <w:r w:rsidRPr="00EB0376">
              <w:rPr>
                <w:color w:val="000000"/>
                <w:sz w:val="16"/>
                <w:szCs w:val="16"/>
              </w:rPr>
              <w:t>10-15 mg/kg/day</w:t>
            </w:r>
          </w:p>
        </w:tc>
        <w:tc>
          <w:tcPr>
            <w:tcW w:w="1147" w:type="dxa"/>
            <w:tcBorders>
              <w:top w:val="single" w:sz="4" w:space="0" w:color="auto"/>
              <w:left w:val="nil"/>
              <w:bottom w:val="single" w:sz="4" w:space="0" w:color="auto"/>
              <w:right w:val="single" w:sz="4" w:space="0" w:color="auto"/>
            </w:tcBorders>
            <w:shd w:val="clear" w:color="auto" w:fill="auto"/>
            <w:vAlign w:val="center"/>
          </w:tcPr>
          <w:p w14:paraId="66A206DC" w14:textId="77777777" w:rsidR="00232705" w:rsidRPr="00EB0376" w:rsidRDefault="00232705" w:rsidP="00232705">
            <w:pPr>
              <w:spacing w:before="20" w:after="20"/>
              <w:rPr>
                <w:color w:val="000000"/>
                <w:sz w:val="16"/>
                <w:szCs w:val="16"/>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70EE0C92" w14:textId="77777777" w:rsidR="00232705" w:rsidRPr="00EB0376" w:rsidRDefault="00232705" w:rsidP="00232705">
            <w:pPr>
              <w:spacing w:before="20" w:after="20"/>
              <w:rPr>
                <w:color w:val="000000"/>
                <w:sz w:val="16"/>
                <w:szCs w:val="16"/>
              </w:rPr>
            </w:pPr>
            <w:r w:rsidRPr="00EB0376">
              <w:rPr>
                <w:color w:val="000000"/>
                <w:sz w:val="16"/>
                <w:szCs w:val="16"/>
              </w:rPr>
              <w:t>750-1000 mg/day</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77653765" w14:textId="77777777" w:rsidR="00232705" w:rsidRPr="00EB0376" w:rsidRDefault="00232705" w:rsidP="00232705">
            <w:pPr>
              <w:spacing w:before="20" w:after="20"/>
              <w:rPr>
                <w:color w:val="000000"/>
                <w:sz w:val="16"/>
                <w:szCs w:val="16"/>
              </w:rPr>
            </w:pPr>
            <w:r w:rsidRPr="00995F2A">
              <w:rPr>
                <w:color w:val="000000"/>
                <w:sz w:val="10"/>
                <w:szCs w:val="10"/>
              </w:rPr>
              <w:t>400 mg/day 800 mg/day if fluoroquinolone, but moxifloxacin MIC &lt; 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10B0F5D" w14:textId="77777777" w:rsidR="00232705" w:rsidRPr="00EB0376" w:rsidRDefault="00232705" w:rsidP="00232705">
            <w:pPr>
              <w:spacing w:before="20" w:after="20"/>
              <w:rPr>
                <w:color w:val="000000"/>
                <w:sz w:val="16"/>
                <w:szCs w:val="16"/>
              </w:rPr>
            </w:pPr>
            <w:r w:rsidRPr="00EB0376">
              <w:rPr>
                <w:color w:val="000000"/>
                <w:sz w:val="16"/>
                <w:szCs w:val="16"/>
              </w:rPr>
              <w:t>500-750 mg/day</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0590508" w14:textId="77777777" w:rsidR="00232705" w:rsidRPr="00EB0376" w:rsidRDefault="00232705" w:rsidP="00232705">
            <w:pPr>
              <w:spacing w:before="20" w:after="20"/>
              <w:rPr>
                <w:color w:val="000000"/>
                <w:sz w:val="16"/>
                <w:szCs w:val="16"/>
              </w:rPr>
            </w:pPr>
            <w:r w:rsidRPr="00EB0376">
              <w:rPr>
                <w:color w:val="000000"/>
                <w:sz w:val="16"/>
                <w:szCs w:val="16"/>
              </w:rPr>
              <w:t xml:space="preserve">500 mg/day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222B7C3" w14:textId="77777777" w:rsidR="00232705" w:rsidRPr="00EB0376" w:rsidRDefault="00232705" w:rsidP="00232705">
            <w:pPr>
              <w:spacing w:before="20" w:after="20"/>
              <w:rPr>
                <w:color w:val="000000"/>
                <w:sz w:val="16"/>
                <w:szCs w:val="16"/>
              </w:rPr>
            </w:pPr>
            <w:r w:rsidRPr="00EB0376">
              <w:rPr>
                <w:color w:val="000000"/>
                <w:sz w:val="16"/>
                <w:szCs w:val="16"/>
              </w:rPr>
              <w:t xml:space="preserve">8 to 12 g/day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8F06721" w14:textId="77777777" w:rsidR="00232705" w:rsidRPr="00EB0376" w:rsidRDefault="00232705" w:rsidP="00232705">
            <w:pPr>
              <w:spacing w:before="20" w:after="20"/>
              <w:rPr>
                <w:color w:val="000000"/>
                <w:sz w:val="16"/>
                <w:szCs w:val="16"/>
              </w:rPr>
            </w:pPr>
            <w:r w:rsidRPr="00EB0376">
              <w:rPr>
                <w:color w:val="000000"/>
                <w:sz w:val="16"/>
                <w:szCs w:val="16"/>
              </w:rPr>
              <w:t>100 mg/day</w:t>
            </w:r>
          </w:p>
        </w:tc>
      </w:tr>
      <w:tr w:rsidR="00232705" w:rsidRPr="00EB0376" w14:paraId="77D0F0C0" w14:textId="77777777" w:rsidTr="00232705">
        <w:trPr>
          <w:trHeight w:val="20"/>
        </w:trPr>
        <w:tc>
          <w:tcPr>
            <w:tcW w:w="568" w:type="dxa"/>
            <w:vAlign w:val="center"/>
          </w:tcPr>
          <w:p w14:paraId="3D9B6FB5" w14:textId="77777777" w:rsidR="00232705" w:rsidRPr="00EB0376" w:rsidRDefault="00232705" w:rsidP="00232705">
            <w:pPr>
              <w:spacing w:before="20" w:after="20"/>
              <w:rPr>
                <w:color w:val="000000"/>
                <w:sz w:val="16"/>
                <w:szCs w:val="16"/>
              </w:rPr>
            </w:pPr>
            <w:r>
              <w:rPr>
                <w:color w:val="000000"/>
                <w:sz w:val="16"/>
                <w:szCs w:val="16"/>
              </w:rPr>
              <w:t>17</w:t>
            </w:r>
          </w:p>
        </w:tc>
        <w:tc>
          <w:tcPr>
            <w:tcW w:w="1411" w:type="dxa"/>
            <w:tcBorders>
              <w:top w:val="single" w:sz="4" w:space="0" w:color="auto"/>
              <w:left w:val="nil"/>
              <w:bottom w:val="single" w:sz="4" w:space="0" w:color="auto"/>
              <w:right w:val="single" w:sz="4" w:space="0" w:color="auto"/>
            </w:tcBorders>
            <w:shd w:val="clear" w:color="auto" w:fill="auto"/>
            <w:vAlign w:val="center"/>
          </w:tcPr>
          <w:p w14:paraId="0F194FBE" w14:textId="77777777" w:rsidR="00232705" w:rsidRPr="00EB0376" w:rsidRDefault="00232705" w:rsidP="00232705">
            <w:pPr>
              <w:spacing w:before="20" w:after="20"/>
              <w:rPr>
                <w:color w:val="000000"/>
                <w:sz w:val="16"/>
                <w:szCs w:val="16"/>
              </w:rPr>
            </w:pPr>
            <w:r>
              <w:rPr>
                <w:color w:val="000000"/>
                <w:sz w:val="16"/>
                <w:szCs w:val="16"/>
              </w:rPr>
              <w:t>Guglielmetti</w:t>
            </w:r>
            <w:r>
              <w:rPr>
                <w:color w:val="000000"/>
                <w:sz w:val="16"/>
                <w:szCs w:val="16"/>
              </w:rPr>
              <w:fldChar w:fldCharType="begin"/>
            </w:r>
            <w:r>
              <w:rPr>
                <w:color w:val="000000"/>
                <w:sz w:val="16"/>
                <w:szCs w:val="16"/>
              </w:rPr>
              <w:instrText xml:space="preserve"> ADDIN EN.CITE &lt;EndNote&gt;&lt;Cite&gt;&lt;Author&gt;Guglielmetti&lt;/Author&gt;&lt;Year&gt;2018&lt;/Year&gt;&lt;RecNum&gt;146&lt;/RecNum&gt;&lt;DisplayText&gt;&lt;style face="superscript"&gt;22&lt;/style&gt;&lt;/DisplayText&gt;&lt;record&gt;&lt;rec-number&gt;146&lt;/rec-number&gt;&lt;foreign-keys&gt;&lt;key app="EN" db-id="fsse2s098za2eqerwz75f0pfxtvs20rr22tf" timestamp="1577976908"&gt;146&lt;/key&gt;&lt;/foreign-keys&gt;&lt;ref-type name="Journal Article"&gt;17&lt;/ref-type&gt;&lt;contributors&gt;&lt;authors&gt;&lt;author&gt;Guglielmetti, L.&lt;/author&gt;&lt;/authors&gt;&lt;/contributors&gt;&lt;titles&gt;&lt;title&gt;Unpublished data (Paris, France)&lt;/title&gt;&lt;/titles&gt;&lt;dates&gt;&lt;year&gt;2018&lt;/year&gt;&lt;/dates&gt;&lt;urls&gt;&lt;/urls&gt;&lt;/record&gt;&lt;/Cite&gt;&lt;/EndNote&gt;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22</w:t>
            </w:r>
            <w:r>
              <w:rPr>
                <w:color w:val="000000"/>
                <w:sz w:val="16"/>
                <w:szCs w:val="16"/>
              </w:rPr>
              <w:fldChar w:fldCharType="end"/>
            </w:r>
          </w:p>
        </w:tc>
        <w:tc>
          <w:tcPr>
            <w:tcW w:w="986" w:type="dxa"/>
            <w:tcBorders>
              <w:top w:val="single" w:sz="4" w:space="0" w:color="auto"/>
              <w:left w:val="nil"/>
              <w:bottom w:val="single" w:sz="4" w:space="0" w:color="auto"/>
              <w:right w:val="single" w:sz="4" w:space="0" w:color="auto"/>
            </w:tcBorders>
            <w:shd w:val="clear" w:color="auto" w:fill="auto"/>
            <w:vAlign w:val="center"/>
          </w:tcPr>
          <w:p w14:paraId="5914EF75" w14:textId="77777777" w:rsidR="00232705" w:rsidRPr="00EB0376" w:rsidRDefault="00232705" w:rsidP="00232705">
            <w:pPr>
              <w:spacing w:before="20" w:after="20"/>
              <w:rPr>
                <w:color w:val="000000"/>
                <w:sz w:val="16"/>
                <w:szCs w:val="16"/>
              </w:rPr>
            </w:pPr>
            <w:r w:rsidRPr="00EB0376">
              <w:rPr>
                <w:color w:val="000000"/>
                <w:sz w:val="16"/>
                <w:szCs w:val="16"/>
              </w:rPr>
              <w:t>10-15 mg/kg/day</w:t>
            </w:r>
          </w:p>
        </w:tc>
        <w:tc>
          <w:tcPr>
            <w:tcW w:w="1147" w:type="dxa"/>
            <w:tcBorders>
              <w:top w:val="single" w:sz="4" w:space="0" w:color="auto"/>
              <w:left w:val="nil"/>
              <w:bottom w:val="single" w:sz="4" w:space="0" w:color="auto"/>
              <w:right w:val="single" w:sz="4" w:space="0" w:color="auto"/>
            </w:tcBorders>
            <w:shd w:val="clear" w:color="auto" w:fill="auto"/>
            <w:vAlign w:val="center"/>
          </w:tcPr>
          <w:p w14:paraId="133347A1" w14:textId="77777777" w:rsidR="00232705" w:rsidRPr="00EB0376" w:rsidRDefault="00232705" w:rsidP="00232705">
            <w:pPr>
              <w:spacing w:before="20" w:after="20"/>
              <w:rPr>
                <w:color w:val="000000"/>
                <w:sz w:val="16"/>
                <w:szCs w:val="16"/>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314FA316" w14:textId="77777777" w:rsidR="00232705" w:rsidRPr="00EB0376" w:rsidRDefault="00232705" w:rsidP="00232705">
            <w:pPr>
              <w:spacing w:before="20" w:after="20"/>
              <w:rPr>
                <w:color w:val="000000"/>
                <w:sz w:val="16"/>
                <w:szCs w:val="16"/>
              </w:rPr>
            </w:pPr>
            <w:r w:rsidRPr="00EB0376">
              <w:rPr>
                <w:color w:val="000000"/>
                <w:sz w:val="16"/>
                <w:szCs w:val="16"/>
              </w:rPr>
              <w:t>750-1000 mg/day</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5730544A" w14:textId="77777777" w:rsidR="00232705" w:rsidRPr="00EB0376" w:rsidRDefault="00232705" w:rsidP="00232705">
            <w:pPr>
              <w:spacing w:before="20" w:after="20"/>
              <w:rPr>
                <w:color w:val="000000"/>
                <w:sz w:val="16"/>
                <w:szCs w:val="16"/>
              </w:rPr>
            </w:pPr>
            <w:r w:rsidRPr="00995F2A">
              <w:rPr>
                <w:color w:val="000000"/>
                <w:sz w:val="10"/>
                <w:szCs w:val="10"/>
              </w:rPr>
              <w:t>400 mg/day 800 mg/day if fluoroquinolone, but moxifloxacin MIC &lt; 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41E77CB" w14:textId="77777777" w:rsidR="00232705" w:rsidRPr="00EB0376" w:rsidRDefault="00232705" w:rsidP="00232705">
            <w:pPr>
              <w:spacing w:before="20" w:after="20"/>
              <w:rPr>
                <w:color w:val="000000"/>
                <w:sz w:val="16"/>
                <w:szCs w:val="16"/>
              </w:rPr>
            </w:pPr>
            <w:r w:rsidRPr="00EB0376">
              <w:rPr>
                <w:color w:val="000000"/>
                <w:sz w:val="16"/>
                <w:szCs w:val="16"/>
              </w:rPr>
              <w:t>500-750 mg/day</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FE68993" w14:textId="77777777" w:rsidR="00232705" w:rsidRPr="00EB0376" w:rsidRDefault="00232705" w:rsidP="00232705">
            <w:pPr>
              <w:spacing w:before="20" w:after="20"/>
              <w:rPr>
                <w:color w:val="000000"/>
                <w:sz w:val="16"/>
                <w:szCs w:val="16"/>
              </w:rPr>
            </w:pPr>
            <w:r w:rsidRPr="00EB0376">
              <w:rPr>
                <w:color w:val="000000"/>
                <w:sz w:val="16"/>
                <w:szCs w:val="16"/>
              </w:rPr>
              <w:t xml:space="preserve">500 mg/day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A38BCB8" w14:textId="77777777" w:rsidR="00232705" w:rsidRPr="00EB0376" w:rsidRDefault="00232705" w:rsidP="00232705">
            <w:pPr>
              <w:spacing w:before="20" w:after="20"/>
              <w:rPr>
                <w:color w:val="000000"/>
                <w:sz w:val="16"/>
                <w:szCs w:val="16"/>
              </w:rPr>
            </w:pPr>
            <w:r w:rsidRPr="00EB0376">
              <w:rPr>
                <w:color w:val="000000"/>
                <w:sz w:val="16"/>
                <w:szCs w:val="16"/>
              </w:rPr>
              <w:t xml:space="preserve">8 to 12 g/day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DACC366" w14:textId="77777777" w:rsidR="00232705" w:rsidRPr="00EB0376" w:rsidRDefault="00232705" w:rsidP="00232705">
            <w:pPr>
              <w:spacing w:before="20" w:after="20"/>
              <w:rPr>
                <w:color w:val="000000"/>
                <w:sz w:val="16"/>
                <w:szCs w:val="16"/>
              </w:rPr>
            </w:pPr>
            <w:r w:rsidRPr="00EB0376">
              <w:rPr>
                <w:color w:val="000000"/>
                <w:sz w:val="16"/>
                <w:szCs w:val="16"/>
              </w:rPr>
              <w:t>100 mg/day</w:t>
            </w:r>
          </w:p>
        </w:tc>
      </w:tr>
      <w:tr w:rsidR="00232705" w:rsidRPr="00EB0376" w14:paraId="013F5FBF" w14:textId="77777777" w:rsidTr="00232705">
        <w:trPr>
          <w:trHeight w:val="20"/>
        </w:trPr>
        <w:tc>
          <w:tcPr>
            <w:tcW w:w="568" w:type="dxa"/>
            <w:vAlign w:val="center"/>
          </w:tcPr>
          <w:p w14:paraId="25B0E7A5" w14:textId="77777777" w:rsidR="00232705" w:rsidRPr="00EB0376" w:rsidRDefault="00232705" w:rsidP="00232705">
            <w:pPr>
              <w:spacing w:before="20" w:after="20"/>
              <w:rPr>
                <w:sz w:val="16"/>
                <w:szCs w:val="16"/>
              </w:rPr>
            </w:pPr>
            <w:r w:rsidRPr="00EB0376">
              <w:rPr>
                <w:color w:val="000000"/>
                <w:sz w:val="16"/>
                <w:szCs w:val="16"/>
              </w:rPr>
              <w:t>1</w:t>
            </w:r>
            <w:r>
              <w:rPr>
                <w:color w:val="000000"/>
                <w:sz w:val="16"/>
                <w:szCs w:val="16"/>
              </w:rPr>
              <w:t>8</w:t>
            </w:r>
          </w:p>
        </w:tc>
        <w:tc>
          <w:tcPr>
            <w:tcW w:w="1411" w:type="dxa"/>
            <w:tcBorders>
              <w:top w:val="single" w:sz="4" w:space="0" w:color="auto"/>
              <w:left w:val="nil"/>
              <w:bottom w:val="single" w:sz="4" w:space="0" w:color="auto"/>
              <w:right w:val="single" w:sz="4" w:space="0" w:color="auto"/>
            </w:tcBorders>
            <w:shd w:val="clear" w:color="auto" w:fill="auto"/>
            <w:vAlign w:val="center"/>
          </w:tcPr>
          <w:p w14:paraId="0EB35C04" w14:textId="77777777" w:rsidR="00232705" w:rsidRPr="00EB0376" w:rsidRDefault="00232705" w:rsidP="00232705">
            <w:pPr>
              <w:spacing w:before="20" w:after="20"/>
              <w:rPr>
                <w:color w:val="000000"/>
                <w:sz w:val="16"/>
                <w:szCs w:val="16"/>
              </w:rPr>
            </w:pPr>
            <w:r w:rsidRPr="00EB0376">
              <w:rPr>
                <w:color w:val="000000"/>
                <w:sz w:val="16"/>
                <w:szCs w:val="16"/>
              </w:rPr>
              <w:t>Hughes</w:t>
            </w:r>
            <w:r>
              <w:rPr>
                <w:color w:val="000000"/>
                <w:sz w:val="16"/>
                <w:szCs w:val="16"/>
              </w:rPr>
              <w:fldChar w:fldCharType="begin">
                <w:fldData xml:space="preserve">PEVuZE5vdGU+PENpdGU+PEF1dGhvcj5IdWdoZXM8L0F1dGhvcj48WWVhcj4yMDE1PC9ZZWFyPjxS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</w:fldData>
              </w:fldChar>
            </w:r>
            <w:r>
              <w:rPr>
                <w:color w:val="000000"/>
                <w:sz w:val="16"/>
                <w:szCs w:val="16"/>
              </w:rPr>
              <w:instrText xml:space="preserve"> ADDIN EN.CITE </w:instrText>
            </w:r>
            <w:r>
              <w:rPr>
                <w:color w:val="000000"/>
                <w:sz w:val="16"/>
                <w:szCs w:val="16"/>
              </w:rPr>
              <w:fldChar w:fldCharType="begin">
                <w:fldData xml:space="preserve">PEVuZE5vdGU+PENpdGU+PEF1dGhvcj5IdWdoZXM8L0F1dGhvcj48WWVhcj4yMDE1PC9ZZWFyPjxS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23</w:t>
            </w:r>
            <w:r>
              <w:rPr>
                <w:color w:val="000000"/>
                <w:sz w:val="16"/>
                <w:szCs w:val="16"/>
              </w:rPr>
              <w:fldChar w:fldCharType="end"/>
            </w:r>
          </w:p>
        </w:tc>
        <w:tc>
          <w:tcPr>
            <w:tcW w:w="986" w:type="dxa"/>
            <w:tcBorders>
              <w:top w:val="single" w:sz="4" w:space="0" w:color="auto"/>
              <w:left w:val="nil"/>
              <w:bottom w:val="single" w:sz="4" w:space="0" w:color="auto"/>
              <w:right w:val="single" w:sz="4" w:space="0" w:color="auto"/>
            </w:tcBorders>
            <w:shd w:val="clear" w:color="auto" w:fill="auto"/>
            <w:vAlign w:val="center"/>
          </w:tcPr>
          <w:p w14:paraId="11DDCC57" w14:textId="77777777" w:rsidR="00232705" w:rsidRPr="00EB0376" w:rsidRDefault="00232705" w:rsidP="00232705">
            <w:pPr>
              <w:spacing w:before="20" w:after="20"/>
              <w:rPr>
                <w:sz w:val="16"/>
                <w:szCs w:val="16"/>
              </w:rPr>
            </w:pPr>
            <w:r w:rsidRPr="00EB0376">
              <w:rPr>
                <w:color w:val="000000"/>
                <w:sz w:val="16"/>
                <w:szCs w:val="16"/>
              </w:rPr>
              <w:t>15-20 mg/kg/day</w:t>
            </w:r>
          </w:p>
        </w:tc>
        <w:tc>
          <w:tcPr>
            <w:tcW w:w="1147" w:type="dxa"/>
            <w:tcBorders>
              <w:top w:val="single" w:sz="4" w:space="0" w:color="auto"/>
              <w:left w:val="nil"/>
              <w:bottom w:val="single" w:sz="4" w:space="0" w:color="auto"/>
              <w:right w:val="single" w:sz="4" w:space="0" w:color="auto"/>
            </w:tcBorders>
            <w:shd w:val="clear" w:color="auto" w:fill="auto"/>
            <w:vAlign w:val="center"/>
          </w:tcPr>
          <w:p w14:paraId="04F4D2A4" w14:textId="77777777" w:rsidR="00232705" w:rsidRPr="00EB0376" w:rsidRDefault="00232705" w:rsidP="00232705">
            <w:pPr>
              <w:spacing w:before="20" w:after="20"/>
              <w:rPr>
                <w:sz w:val="16"/>
                <w:szCs w:val="16"/>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3F41976C" w14:textId="77777777" w:rsidR="00232705" w:rsidRPr="00EB0376" w:rsidRDefault="00232705" w:rsidP="00232705">
            <w:pPr>
              <w:spacing w:before="20" w:after="20"/>
              <w:rPr>
                <w:sz w:val="16"/>
                <w:szCs w:val="16"/>
              </w:rPr>
            </w:pPr>
            <w:r w:rsidRPr="00EB0376">
              <w:rPr>
                <w:color w:val="000000"/>
                <w:sz w:val="16"/>
                <w:szCs w:val="16"/>
              </w:rPr>
              <w:t>750-1000 mg/day</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525AECC4" w14:textId="77777777" w:rsidR="00232705" w:rsidRPr="00EB0376" w:rsidRDefault="00232705" w:rsidP="00232705">
            <w:pPr>
              <w:spacing w:before="20" w:after="20"/>
              <w:rPr>
                <w:sz w:val="16"/>
                <w:szCs w:val="16"/>
              </w:rPr>
            </w:pPr>
            <w:r w:rsidRPr="00EB0376">
              <w:rPr>
                <w:color w:val="000000"/>
                <w:sz w:val="16"/>
                <w:szCs w:val="16"/>
              </w:rPr>
              <w:t>400 mg/day</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539EF94"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AA8A21C" w14:textId="77777777" w:rsidR="00232705" w:rsidRPr="00EB0376" w:rsidRDefault="00232705" w:rsidP="00232705">
            <w:pPr>
              <w:spacing w:before="20" w:after="20"/>
              <w:rPr>
                <w:color w:val="000000"/>
                <w:sz w:val="16"/>
                <w:szCs w:val="16"/>
              </w:rPr>
            </w:pPr>
            <w:r w:rsidRPr="00EB0376">
              <w:rPr>
                <w:color w:val="000000"/>
                <w:sz w:val="16"/>
                <w:szCs w:val="16"/>
              </w:rPr>
              <w:t>750 mg/day</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25FDF7E" w14:textId="77777777" w:rsidR="00232705" w:rsidRPr="00EB0376" w:rsidRDefault="00232705" w:rsidP="00232705">
            <w:pPr>
              <w:spacing w:before="20" w:after="20"/>
              <w:rPr>
                <w:color w:val="000000"/>
                <w:sz w:val="16"/>
                <w:szCs w:val="16"/>
              </w:rPr>
            </w:pPr>
            <w:r w:rsidRPr="00EB0376">
              <w:rPr>
                <w:color w:val="000000"/>
                <w:sz w:val="16"/>
                <w:szCs w:val="16"/>
              </w:rPr>
              <w:t xml:space="preserve">8 g/day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30DBE03" w14:textId="77777777" w:rsidR="00232705" w:rsidRPr="00EB0376" w:rsidRDefault="00232705" w:rsidP="00232705">
            <w:pPr>
              <w:spacing w:before="20" w:after="20"/>
              <w:rPr>
                <w:color w:val="000000"/>
                <w:sz w:val="16"/>
                <w:szCs w:val="16"/>
              </w:rPr>
            </w:pPr>
            <w:r w:rsidRPr="00EB0376">
              <w:rPr>
                <w:color w:val="000000"/>
                <w:sz w:val="16"/>
                <w:szCs w:val="16"/>
              </w:rPr>
              <w:t>100 mg/day</w:t>
            </w:r>
          </w:p>
        </w:tc>
      </w:tr>
      <w:tr w:rsidR="00232705" w:rsidRPr="00EB0376" w14:paraId="18F8E7DF" w14:textId="77777777" w:rsidTr="00232705">
        <w:trPr>
          <w:trHeight w:val="20"/>
        </w:trPr>
        <w:tc>
          <w:tcPr>
            <w:tcW w:w="568" w:type="dxa"/>
            <w:vAlign w:val="center"/>
          </w:tcPr>
          <w:p w14:paraId="7748D004" w14:textId="77777777" w:rsidR="00232705" w:rsidRPr="00EB0376" w:rsidRDefault="00232705" w:rsidP="00232705">
            <w:pPr>
              <w:spacing w:before="20" w:after="20"/>
              <w:rPr>
                <w:sz w:val="16"/>
                <w:szCs w:val="16"/>
              </w:rPr>
            </w:pPr>
            <w:r w:rsidRPr="00EB0376">
              <w:rPr>
                <w:color w:val="000000"/>
                <w:sz w:val="16"/>
                <w:szCs w:val="16"/>
              </w:rPr>
              <w:t>1</w:t>
            </w:r>
            <w:r>
              <w:rPr>
                <w:color w:val="000000"/>
                <w:sz w:val="16"/>
                <w:szCs w:val="16"/>
              </w:rPr>
              <w:t>9</w:t>
            </w:r>
          </w:p>
        </w:tc>
        <w:tc>
          <w:tcPr>
            <w:tcW w:w="1411" w:type="dxa"/>
            <w:tcBorders>
              <w:top w:val="single" w:sz="4" w:space="0" w:color="auto"/>
              <w:left w:val="nil"/>
              <w:bottom w:val="single" w:sz="4" w:space="0" w:color="auto"/>
              <w:right w:val="single" w:sz="4" w:space="0" w:color="auto"/>
            </w:tcBorders>
            <w:shd w:val="clear" w:color="auto" w:fill="auto"/>
            <w:vAlign w:val="center"/>
          </w:tcPr>
          <w:p w14:paraId="3F611B0C" w14:textId="77777777" w:rsidR="00232705" w:rsidRPr="00EB0376" w:rsidRDefault="00232705" w:rsidP="00232705">
            <w:pPr>
              <w:spacing w:before="20" w:after="20"/>
              <w:rPr>
                <w:color w:val="000000"/>
                <w:sz w:val="16"/>
                <w:szCs w:val="16"/>
              </w:rPr>
            </w:pPr>
            <w:r w:rsidRPr="00EB0376">
              <w:rPr>
                <w:color w:val="000000"/>
                <w:sz w:val="16"/>
                <w:szCs w:val="16"/>
              </w:rPr>
              <w:t>Isaakidis</w:t>
            </w:r>
            <w:r>
              <w:rPr>
                <w:color w:val="000000"/>
                <w:sz w:val="16"/>
                <w:szCs w:val="16"/>
              </w:rPr>
              <w:fldChar w:fldCharType="begin">
                <w:fldData xml:space="preserve">PEVuZE5vdGU+PENpdGU+PEF1dGhvcj5Jc2Fha2lkaXM8L0F1dGhvcj48WWVhcj4yMDEyPC9ZZWFy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</w:fldData>
              </w:fldChar>
            </w:r>
            <w:r>
              <w:rPr>
                <w:color w:val="000000"/>
                <w:sz w:val="16"/>
                <w:szCs w:val="16"/>
              </w:rPr>
              <w:instrText xml:space="preserve"> ADDIN EN.CITE </w:instrText>
            </w:r>
            <w:r>
              <w:rPr>
                <w:color w:val="000000"/>
                <w:sz w:val="16"/>
                <w:szCs w:val="16"/>
              </w:rPr>
              <w:fldChar w:fldCharType="begin">
                <w:fldData xml:space="preserve">PEVuZE5vdGU+PENpdGU+PEF1dGhvcj5Jc2Fha2lkaXM8L0F1dGhvcj48WWVhcj4yMDEyPC9ZZWFy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23,24</w:t>
            </w:r>
            <w:r>
              <w:rPr>
                <w:color w:val="000000"/>
                <w:sz w:val="16"/>
                <w:szCs w:val="16"/>
              </w:rPr>
              <w:fldChar w:fldCharType="end"/>
            </w:r>
          </w:p>
        </w:tc>
        <w:tc>
          <w:tcPr>
            <w:tcW w:w="986" w:type="dxa"/>
            <w:tcBorders>
              <w:top w:val="single" w:sz="4" w:space="0" w:color="auto"/>
              <w:left w:val="nil"/>
              <w:bottom w:val="single" w:sz="4" w:space="0" w:color="auto"/>
              <w:right w:val="single" w:sz="4" w:space="0" w:color="auto"/>
            </w:tcBorders>
            <w:shd w:val="clear" w:color="auto" w:fill="auto"/>
            <w:vAlign w:val="center"/>
          </w:tcPr>
          <w:p w14:paraId="0B576877"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1147" w:type="dxa"/>
            <w:tcBorders>
              <w:top w:val="single" w:sz="4" w:space="0" w:color="auto"/>
              <w:left w:val="nil"/>
              <w:bottom w:val="single" w:sz="4" w:space="0" w:color="auto"/>
              <w:right w:val="single" w:sz="4" w:space="0" w:color="auto"/>
            </w:tcBorders>
            <w:shd w:val="clear" w:color="auto" w:fill="auto"/>
            <w:vAlign w:val="center"/>
          </w:tcPr>
          <w:p w14:paraId="334F4D30" w14:textId="77777777" w:rsidR="00232705" w:rsidRPr="00EB0376" w:rsidRDefault="00232705" w:rsidP="00232705">
            <w:pPr>
              <w:spacing w:before="20" w:after="20"/>
              <w:rPr>
                <w:color w:val="000000"/>
                <w:sz w:val="16"/>
                <w:szCs w:val="16"/>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0450E782" w14:textId="77777777" w:rsidR="00232705" w:rsidRPr="00EB0376" w:rsidRDefault="00232705" w:rsidP="00232705">
            <w:pPr>
              <w:spacing w:before="20" w:after="20"/>
              <w:rPr>
                <w:color w:val="000000"/>
                <w:sz w:val="16"/>
                <w:szCs w:val="16"/>
              </w:rPr>
            </w:pPr>
            <w:r w:rsidRPr="00EB0376">
              <w:rPr>
                <w:color w:val="000000"/>
                <w:sz w:val="16"/>
                <w:szCs w:val="16"/>
              </w:rPr>
              <w:t>750-1000 mg/day</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2ECE1B21" w14:textId="77777777" w:rsidR="00232705" w:rsidRPr="00EB0376" w:rsidRDefault="00232705" w:rsidP="00232705">
            <w:pPr>
              <w:spacing w:before="20" w:after="20"/>
              <w:rPr>
                <w:color w:val="000000"/>
                <w:sz w:val="16"/>
                <w:szCs w:val="16"/>
              </w:rPr>
            </w:pPr>
            <w:r w:rsidRPr="00EB0376">
              <w:rPr>
                <w:color w:val="000000"/>
                <w:sz w:val="16"/>
                <w:szCs w:val="16"/>
              </w:rPr>
              <w:t>400 mg/day</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3F37D9B" w14:textId="77777777" w:rsidR="00232705" w:rsidRPr="00EB0376" w:rsidRDefault="00232705" w:rsidP="00232705">
            <w:pPr>
              <w:spacing w:before="20" w:after="20"/>
              <w:rPr>
                <w:color w:val="000000"/>
                <w:sz w:val="16"/>
                <w:szCs w:val="16"/>
              </w:rPr>
            </w:pPr>
            <w:r w:rsidRPr="00EB0376">
              <w:rPr>
                <w:color w:val="000000"/>
                <w:sz w:val="16"/>
                <w:szCs w:val="16"/>
              </w:rPr>
              <w:t xml:space="preserve">500-750 mg/day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F267B20" w14:textId="77777777" w:rsidR="00232705" w:rsidRPr="00EB0376" w:rsidRDefault="00232705" w:rsidP="00232705">
            <w:pPr>
              <w:spacing w:before="20" w:after="20"/>
              <w:rPr>
                <w:color w:val="000000"/>
                <w:sz w:val="16"/>
                <w:szCs w:val="16"/>
              </w:rPr>
            </w:pPr>
            <w:r w:rsidRPr="00EB0376">
              <w:rPr>
                <w:color w:val="000000"/>
                <w:sz w:val="16"/>
                <w:szCs w:val="16"/>
              </w:rPr>
              <w:t xml:space="preserve">500-750 mg/day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24E4FF8" w14:textId="77777777" w:rsidR="00232705" w:rsidRPr="00EB0376" w:rsidRDefault="00232705" w:rsidP="00232705">
            <w:pPr>
              <w:spacing w:before="20" w:after="20"/>
              <w:rPr>
                <w:color w:val="000000"/>
                <w:sz w:val="16"/>
                <w:szCs w:val="16"/>
              </w:rPr>
            </w:pPr>
            <w:r w:rsidRPr="00EB0376">
              <w:rPr>
                <w:color w:val="000000"/>
                <w:sz w:val="16"/>
                <w:szCs w:val="16"/>
              </w:rPr>
              <w:t xml:space="preserve">8 g/day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15EB2AA" w14:textId="77777777" w:rsidR="00232705" w:rsidRPr="00EB0376" w:rsidRDefault="00232705" w:rsidP="00232705">
            <w:pPr>
              <w:spacing w:before="20" w:after="20"/>
              <w:rPr>
                <w:color w:val="000000"/>
                <w:sz w:val="16"/>
                <w:szCs w:val="16"/>
              </w:rPr>
            </w:pPr>
            <w:r w:rsidRPr="00EB0376">
              <w:rPr>
                <w:color w:val="000000"/>
                <w:sz w:val="16"/>
                <w:szCs w:val="16"/>
              </w:rPr>
              <w:t xml:space="preserve">200-300 mg/day X2  months, then 100 mg/day </w:t>
            </w:r>
          </w:p>
        </w:tc>
      </w:tr>
      <w:tr w:rsidR="00232705" w:rsidRPr="00EB0376" w14:paraId="21461FC1" w14:textId="77777777" w:rsidTr="00232705">
        <w:trPr>
          <w:trHeight w:val="20"/>
        </w:trPr>
        <w:tc>
          <w:tcPr>
            <w:tcW w:w="568" w:type="dxa"/>
            <w:vAlign w:val="center"/>
          </w:tcPr>
          <w:p w14:paraId="1FE40DC3" w14:textId="77777777" w:rsidR="00232705" w:rsidRPr="00EB0376" w:rsidRDefault="00232705" w:rsidP="00232705">
            <w:pPr>
              <w:spacing w:before="20" w:after="20"/>
              <w:rPr>
                <w:sz w:val="16"/>
                <w:szCs w:val="16"/>
              </w:rPr>
            </w:pPr>
            <w:r>
              <w:rPr>
                <w:color w:val="000000"/>
                <w:sz w:val="16"/>
                <w:szCs w:val="16"/>
              </w:rPr>
              <w:t>20</w:t>
            </w:r>
          </w:p>
        </w:tc>
        <w:tc>
          <w:tcPr>
            <w:tcW w:w="1411" w:type="dxa"/>
            <w:tcBorders>
              <w:top w:val="single" w:sz="4" w:space="0" w:color="auto"/>
              <w:left w:val="nil"/>
              <w:bottom w:val="single" w:sz="4" w:space="0" w:color="auto"/>
              <w:right w:val="single" w:sz="4" w:space="0" w:color="auto"/>
            </w:tcBorders>
            <w:shd w:val="clear" w:color="auto" w:fill="auto"/>
            <w:vAlign w:val="center"/>
          </w:tcPr>
          <w:p w14:paraId="0AF0AAB7" w14:textId="77777777" w:rsidR="00232705" w:rsidRPr="00EB0376" w:rsidRDefault="00232705" w:rsidP="00232705">
            <w:pPr>
              <w:spacing w:before="20" w:after="20"/>
              <w:rPr>
                <w:color w:val="000000"/>
                <w:sz w:val="16"/>
                <w:szCs w:val="16"/>
              </w:rPr>
            </w:pPr>
            <w:r w:rsidRPr="00EB0376">
              <w:rPr>
                <w:color w:val="000000"/>
                <w:sz w:val="16"/>
                <w:szCs w:val="16"/>
              </w:rPr>
              <w:t>Jarlsberg</w:t>
            </w:r>
            <w:r>
              <w:rPr>
                <w:color w:val="000000"/>
                <w:sz w:val="16"/>
                <w:szCs w:val="16"/>
              </w:rPr>
              <w:fldChar w:fldCharType="begin"/>
            </w:r>
            <w:r>
              <w:rPr>
                <w:color w:val="000000"/>
                <w:sz w:val="16"/>
                <w:szCs w:val="16"/>
              </w:rPr>
              <w:instrText xml:space="preserve"> ADDIN EN.CITE &lt;EndNote&gt;&lt;Cite&gt;&lt;Author&gt;Jarlsberg&lt;/Author&gt;&lt;Year&gt;2016&lt;/Year&gt;&lt;RecNum&gt;94&lt;/RecNum&gt;&lt;DisplayText&gt;&lt;style face="superscript"&gt;25&lt;/style&gt;&lt;/DisplayText&gt;&lt;record&gt;&lt;rec-number&gt;94&lt;/rec-number&gt;&lt;foreign-keys&gt;&lt;key app="EN" db-id="fsse2s098za2eqerwz75f0pfxtvs20rr22tf" timestamp="1571163316"&gt;94&lt;/key&gt;&lt;/foreign-keys&gt;&lt;ref-type name="Journal Article"&gt;17&lt;/ref-type&gt;&lt;contributors&gt;&lt;authors&gt;&lt;author&gt;Jarlsberg, L.&lt;/author&gt;&lt;author&gt;Nahid, P.&lt;/author&gt;&lt;/authors&gt;&lt;/contributors&gt;&lt;titles&gt;&lt;title&gt;Unpublished data (San Francisco, USA)&lt;/title&gt;&lt;/titles&gt;&lt;dates&gt;&lt;year&gt;2016&lt;/year&gt;&lt;/dates&gt;&lt;label&gt;5106&lt;/label&gt;&lt;urls&gt;&lt;/urls&gt;&lt;/record&gt;&lt;/Cite&gt;&lt;/EndNote&gt;</w:instrText>
            </w:r>
            <w:r>
              <w:rPr>
                <w:color w:val="000000"/>
                <w:sz w:val="16"/>
                <w:szCs w:val="16"/>
              </w:rPr>
              <w:fldChar w:fldCharType="separate"/>
            </w:r>
            <w:r w:rsidRPr="00A66226">
              <w:rPr>
                <w:noProof/>
                <w:color w:val="000000"/>
                <w:sz w:val="16"/>
                <w:szCs w:val="16"/>
                <w:vertAlign w:val="superscript"/>
              </w:rPr>
              <w:t>25</w:t>
            </w:r>
            <w:r>
              <w:rPr>
                <w:color w:val="000000"/>
                <w:sz w:val="16"/>
                <w:szCs w:val="16"/>
              </w:rPr>
              <w:fldChar w:fldCharType="end"/>
            </w:r>
          </w:p>
        </w:tc>
        <w:tc>
          <w:tcPr>
            <w:tcW w:w="986" w:type="dxa"/>
            <w:tcBorders>
              <w:top w:val="single" w:sz="4" w:space="0" w:color="auto"/>
              <w:left w:val="nil"/>
              <w:bottom w:val="single" w:sz="4" w:space="0" w:color="auto"/>
              <w:right w:val="single" w:sz="4" w:space="0" w:color="auto"/>
            </w:tcBorders>
            <w:shd w:val="clear" w:color="auto" w:fill="auto"/>
            <w:vAlign w:val="center"/>
          </w:tcPr>
          <w:p w14:paraId="4DD1DCC9"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1147" w:type="dxa"/>
            <w:tcBorders>
              <w:top w:val="single" w:sz="4" w:space="0" w:color="auto"/>
              <w:left w:val="nil"/>
              <w:bottom w:val="single" w:sz="4" w:space="0" w:color="auto"/>
              <w:right w:val="single" w:sz="4" w:space="0" w:color="auto"/>
            </w:tcBorders>
            <w:shd w:val="clear" w:color="auto" w:fill="auto"/>
            <w:vAlign w:val="center"/>
          </w:tcPr>
          <w:p w14:paraId="070FEE9A" w14:textId="77777777" w:rsidR="00232705" w:rsidRPr="00EB0376" w:rsidRDefault="00232705" w:rsidP="00232705">
            <w:pPr>
              <w:spacing w:before="20" w:after="20"/>
              <w:rPr>
                <w:color w:val="000000"/>
                <w:sz w:val="16"/>
                <w:szCs w:val="16"/>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09414CC9" w14:textId="77777777" w:rsidR="00232705" w:rsidRPr="00EB0376" w:rsidRDefault="00232705" w:rsidP="00232705">
            <w:pPr>
              <w:spacing w:before="20" w:after="20"/>
              <w:rPr>
                <w:color w:val="000000"/>
                <w:sz w:val="16"/>
                <w:szCs w:val="16"/>
              </w:rPr>
            </w:pPr>
            <w:r w:rsidRPr="00EB0376">
              <w:rPr>
                <w:color w:val="000000"/>
                <w:sz w:val="16"/>
                <w:szCs w:val="16"/>
              </w:rPr>
              <w:t>750-1000 mg/day</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292B6F65" w14:textId="77777777" w:rsidR="00232705" w:rsidRPr="00EB0376" w:rsidRDefault="00232705" w:rsidP="00232705">
            <w:pPr>
              <w:spacing w:before="20" w:after="20"/>
              <w:rPr>
                <w:color w:val="000000"/>
                <w:sz w:val="16"/>
                <w:szCs w:val="16"/>
              </w:rPr>
            </w:pPr>
            <w:r w:rsidRPr="00EB0376">
              <w:rPr>
                <w:color w:val="000000"/>
                <w:sz w:val="16"/>
                <w:szCs w:val="16"/>
              </w:rPr>
              <w:t>400 mg/day</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25D4E43" w14:textId="77777777" w:rsidR="00232705" w:rsidRPr="00EB0376" w:rsidRDefault="00232705" w:rsidP="00232705">
            <w:pPr>
              <w:spacing w:before="20" w:after="20"/>
              <w:rPr>
                <w:color w:val="000000"/>
                <w:sz w:val="16"/>
                <w:szCs w:val="16"/>
              </w:rPr>
            </w:pPr>
            <w:r w:rsidRPr="00EB0376">
              <w:rPr>
                <w:color w:val="000000"/>
                <w:sz w:val="16"/>
                <w:szCs w:val="16"/>
              </w:rPr>
              <w:t>500-750 mg/day</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0900847" w14:textId="77777777" w:rsidR="00232705" w:rsidRPr="00EB0376" w:rsidRDefault="00232705" w:rsidP="00232705">
            <w:pPr>
              <w:spacing w:before="20" w:after="20"/>
              <w:rPr>
                <w:color w:val="000000"/>
                <w:sz w:val="16"/>
                <w:szCs w:val="16"/>
              </w:rPr>
            </w:pPr>
            <w:r w:rsidRPr="00EB0376">
              <w:rPr>
                <w:color w:val="000000"/>
                <w:sz w:val="16"/>
                <w:szCs w:val="16"/>
              </w:rPr>
              <w:t xml:space="preserve">500-750 mg/day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09A5E84" w14:textId="77777777" w:rsidR="00232705" w:rsidRPr="00EB0376" w:rsidRDefault="00232705" w:rsidP="00232705">
            <w:pPr>
              <w:spacing w:before="20" w:after="20"/>
              <w:rPr>
                <w:color w:val="000000"/>
                <w:sz w:val="16"/>
                <w:szCs w:val="16"/>
              </w:rPr>
            </w:pPr>
            <w:r w:rsidRPr="00EB0376">
              <w:rPr>
                <w:color w:val="000000"/>
                <w:sz w:val="16"/>
                <w:szCs w:val="16"/>
              </w:rPr>
              <w:t xml:space="preserve">6-8 g/day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D28CCCF" w14:textId="77777777" w:rsidR="00232705" w:rsidRPr="00EB0376" w:rsidRDefault="00232705" w:rsidP="00232705">
            <w:pPr>
              <w:spacing w:before="20" w:after="20"/>
              <w:rPr>
                <w:color w:val="000000"/>
                <w:sz w:val="16"/>
                <w:szCs w:val="16"/>
              </w:rPr>
            </w:pPr>
          </w:p>
        </w:tc>
      </w:tr>
      <w:tr w:rsidR="00232705" w:rsidRPr="00EB0376" w14:paraId="47756510" w14:textId="77777777" w:rsidTr="00232705">
        <w:trPr>
          <w:trHeight w:val="20"/>
        </w:trPr>
        <w:tc>
          <w:tcPr>
            <w:tcW w:w="568" w:type="dxa"/>
            <w:vAlign w:val="center"/>
          </w:tcPr>
          <w:p w14:paraId="1A3D0103" w14:textId="77777777" w:rsidR="00232705" w:rsidRPr="00EB0376" w:rsidRDefault="00232705" w:rsidP="00232705">
            <w:pPr>
              <w:spacing w:before="20" w:after="20"/>
              <w:rPr>
                <w:color w:val="000000"/>
                <w:sz w:val="16"/>
                <w:szCs w:val="16"/>
              </w:rPr>
            </w:pPr>
            <w:r>
              <w:rPr>
                <w:color w:val="000000"/>
                <w:sz w:val="16"/>
                <w:szCs w:val="16"/>
              </w:rPr>
              <w:t>21</w:t>
            </w:r>
          </w:p>
        </w:tc>
        <w:tc>
          <w:tcPr>
            <w:tcW w:w="1411" w:type="dxa"/>
            <w:tcBorders>
              <w:top w:val="single" w:sz="4" w:space="0" w:color="auto"/>
              <w:left w:val="nil"/>
              <w:bottom w:val="single" w:sz="4" w:space="0" w:color="auto"/>
              <w:right w:val="single" w:sz="4" w:space="0" w:color="auto"/>
            </w:tcBorders>
            <w:shd w:val="clear" w:color="auto" w:fill="auto"/>
            <w:vAlign w:val="center"/>
          </w:tcPr>
          <w:p w14:paraId="315C9806" w14:textId="77777777" w:rsidR="00232705" w:rsidRPr="00EB0376" w:rsidRDefault="00232705" w:rsidP="00232705">
            <w:pPr>
              <w:spacing w:before="20" w:after="20"/>
              <w:rPr>
                <w:color w:val="000000"/>
                <w:sz w:val="16"/>
                <w:szCs w:val="16"/>
              </w:rPr>
            </w:pPr>
            <w:r w:rsidRPr="00EB0376">
              <w:rPr>
                <w:color w:val="000000"/>
                <w:sz w:val="16"/>
                <w:szCs w:val="16"/>
              </w:rPr>
              <w:t>Kempker</w:t>
            </w:r>
            <w:r>
              <w:rPr>
                <w:color w:val="000000"/>
                <w:sz w:val="16"/>
                <w:szCs w:val="16"/>
              </w:rPr>
              <w:fldChar w:fldCharType="begin">
                <w:fldData xml:space="preserve">PEVuZE5vdGU+PENpdGU+PEF1dGhvcj5LZW1wa2VyPC9BdXRob3I+PFllYXI+MjAxNTwvWWVhcj48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</w:fldData>
              </w:fldChar>
            </w:r>
            <w:r>
              <w:rPr>
                <w:color w:val="000000"/>
                <w:sz w:val="16"/>
                <w:szCs w:val="16"/>
              </w:rPr>
              <w:instrText xml:space="preserve"> ADDIN EN.CITE </w:instrText>
            </w:r>
            <w:r>
              <w:rPr>
                <w:color w:val="000000"/>
                <w:sz w:val="16"/>
                <w:szCs w:val="16"/>
              </w:rPr>
              <w:fldChar w:fldCharType="begin">
                <w:fldData xml:space="preserve">PEVuZE5vdGU+PENpdGU+PEF1dGhvcj5LZW1wa2VyPC9BdXRob3I+PFllYXI+MjAxNTwvWWVhcj48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26</w:t>
            </w:r>
            <w:r>
              <w:rPr>
                <w:color w:val="000000"/>
                <w:sz w:val="16"/>
                <w:szCs w:val="16"/>
              </w:rPr>
              <w:fldChar w:fldCharType="end"/>
            </w:r>
          </w:p>
        </w:tc>
        <w:tc>
          <w:tcPr>
            <w:tcW w:w="986" w:type="dxa"/>
            <w:tcBorders>
              <w:top w:val="single" w:sz="4" w:space="0" w:color="auto"/>
              <w:left w:val="nil"/>
              <w:bottom w:val="single" w:sz="4" w:space="0" w:color="auto"/>
              <w:right w:val="single" w:sz="4" w:space="0" w:color="auto"/>
            </w:tcBorders>
            <w:shd w:val="clear" w:color="auto" w:fill="auto"/>
            <w:vAlign w:val="center"/>
          </w:tcPr>
          <w:p w14:paraId="4840E00B"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1147" w:type="dxa"/>
            <w:tcBorders>
              <w:top w:val="single" w:sz="4" w:space="0" w:color="auto"/>
              <w:left w:val="nil"/>
              <w:bottom w:val="single" w:sz="4" w:space="0" w:color="auto"/>
              <w:right w:val="single" w:sz="4" w:space="0" w:color="auto"/>
            </w:tcBorders>
            <w:shd w:val="clear" w:color="auto" w:fill="auto"/>
            <w:vAlign w:val="center"/>
          </w:tcPr>
          <w:p w14:paraId="7BDFD2DF" w14:textId="77777777" w:rsidR="00232705" w:rsidRPr="00EB0376" w:rsidRDefault="00232705" w:rsidP="00232705">
            <w:pPr>
              <w:spacing w:before="20" w:after="20"/>
              <w:rPr>
                <w:color w:val="000000"/>
                <w:sz w:val="16"/>
                <w:szCs w:val="16"/>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54A99CC9" w14:textId="77777777" w:rsidR="00232705" w:rsidRPr="00EB0376" w:rsidRDefault="00232705" w:rsidP="00232705">
            <w:pPr>
              <w:spacing w:before="20" w:after="20"/>
              <w:rPr>
                <w:color w:val="000000"/>
                <w:sz w:val="16"/>
                <w:szCs w:val="16"/>
              </w:rPr>
            </w:pPr>
            <w:r w:rsidRPr="00EB0376">
              <w:rPr>
                <w:color w:val="000000"/>
                <w:sz w:val="16"/>
                <w:szCs w:val="16"/>
              </w:rPr>
              <w:t>750-1000 mg/day</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09F0BAE4" w14:textId="77777777" w:rsidR="00232705" w:rsidRPr="00EB0376" w:rsidRDefault="00232705" w:rsidP="00232705">
            <w:pPr>
              <w:spacing w:before="20" w:after="20"/>
              <w:rPr>
                <w:color w:val="000000"/>
                <w:sz w:val="16"/>
                <w:szCs w:val="16"/>
              </w:rPr>
            </w:pPr>
            <w:r w:rsidRPr="00EB0376">
              <w:rPr>
                <w:color w:val="000000"/>
                <w:sz w:val="16"/>
                <w:szCs w:val="16"/>
              </w:rPr>
              <w:t>400 mg/day</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33E7792" w14:textId="77777777" w:rsidR="00232705" w:rsidRPr="00EB0376" w:rsidRDefault="00232705" w:rsidP="00232705">
            <w:pPr>
              <w:spacing w:before="20" w:after="20"/>
              <w:rPr>
                <w:color w:val="000000"/>
                <w:sz w:val="16"/>
                <w:szCs w:val="16"/>
              </w:rPr>
            </w:pPr>
            <w:r w:rsidRPr="00EB0376">
              <w:rPr>
                <w:color w:val="000000"/>
                <w:sz w:val="16"/>
                <w:szCs w:val="16"/>
              </w:rPr>
              <w:t xml:space="preserve">: 500-750 mg/day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E7E0577" w14:textId="77777777" w:rsidR="00232705" w:rsidRPr="00EB0376" w:rsidRDefault="00232705" w:rsidP="00232705">
            <w:pPr>
              <w:spacing w:before="20" w:after="20"/>
              <w:rPr>
                <w:color w:val="000000"/>
                <w:sz w:val="16"/>
                <w:szCs w:val="16"/>
              </w:rPr>
            </w:pPr>
            <w:r w:rsidRPr="00EB0376">
              <w:rPr>
                <w:color w:val="000000"/>
                <w:sz w:val="16"/>
                <w:szCs w:val="16"/>
              </w:rPr>
              <w:t>750 or 1000 mg/day</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3A46F97" w14:textId="77777777" w:rsidR="00232705" w:rsidRPr="00EB0376" w:rsidRDefault="00232705" w:rsidP="00232705">
            <w:pPr>
              <w:spacing w:before="20" w:after="20"/>
              <w:rPr>
                <w:color w:val="000000"/>
                <w:sz w:val="16"/>
                <w:szCs w:val="16"/>
              </w:rPr>
            </w:pPr>
            <w:r w:rsidRPr="00EB0376">
              <w:rPr>
                <w:color w:val="000000"/>
                <w:sz w:val="16"/>
                <w:szCs w:val="16"/>
              </w:rPr>
              <w:t xml:space="preserve">8 g/day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659A0A9" w14:textId="77777777" w:rsidR="00232705" w:rsidRPr="00EB0376" w:rsidRDefault="00232705" w:rsidP="00232705">
            <w:pPr>
              <w:spacing w:before="20" w:after="20"/>
              <w:rPr>
                <w:color w:val="000000"/>
                <w:sz w:val="16"/>
                <w:szCs w:val="16"/>
              </w:rPr>
            </w:pPr>
          </w:p>
        </w:tc>
      </w:tr>
      <w:tr w:rsidR="00232705" w:rsidRPr="00EB0376" w14:paraId="38CF9A05" w14:textId="77777777" w:rsidTr="00232705">
        <w:trPr>
          <w:trHeight w:val="20"/>
        </w:trPr>
        <w:tc>
          <w:tcPr>
            <w:tcW w:w="568" w:type="dxa"/>
            <w:vAlign w:val="center"/>
          </w:tcPr>
          <w:p w14:paraId="7DB2DF57" w14:textId="77777777" w:rsidR="00232705" w:rsidRPr="00EB0376" w:rsidRDefault="00232705" w:rsidP="00232705">
            <w:pPr>
              <w:spacing w:before="20" w:after="20"/>
              <w:rPr>
                <w:color w:val="000000"/>
                <w:sz w:val="16"/>
                <w:szCs w:val="16"/>
              </w:rPr>
            </w:pPr>
            <w:r w:rsidRPr="00EB0376">
              <w:rPr>
                <w:color w:val="000000"/>
                <w:sz w:val="16"/>
                <w:szCs w:val="16"/>
              </w:rPr>
              <w:t>2</w:t>
            </w:r>
            <w:r>
              <w:rPr>
                <w:color w:val="000000"/>
                <w:sz w:val="16"/>
                <w:szCs w:val="16"/>
              </w:rPr>
              <w:t>2</w:t>
            </w:r>
          </w:p>
        </w:tc>
        <w:tc>
          <w:tcPr>
            <w:tcW w:w="1411" w:type="dxa"/>
            <w:tcBorders>
              <w:top w:val="single" w:sz="4" w:space="0" w:color="auto"/>
              <w:left w:val="nil"/>
              <w:bottom w:val="single" w:sz="4" w:space="0" w:color="auto"/>
              <w:right w:val="single" w:sz="4" w:space="0" w:color="auto"/>
            </w:tcBorders>
            <w:shd w:val="clear" w:color="auto" w:fill="auto"/>
            <w:vAlign w:val="center"/>
          </w:tcPr>
          <w:p w14:paraId="522F0637" w14:textId="77777777" w:rsidR="00232705" w:rsidRPr="00EB0376" w:rsidRDefault="00232705" w:rsidP="00232705">
            <w:pPr>
              <w:spacing w:before="20" w:after="20"/>
              <w:rPr>
                <w:color w:val="000000"/>
                <w:sz w:val="16"/>
                <w:szCs w:val="16"/>
              </w:rPr>
            </w:pPr>
            <w:r w:rsidRPr="00EB0376">
              <w:rPr>
                <w:color w:val="000000"/>
                <w:sz w:val="16"/>
                <w:szCs w:val="16"/>
              </w:rPr>
              <w:t>Koenig</w:t>
            </w:r>
            <w:r>
              <w:rPr>
                <w:color w:val="000000"/>
                <w:sz w:val="16"/>
                <w:szCs w:val="16"/>
              </w:rPr>
              <w:fldChar w:fldCharType="begin">
                <w:fldData xml:space="preserve">PEVuZE5vdGU+PENpdGU+PEF1dGhvcj5DaGFybGVzPC9BdXRob3I+PFllYXI+MjAxNDwvWWVhcj48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</w:fldData>
              </w:fldChar>
            </w:r>
            <w:r>
              <w:rPr>
                <w:color w:val="000000"/>
                <w:sz w:val="16"/>
                <w:szCs w:val="16"/>
              </w:rPr>
              <w:instrText xml:space="preserve"> ADDIN EN.CITE </w:instrText>
            </w:r>
            <w:r>
              <w:rPr>
                <w:color w:val="000000"/>
                <w:sz w:val="16"/>
                <w:szCs w:val="16"/>
              </w:rPr>
              <w:fldChar w:fldCharType="begin">
                <w:fldData xml:space="preserve">PEVuZE5vdGU+PENpdGU+PEF1dGhvcj5DaGFybGVzPC9BdXRob3I+PFllYXI+MjAxNDwvWWVhcj48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27</w:t>
            </w:r>
            <w:r>
              <w:rPr>
                <w:color w:val="000000"/>
                <w:sz w:val="16"/>
                <w:szCs w:val="16"/>
              </w:rPr>
              <w:fldChar w:fldCharType="end"/>
            </w:r>
          </w:p>
        </w:tc>
        <w:tc>
          <w:tcPr>
            <w:tcW w:w="986" w:type="dxa"/>
            <w:tcBorders>
              <w:top w:val="single" w:sz="4" w:space="0" w:color="auto"/>
              <w:left w:val="nil"/>
              <w:bottom w:val="single" w:sz="4" w:space="0" w:color="auto"/>
              <w:right w:val="single" w:sz="4" w:space="0" w:color="auto"/>
            </w:tcBorders>
            <w:shd w:val="clear" w:color="auto" w:fill="auto"/>
            <w:vAlign w:val="center"/>
          </w:tcPr>
          <w:p w14:paraId="710E3E53" w14:textId="77777777" w:rsidR="00232705" w:rsidRPr="00EB0376" w:rsidRDefault="00232705" w:rsidP="00232705">
            <w:pPr>
              <w:spacing w:before="20" w:after="20"/>
              <w:rPr>
                <w:color w:val="000000"/>
                <w:sz w:val="16"/>
                <w:szCs w:val="16"/>
              </w:rPr>
            </w:pPr>
            <w:r w:rsidRPr="00EB0376">
              <w:rPr>
                <w:color w:val="000000"/>
                <w:sz w:val="16"/>
                <w:szCs w:val="16"/>
              </w:rPr>
              <w:t>15 mg/kg/day</w:t>
            </w:r>
          </w:p>
        </w:tc>
        <w:tc>
          <w:tcPr>
            <w:tcW w:w="1147" w:type="dxa"/>
            <w:tcBorders>
              <w:top w:val="single" w:sz="4" w:space="0" w:color="auto"/>
              <w:left w:val="nil"/>
              <w:bottom w:val="single" w:sz="4" w:space="0" w:color="auto"/>
              <w:right w:val="single" w:sz="4" w:space="0" w:color="auto"/>
            </w:tcBorders>
            <w:shd w:val="clear" w:color="auto" w:fill="auto"/>
            <w:vAlign w:val="center"/>
          </w:tcPr>
          <w:p w14:paraId="4A79E7E5" w14:textId="77777777" w:rsidR="00232705" w:rsidRPr="00EB0376" w:rsidRDefault="00232705" w:rsidP="00232705">
            <w:pPr>
              <w:spacing w:before="20" w:after="20"/>
              <w:rPr>
                <w:color w:val="000000"/>
                <w:sz w:val="16"/>
                <w:szCs w:val="16"/>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41C20BD7" w14:textId="77777777" w:rsidR="00232705" w:rsidRPr="00EB0376" w:rsidRDefault="00232705" w:rsidP="00232705">
            <w:pPr>
              <w:spacing w:before="20" w:after="20"/>
              <w:rPr>
                <w:color w:val="000000"/>
                <w:sz w:val="16"/>
                <w:szCs w:val="16"/>
              </w:rPr>
            </w:pPr>
            <w:r w:rsidRPr="00EB0376">
              <w:rPr>
                <w:color w:val="000000"/>
                <w:sz w:val="16"/>
                <w:szCs w:val="16"/>
              </w:rPr>
              <w:t>750-1000 mg/day</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4C4D142A" w14:textId="77777777" w:rsidR="00232705" w:rsidRPr="00EB0376" w:rsidRDefault="00232705" w:rsidP="00232705">
            <w:pPr>
              <w:spacing w:before="20" w:after="20"/>
              <w:rPr>
                <w:color w:val="000000"/>
                <w:sz w:val="16"/>
                <w:szCs w:val="16"/>
              </w:rPr>
            </w:pPr>
            <w:r w:rsidRPr="00EB0376">
              <w:rPr>
                <w:color w:val="000000"/>
                <w:sz w:val="16"/>
                <w:szCs w:val="16"/>
              </w:rPr>
              <w:t>400 mg/day</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40B8006" w14:textId="77777777" w:rsidR="00232705" w:rsidRPr="00EB0376" w:rsidRDefault="00232705" w:rsidP="00232705">
            <w:pPr>
              <w:spacing w:before="20" w:after="20"/>
              <w:rPr>
                <w:color w:val="000000"/>
                <w:sz w:val="16"/>
                <w:szCs w:val="16"/>
              </w:rPr>
            </w:pPr>
            <w:r w:rsidRPr="00EB0376">
              <w:rPr>
                <w:color w:val="000000"/>
                <w:sz w:val="16"/>
                <w:szCs w:val="16"/>
              </w:rPr>
              <w:t xml:space="preserve">500-750 mg/day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83B4E2F" w14:textId="77777777" w:rsidR="00232705" w:rsidRPr="00EB0376" w:rsidRDefault="00232705" w:rsidP="00232705">
            <w:pPr>
              <w:spacing w:before="20" w:after="20"/>
              <w:rPr>
                <w:color w:val="000000"/>
                <w:sz w:val="16"/>
                <w:szCs w:val="16"/>
              </w:rPr>
            </w:pPr>
            <w:r w:rsidRPr="00EB0376">
              <w:rPr>
                <w:color w:val="000000"/>
                <w:sz w:val="16"/>
                <w:szCs w:val="16"/>
              </w:rPr>
              <w:t xml:space="preserve">500-750 mg/day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633190B" w14:textId="77777777" w:rsidR="00232705" w:rsidRPr="00EB0376" w:rsidRDefault="00232705" w:rsidP="00232705">
            <w:pPr>
              <w:spacing w:before="20" w:after="20"/>
              <w:rPr>
                <w:color w:val="000000"/>
                <w:sz w:val="16"/>
                <w:szCs w:val="16"/>
              </w:rPr>
            </w:pPr>
            <w:r w:rsidRPr="00EB0376">
              <w:rPr>
                <w:color w:val="000000"/>
                <w:sz w:val="16"/>
                <w:szCs w:val="16"/>
              </w:rPr>
              <w:t xml:space="preserve">8 g/day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154AF22" w14:textId="77777777" w:rsidR="00232705" w:rsidRPr="00EB0376" w:rsidRDefault="00232705" w:rsidP="00232705">
            <w:pPr>
              <w:spacing w:before="20" w:after="20"/>
              <w:rPr>
                <w:color w:val="000000"/>
                <w:sz w:val="16"/>
                <w:szCs w:val="16"/>
              </w:rPr>
            </w:pPr>
          </w:p>
        </w:tc>
      </w:tr>
      <w:tr w:rsidR="00232705" w:rsidRPr="00EB0376" w14:paraId="2714D7F5" w14:textId="77777777" w:rsidTr="00232705">
        <w:trPr>
          <w:trHeight w:val="20"/>
        </w:trPr>
        <w:tc>
          <w:tcPr>
            <w:tcW w:w="568" w:type="dxa"/>
            <w:vAlign w:val="center"/>
          </w:tcPr>
          <w:p w14:paraId="0F549686" w14:textId="77777777" w:rsidR="00232705" w:rsidRPr="00EB0376" w:rsidRDefault="00232705" w:rsidP="00232705">
            <w:pPr>
              <w:spacing w:before="20" w:after="20"/>
              <w:rPr>
                <w:color w:val="000000"/>
                <w:sz w:val="16"/>
                <w:szCs w:val="16"/>
              </w:rPr>
            </w:pPr>
            <w:r w:rsidRPr="00EB0376">
              <w:rPr>
                <w:color w:val="000000"/>
                <w:sz w:val="16"/>
                <w:szCs w:val="16"/>
              </w:rPr>
              <w:t>2</w:t>
            </w:r>
            <w:r>
              <w:rPr>
                <w:color w:val="000000"/>
                <w:sz w:val="16"/>
                <w:szCs w:val="16"/>
              </w:rPr>
              <w:t>3</w:t>
            </w:r>
          </w:p>
        </w:tc>
        <w:tc>
          <w:tcPr>
            <w:tcW w:w="1411" w:type="dxa"/>
            <w:tcBorders>
              <w:top w:val="single" w:sz="4" w:space="0" w:color="auto"/>
              <w:left w:val="nil"/>
              <w:bottom w:val="single" w:sz="4" w:space="0" w:color="auto"/>
              <w:right w:val="single" w:sz="4" w:space="0" w:color="auto"/>
            </w:tcBorders>
            <w:shd w:val="clear" w:color="auto" w:fill="auto"/>
            <w:vAlign w:val="center"/>
          </w:tcPr>
          <w:p w14:paraId="3B1F4AF4" w14:textId="77777777" w:rsidR="00232705" w:rsidRPr="00EB0376" w:rsidRDefault="00232705" w:rsidP="00232705">
            <w:pPr>
              <w:spacing w:before="20" w:after="20"/>
              <w:rPr>
                <w:color w:val="000000"/>
                <w:sz w:val="16"/>
                <w:szCs w:val="16"/>
              </w:rPr>
            </w:pPr>
            <w:r w:rsidRPr="00EB0376">
              <w:rPr>
                <w:color w:val="000000"/>
                <w:sz w:val="16"/>
                <w:szCs w:val="16"/>
              </w:rPr>
              <w:t>Koh</w:t>
            </w:r>
            <w:r>
              <w:rPr>
                <w:color w:val="000000"/>
                <w:sz w:val="16"/>
                <w:szCs w:val="16"/>
              </w:rPr>
              <w:fldChar w:fldCharType="begin">
                <w:fldData xml:space="preserve">PEVuZE5vdGU+PENpdGU+PEF1dGhvcj5KZW9uZzwvQXV0aG9yPjxZZWFyPjIwMTU8L1llYXI+PFJl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</w:fldData>
              </w:fldChar>
            </w:r>
            <w:r>
              <w:rPr>
                <w:color w:val="000000"/>
                <w:sz w:val="16"/>
                <w:szCs w:val="16"/>
              </w:rPr>
              <w:instrText xml:space="preserve"> ADDIN EN.CITE </w:instrText>
            </w:r>
            <w:r>
              <w:rPr>
                <w:color w:val="000000"/>
                <w:sz w:val="16"/>
                <w:szCs w:val="16"/>
              </w:rPr>
              <w:fldChar w:fldCharType="begin">
                <w:fldData xml:space="preserve">PEVuZE5vdGU+PENpdGU+PEF1dGhvcj5KZW9uZzwvQXV0aG9yPjxZZWFyPjIwMTU8L1llYXI+PFJl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28,29</w:t>
            </w:r>
            <w:r>
              <w:rPr>
                <w:color w:val="000000"/>
                <w:sz w:val="16"/>
                <w:szCs w:val="16"/>
              </w:rPr>
              <w:fldChar w:fldCharType="end"/>
            </w:r>
          </w:p>
        </w:tc>
        <w:tc>
          <w:tcPr>
            <w:tcW w:w="986" w:type="dxa"/>
            <w:tcBorders>
              <w:top w:val="single" w:sz="4" w:space="0" w:color="auto"/>
              <w:left w:val="nil"/>
              <w:bottom w:val="single" w:sz="4" w:space="0" w:color="auto"/>
              <w:right w:val="single" w:sz="4" w:space="0" w:color="auto"/>
            </w:tcBorders>
            <w:shd w:val="clear" w:color="auto" w:fill="auto"/>
            <w:vAlign w:val="center"/>
          </w:tcPr>
          <w:p w14:paraId="3A8B35ED"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1147" w:type="dxa"/>
            <w:tcBorders>
              <w:top w:val="single" w:sz="4" w:space="0" w:color="auto"/>
              <w:left w:val="nil"/>
              <w:bottom w:val="single" w:sz="4" w:space="0" w:color="auto"/>
              <w:right w:val="single" w:sz="4" w:space="0" w:color="auto"/>
            </w:tcBorders>
            <w:shd w:val="clear" w:color="auto" w:fill="auto"/>
            <w:vAlign w:val="center"/>
          </w:tcPr>
          <w:p w14:paraId="09A0A349" w14:textId="77777777" w:rsidR="00232705" w:rsidRPr="00EB0376" w:rsidRDefault="00232705" w:rsidP="00232705">
            <w:pPr>
              <w:spacing w:before="20" w:after="20"/>
              <w:rPr>
                <w:color w:val="000000"/>
                <w:sz w:val="16"/>
                <w:szCs w:val="16"/>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72A4E75B" w14:textId="77777777" w:rsidR="00232705" w:rsidRPr="00EB0376" w:rsidRDefault="00232705" w:rsidP="00232705">
            <w:pPr>
              <w:spacing w:before="20" w:after="20"/>
              <w:rPr>
                <w:color w:val="000000"/>
                <w:sz w:val="16"/>
                <w:szCs w:val="16"/>
              </w:rPr>
            </w:pPr>
            <w:r w:rsidRPr="00EB0376">
              <w:rPr>
                <w:color w:val="000000"/>
                <w:sz w:val="16"/>
                <w:szCs w:val="16"/>
              </w:rPr>
              <w:t>750-1000 mg/day</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3B4C84F8" w14:textId="77777777" w:rsidR="00232705" w:rsidRPr="00EB0376" w:rsidRDefault="00232705" w:rsidP="00232705">
            <w:pPr>
              <w:spacing w:before="20" w:after="20"/>
              <w:rPr>
                <w:color w:val="000000"/>
                <w:sz w:val="16"/>
                <w:szCs w:val="16"/>
              </w:rPr>
            </w:pPr>
            <w:r w:rsidRPr="00EB0376">
              <w:rPr>
                <w:color w:val="000000"/>
                <w:sz w:val="16"/>
                <w:szCs w:val="16"/>
              </w:rPr>
              <w:t>400 mg/day</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1960221" w14:textId="77777777" w:rsidR="00232705" w:rsidRPr="00EB0376" w:rsidRDefault="00232705" w:rsidP="00232705">
            <w:pPr>
              <w:spacing w:before="20" w:after="20"/>
              <w:rPr>
                <w:color w:val="000000"/>
                <w:sz w:val="16"/>
                <w:szCs w:val="16"/>
              </w:rPr>
            </w:pPr>
            <w:r w:rsidRPr="00EB0376">
              <w:rPr>
                <w:color w:val="000000"/>
                <w:sz w:val="16"/>
                <w:szCs w:val="16"/>
              </w:rPr>
              <w:t xml:space="preserve">500-750 mg/day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2DC4BE8" w14:textId="77777777" w:rsidR="00232705" w:rsidRPr="00EB0376" w:rsidRDefault="00232705" w:rsidP="00232705">
            <w:pPr>
              <w:spacing w:before="20" w:after="20"/>
              <w:rPr>
                <w:color w:val="000000"/>
                <w:sz w:val="16"/>
                <w:szCs w:val="16"/>
              </w:rPr>
            </w:pPr>
            <w:r w:rsidRPr="00EB0376">
              <w:rPr>
                <w:color w:val="000000"/>
                <w:sz w:val="16"/>
                <w:szCs w:val="16"/>
              </w:rPr>
              <w:t xml:space="preserve">Cs: 500-750 mg/day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858EBA9" w14:textId="77777777" w:rsidR="00232705" w:rsidRPr="00EB0376" w:rsidRDefault="00232705" w:rsidP="00232705">
            <w:pPr>
              <w:spacing w:before="20" w:after="20"/>
              <w:rPr>
                <w:color w:val="000000"/>
                <w:sz w:val="16"/>
                <w:szCs w:val="16"/>
              </w:rPr>
            </w:pPr>
            <w:r w:rsidRPr="00EB0376">
              <w:rPr>
                <w:color w:val="000000"/>
                <w:sz w:val="16"/>
                <w:szCs w:val="16"/>
              </w:rPr>
              <w:t xml:space="preserve">10 g/day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6557275" w14:textId="77777777" w:rsidR="00232705" w:rsidRPr="00EB0376" w:rsidRDefault="00232705" w:rsidP="00232705">
            <w:pPr>
              <w:spacing w:before="20" w:after="20"/>
              <w:rPr>
                <w:color w:val="000000"/>
                <w:sz w:val="16"/>
                <w:szCs w:val="16"/>
              </w:rPr>
            </w:pPr>
          </w:p>
        </w:tc>
      </w:tr>
      <w:tr w:rsidR="00232705" w:rsidRPr="00EB0376" w14:paraId="43386BC9" w14:textId="77777777" w:rsidTr="00232705">
        <w:trPr>
          <w:trHeight w:val="20"/>
        </w:trPr>
        <w:tc>
          <w:tcPr>
            <w:tcW w:w="568" w:type="dxa"/>
            <w:vAlign w:val="center"/>
          </w:tcPr>
          <w:p w14:paraId="65ADA998" w14:textId="77777777" w:rsidR="00232705" w:rsidRPr="00EB0376" w:rsidRDefault="00232705" w:rsidP="00232705">
            <w:pPr>
              <w:spacing w:before="20" w:after="20"/>
              <w:rPr>
                <w:color w:val="000000"/>
                <w:sz w:val="16"/>
                <w:szCs w:val="16"/>
              </w:rPr>
            </w:pPr>
            <w:r>
              <w:rPr>
                <w:color w:val="000000"/>
                <w:sz w:val="16"/>
                <w:szCs w:val="16"/>
              </w:rPr>
              <w:t>24</w:t>
            </w:r>
          </w:p>
        </w:tc>
        <w:tc>
          <w:tcPr>
            <w:tcW w:w="1411" w:type="dxa"/>
            <w:tcBorders>
              <w:top w:val="single" w:sz="4" w:space="0" w:color="auto"/>
              <w:left w:val="nil"/>
              <w:bottom w:val="single" w:sz="4" w:space="0" w:color="auto"/>
              <w:right w:val="single" w:sz="4" w:space="0" w:color="auto"/>
            </w:tcBorders>
            <w:shd w:val="clear" w:color="auto" w:fill="auto"/>
            <w:vAlign w:val="center"/>
          </w:tcPr>
          <w:p w14:paraId="52501305" w14:textId="77777777" w:rsidR="00232705" w:rsidRPr="00EB0376" w:rsidRDefault="00232705" w:rsidP="00232705">
            <w:pPr>
              <w:spacing w:before="20" w:after="20"/>
              <w:rPr>
                <w:color w:val="000000"/>
                <w:sz w:val="16"/>
                <w:szCs w:val="16"/>
              </w:rPr>
            </w:pPr>
            <w:r>
              <w:rPr>
                <w:color w:val="000000"/>
                <w:sz w:val="16"/>
                <w:szCs w:val="16"/>
              </w:rPr>
              <w:t>Kuksa</w:t>
            </w:r>
            <w:r>
              <w:rPr>
                <w:color w:val="000000"/>
                <w:sz w:val="16"/>
                <w:szCs w:val="16"/>
              </w:rPr>
              <w:fldChar w:fldCharType="begin"/>
            </w:r>
            <w:r>
              <w:rPr>
                <w:color w:val="000000"/>
                <w:sz w:val="16"/>
                <w:szCs w:val="16"/>
              </w:rPr>
              <w:instrText xml:space="preserve"> ADDIN EN.CITE &lt;EndNote&gt;&lt;Cite&gt;&lt;Author&gt;Kuksa&lt;/Author&gt;&lt;Year&gt;2018&lt;/Year&gt;&lt;RecNum&gt;147&lt;/RecNum&gt;&lt;DisplayText&gt;&lt;style face="superscript"&gt;30&lt;/style&gt;&lt;/DisplayText&gt;&lt;record&gt;&lt;rec-number&gt;147&lt;/rec-number&gt;&lt;foreign-keys&gt;&lt;key app="EN" db-id="fsse2s098za2eqerwz75f0pfxtvs20rr22tf" timestamp="1577977060"&gt;147&lt;/key&gt;&lt;/foreign-keys&gt;&lt;ref-type name="Journal Article"&gt;17&lt;/ref-type&gt;&lt;contributors&gt;&lt;authors&gt;&lt;author&gt;Kuksa, L.&lt;/author&gt;&lt;/authors&gt;&lt;/contributors&gt;&lt;titles&gt;&lt;title&gt;Unpublished data (Latvia)&lt;/title&gt;&lt;/titles&gt;&lt;dates&gt;&lt;year&gt;2018&lt;/year&gt;&lt;/dates&gt;&lt;urls&gt;&lt;/urls&gt;&lt;/record&gt;&lt;/Cite&gt;&lt;/EndNote&gt;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30</w:t>
            </w:r>
            <w:r>
              <w:rPr>
                <w:color w:val="000000"/>
                <w:sz w:val="16"/>
                <w:szCs w:val="16"/>
              </w:rPr>
              <w:fldChar w:fldCharType="end"/>
            </w:r>
          </w:p>
        </w:tc>
        <w:tc>
          <w:tcPr>
            <w:tcW w:w="986" w:type="dxa"/>
            <w:tcBorders>
              <w:top w:val="single" w:sz="4" w:space="0" w:color="auto"/>
              <w:left w:val="nil"/>
              <w:bottom w:val="single" w:sz="4" w:space="0" w:color="auto"/>
              <w:right w:val="single" w:sz="4" w:space="0" w:color="auto"/>
            </w:tcBorders>
            <w:shd w:val="clear" w:color="auto" w:fill="auto"/>
            <w:vAlign w:val="center"/>
          </w:tcPr>
          <w:p w14:paraId="64F688BF" w14:textId="77777777" w:rsidR="00232705" w:rsidRPr="00EB0376" w:rsidRDefault="00232705" w:rsidP="00232705">
            <w:pPr>
              <w:spacing w:before="20" w:after="20"/>
              <w:rPr>
                <w:color w:val="000000"/>
                <w:sz w:val="16"/>
                <w:szCs w:val="16"/>
              </w:rPr>
            </w:pPr>
            <w:r>
              <w:rPr>
                <w:color w:val="000000"/>
                <w:sz w:val="16"/>
                <w:szCs w:val="16"/>
              </w:rPr>
              <w:t>800 mg/day</w:t>
            </w:r>
          </w:p>
        </w:tc>
        <w:tc>
          <w:tcPr>
            <w:tcW w:w="1147" w:type="dxa"/>
            <w:tcBorders>
              <w:top w:val="single" w:sz="4" w:space="0" w:color="auto"/>
              <w:left w:val="nil"/>
              <w:bottom w:val="single" w:sz="4" w:space="0" w:color="auto"/>
              <w:right w:val="single" w:sz="4" w:space="0" w:color="auto"/>
            </w:tcBorders>
            <w:shd w:val="clear" w:color="auto" w:fill="auto"/>
            <w:vAlign w:val="center"/>
          </w:tcPr>
          <w:p w14:paraId="60E8F0BC" w14:textId="77777777" w:rsidR="00232705" w:rsidRPr="00EB0376" w:rsidRDefault="00232705" w:rsidP="00232705">
            <w:pPr>
              <w:spacing w:before="20" w:after="20"/>
              <w:rPr>
                <w:color w:val="000000"/>
                <w:sz w:val="16"/>
                <w:szCs w:val="16"/>
              </w:rPr>
            </w:pPr>
            <w:r>
              <w:rPr>
                <w:color w:val="000000"/>
                <w:sz w:val="16"/>
                <w:szCs w:val="16"/>
              </w:rPr>
              <w:t>400 mg/day</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636844F8" w14:textId="77777777" w:rsidR="00232705" w:rsidRPr="00EB0376" w:rsidRDefault="00232705" w:rsidP="00232705">
            <w:pPr>
              <w:spacing w:before="20" w:after="20"/>
              <w:rPr>
                <w:color w:val="000000"/>
                <w:sz w:val="16"/>
                <w:szCs w:val="16"/>
              </w:rPr>
            </w:pPr>
            <w:r>
              <w:rPr>
                <w:color w:val="000000"/>
                <w:sz w:val="16"/>
                <w:szCs w:val="16"/>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322AD4C8" w14:textId="77777777" w:rsidR="00232705" w:rsidRPr="00EB0376" w:rsidRDefault="00232705" w:rsidP="00232705">
            <w:pPr>
              <w:spacing w:before="20" w:after="20"/>
              <w:rPr>
                <w:color w:val="000000"/>
                <w:sz w:val="16"/>
                <w:szCs w:val="16"/>
              </w:rPr>
            </w:pPr>
            <w:r>
              <w:rPr>
                <w:color w:val="000000"/>
                <w:sz w:val="16"/>
                <w:szCs w:val="16"/>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031CBB5" w14:textId="77777777" w:rsidR="00232705" w:rsidRPr="00EB0376" w:rsidRDefault="00232705" w:rsidP="00232705">
            <w:pPr>
              <w:spacing w:before="20" w:after="20"/>
              <w:rPr>
                <w:color w:val="000000"/>
                <w:sz w:val="16"/>
                <w:szCs w:val="16"/>
              </w:rPr>
            </w:pPr>
            <w:r>
              <w:rPr>
                <w:color w:val="000000"/>
                <w:sz w:val="16"/>
                <w:szCs w:val="16"/>
              </w:rPr>
              <w:t>500 - 750 mg/day</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160AA70" w14:textId="77777777" w:rsidR="00232705" w:rsidRPr="00EB0376" w:rsidRDefault="00232705" w:rsidP="00232705">
            <w:pPr>
              <w:spacing w:before="20" w:after="20"/>
              <w:rPr>
                <w:color w:val="000000"/>
                <w:sz w:val="16"/>
                <w:szCs w:val="16"/>
              </w:rPr>
            </w:pPr>
            <w:r w:rsidRPr="005E4C57">
              <w:rPr>
                <w:color w:val="000000"/>
                <w:sz w:val="16"/>
                <w:szCs w:val="16"/>
              </w:rPr>
              <w:t>500 - 750 mg/day</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4772955" w14:textId="77777777" w:rsidR="00232705" w:rsidRPr="00EB0376" w:rsidRDefault="00232705" w:rsidP="00232705">
            <w:pPr>
              <w:spacing w:before="20" w:after="20"/>
              <w:rPr>
                <w:color w:val="000000"/>
                <w:sz w:val="16"/>
                <w:szCs w:val="16"/>
              </w:rPr>
            </w:pPr>
            <w:r>
              <w:rPr>
                <w:color w:val="000000"/>
                <w:sz w:val="16"/>
                <w:szCs w:val="16"/>
              </w:rPr>
              <w:t>8000 mg/day</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A7986E3" w14:textId="77777777" w:rsidR="00232705" w:rsidRPr="00EB0376" w:rsidRDefault="00232705" w:rsidP="00232705">
            <w:pPr>
              <w:spacing w:before="20" w:after="20"/>
              <w:rPr>
                <w:color w:val="000000"/>
                <w:sz w:val="16"/>
                <w:szCs w:val="16"/>
              </w:rPr>
            </w:pPr>
            <w:r>
              <w:rPr>
                <w:color w:val="000000"/>
                <w:sz w:val="16"/>
                <w:szCs w:val="16"/>
              </w:rPr>
              <w:t>-</w:t>
            </w:r>
          </w:p>
        </w:tc>
      </w:tr>
    </w:tbl>
    <w:p w14:paraId="668BD622" w14:textId="77777777" w:rsidR="00232705" w:rsidRDefault="00232705" w:rsidP="00232705">
      <w:pPr>
        <w:rPr>
          <w:b/>
          <w:sz w:val="20"/>
          <w:szCs w:val="16"/>
        </w:rPr>
      </w:pPr>
    </w:p>
    <w:p w14:paraId="1DA2C792" w14:textId="77777777" w:rsidR="00232705" w:rsidRDefault="00232705" w:rsidP="00232705">
      <w:pPr>
        <w:rPr>
          <w:b/>
          <w:sz w:val="20"/>
          <w:szCs w:val="16"/>
        </w:rPr>
      </w:pPr>
    </w:p>
    <w:p w14:paraId="08CEF120" w14:textId="77777777" w:rsidR="00232705" w:rsidRDefault="00232705" w:rsidP="00232705">
      <w:pPr>
        <w:rPr>
          <w:b/>
          <w:sz w:val="20"/>
          <w:szCs w:val="16"/>
        </w:rPr>
      </w:pPr>
    </w:p>
    <w:p w14:paraId="06051E3D" w14:textId="77777777" w:rsidR="00232705" w:rsidRDefault="00232705" w:rsidP="00232705">
      <w:pPr>
        <w:rPr>
          <w:b/>
          <w:sz w:val="20"/>
          <w:szCs w:val="16"/>
        </w:rPr>
      </w:pPr>
    </w:p>
    <w:p w14:paraId="0D65B3D3" w14:textId="7EDEC08D" w:rsidR="00232705" w:rsidRPr="000128B5" w:rsidRDefault="00232705" w:rsidP="00232705">
      <w:pPr>
        <w:rPr>
          <w:b/>
          <w:sz w:val="20"/>
          <w:szCs w:val="16"/>
        </w:rPr>
      </w:pPr>
      <w:r w:rsidRPr="000128B5">
        <w:rPr>
          <w:b/>
          <w:sz w:val="20"/>
          <w:szCs w:val="16"/>
        </w:rPr>
        <w:lastRenderedPageBreak/>
        <w:t>Supplemental Table 1</w:t>
      </w:r>
      <w:r w:rsidR="00C25166">
        <w:rPr>
          <w:b/>
          <w:sz w:val="20"/>
          <w:szCs w:val="16"/>
        </w:rPr>
        <w:t>3</w:t>
      </w:r>
      <w:r w:rsidRPr="000128B5">
        <w:rPr>
          <w:b/>
          <w:sz w:val="20"/>
          <w:szCs w:val="16"/>
        </w:rPr>
        <w:t xml:space="preserve"> (continued)</w:t>
      </w:r>
    </w:p>
    <w:tbl>
      <w:tblPr>
        <w:tblStyle w:val="TableGrid"/>
        <w:tblW w:w="11199" w:type="dxa"/>
        <w:tblLayout w:type="fixed"/>
        <w:tblLook w:val="04A0" w:firstRow="1" w:lastRow="0" w:firstColumn="1" w:lastColumn="0" w:noHBand="0" w:noVBand="1"/>
      </w:tblPr>
      <w:tblGrid>
        <w:gridCol w:w="566"/>
        <w:gridCol w:w="1408"/>
        <w:gridCol w:w="6"/>
        <w:gridCol w:w="1273"/>
        <w:gridCol w:w="849"/>
        <w:gridCol w:w="1024"/>
        <w:gridCol w:w="16"/>
        <w:gridCol w:w="1364"/>
        <w:gridCol w:w="1273"/>
        <w:gridCol w:w="1273"/>
        <w:gridCol w:w="990"/>
        <w:gridCol w:w="1131"/>
        <w:gridCol w:w="26"/>
      </w:tblGrid>
      <w:tr w:rsidR="00232705" w:rsidRPr="00EB0376" w14:paraId="3745FC2A" w14:textId="77777777" w:rsidTr="00232705">
        <w:trPr>
          <w:gridAfter w:val="1"/>
          <w:wAfter w:w="26" w:type="dxa"/>
          <w:trHeight w:val="20"/>
        </w:trPr>
        <w:tc>
          <w:tcPr>
            <w:tcW w:w="566" w:type="dxa"/>
            <w:vMerge w:val="restart"/>
            <w:vAlign w:val="center"/>
          </w:tcPr>
          <w:p w14:paraId="11B058D5" w14:textId="77777777" w:rsidR="00232705" w:rsidRPr="00EB0376" w:rsidRDefault="00232705" w:rsidP="00232705">
            <w:pPr>
              <w:spacing w:before="20" w:after="20"/>
              <w:rPr>
                <w:b/>
                <w:sz w:val="16"/>
                <w:szCs w:val="16"/>
              </w:rPr>
            </w:pPr>
            <w:r w:rsidRPr="00EB0376">
              <w:rPr>
                <w:b/>
                <w:sz w:val="16"/>
                <w:szCs w:val="16"/>
              </w:rPr>
              <w:t>No</w:t>
            </w:r>
          </w:p>
        </w:tc>
        <w:tc>
          <w:tcPr>
            <w:tcW w:w="1408" w:type="dxa"/>
            <w:vMerge w:val="restart"/>
            <w:vAlign w:val="center"/>
          </w:tcPr>
          <w:p w14:paraId="354C992E" w14:textId="77777777" w:rsidR="00232705" w:rsidRPr="00EB0376" w:rsidRDefault="00232705" w:rsidP="00232705">
            <w:pPr>
              <w:spacing w:before="20" w:after="20"/>
              <w:rPr>
                <w:b/>
                <w:sz w:val="16"/>
                <w:szCs w:val="16"/>
              </w:rPr>
            </w:pPr>
            <w:r w:rsidRPr="00EB0376">
              <w:rPr>
                <w:b/>
                <w:sz w:val="16"/>
                <w:szCs w:val="16"/>
              </w:rPr>
              <w:t>Contact person (ref)</w:t>
            </w:r>
          </w:p>
        </w:tc>
        <w:tc>
          <w:tcPr>
            <w:tcW w:w="4532" w:type="dxa"/>
            <w:gridSpan w:val="6"/>
            <w:tcBorders>
              <w:bottom w:val="single" w:sz="4" w:space="0" w:color="auto"/>
            </w:tcBorders>
            <w:vAlign w:val="center"/>
          </w:tcPr>
          <w:p w14:paraId="569D3D38" w14:textId="77777777" w:rsidR="00232705" w:rsidRPr="00EB0376" w:rsidRDefault="00232705" w:rsidP="00232705">
            <w:pPr>
              <w:spacing w:before="20" w:after="20"/>
              <w:rPr>
                <w:b/>
                <w:sz w:val="16"/>
                <w:szCs w:val="16"/>
              </w:rPr>
            </w:pPr>
            <w:r w:rsidRPr="00EB0376">
              <w:rPr>
                <w:b/>
                <w:sz w:val="16"/>
                <w:szCs w:val="16"/>
              </w:rPr>
              <w:t>Quinolones</w:t>
            </w:r>
          </w:p>
        </w:tc>
        <w:tc>
          <w:tcPr>
            <w:tcW w:w="4667" w:type="dxa"/>
            <w:gridSpan w:val="4"/>
            <w:tcBorders>
              <w:bottom w:val="single" w:sz="4" w:space="0" w:color="auto"/>
            </w:tcBorders>
            <w:vAlign w:val="center"/>
          </w:tcPr>
          <w:p w14:paraId="6942806E" w14:textId="77777777" w:rsidR="00232705" w:rsidRPr="00EB0376" w:rsidRDefault="00232705" w:rsidP="00232705">
            <w:pPr>
              <w:spacing w:before="20" w:after="20"/>
              <w:rPr>
                <w:b/>
                <w:sz w:val="16"/>
                <w:szCs w:val="16"/>
              </w:rPr>
            </w:pPr>
            <w:r w:rsidRPr="00EB0376">
              <w:rPr>
                <w:b/>
                <w:sz w:val="16"/>
                <w:szCs w:val="16"/>
              </w:rPr>
              <w:t>Other core second line agents</w:t>
            </w:r>
          </w:p>
        </w:tc>
      </w:tr>
      <w:tr w:rsidR="00232705" w:rsidRPr="00EB0376" w14:paraId="772E209A" w14:textId="77777777" w:rsidTr="00232705">
        <w:trPr>
          <w:gridAfter w:val="1"/>
          <w:wAfter w:w="26" w:type="dxa"/>
          <w:trHeight w:val="20"/>
        </w:trPr>
        <w:tc>
          <w:tcPr>
            <w:tcW w:w="566" w:type="dxa"/>
            <w:vMerge/>
            <w:vAlign w:val="center"/>
          </w:tcPr>
          <w:p w14:paraId="12E7A8EF" w14:textId="77777777" w:rsidR="00232705" w:rsidRPr="00EB0376" w:rsidRDefault="00232705" w:rsidP="00232705">
            <w:pPr>
              <w:spacing w:before="20" w:after="20"/>
              <w:rPr>
                <w:sz w:val="16"/>
                <w:szCs w:val="16"/>
              </w:rPr>
            </w:pPr>
          </w:p>
        </w:tc>
        <w:tc>
          <w:tcPr>
            <w:tcW w:w="1408" w:type="dxa"/>
            <w:vMerge/>
            <w:tcBorders>
              <w:bottom w:val="single" w:sz="4" w:space="0" w:color="auto"/>
            </w:tcBorders>
            <w:shd w:val="clear" w:color="auto" w:fill="auto"/>
            <w:vAlign w:val="center"/>
          </w:tcPr>
          <w:p w14:paraId="5C488BD9" w14:textId="77777777" w:rsidR="00232705" w:rsidRPr="00EB0376" w:rsidRDefault="00232705" w:rsidP="00232705">
            <w:pPr>
              <w:spacing w:before="20" w:after="20"/>
              <w:rPr>
                <w:color w:val="000000"/>
                <w:sz w:val="16"/>
                <w:szCs w:val="16"/>
              </w:rPr>
            </w:pPr>
          </w:p>
        </w:tc>
        <w:tc>
          <w:tcPr>
            <w:tcW w:w="1279" w:type="dxa"/>
            <w:gridSpan w:val="2"/>
            <w:tcBorders>
              <w:top w:val="single" w:sz="4" w:space="0" w:color="auto"/>
              <w:bottom w:val="single" w:sz="4" w:space="0" w:color="auto"/>
              <w:right w:val="single" w:sz="4" w:space="0" w:color="auto"/>
            </w:tcBorders>
            <w:vAlign w:val="center"/>
          </w:tcPr>
          <w:p w14:paraId="6629F86B" w14:textId="77777777" w:rsidR="00232705" w:rsidRPr="00EB0376" w:rsidRDefault="00232705" w:rsidP="00232705">
            <w:pPr>
              <w:spacing w:before="20" w:after="20"/>
              <w:rPr>
                <w:color w:val="000000"/>
                <w:sz w:val="16"/>
                <w:szCs w:val="16"/>
              </w:rPr>
            </w:pPr>
            <w:r w:rsidRPr="00EB0376">
              <w:rPr>
                <w:color w:val="000000"/>
                <w:sz w:val="16"/>
                <w:szCs w:val="16"/>
              </w:rPr>
              <w:t>(Ofx)</w:t>
            </w:r>
          </w:p>
        </w:tc>
        <w:tc>
          <w:tcPr>
            <w:tcW w:w="849" w:type="dxa"/>
            <w:tcBorders>
              <w:top w:val="single" w:sz="4" w:space="0" w:color="auto"/>
              <w:bottom w:val="single" w:sz="4" w:space="0" w:color="auto"/>
              <w:right w:val="single" w:sz="4" w:space="0" w:color="auto"/>
            </w:tcBorders>
            <w:vAlign w:val="center"/>
          </w:tcPr>
          <w:p w14:paraId="732C12FC" w14:textId="77777777" w:rsidR="00232705" w:rsidRPr="00EB0376" w:rsidRDefault="00232705" w:rsidP="00232705">
            <w:pPr>
              <w:spacing w:before="20" w:after="20"/>
              <w:rPr>
                <w:color w:val="000000"/>
                <w:sz w:val="16"/>
                <w:szCs w:val="16"/>
              </w:rPr>
            </w:pPr>
            <w:r w:rsidRPr="00EB0376">
              <w:rPr>
                <w:color w:val="000000"/>
                <w:sz w:val="16"/>
                <w:szCs w:val="16"/>
              </w:rPr>
              <w:t>(Mfx)</w:t>
            </w:r>
          </w:p>
        </w:tc>
        <w:tc>
          <w:tcPr>
            <w:tcW w:w="1040" w:type="dxa"/>
            <w:gridSpan w:val="2"/>
            <w:tcBorders>
              <w:top w:val="single" w:sz="4" w:space="0" w:color="auto"/>
              <w:bottom w:val="single" w:sz="4" w:space="0" w:color="auto"/>
              <w:right w:val="single" w:sz="4" w:space="0" w:color="auto"/>
            </w:tcBorders>
            <w:vAlign w:val="center"/>
          </w:tcPr>
          <w:p w14:paraId="7CE13FE2" w14:textId="77777777" w:rsidR="00232705" w:rsidRPr="00EB0376" w:rsidRDefault="00232705" w:rsidP="00232705">
            <w:pPr>
              <w:spacing w:before="20" w:after="20"/>
              <w:rPr>
                <w:color w:val="000000"/>
                <w:sz w:val="16"/>
                <w:szCs w:val="16"/>
              </w:rPr>
            </w:pPr>
            <w:r w:rsidRPr="00EB0376">
              <w:rPr>
                <w:color w:val="000000"/>
                <w:sz w:val="16"/>
                <w:szCs w:val="16"/>
              </w:rPr>
              <w:t>(Cfz)</w:t>
            </w:r>
          </w:p>
        </w:tc>
        <w:tc>
          <w:tcPr>
            <w:tcW w:w="1364" w:type="dxa"/>
            <w:tcBorders>
              <w:top w:val="single" w:sz="4" w:space="0" w:color="auto"/>
              <w:bottom w:val="single" w:sz="4" w:space="0" w:color="auto"/>
              <w:right w:val="single" w:sz="4" w:space="0" w:color="auto"/>
            </w:tcBorders>
            <w:vAlign w:val="center"/>
          </w:tcPr>
          <w:p w14:paraId="685CC87F" w14:textId="77777777" w:rsidR="00232705" w:rsidRPr="00EB0376" w:rsidRDefault="00232705" w:rsidP="00232705">
            <w:pPr>
              <w:spacing w:before="20" w:after="20"/>
              <w:rPr>
                <w:color w:val="000000"/>
                <w:sz w:val="16"/>
                <w:szCs w:val="16"/>
              </w:rPr>
            </w:pPr>
            <w:r w:rsidRPr="00EB0376">
              <w:rPr>
                <w:color w:val="000000"/>
                <w:sz w:val="16"/>
                <w:szCs w:val="16"/>
              </w:rPr>
              <w:t>(Gfx)</w:t>
            </w:r>
          </w:p>
        </w:tc>
        <w:tc>
          <w:tcPr>
            <w:tcW w:w="1273" w:type="dxa"/>
            <w:tcBorders>
              <w:top w:val="single" w:sz="4" w:space="0" w:color="auto"/>
              <w:bottom w:val="single" w:sz="4" w:space="0" w:color="auto"/>
              <w:right w:val="single" w:sz="4" w:space="0" w:color="auto"/>
            </w:tcBorders>
            <w:vAlign w:val="center"/>
          </w:tcPr>
          <w:p w14:paraId="4A8492AB" w14:textId="77777777" w:rsidR="00232705" w:rsidRPr="00EB0376" w:rsidRDefault="00232705" w:rsidP="00232705">
            <w:pPr>
              <w:spacing w:before="20" w:after="20"/>
              <w:rPr>
                <w:color w:val="000000"/>
                <w:sz w:val="16"/>
                <w:szCs w:val="16"/>
              </w:rPr>
            </w:pPr>
            <w:r w:rsidRPr="00EB0376">
              <w:rPr>
                <w:color w:val="000000"/>
                <w:sz w:val="16"/>
                <w:szCs w:val="16"/>
              </w:rPr>
              <w:t>Eto/Pto</w:t>
            </w:r>
          </w:p>
        </w:tc>
        <w:tc>
          <w:tcPr>
            <w:tcW w:w="1273" w:type="dxa"/>
            <w:tcBorders>
              <w:top w:val="single" w:sz="4" w:space="0" w:color="auto"/>
              <w:bottom w:val="single" w:sz="4" w:space="0" w:color="auto"/>
              <w:right w:val="single" w:sz="4" w:space="0" w:color="auto"/>
            </w:tcBorders>
            <w:vAlign w:val="center"/>
          </w:tcPr>
          <w:p w14:paraId="5AFB7E7D" w14:textId="77777777" w:rsidR="00232705" w:rsidRPr="00EB0376" w:rsidRDefault="00232705" w:rsidP="00232705">
            <w:pPr>
              <w:spacing w:before="20" w:after="20"/>
              <w:rPr>
                <w:color w:val="000000"/>
                <w:sz w:val="16"/>
                <w:szCs w:val="16"/>
              </w:rPr>
            </w:pPr>
            <w:r w:rsidRPr="00EB0376">
              <w:rPr>
                <w:color w:val="000000"/>
                <w:sz w:val="16"/>
                <w:szCs w:val="16"/>
              </w:rPr>
              <w:t>Cs/Trd</w:t>
            </w:r>
          </w:p>
        </w:tc>
        <w:tc>
          <w:tcPr>
            <w:tcW w:w="990" w:type="dxa"/>
            <w:tcBorders>
              <w:top w:val="single" w:sz="4" w:space="0" w:color="auto"/>
              <w:bottom w:val="single" w:sz="4" w:space="0" w:color="auto"/>
              <w:right w:val="single" w:sz="4" w:space="0" w:color="auto"/>
            </w:tcBorders>
            <w:vAlign w:val="center"/>
          </w:tcPr>
          <w:p w14:paraId="7D306F7A" w14:textId="77777777" w:rsidR="00232705" w:rsidRPr="00EB0376" w:rsidRDefault="00232705" w:rsidP="00232705">
            <w:pPr>
              <w:spacing w:before="20" w:after="20"/>
              <w:rPr>
                <w:color w:val="000000"/>
                <w:sz w:val="16"/>
                <w:szCs w:val="16"/>
              </w:rPr>
            </w:pPr>
            <w:r w:rsidRPr="00EB0376">
              <w:rPr>
                <w:color w:val="000000"/>
                <w:sz w:val="16"/>
                <w:szCs w:val="16"/>
              </w:rPr>
              <w:t>PAS</w:t>
            </w:r>
          </w:p>
        </w:tc>
        <w:tc>
          <w:tcPr>
            <w:tcW w:w="1131" w:type="dxa"/>
            <w:tcBorders>
              <w:top w:val="single" w:sz="4" w:space="0" w:color="auto"/>
              <w:bottom w:val="single" w:sz="4" w:space="0" w:color="auto"/>
              <w:right w:val="single" w:sz="4" w:space="0" w:color="auto"/>
            </w:tcBorders>
            <w:vAlign w:val="center"/>
          </w:tcPr>
          <w:p w14:paraId="46319501" w14:textId="77777777" w:rsidR="00232705" w:rsidRPr="00EB0376" w:rsidRDefault="00232705" w:rsidP="00232705">
            <w:pPr>
              <w:spacing w:before="20" w:after="20"/>
              <w:rPr>
                <w:color w:val="000000"/>
                <w:sz w:val="16"/>
                <w:szCs w:val="16"/>
              </w:rPr>
            </w:pPr>
            <w:r w:rsidRPr="00EB0376">
              <w:rPr>
                <w:color w:val="000000"/>
                <w:sz w:val="16"/>
                <w:szCs w:val="16"/>
              </w:rPr>
              <w:t>Cfz</w:t>
            </w:r>
          </w:p>
        </w:tc>
      </w:tr>
      <w:tr w:rsidR="00232705" w:rsidRPr="00EB0376" w14:paraId="75EEC293" w14:textId="77777777" w:rsidTr="00232705">
        <w:trPr>
          <w:trHeight w:val="20"/>
        </w:trPr>
        <w:tc>
          <w:tcPr>
            <w:tcW w:w="566" w:type="dxa"/>
            <w:vAlign w:val="center"/>
          </w:tcPr>
          <w:p w14:paraId="3FA59A99" w14:textId="77777777" w:rsidR="00232705" w:rsidRPr="00EB0376" w:rsidRDefault="00232705" w:rsidP="00232705">
            <w:pPr>
              <w:spacing w:before="20" w:after="20"/>
              <w:rPr>
                <w:sz w:val="16"/>
                <w:szCs w:val="16"/>
              </w:rPr>
            </w:pPr>
            <w:r w:rsidRPr="00EB0376">
              <w:rPr>
                <w:color w:val="000000"/>
                <w:sz w:val="16"/>
                <w:szCs w:val="16"/>
              </w:rPr>
              <w:t>2</w:t>
            </w:r>
            <w:r>
              <w:rPr>
                <w:color w:val="000000"/>
                <w:sz w:val="16"/>
                <w:szCs w:val="16"/>
              </w:rPr>
              <w:t>5</w:t>
            </w:r>
          </w:p>
        </w:tc>
        <w:tc>
          <w:tcPr>
            <w:tcW w:w="1414" w:type="dxa"/>
            <w:gridSpan w:val="2"/>
            <w:tcBorders>
              <w:top w:val="single" w:sz="4" w:space="0" w:color="auto"/>
              <w:left w:val="nil"/>
              <w:bottom w:val="single" w:sz="4" w:space="0" w:color="auto"/>
              <w:right w:val="single" w:sz="4" w:space="0" w:color="auto"/>
            </w:tcBorders>
            <w:shd w:val="clear" w:color="auto" w:fill="auto"/>
            <w:vAlign w:val="center"/>
          </w:tcPr>
          <w:p w14:paraId="4F28B3BA" w14:textId="77777777" w:rsidR="00232705" w:rsidRPr="00EB0376" w:rsidRDefault="00232705" w:rsidP="00232705">
            <w:pPr>
              <w:spacing w:before="20" w:after="20"/>
              <w:rPr>
                <w:color w:val="000000"/>
                <w:sz w:val="16"/>
                <w:szCs w:val="16"/>
              </w:rPr>
            </w:pPr>
            <w:r w:rsidRPr="00EB0376">
              <w:rPr>
                <w:color w:val="000000"/>
                <w:sz w:val="16"/>
                <w:szCs w:val="16"/>
              </w:rPr>
              <w:t>Kvasnovsky</w:t>
            </w:r>
            <w:r>
              <w:rPr>
                <w:color w:val="000000"/>
                <w:sz w:val="16"/>
                <w:szCs w:val="16"/>
              </w:rPr>
              <w:fldChar w:fldCharType="begin">
                <w:fldData xml:space="preserve">PEVuZE5vdGU+PENpdGU+PEF1dGhvcj5LdmFzbm92c2t5PC9BdXRob3I+PFllYXI+MjAxNjwvWWVh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=
</w:fldData>
              </w:fldChar>
            </w:r>
            <w:r>
              <w:rPr>
                <w:color w:val="000000"/>
                <w:sz w:val="16"/>
                <w:szCs w:val="16"/>
              </w:rPr>
              <w:instrText xml:space="preserve"> ADDIN EN.CITE </w:instrText>
            </w:r>
            <w:r>
              <w:rPr>
                <w:color w:val="000000"/>
                <w:sz w:val="16"/>
                <w:szCs w:val="16"/>
              </w:rPr>
              <w:fldChar w:fldCharType="begin">
                <w:fldData xml:space="preserve">PEVuZE5vdGU+PENpdGU+PEF1dGhvcj5LdmFzbm92c2t5PC9BdXRob3I+PFllYXI+MjAxNjwvWWVh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=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31,32</w:t>
            </w:r>
            <w:r>
              <w:rPr>
                <w:color w:val="000000"/>
                <w:sz w:val="16"/>
                <w:szCs w:val="16"/>
              </w:rPr>
              <w:fldChar w:fldCharType="end"/>
            </w:r>
          </w:p>
        </w:tc>
        <w:tc>
          <w:tcPr>
            <w:tcW w:w="1273" w:type="dxa"/>
            <w:tcBorders>
              <w:top w:val="single" w:sz="4" w:space="0" w:color="auto"/>
              <w:left w:val="nil"/>
              <w:bottom w:val="single" w:sz="4" w:space="0" w:color="auto"/>
              <w:right w:val="single" w:sz="4" w:space="0" w:color="auto"/>
            </w:tcBorders>
            <w:shd w:val="clear" w:color="auto" w:fill="auto"/>
            <w:vAlign w:val="center"/>
          </w:tcPr>
          <w:p w14:paraId="6783BFBC" w14:textId="77777777" w:rsidR="00232705" w:rsidRPr="00EB0376" w:rsidRDefault="00232705" w:rsidP="00232705">
            <w:pPr>
              <w:spacing w:before="20" w:after="20"/>
              <w:rPr>
                <w:color w:val="000000"/>
                <w:sz w:val="16"/>
                <w:szCs w:val="16"/>
              </w:rPr>
            </w:pPr>
            <w:r w:rsidRPr="00EB0376">
              <w:rPr>
                <w:color w:val="000000"/>
                <w:sz w:val="16"/>
                <w:szCs w:val="16"/>
              </w:rPr>
              <w:t>15 mg/kg/day</w:t>
            </w:r>
          </w:p>
        </w:tc>
        <w:tc>
          <w:tcPr>
            <w:tcW w:w="849" w:type="dxa"/>
            <w:tcBorders>
              <w:top w:val="single" w:sz="4" w:space="0" w:color="auto"/>
              <w:left w:val="nil"/>
              <w:bottom w:val="single" w:sz="4" w:space="0" w:color="auto"/>
              <w:right w:val="single" w:sz="4" w:space="0" w:color="auto"/>
            </w:tcBorders>
            <w:shd w:val="clear" w:color="auto" w:fill="auto"/>
            <w:vAlign w:val="center"/>
          </w:tcPr>
          <w:p w14:paraId="445F6EFB" w14:textId="77777777" w:rsidR="00232705" w:rsidRPr="00EB0376" w:rsidRDefault="00232705" w:rsidP="00232705">
            <w:pPr>
              <w:spacing w:before="20" w:after="20"/>
              <w:rPr>
                <w:color w:val="000000"/>
                <w:sz w:val="16"/>
                <w:szCs w:val="16"/>
              </w:rPr>
            </w:pPr>
          </w:p>
        </w:tc>
        <w:tc>
          <w:tcPr>
            <w:tcW w:w="1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316B4D" w14:textId="77777777" w:rsidR="00232705" w:rsidRPr="00EB0376" w:rsidRDefault="00232705" w:rsidP="00232705">
            <w:pPr>
              <w:spacing w:before="20" w:after="20"/>
              <w:rPr>
                <w:color w:val="000000"/>
                <w:sz w:val="16"/>
                <w:szCs w:val="16"/>
              </w:rPr>
            </w:pPr>
            <w:r w:rsidRPr="00EB0376">
              <w:rPr>
                <w:color w:val="000000"/>
                <w:sz w:val="16"/>
                <w:szCs w:val="16"/>
              </w:rPr>
              <w:t>750-1000 mg/day</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2EEE33D4" w14:textId="77777777" w:rsidR="00232705" w:rsidRPr="00EB0376" w:rsidRDefault="00232705" w:rsidP="00232705">
            <w:pPr>
              <w:spacing w:before="20" w:after="20"/>
              <w:rPr>
                <w:color w:val="000000"/>
                <w:sz w:val="16"/>
                <w:szCs w:val="16"/>
              </w:rPr>
            </w:pPr>
            <w:r w:rsidRPr="00EB0376">
              <w:rPr>
                <w:color w:val="000000"/>
                <w:sz w:val="16"/>
                <w:szCs w:val="16"/>
              </w:rPr>
              <w:t>400 mg/day</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0347111B" w14:textId="77777777" w:rsidR="00232705" w:rsidRPr="00EB0376" w:rsidRDefault="00232705" w:rsidP="00232705">
            <w:pPr>
              <w:spacing w:before="20" w:after="20"/>
              <w:rPr>
                <w:color w:val="000000"/>
                <w:sz w:val="16"/>
                <w:szCs w:val="16"/>
              </w:rPr>
            </w:pPr>
            <w:r w:rsidRPr="00EB0376">
              <w:rPr>
                <w:color w:val="000000"/>
                <w:sz w:val="16"/>
                <w:szCs w:val="16"/>
              </w:rPr>
              <w:t xml:space="preserve">500-750 mg/day </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5867D80D" w14:textId="77777777" w:rsidR="00232705" w:rsidRPr="00EB0376" w:rsidRDefault="00232705" w:rsidP="00232705">
            <w:pPr>
              <w:spacing w:before="20" w:after="20"/>
              <w:rPr>
                <w:color w:val="000000"/>
                <w:sz w:val="16"/>
                <w:szCs w:val="16"/>
              </w:rPr>
            </w:pPr>
            <w:r w:rsidRPr="00EB0376">
              <w:rPr>
                <w:color w:val="000000"/>
                <w:sz w:val="16"/>
                <w:szCs w:val="16"/>
              </w:rPr>
              <w:t xml:space="preserve">500-750 mg/day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2D8611D" w14:textId="77777777" w:rsidR="00232705" w:rsidRPr="00EB0376" w:rsidRDefault="00232705" w:rsidP="00232705">
            <w:pPr>
              <w:spacing w:before="20" w:after="20"/>
              <w:rPr>
                <w:color w:val="000000"/>
                <w:sz w:val="16"/>
                <w:szCs w:val="16"/>
              </w:rPr>
            </w:pPr>
            <w:r w:rsidRPr="00EB0376">
              <w:rPr>
                <w:color w:val="000000"/>
                <w:sz w:val="16"/>
                <w:szCs w:val="16"/>
              </w:rPr>
              <w:t>8 -12g/day</w:t>
            </w: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125FB6" w14:textId="77777777" w:rsidR="00232705" w:rsidRPr="00EB0376" w:rsidRDefault="00232705" w:rsidP="00232705">
            <w:pPr>
              <w:spacing w:before="20" w:after="20"/>
              <w:rPr>
                <w:color w:val="000000"/>
                <w:sz w:val="16"/>
                <w:szCs w:val="16"/>
              </w:rPr>
            </w:pPr>
          </w:p>
        </w:tc>
      </w:tr>
      <w:tr w:rsidR="00232705" w:rsidRPr="00EB0376" w14:paraId="5878CBA6" w14:textId="77777777" w:rsidTr="00232705">
        <w:trPr>
          <w:trHeight w:val="20"/>
        </w:trPr>
        <w:tc>
          <w:tcPr>
            <w:tcW w:w="566" w:type="dxa"/>
            <w:vAlign w:val="center"/>
          </w:tcPr>
          <w:p w14:paraId="63AB6C19" w14:textId="77777777" w:rsidR="00232705" w:rsidRPr="00EB0376" w:rsidRDefault="00232705" w:rsidP="00232705">
            <w:pPr>
              <w:spacing w:before="20" w:after="20"/>
              <w:rPr>
                <w:sz w:val="16"/>
                <w:szCs w:val="16"/>
              </w:rPr>
            </w:pPr>
            <w:r w:rsidRPr="00EB0376">
              <w:rPr>
                <w:color w:val="000000"/>
                <w:sz w:val="16"/>
                <w:szCs w:val="16"/>
              </w:rPr>
              <w:t>2</w:t>
            </w:r>
            <w:r>
              <w:rPr>
                <w:color w:val="000000"/>
                <w:sz w:val="16"/>
                <w:szCs w:val="16"/>
              </w:rPr>
              <w:t>6</w:t>
            </w:r>
          </w:p>
        </w:tc>
        <w:tc>
          <w:tcPr>
            <w:tcW w:w="1414" w:type="dxa"/>
            <w:gridSpan w:val="2"/>
            <w:tcBorders>
              <w:top w:val="single" w:sz="4" w:space="0" w:color="auto"/>
              <w:left w:val="nil"/>
              <w:bottom w:val="single" w:sz="4" w:space="0" w:color="auto"/>
              <w:right w:val="single" w:sz="4" w:space="0" w:color="auto"/>
            </w:tcBorders>
            <w:shd w:val="clear" w:color="auto" w:fill="auto"/>
            <w:vAlign w:val="center"/>
          </w:tcPr>
          <w:p w14:paraId="425EEE19" w14:textId="77777777" w:rsidR="00232705" w:rsidRPr="00EB0376" w:rsidRDefault="00232705" w:rsidP="00232705">
            <w:pPr>
              <w:spacing w:before="20" w:after="20"/>
              <w:rPr>
                <w:color w:val="000000"/>
                <w:sz w:val="16"/>
                <w:szCs w:val="16"/>
              </w:rPr>
            </w:pPr>
            <w:r w:rsidRPr="00EB0376">
              <w:rPr>
                <w:color w:val="000000"/>
                <w:sz w:val="16"/>
                <w:szCs w:val="16"/>
              </w:rPr>
              <w:t>Lange</w:t>
            </w:r>
            <w:r>
              <w:rPr>
                <w:color w:val="000000"/>
                <w:sz w:val="16"/>
                <w:szCs w:val="16"/>
              </w:rPr>
              <w:fldChar w:fldCharType="begin">
                <w:fldData xml:space="preserve">PEVuZE5vdGU+PENpdGU+PEF1dGhvcj5Fa2VyPC9BdXRob3I+PFllYXI+MjAwODwvWWVhcj48UmVj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PEVuZE5vdGU+PENpdGU+PEF1dGhvcj5Fa2VyPC9BdXRob3I+PFllYXI+MjAwODwvWWVhcj48UmVj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33</w:t>
            </w:r>
            <w:r>
              <w:rPr>
                <w:color w:val="000000"/>
                <w:sz w:val="16"/>
                <w:szCs w:val="16"/>
              </w:rPr>
              <w:fldChar w:fldCharType="end"/>
            </w:r>
          </w:p>
        </w:tc>
        <w:tc>
          <w:tcPr>
            <w:tcW w:w="1273" w:type="dxa"/>
            <w:tcBorders>
              <w:top w:val="single" w:sz="4" w:space="0" w:color="auto"/>
              <w:left w:val="nil"/>
              <w:bottom w:val="single" w:sz="4" w:space="0" w:color="auto"/>
              <w:right w:val="single" w:sz="4" w:space="0" w:color="auto"/>
            </w:tcBorders>
            <w:shd w:val="clear" w:color="auto" w:fill="auto"/>
            <w:vAlign w:val="center"/>
          </w:tcPr>
          <w:p w14:paraId="4EE107F4" w14:textId="77777777" w:rsidR="00232705" w:rsidRPr="00EB0376" w:rsidRDefault="00232705" w:rsidP="00232705">
            <w:pPr>
              <w:spacing w:before="20" w:after="20"/>
              <w:rPr>
                <w:sz w:val="16"/>
                <w:szCs w:val="16"/>
              </w:rPr>
            </w:pPr>
            <w:r w:rsidRPr="00EB0376">
              <w:rPr>
                <w:color w:val="000000"/>
                <w:sz w:val="16"/>
                <w:szCs w:val="16"/>
              </w:rPr>
              <w:t>15-20 mg/kg/day</w:t>
            </w:r>
          </w:p>
        </w:tc>
        <w:tc>
          <w:tcPr>
            <w:tcW w:w="849" w:type="dxa"/>
            <w:tcBorders>
              <w:top w:val="single" w:sz="4" w:space="0" w:color="auto"/>
              <w:left w:val="nil"/>
              <w:bottom w:val="single" w:sz="4" w:space="0" w:color="auto"/>
              <w:right w:val="single" w:sz="4" w:space="0" w:color="auto"/>
            </w:tcBorders>
            <w:shd w:val="clear" w:color="auto" w:fill="auto"/>
            <w:vAlign w:val="center"/>
          </w:tcPr>
          <w:p w14:paraId="29FAF16F" w14:textId="77777777" w:rsidR="00232705" w:rsidRPr="00EB0376" w:rsidRDefault="00232705" w:rsidP="00232705">
            <w:pPr>
              <w:spacing w:before="20" w:after="20"/>
              <w:rPr>
                <w:sz w:val="16"/>
                <w:szCs w:val="16"/>
              </w:rPr>
            </w:pPr>
          </w:p>
        </w:tc>
        <w:tc>
          <w:tcPr>
            <w:tcW w:w="1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0D0857" w14:textId="77777777" w:rsidR="00232705" w:rsidRPr="00EB0376" w:rsidRDefault="00232705" w:rsidP="00232705">
            <w:pPr>
              <w:spacing w:before="20" w:after="20"/>
              <w:rPr>
                <w:sz w:val="16"/>
                <w:szCs w:val="16"/>
              </w:rPr>
            </w:pPr>
            <w:r w:rsidRPr="00EB0376">
              <w:rPr>
                <w:color w:val="000000"/>
                <w:sz w:val="16"/>
                <w:szCs w:val="16"/>
              </w:rPr>
              <w:t>750-1000 mg/day</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5E05C35A" w14:textId="77777777" w:rsidR="00232705" w:rsidRPr="00EB0376" w:rsidRDefault="00232705" w:rsidP="00232705">
            <w:pPr>
              <w:spacing w:before="20" w:after="20"/>
              <w:rPr>
                <w:sz w:val="16"/>
                <w:szCs w:val="16"/>
              </w:rPr>
            </w:pPr>
            <w:r w:rsidRPr="00EB0376">
              <w:rPr>
                <w:color w:val="000000"/>
                <w:sz w:val="16"/>
                <w:szCs w:val="16"/>
              </w:rPr>
              <w:t>400 mg/day</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1E24340E" w14:textId="77777777" w:rsidR="00232705" w:rsidRPr="00EB0376" w:rsidRDefault="00232705" w:rsidP="00232705">
            <w:pPr>
              <w:spacing w:before="20" w:after="20"/>
              <w:rPr>
                <w:color w:val="000000"/>
                <w:sz w:val="16"/>
                <w:szCs w:val="16"/>
              </w:rPr>
            </w:pPr>
            <w:r w:rsidRPr="00EB0376">
              <w:rPr>
                <w:color w:val="000000"/>
                <w:sz w:val="16"/>
                <w:szCs w:val="16"/>
              </w:rPr>
              <w:t xml:space="preserve">500-750 mg/day </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6DEDC730" w14:textId="77777777" w:rsidR="00232705" w:rsidRPr="00EB0376" w:rsidRDefault="00232705" w:rsidP="00232705">
            <w:pPr>
              <w:spacing w:before="20" w:after="20"/>
              <w:rPr>
                <w:color w:val="000000"/>
                <w:sz w:val="16"/>
                <w:szCs w:val="16"/>
              </w:rPr>
            </w:pPr>
            <w:r w:rsidRPr="00EB0376">
              <w:rPr>
                <w:color w:val="000000"/>
                <w:sz w:val="16"/>
                <w:szCs w:val="16"/>
              </w:rPr>
              <w:t xml:space="preserve">500-750 mg/day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55FF6EED" w14:textId="77777777" w:rsidR="00232705" w:rsidRPr="00EB0376" w:rsidRDefault="00232705" w:rsidP="00232705">
            <w:pPr>
              <w:spacing w:before="20" w:after="20"/>
              <w:rPr>
                <w:color w:val="000000"/>
                <w:sz w:val="16"/>
                <w:szCs w:val="16"/>
              </w:rPr>
            </w:pPr>
            <w:r w:rsidRPr="00EB0376">
              <w:rPr>
                <w:color w:val="000000"/>
                <w:sz w:val="16"/>
                <w:szCs w:val="16"/>
              </w:rPr>
              <w:t>13g iv</w:t>
            </w: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4F68EB" w14:textId="77777777" w:rsidR="00232705" w:rsidRPr="00EB0376" w:rsidRDefault="00232705" w:rsidP="00232705">
            <w:pPr>
              <w:spacing w:before="20" w:after="20"/>
              <w:rPr>
                <w:color w:val="000000"/>
                <w:sz w:val="16"/>
                <w:szCs w:val="16"/>
              </w:rPr>
            </w:pPr>
            <w:r w:rsidRPr="00EB0376">
              <w:rPr>
                <w:color w:val="000000"/>
                <w:sz w:val="16"/>
                <w:szCs w:val="16"/>
              </w:rPr>
              <w:t>100 mg/day</w:t>
            </w:r>
          </w:p>
        </w:tc>
      </w:tr>
      <w:tr w:rsidR="00232705" w:rsidRPr="00EB0376" w14:paraId="16621BBC" w14:textId="77777777" w:rsidTr="00232705">
        <w:trPr>
          <w:trHeight w:val="20"/>
        </w:trPr>
        <w:tc>
          <w:tcPr>
            <w:tcW w:w="566" w:type="dxa"/>
            <w:vAlign w:val="center"/>
          </w:tcPr>
          <w:p w14:paraId="2D2975B3" w14:textId="77777777" w:rsidR="00232705" w:rsidRPr="00EB0376" w:rsidRDefault="00232705" w:rsidP="00232705">
            <w:pPr>
              <w:spacing w:before="20" w:after="20"/>
              <w:rPr>
                <w:sz w:val="16"/>
                <w:szCs w:val="16"/>
              </w:rPr>
            </w:pPr>
            <w:r w:rsidRPr="00EB0376">
              <w:rPr>
                <w:color w:val="000000"/>
                <w:sz w:val="16"/>
                <w:szCs w:val="16"/>
              </w:rPr>
              <w:t>2</w:t>
            </w:r>
            <w:r>
              <w:rPr>
                <w:color w:val="000000"/>
                <w:sz w:val="16"/>
                <w:szCs w:val="16"/>
              </w:rPr>
              <w:t>7</w:t>
            </w:r>
          </w:p>
        </w:tc>
        <w:tc>
          <w:tcPr>
            <w:tcW w:w="1414" w:type="dxa"/>
            <w:gridSpan w:val="2"/>
            <w:tcBorders>
              <w:top w:val="single" w:sz="4" w:space="0" w:color="auto"/>
              <w:left w:val="nil"/>
              <w:bottom w:val="single" w:sz="4" w:space="0" w:color="auto"/>
              <w:right w:val="single" w:sz="4" w:space="0" w:color="auto"/>
            </w:tcBorders>
            <w:shd w:val="clear" w:color="auto" w:fill="auto"/>
            <w:vAlign w:val="center"/>
          </w:tcPr>
          <w:p w14:paraId="2A951810" w14:textId="77777777" w:rsidR="00232705" w:rsidRPr="00EB0376" w:rsidRDefault="00232705" w:rsidP="00232705">
            <w:pPr>
              <w:spacing w:before="20" w:after="20"/>
              <w:rPr>
                <w:color w:val="000000"/>
                <w:sz w:val="16"/>
                <w:szCs w:val="16"/>
              </w:rPr>
            </w:pPr>
            <w:r w:rsidRPr="00EB0376">
              <w:rPr>
                <w:color w:val="000000"/>
                <w:sz w:val="16"/>
                <w:szCs w:val="16"/>
              </w:rPr>
              <w:t>Laniado-Laborin</w:t>
            </w:r>
            <w:r>
              <w:rPr>
                <w:color w:val="000000"/>
                <w:sz w:val="16"/>
                <w:szCs w:val="16"/>
              </w:rPr>
              <w:fldChar w:fldCharType="begin">
                <w:fldData xml:space="preserve">PEVuZE5vdGU+PENpdGU+PEF1dGhvcj5MYW5pYWRvLUxhYm9yaW48L0F1dGhvcj48WWVhcj4yMDEy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</w:fldData>
              </w:fldChar>
            </w:r>
            <w:r>
              <w:rPr>
                <w:color w:val="000000"/>
                <w:sz w:val="16"/>
                <w:szCs w:val="16"/>
              </w:rPr>
              <w:instrText xml:space="preserve"> ADDIN EN.CITE </w:instrText>
            </w:r>
            <w:r>
              <w:rPr>
                <w:color w:val="000000"/>
                <w:sz w:val="16"/>
                <w:szCs w:val="16"/>
              </w:rPr>
              <w:fldChar w:fldCharType="begin">
                <w:fldData xml:space="preserve">PEVuZE5vdGU+PENpdGU+PEF1dGhvcj5MYW5pYWRvLUxhYm9yaW48L0F1dGhvcj48WWVhcj4yMDEy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34</w:t>
            </w:r>
            <w:r>
              <w:rPr>
                <w:color w:val="000000"/>
                <w:sz w:val="16"/>
                <w:szCs w:val="16"/>
              </w:rPr>
              <w:fldChar w:fldCharType="end"/>
            </w:r>
          </w:p>
        </w:tc>
        <w:tc>
          <w:tcPr>
            <w:tcW w:w="1273" w:type="dxa"/>
            <w:tcBorders>
              <w:top w:val="single" w:sz="4" w:space="0" w:color="auto"/>
              <w:left w:val="nil"/>
              <w:bottom w:val="single" w:sz="4" w:space="0" w:color="auto"/>
              <w:right w:val="single" w:sz="4" w:space="0" w:color="auto"/>
            </w:tcBorders>
            <w:shd w:val="clear" w:color="auto" w:fill="auto"/>
            <w:vAlign w:val="center"/>
          </w:tcPr>
          <w:p w14:paraId="34C8F4F5"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849" w:type="dxa"/>
            <w:tcBorders>
              <w:top w:val="single" w:sz="4" w:space="0" w:color="auto"/>
              <w:left w:val="nil"/>
              <w:bottom w:val="single" w:sz="4" w:space="0" w:color="auto"/>
              <w:right w:val="single" w:sz="4" w:space="0" w:color="auto"/>
            </w:tcBorders>
            <w:shd w:val="clear" w:color="auto" w:fill="auto"/>
            <w:vAlign w:val="center"/>
          </w:tcPr>
          <w:p w14:paraId="1C6A17FF" w14:textId="77777777" w:rsidR="00232705" w:rsidRPr="00EB0376" w:rsidRDefault="00232705" w:rsidP="00232705">
            <w:pPr>
              <w:spacing w:before="20" w:after="20"/>
              <w:rPr>
                <w:color w:val="000000"/>
                <w:sz w:val="16"/>
                <w:szCs w:val="16"/>
              </w:rPr>
            </w:pPr>
          </w:p>
        </w:tc>
        <w:tc>
          <w:tcPr>
            <w:tcW w:w="1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2765EF" w14:textId="77777777" w:rsidR="00232705" w:rsidRPr="00EB0376" w:rsidRDefault="00232705" w:rsidP="00232705">
            <w:pPr>
              <w:spacing w:before="20" w:after="20"/>
              <w:rPr>
                <w:color w:val="000000"/>
                <w:sz w:val="16"/>
                <w:szCs w:val="16"/>
              </w:rPr>
            </w:pPr>
            <w:r w:rsidRPr="00EB0376">
              <w:rPr>
                <w:color w:val="000000"/>
                <w:sz w:val="16"/>
                <w:szCs w:val="16"/>
              </w:rPr>
              <w:t>750 mg max dose</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5B7E4290" w14:textId="77777777" w:rsidR="00232705" w:rsidRPr="00EB0376" w:rsidRDefault="00232705" w:rsidP="00232705">
            <w:pPr>
              <w:spacing w:before="20" w:after="20"/>
              <w:rPr>
                <w:color w:val="000000"/>
                <w:sz w:val="16"/>
                <w:szCs w:val="16"/>
              </w:rPr>
            </w:pPr>
            <w:r w:rsidRPr="00EB0376">
              <w:rPr>
                <w:color w:val="000000"/>
                <w:sz w:val="16"/>
                <w:szCs w:val="16"/>
              </w:rPr>
              <w:t>400-600 mg/day</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15CC65C2" w14:textId="77777777" w:rsidR="00232705" w:rsidRPr="00EB0376" w:rsidRDefault="00232705" w:rsidP="00232705">
            <w:pPr>
              <w:spacing w:before="20" w:after="20"/>
              <w:rPr>
                <w:color w:val="000000"/>
                <w:sz w:val="16"/>
                <w:szCs w:val="16"/>
              </w:rPr>
            </w:pPr>
            <w:r w:rsidRPr="00EB0376">
              <w:rPr>
                <w:color w:val="000000"/>
                <w:sz w:val="16"/>
                <w:szCs w:val="16"/>
              </w:rPr>
              <w:t xml:space="preserve">: 500 mg max dose, </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5D6875FA" w14:textId="77777777" w:rsidR="00232705" w:rsidRPr="00EB0376" w:rsidRDefault="00232705" w:rsidP="00232705">
            <w:pPr>
              <w:spacing w:before="20" w:after="20"/>
              <w:rPr>
                <w:color w:val="000000"/>
                <w:sz w:val="16"/>
                <w:szCs w:val="16"/>
              </w:rPr>
            </w:pPr>
            <w:r w:rsidRPr="00EB0376">
              <w:rPr>
                <w:color w:val="000000"/>
                <w:sz w:val="16"/>
                <w:szCs w:val="16"/>
              </w:rPr>
              <w:t>500 mg max dose</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B82E1FF" w14:textId="77777777" w:rsidR="00232705" w:rsidRPr="00EB0376" w:rsidRDefault="00232705" w:rsidP="00232705">
            <w:pPr>
              <w:spacing w:before="20" w:after="20"/>
              <w:rPr>
                <w:color w:val="000000"/>
                <w:sz w:val="16"/>
                <w:szCs w:val="16"/>
              </w:rPr>
            </w:pPr>
            <w:r w:rsidRPr="00EB0376">
              <w:rPr>
                <w:color w:val="000000"/>
                <w:sz w:val="16"/>
                <w:szCs w:val="16"/>
              </w:rPr>
              <w:t>8 g max dose</w:t>
            </w: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24B5E0" w14:textId="77777777" w:rsidR="00232705" w:rsidRPr="00EB0376" w:rsidRDefault="00232705" w:rsidP="00232705">
            <w:pPr>
              <w:spacing w:before="20" w:after="20"/>
              <w:rPr>
                <w:color w:val="000000"/>
                <w:sz w:val="16"/>
                <w:szCs w:val="16"/>
              </w:rPr>
            </w:pPr>
          </w:p>
        </w:tc>
      </w:tr>
      <w:tr w:rsidR="00232705" w:rsidRPr="00EB0376" w14:paraId="537257AF" w14:textId="77777777" w:rsidTr="00232705">
        <w:trPr>
          <w:trHeight w:val="20"/>
        </w:trPr>
        <w:tc>
          <w:tcPr>
            <w:tcW w:w="566" w:type="dxa"/>
            <w:vAlign w:val="center"/>
          </w:tcPr>
          <w:p w14:paraId="4CCEA81B" w14:textId="77777777" w:rsidR="00232705" w:rsidRPr="00EB0376" w:rsidRDefault="00232705" w:rsidP="00232705">
            <w:pPr>
              <w:spacing w:before="20" w:after="20"/>
              <w:rPr>
                <w:sz w:val="16"/>
                <w:szCs w:val="16"/>
              </w:rPr>
            </w:pPr>
            <w:r w:rsidRPr="00EB0376">
              <w:rPr>
                <w:color w:val="000000"/>
                <w:sz w:val="16"/>
                <w:szCs w:val="16"/>
              </w:rPr>
              <w:t>2</w:t>
            </w:r>
            <w:r>
              <w:rPr>
                <w:color w:val="000000"/>
                <w:sz w:val="16"/>
                <w:szCs w:val="16"/>
              </w:rPr>
              <w:t>8</w:t>
            </w:r>
          </w:p>
        </w:tc>
        <w:tc>
          <w:tcPr>
            <w:tcW w:w="1414" w:type="dxa"/>
            <w:gridSpan w:val="2"/>
            <w:tcBorders>
              <w:top w:val="single" w:sz="4" w:space="0" w:color="auto"/>
              <w:left w:val="nil"/>
              <w:bottom w:val="single" w:sz="4" w:space="0" w:color="auto"/>
              <w:right w:val="single" w:sz="4" w:space="0" w:color="auto"/>
            </w:tcBorders>
            <w:shd w:val="clear" w:color="auto" w:fill="auto"/>
            <w:vAlign w:val="center"/>
          </w:tcPr>
          <w:p w14:paraId="2F13DF1D" w14:textId="77777777" w:rsidR="00232705" w:rsidRPr="00EB0376" w:rsidRDefault="00232705" w:rsidP="00232705">
            <w:pPr>
              <w:spacing w:before="20" w:after="20"/>
              <w:rPr>
                <w:color w:val="000000"/>
                <w:sz w:val="16"/>
                <w:szCs w:val="16"/>
              </w:rPr>
            </w:pPr>
            <w:r w:rsidRPr="00EB0376">
              <w:rPr>
                <w:color w:val="000000"/>
                <w:sz w:val="16"/>
                <w:szCs w:val="16"/>
              </w:rPr>
              <w:t>Leung</w:t>
            </w:r>
            <w:r>
              <w:rPr>
                <w:color w:val="000000"/>
                <w:sz w:val="16"/>
                <w:szCs w:val="16"/>
              </w:rPr>
              <w:fldChar w:fldCharType="begin">
                <w:fldData xml:space="preserve">PEVuZE5vdGU+PENpdGU+PEF1dGhvcj5DaGFuZzwvQXV0aG9yPjxZZWFyPjIwMTM8L1llYXI+PFJl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=
</w:fldData>
              </w:fldChar>
            </w:r>
            <w:r>
              <w:rPr>
                <w:color w:val="000000"/>
                <w:sz w:val="16"/>
                <w:szCs w:val="16"/>
              </w:rPr>
              <w:instrText xml:space="preserve"> ADDIN EN.CITE </w:instrText>
            </w:r>
            <w:r>
              <w:rPr>
                <w:color w:val="000000"/>
                <w:sz w:val="16"/>
                <w:szCs w:val="16"/>
              </w:rPr>
              <w:fldChar w:fldCharType="begin">
                <w:fldData xml:space="preserve">PEVuZE5vdGU+PENpdGU+PEF1dGhvcj5DaGFuZzwvQXV0aG9yPjxZZWFyPjIwMTM8L1llYXI+PFJl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=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35,36</w:t>
            </w:r>
            <w:r>
              <w:rPr>
                <w:color w:val="000000"/>
                <w:sz w:val="16"/>
                <w:szCs w:val="16"/>
              </w:rPr>
              <w:fldChar w:fldCharType="end"/>
            </w:r>
          </w:p>
        </w:tc>
        <w:tc>
          <w:tcPr>
            <w:tcW w:w="1273" w:type="dxa"/>
            <w:tcBorders>
              <w:top w:val="single" w:sz="4" w:space="0" w:color="auto"/>
              <w:left w:val="nil"/>
              <w:bottom w:val="single" w:sz="4" w:space="0" w:color="auto"/>
              <w:right w:val="single" w:sz="4" w:space="0" w:color="auto"/>
            </w:tcBorders>
            <w:shd w:val="clear" w:color="auto" w:fill="auto"/>
            <w:vAlign w:val="center"/>
          </w:tcPr>
          <w:p w14:paraId="28632411"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849" w:type="dxa"/>
            <w:tcBorders>
              <w:top w:val="single" w:sz="4" w:space="0" w:color="auto"/>
              <w:left w:val="nil"/>
              <w:bottom w:val="single" w:sz="4" w:space="0" w:color="auto"/>
              <w:right w:val="single" w:sz="4" w:space="0" w:color="auto"/>
            </w:tcBorders>
            <w:shd w:val="clear" w:color="auto" w:fill="auto"/>
            <w:vAlign w:val="center"/>
          </w:tcPr>
          <w:p w14:paraId="7E6B736B" w14:textId="77777777" w:rsidR="00232705" w:rsidRPr="00EB0376" w:rsidRDefault="00232705" w:rsidP="00232705">
            <w:pPr>
              <w:spacing w:before="20" w:after="20"/>
              <w:rPr>
                <w:color w:val="000000"/>
                <w:sz w:val="16"/>
                <w:szCs w:val="16"/>
              </w:rPr>
            </w:pPr>
          </w:p>
        </w:tc>
        <w:tc>
          <w:tcPr>
            <w:tcW w:w="1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37C881" w14:textId="77777777" w:rsidR="00232705" w:rsidRPr="00EB0376" w:rsidRDefault="00232705" w:rsidP="00232705">
            <w:pPr>
              <w:spacing w:before="20" w:after="20"/>
              <w:rPr>
                <w:color w:val="000000"/>
                <w:sz w:val="16"/>
                <w:szCs w:val="16"/>
              </w:rPr>
            </w:pPr>
            <w:r w:rsidRPr="00EB0376">
              <w:rPr>
                <w:color w:val="000000"/>
                <w:sz w:val="16"/>
                <w:szCs w:val="16"/>
              </w:rPr>
              <w:t>750-1000 mg/day</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2613E7CA" w14:textId="77777777" w:rsidR="00232705" w:rsidRPr="00EB0376" w:rsidRDefault="00232705" w:rsidP="00232705">
            <w:pPr>
              <w:spacing w:before="20" w:after="20"/>
              <w:rPr>
                <w:color w:val="000000"/>
                <w:sz w:val="16"/>
                <w:szCs w:val="16"/>
              </w:rPr>
            </w:pPr>
            <w:r w:rsidRPr="00EB0376">
              <w:rPr>
                <w:color w:val="000000"/>
                <w:sz w:val="16"/>
                <w:szCs w:val="16"/>
              </w:rPr>
              <w:t>400 mg/day</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64AFEBA6" w14:textId="77777777" w:rsidR="00232705" w:rsidRPr="00EB0376" w:rsidRDefault="00232705" w:rsidP="00232705">
            <w:pPr>
              <w:spacing w:before="20" w:after="20"/>
              <w:rPr>
                <w:color w:val="000000"/>
                <w:sz w:val="16"/>
                <w:szCs w:val="16"/>
              </w:rPr>
            </w:pPr>
            <w:r w:rsidRPr="00EB0376">
              <w:rPr>
                <w:color w:val="000000"/>
                <w:sz w:val="16"/>
                <w:szCs w:val="16"/>
              </w:rPr>
              <w:t>500-750 mg/day once daily</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4BF03325" w14:textId="77777777" w:rsidR="00232705" w:rsidRPr="00EB0376" w:rsidRDefault="00232705" w:rsidP="00232705">
            <w:pPr>
              <w:spacing w:before="20" w:after="20"/>
              <w:rPr>
                <w:color w:val="000000"/>
                <w:sz w:val="16"/>
                <w:szCs w:val="16"/>
              </w:rPr>
            </w:pPr>
            <w:r w:rsidRPr="00EB0376">
              <w:rPr>
                <w:color w:val="000000"/>
                <w:sz w:val="16"/>
                <w:szCs w:val="16"/>
              </w:rPr>
              <w:t>Cs: 500-750 mg/day once daily</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58E6E53C" w14:textId="77777777" w:rsidR="00232705" w:rsidRPr="00EB0376" w:rsidRDefault="00232705" w:rsidP="00232705">
            <w:pPr>
              <w:spacing w:before="20" w:after="20"/>
              <w:rPr>
                <w:color w:val="000000"/>
                <w:sz w:val="16"/>
                <w:szCs w:val="16"/>
              </w:rPr>
            </w:pPr>
            <w:r w:rsidRPr="00EB0376">
              <w:rPr>
                <w:color w:val="000000"/>
                <w:sz w:val="16"/>
                <w:szCs w:val="16"/>
              </w:rPr>
              <w:t>2 g/10kg in 2 divided doses</w:t>
            </w: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F523FC" w14:textId="77777777" w:rsidR="00232705" w:rsidRPr="00EB0376" w:rsidRDefault="00232705" w:rsidP="00232705">
            <w:pPr>
              <w:spacing w:before="20" w:after="20"/>
              <w:rPr>
                <w:color w:val="000000"/>
                <w:sz w:val="16"/>
                <w:szCs w:val="16"/>
              </w:rPr>
            </w:pPr>
            <w:r w:rsidRPr="00EB0376">
              <w:rPr>
                <w:color w:val="000000"/>
                <w:sz w:val="16"/>
                <w:szCs w:val="16"/>
              </w:rPr>
              <w:t>100 mg/day</w:t>
            </w:r>
          </w:p>
        </w:tc>
      </w:tr>
      <w:tr w:rsidR="00232705" w:rsidRPr="00EB0376" w14:paraId="692F92A8" w14:textId="77777777" w:rsidTr="00232705">
        <w:trPr>
          <w:trHeight w:val="20"/>
        </w:trPr>
        <w:tc>
          <w:tcPr>
            <w:tcW w:w="566" w:type="dxa"/>
            <w:vAlign w:val="center"/>
          </w:tcPr>
          <w:p w14:paraId="649AA5F2" w14:textId="77777777" w:rsidR="00232705" w:rsidRPr="00EB0376" w:rsidRDefault="00232705" w:rsidP="00232705">
            <w:pPr>
              <w:spacing w:before="20" w:after="20"/>
              <w:rPr>
                <w:color w:val="000000"/>
                <w:sz w:val="16"/>
                <w:szCs w:val="16"/>
              </w:rPr>
            </w:pPr>
            <w:r w:rsidRPr="00EB0376">
              <w:rPr>
                <w:color w:val="000000"/>
                <w:sz w:val="16"/>
                <w:szCs w:val="16"/>
              </w:rPr>
              <w:t>2</w:t>
            </w:r>
            <w:r>
              <w:rPr>
                <w:color w:val="000000"/>
                <w:sz w:val="16"/>
                <w:szCs w:val="16"/>
              </w:rPr>
              <w:t>9</w:t>
            </w:r>
          </w:p>
        </w:tc>
        <w:tc>
          <w:tcPr>
            <w:tcW w:w="1414" w:type="dxa"/>
            <w:gridSpan w:val="2"/>
            <w:tcBorders>
              <w:top w:val="single" w:sz="4" w:space="0" w:color="auto"/>
              <w:left w:val="nil"/>
              <w:bottom w:val="single" w:sz="4" w:space="0" w:color="auto"/>
              <w:right w:val="single" w:sz="4" w:space="0" w:color="auto"/>
            </w:tcBorders>
            <w:shd w:val="clear" w:color="auto" w:fill="auto"/>
            <w:vAlign w:val="center"/>
          </w:tcPr>
          <w:p w14:paraId="1BDD18CC" w14:textId="77777777" w:rsidR="00232705" w:rsidRPr="00EB0376" w:rsidRDefault="00232705" w:rsidP="00232705">
            <w:pPr>
              <w:spacing w:before="20" w:after="20"/>
              <w:rPr>
                <w:color w:val="000000"/>
                <w:sz w:val="16"/>
                <w:szCs w:val="16"/>
              </w:rPr>
            </w:pPr>
            <w:r w:rsidRPr="00EB0376">
              <w:rPr>
                <w:color w:val="000000"/>
                <w:sz w:val="16"/>
                <w:szCs w:val="16"/>
              </w:rPr>
              <w:t>Marks</w:t>
            </w:r>
            <w:r>
              <w:rPr>
                <w:color w:val="000000"/>
                <w:sz w:val="16"/>
                <w:szCs w:val="16"/>
              </w:rPr>
              <w:fldChar w:fldCharType="begin">
                <w:fldData xml:space="preserve">PEVuZE5vdGU+PENpdGU+PEF1dGhvcj5NYXJrczwvQXV0aG9yPjxZZWFyPjIwMTQ8L1llYXI+PFJl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</w:fldData>
              </w:fldChar>
            </w:r>
            <w:r>
              <w:rPr>
                <w:color w:val="000000"/>
                <w:sz w:val="16"/>
                <w:szCs w:val="16"/>
              </w:rPr>
              <w:instrText xml:space="preserve"> ADDIN EN.CITE </w:instrText>
            </w:r>
            <w:r>
              <w:rPr>
                <w:color w:val="000000"/>
                <w:sz w:val="16"/>
                <w:szCs w:val="16"/>
              </w:rPr>
              <w:fldChar w:fldCharType="begin">
                <w:fldData xml:space="preserve">PEVuZE5vdGU+PENpdGU+PEF1dGhvcj5NYXJrczwvQXV0aG9yPjxZZWFyPjIwMTQ8L1llYXI+PFJl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37</w:t>
            </w:r>
            <w:r>
              <w:rPr>
                <w:color w:val="000000"/>
                <w:sz w:val="16"/>
                <w:szCs w:val="16"/>
              </w:rPr>
              <w:fldChar w:fldCharType="end"/>
            </w:r>
          </w:p>
        </w:tc>
        <w:tc>
          <w:tcPr>
            <w:tcW w:w="1273" w:type="dxa"/>
            <w:tcBorders>
              <w:top w:val="single" w:sz="4" w:space="0" w:color="auto"/>
              <w:left w:val="nil"/>
              <w:bottom w:val="single" w:sz="4" w:space="0" w:color="auto"/>
              <w:right w:val="single" w:sz="4" w:space="0" w:color="auto"/>
            </w:tcBorders>
            <w:shd w:val="clear" w:color="auto" w:fill="auto"/>
            <w:vAlign w:val="center"/>
          </w:tcPr>
          <w:p w14:paraId="0C0D0275" w14:textId="77777777" w:rsidR="00232705" w:rsidRPr="00EB0376" w:rsidRDefault="00232705" w:rsidP="00232705">
            <w:pPr>
              <w:spacing w:before="20" w:after="20"/>
              <w:rPr>
                <w:color w:val="000000"/>
                <w:sz w:val="16"/>
                <w:szCs w:val="16"/>
              </w:rPr>
            </w:pPr>
          </w:p>
        </w:tc>
        <w:tc>
          <w:tcPr>
            <w:tcW w:w="849" w:type="dxa"/>
            <w:tcBorders>
              <w:top w:val="single" w:sz="4" w:space="0" w:color="auto"/>
              <w:left w:val="nil"/>
              <w:bottom w:val="single" w:sz="4" w:space="0" w:color="auto"/>
              <w:right w:val="single" w:sz="4" w:space="0" w:color="auto"/>
            </w:tcBorders>
            <w:shd w:val="clear" w:color="auto" w:fill="auto"/>
            <w:vAlign w:val="center"/>
          </w:tcPr>
          <w:p w14:paraId="6A240CC1" w14:textId="77777777" w:rsidR="00232705" w:rsidRPr="00EB0376" w:rsidRDefault="00232705" w:rsidP="00232705">
            <w:pPr>
              <w:spacing w:before="20" w:after="20"/>
              <w:rPr>
                <w:color w:val="000000"/>
                <w:sz w:val="16"/>
                <w:szCs w:val="16"/>
              </w:rPr>
            </w:pPr>
          </w:p>
        </w:tc>
        <w:tc>
          <w:tcPr>
            <w:tcW w:w="1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0A488B" w14:textId="77777777" w:rsidR="00232705" w:rsidRPr="00EB0376" w:rsidRDefault="00232705" w:rsidP="00232705">
            <w:pPr>
              <w:spacing w:before="20" w:after="20"/>
              <w:rPr>
                <w:color w:val="000000"/>
                <w:sz w:val="16"/>
                <w:szCs w:val="16"/>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198DBCB6" w14:textId="77777777" w:rsidR="00232705" w:rsidRPr="00EB0376" w:rsidRDefault="00232705" w:rsidP="00232705">
            <w:pPr>
              <w:spacing w:before="20" w:after="20"/>
              <w:rPr>
                <w:color w:val="000000"/>
                <w:sz w:val="16"/>
                <w:szCs w:val="16"/>
              </w:rPr>
            </w:pP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6D8D5F24" w14:textId="77777777" w:rsidR="00232705" w:rsidRPr="00EB0376" w:rsidRDefault="00232705" w:rsidP="00232705">
            <w:pPr>
              <w:spacing w:before="20" w:after="20"/>
              <w:rPr>
                <w:color w:val="000000"/>
                <w:sz w:val="16"/>
                <w:szCs w:val="16"/>
              </w:rPr>
            </w:pP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6387DDCA" w14:textId="77777777" w:rsidR="00232705" w:rsidRPr="00EB0376" w:rsidRDefault="00232705" w:rsidP="00232705">
            <w:pPr>
              <w:spacing w:before="20" w:after="20"/>
              <w:rPr>
                <w:color w:val="000000"/>
                <w:sz w:val="16"/>
                <w:szCs w:val="16"/>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E547602" w14:textId="77777777" w:rsidR="00232705" w:rsidRPr="00EB0376" w:rsidRDefault="00232705" w:rsidP="00232705">
            <w:pPr>
              <w:spacing w:before="20" w:after="20"/>
              <w:rPr>
                <w:color w:val="000000"/>
                <w:sz w:val="16"/>
                <w:szCs w:val="16"/>
              </w:rPr>
            </w:pP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400C95" w14:textId="77777777" w:rsidR="00232705" w:rsidRPr="00EB0376" w:rsidRDefault="00232705" w:rsidP="00232705">
            <w:pPr>
              <w:spacing w:before="20" w:after="20"/>
              <w:rPr>
                <w:color w:val="000000"/>
                <w:sz w:val="16"/>
                <w:szCs w:val="16"/>
              </w:rPr>
            </w:pPr>
          </w:p>
        </w:tc>
      </w:tr>
      <w:tr w:rsidR="00232705" w:rsidRPr="00EB0376" w14:paraId="14CD8500" w14:textId="77777777" w:rsidTr="00232705">
        <w:trPr>
          <w:trHeight w:val="20"/>
        </w:trPr>
        <w:tc>
          <w:tcPr>
            <w:tcW w:w="566" w:type="dxa"/>
            <w:vAlign w:val="center"/>
          </w:tcPr>
          <w:p w14:paraId="611A31C3" w14:textId="77777777" w:rsidR="00232705" w:rsidRPr="00EB0376" w:rsidRDefault="00232705" w:rsidP="00232705">
            <w:pPr>
              <w:spacing w:before="20" w:after="20"/>
              <w:rPr>
                <w:color w:val="000000"/>
                <w:sz w:val="16"/>
                <w:szCs w:val="16"/>
              </w:rPr>
            </w:pPr>
            <w:r>
              <w:rPr>
                <w:color w:val="000000"/>
                <w:sz w:val="16"/>
                <w:szCs w:val="16"/>
              </w:rPr>
              <w:t>30</w:t>
            </w:r>
          </w:p>
        </w:tc>
        <w:tc>
          <w:tcPr>
            <w:tcW w:w="1414" w:type="dxa"/>
            <w:gridSpan w:val="2"/>
            <w:tcBorders>
              <w:top w:val="single" w:sz="4" w:space="0" w:color="auto"/>
              <w:left w:val="nil"/>
              <w:bottom w:val="single" w:sz="4" w:space="0" w:color="auto"/>
              <w:right w:val="single" w:sz="4" w:space="0" w:color="auto"/>
            </w:tcBorders>
            <w:shd w:val="clear" w:color="auto" w:fill="auto"/>
            <w:vAlign w:val="center"/>
          </w:tcPr>
          <w:p w14:paraId="44F3F3E9" w14:textId="77777777" w:rsidR="00232705" w:rsidRPr="00EB0376" w:rsidRDefault="00232705" w:rsidP="00232705">
            <w:pPr>
              <w:spacing w:before="20" w:after="20"/>
              <w:rPr>
                <w:color w:val="000000"/>
                <w:sz w:val="16"/>
                <w:szCs w:val="16"/>
              </w:rPr>
            </w:pPr>
            <w:r w:rsidRPr="00EB0376">
              <w:rPr>
                <w:color w:val="000000"/>
                <w:sz w:val="16"/>
                <w:szCs w:val="16"/>
              </w:rPr>
              <w:t>Migliori</w:t>
            </w:r>
            <w:r>
              <w:rPr>
                <w:color w:val="000000"/>
                <w:sz w:val="16"/>
                <w:szCs w:val="16"/>
              </w:rPr>
              <w:fldChar w:fldCharType="begin">
                <w:fldData xml:space="preserve">PEVuZE5vdGU+PENpdGU+PEF1dGhvcj5UaWJlcmk8L0F1dGhvcj48WWVhcj4yMDE2PC9ZZWFyPjxS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</w:fldData>
              </w:fldChar>
            </w:r>
            <w:r>
              <w:rPr>
                <w:color w:val="000000"/>
                <w:sz w:val="16"/>
                <w:szCs w:val="16"/>
              </w:rPr>
              <w:instrText xml:space="preserve"> ADDIN EN.CITE </w:instrText>
            </w:r>
            <w:r>
              <w:rPr>
                <w:color w:val="000000"/>
                <w:sz w:val="16"/>
                <w:szCs w:val="16"/>
              </w:rPr>
              <w:fldChar w:fldCharType="begin">
                <w:fldData xml:space="preserve">PEVuZE5vdGU+PENpdGU+PEF1dGhvcj5UaWJlcmk8L0F1dGhvcj48WWVhcj4yMDE2PC9ZZWFyPjxS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38,39</w:t>
            </w:r>
            <w:r>
              <w:rPr>
                <w:color w:val="000000"/>
                <w:sz w:val="16"/>
                <w:szCs w:val="16"/>
              </w:rPr>
              <w:fldChar w:fldCharType="end"/>
            </w:r>
          </w:p>
        </w:tc>
        <w:tc>
          <w:tcPr>
            <w:tcW w:w="1273" w:type="dxa"/>
            <w:tcBorders>
              <w:top w:val="single" w:sz="4" w:space="0" w:color="auto"/>
              <w:left w:val="nil"/>
              <w:bottom w:val="single" w:sz="4" w:space="0" w:color="auto"/>
              <w:right w:val="single" w:sz="4" w:space="0" w:color="auto"/>
            </w:tcBorders>
            <w:shd w:val="clear" w:color="auto" w:fill="auto"/>
            <w:vAlign w:val="center"/>
          </w:tcPr>
          <w:p w14:paraId="5DE104F7"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849" w:type="dxa"/>
            <w:tcBorders>
              <w:top w:val="single" w:sz="4" w:space="0" w:color="auto"/>
              <w:left w:val="nil"/>
              <w:bottom w:val="single" w:sz="4" w:space="0" w:color="auto"/>
              <w:right w:val="single" w:sz="4" w:space="0" w:color="auto"/>
            </w:tcBorders>
            <w:shd w:val="clear" w:color="auto" w:fill="auto"/>
            <w:vAlign w:val="center"/>
          </w:tcPr>
          <w:p w14:paraId="1C8850F9" w14:textId="77777777" w:rsidR="00232705" w:rsidRPr="00EB0376" w:rsidRDefault="00232705" w:rsidP="00232705">
            <w:pPr>
              <w:spacing w:before="20" w:after="20"/>
              <w:rPr>
                <w:color w:val="000000"/>
                <w:sz w:val="16"/>
                <w:szCs w:val="16"/>
              </w:rPr>
            </w:pPr>
          </w:p>
        </w:tc>
        <w:tc>
          <w:tcPr>
            <w:tcW w:w="1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9720BF" w14:textId="77777777" w:rsidR="00232705" w:rsidRPr="00EB0376" w:rsidRDefault="00232705" w:rsidP="00232705">
            <w:pPr>
              <w:spacing w:before="20" w:after="20"/>
              <w:rPr>
                <w:color w:val="000000"/>
                <w:sz w:val="16"/>
                <w:szCs w:val="16"/>
              </w:rPr>
            </w:pPr>
            <w:r w:rsidRPr="00EB0376">
              <w:rPr>
                <w:color w:val="000000"/>
                <w:sz w:val="16"/>
                <w:szCs w:val="16"/>
              </w:rPr>
              <w:t>750-1000 mg/day</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24D01362" w14:textId="77777777" w:rsidR="00232705" w:rsidRPr="00EB0376" w:rsidRDefault="00232705" w:rsidP="00232705">
            <w:pPr>
              <w:spacing w:before="20" w:after="20"/>
              <w:rPr>
                <w:color w:val="000000"/>
                <w:sz w:val="16"/>
                <w:szCs w:val="16"/>
              </w:rPr>
            </w:pPr>
            <w:r w:rsidRPr="00EB0376">
              <w:rPr>
                <w:color w:val="000000"/>
                <w:sz w:val="16"/>
                <w:szCs w:val="16"/>
              </w:rPr>
              <w:t>400 mg/day</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5D8461D4" w14:textId="77777777" w:rsidR="00232705" w:rsidRPr="00EB0376" w:rsidRDefault="00232705" w:rsidP="00232705">
            <w:pPr>
              <w:spacing w:before="20" w:after="20"/>
              <w:rPr>
                <w:color w:val="000000"/>
                <w:sz w:val="16"/>
                <w:szCs w:val="16"/>
              </w:rPr>
            </w:pPr>
            <w:r w:rsidRPr="00EB0376">
              <w:rPr>
                <w:color w:val="000000"/>
                <w:sz w:val="16"/>
                <w:szCs w:val="16"/>
              </w:rPr>
              <w:t xml:space="preserve">500-750 mg/day </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3AA9E9F1" w14:textId="77777777" w:rsidR="00232705" w:rsidRPr="00EB0376" w:rsidRDefault="00232705" w:rsidP="00232705">
            <w:pPr>
              <w:spacing w:before="20" w:after="20"/>
              <w:rPr>
                <w:color w:val="000000"/>
                <w:sz w:val="16"/>
                <w:szCs w:val="16"/>
              </w:rPr>
            </w:pPr>
            <w:r w:rsidRPr="00EB0376">
              <w:rPr>
                <w:color w:val="000000"/>
                <w:sz w:val="16"/>
                <w:szCs w:val="16"/>
              </w:rPr>
              <w:t xml:space="preserve">500-750 mg/day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38099EB" w14:textId="77777777" w:rsidR="00232705" w:rsidRPr="00EB0376" w:rsidRDefault="00232705" w:rsidP="00232705">
            <w:pPr>
              <w:spacing w:before="20" w:after="20"/>
              <w:rPr>
                <w:color w:val="000000"/>
                <w:sz w:val="16"/>
                <w:szCs w:val="16"/>
              </w:rPr>
            </w:pPr>
            <w:r w:rsidRPr="00EB0376">
              <w:rPr>
                <w:color w:val="000000"/>
                <w:sz w:val="16"/>
                <w:szCs w:val="16"/>
              </w:rPr>
              <w:t>8 g/day in 2 divided doses</w:t>
            </w: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9D9E45" w14:textId="77777777" w:rsidR="00232705" w:rsidRPr="00EB0376" w:rsidRDefault="00232705" w:rsidP="00232705">
            <w:pPr>
              <w:spacing w:before="20" w:after="20"/>
              <w:rPr>
                <w:color w:val="000000"/>
                <w:sz w:val="16"/>
                <w:szCs w:val="16"/>
              </w:rPr>
            </w:pPr>
            <w:r w:rsidRPr="00EB0376">
              <w:rPr>
                <w:color w:val="000000"/>
                <w:sz w:val="16"/>
                <w:szCs w:val="16"/>
              </w:rPr>
              <w:t xml:space="preserve">200-300 mg/day X2 months, then 100 mg/day </w:t>
            </w:r>
          </w:p>
        </w:tc>
      </w:tr>
      <w:tr w:rsidR="00232705" w:rsidRPr="00EB0376" w14:paraId="21AD5ECC" w14:textId="77777777" w:rsidTr="00232705">
        <w:trPr>
          <w:trHeight w:val="20"/>
        </w:trPr>
        <w:tc>
          <w:tcPr>
            <w:tcW w:w="566" w:type="dxa"/>
            <w:vAlign w:val="center"/>
          </w:tcPr>
          <w:p w14:paraId="2B7412DD" w14:textId="77777777" w:rsidR="00232705" w:rsidRPr="00EB0376" w:rsidRDefault="00232705" w:rsidP="00232705">
            <w:pPr>
              <w:spacing w:before="20" w:after="20"/>
              <w:rPr>
                <w:color w:val="000000"/>
                <w:sz w:val="16"/>
                <w:szCs w:val="16"/>
              </w:rPr>
            </w:pPr>
            <w:r>
              <w:rPr>
                <w:color w:val="000000"/>
                <w:sz w:val="16"/>
                <w:szCs w:val="16"/>
              </w:rPr>
              <w:t>31</w:t>
            </w:r>
          </w:p>
        </w:tc>
        <w:tc>
          <w:tcPr>
            <w:tcW w:w="1414" w:type="dxa"/>
            <w:gridSpan w:val="2"/>
            <w:tcBorders>
              <w:top w:val="single" w:sz="4" w:space="0" w:color="auto"/>
              <w:left w:val="nil"/>
              <w:bottom w:val="single" w:sz="4" w:space="0" w:color="auto"/>
              <w:right w:val="single" w:sz="4" w:space="0" w:color="auto"/>
            </w:tcBorders>
            <w:shd w:val="clear" w:color="auto" w:fill="auto"/>
            <w:vAlign w:val="center"/>
          </w:tcPr>
          <w:p w14:paraId="1F04752A" w14:textId="77777777" w:rsidR="00232705" w:rsidRPr="00EB0376" w:rsidRDefault="00232705" w:rsidP="00232705">
            <w:pPr>
              <w:spacing w:before="20" w:after="20"/>
              <w:rPr>
                <w:color w:val="000000"/>
                <w:sz w:val="16"/>
                <w:szCs w:val="16"/>
              </w:rPr>
            </w:pPr>
            <w:r w:rsidRPr="00EB0376">
              <w:rPr>
                <w:color w:val="000000"/>
                <w:sz w:val="16"/>
                <w:szCs w:val="16"/>
              </w:rPr>
              <w:t>Migliori (BDQ)</w:t>
            </w:r>
            <w:r>
              <w:rPr>
                <w:color w:val="000000"/>
                <w:sz w:val="16"/>
                <w:szCs w:val="16"/>
              </w:rPr>
              <w:fldChar w:fldCharType="begin">
                <w:fldData xml:space="preserve">PEVuZE5vdGU+PENpdGU+PEF1dGhvcj5Cb3Jpc292PC9BdXRob3I+PFllYXI+MjAxNzwvWWVhcj48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PEVuZE5vdGU+PENpdGU+PEF1dGhvcj5Cb3Jpc292PC9BdXRob3I+PFllYXI+MjAxNzwvWWVhcj48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40</w:t>
            </w:r>
            <w:r>
              <w:rPr>
                <w:color w:val="000000"/>
                <w:sz w:val="16"/>
                <w:szCs w:val="16"/>
              </w:rPr>
              <w:fldChar w:fldCharType="end"/>
            </w:r>
            <w:r w:rsidRPr="00EB0376">
              <w:rPr>
                <w:color w:val="000000"/>
                <w:sz w:val="16"/>
                <w:szCs w:val="16"/>
              </w:rPr>
              <w:t xml:space="preserve"> </w:t>
            </w:r>
          </w:p>
        </w:tc>
        <w:tc>
          <w:tcPr>
            <w:tcW w:w="1273" w:type="dxa"/>
            <w:tcBorders>
              <w:top w:val="single" w:sz="4" w:space="0" w:color="auto"/>
              <w:left w:val="nil"/>
              <w:bottom w:val="single" w:sz="4" w:space="0" w:color="auto"/>
              <w:right w:val="single" w:sz="4" w:space="0" w:color="auto"/>
            </w:tcBorders>
            <w:shd w:val="clear" w:color="auto" w:fill="auto"/>
            <w:vAlign w:val="center"/>
          </w:tcPr>
          <w:p w14:paraId="090F8DAD"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849" w:type="dxa"/>
            <w:tcBorders>
              <w:top w:val="single" w:sz="4" w:space="0" w:color="auto"/>
              <w:left w:val="nil"/>
              <w:bottom w:val="single" w:sz="4" w:space="0" w:color="auto"/>
              <w:right w:val="single" w:sz="4" w:space="0" w:color="auto"/>
            </w:tcBorders>
            <w:shd w:val="clear" w:color="auto" w:fill="auto"/>
            <w:vAlign w:val="center"/>
          </w:tcPr>
          <w:p w14:paraId="34BAC8EA" w14:textId="77777777" w:rsidR="00232705" w:rsidRPr="00EB0376" w:rsidRDefault="00232705" w:rsidP="00232705">
            <w:pPr>
              <w:spacing w:before="20" w:after="20"/>
              <w:rPr>
                <w:color w:val="000000"/>
                <w:sz w:val="16"/>
                <w:szCs w:val="16"/>
              </w:rPr>
            </w:pPr>
          </w:p>
        </w:tc>
        <w:tc>
          <w:tcPr>
            <w:tcW w:w="1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BA9325" w14:textId="77777777" w:rsidR="00232705" w:rsidRPr="00EB0376" w:rsidRDefault="00232705" w:rsidP="00232705">
            <w:pPr>
              <w:spacing w:before="20" w:after="20"/>
              <w:rPr>
                <w:color w:val="000000"/>
                <w:sz w:val="16"/>
                <w:szCs w:val="16"/>
              </w:rPr>
            </w:pPr>
            <w:r w:rsidRPr="00EB0376">
              <w:rPr>
                <w:color w:val="000000"/>
                <w:sz w:val="16"/>
                <w:szCs w:val="16"/>
              </w:rPr>
              <w:t>750-1000 mg/day</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1CABDFFD" w14:textId="77777777" w:rsidR="00232705" w:rsidRPr="00EB0376" w:rsidRDefault="00232705" w:rsidP="00232705">
            <w:pPr>
              <w:spacing w:before="20" w:after="20"/>
              <w:rPr>
                <w:color w:val="000000"/>
                <w:sz w:val="16"/>
                <w:szCs w:val="16"/>
              </w:rPr>
            </w:pPr>
            <w:r w:rsidRPr="00EB0376">
              <w:rPr>
                <w:color w:val="000000"/>
                <w:sz w:val="16"/>
                <w:szCs w:val="16"/>
              </w:rPr>
              <w:t>400 mg/day</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08BCB5F8" w14:textId="77777777" w:rsidR="00232705" w:rsidRPr="00EB0376" w:rsidRDefault="00232705" w:rsidP="00232705">
            <w:pPr>
              <w:spacing w:before="20" w:after="20"/>
              <w:rPr>
                <w:color w:val="000000"/>
                <w:sz w:val="16"/>
                <w:szCs w:val="16"/>
              </w:rPr>
            </w:pPr>
            <w:r w:rsidRPr="00EB0376">
              <w:rPr>
                <w:color w:val="000000"/>
                <w:sz w:val="16"/>
                <w:szCs w:val="16"/>
              </w:rPr>
              <w:t>500-750 mg/day</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4A9DA264" w14:textId="77777777" w:rsidR="00232705" w:rsidRPr="00EB0376" w:rsidRDefault="00232705" w:rsidP="00232705">
            <w:pPr>
              <w:spacing w:before="20" w:after="20"/>
              <w:rPr>
                <w:color w:val="000000"/>
                <w:sz w:val="16"/>
                <w:szCs w:val="16"/>
              </w:rPr>
            </w:pPr>
            <w:r w:rsidRPr="00EB0376">
              <w:rPr>
                <w:color w:val="000000"/>
                <w:sz w:val="16"/>
                <w:szCs w:val="16"/>
              </w:rPr>
              <w:t xml:space="preserve">500-750 mg/day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C6BB21E" w14:textId="77777777" w:rsidR="00232705" w:rsidRPr="00EB0376" w:rsidRDefault="00232705" w:rsidP="00232705">
            <w:pPr>
              <w:spacing w:before="20" w:after="20"/>
              <w:rPr>
                <w:color w:val="000000"/>
                <w:sz w:val="16"/>
                <w:szCs w:val="16"/>
              </w:rPr>
            </w:pPr>
            <w:r w:rsidRPr="00EB0376">
              <w:rPr>
                <w:color w:val="000000"/>
                <w:sz w:val="16"/>
                <w:szCs w:val="16"/>
              </w:rPr>
              <w:t xml:space="preserve">8 g/day </w:t>
            </w: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9CEFEE" w14:textId="77777777" w:rsidR="00232705" w:rsidRPr="00EB0376" w:rsidRDefault="00232705" w:rsidP="00232705">
            <w:pPr>
              <w:spacing w:before="20" w:after="20"/>
              <w:rPr>
                <w:color w:val="000000"/>
                <w:sz w:val="16"/>
                <w:szCs w:val="16"/>
              </w:rPr>
            </w:pPr>
            <w:r w:rsidRPr="00EB0376">
              <w:rPr>
                <w:color w:val="000000"/>
                <w:sz w:val="16"/>
                <w:szCs w:val="16"/>
              </w:rPr>
              <w:t xml:space="preserve">200-300 mg/day X 2 months then 100 mg/day </w:t>
            </w:r>
          </w:p>
        </w:tc>
      </w:tr>
      <w:tr w:rsidR="00232705" w:rsidRPr="00EB0376" w14:paraId="02294A76" w14:textId="77777777" w:rsidTr="00232705">
        <w:trPr>
          <w:trHeight w:val="20"/>
        </w:trPr>
        <w:tc>
          <w:tcPr>
            <w:tcW w:w="566" w:type="dxa"/>
            <w:vAlign w:val="center"/>
          </w:tcPr>
          <w:p w14:paraId="131A69B7" w14:textId="77777777" w:rsidR="00232705" w:rsidRPr="00EB0376" w:rsidRDefault="00232705" w:rsidP="00232705">
            <w:pPr>
              <w:spacing w:before="20" w:after="20"/>
              <w:rPr>
                <w:sz w:val="16"/>
                <w:szCs w:val="16"/>
              </w:rPr>
            </w:pPr>
            <w:r w:rsidRPr="00EB0376">
              <w:rPr>
                <w:color w:val="000000"/>
                <w:sz w:val="16"/>
                <w:szCs w:val="16"/>
              </w:rPr>
              <w:t>3</w:t>
            </w:r>
            <w:r>
              <w:rPr>
                <w:color w:val="000000"/>
                <w:sz w:val="16"/>
                <w:szCs w:val="16"/>
              </w:rPr>
              <w:t>2</w:t>
            </w:r>
          </w:p>
        </w:tc>
        <w:tc>
          <w:tcPr>
            <w:tcW w:w="1414" w:type="dxa"/>
            <w:gridSpan w:val="2"/>
            <w:tcBorders>
              <w:top w:val="single" w:sz="4" w:space="0" w:color="auto"/>
              <w:left w:val="nil"/>
              <w:bottom w:val="single" w:sz="4" w:space="0" w:color="auto"/>
              <w:right w:val="single" w:sz="4" w:space="0" w:color="auto"/>
            </w:tcBorders>
            <w:shd w:val="clear" w:color="auto" w:fill="auto"/>
            <w:vAlign w:val="center"/>
          </w:tcPr>
          <w:p w14:paraId="77564E65" w14:textId="77777777" w:rsidR="00232705" w:rsidRPr="00EB0376" w:rsidRDefault="00232705" w:rsidP="00232705">
            <w:pPr>
              <w:spacing w:before="20" w:after="20"/>
              <w:rPr>
                <w:color w:val="000000"/>
                <w:sz w:val="16"/>
                <w:szCs w:val="16"/>
              </w:rPr>
            </w:pPr>
            <w:r w:rsidRPr="00EB0376">
              <w:rPr>
                <w:color w:val="000000"/>
                <w:sz w:val="16"/>
                <w:szCs w:val="16"/>
              </w:rPr>
              <w:t>Milanov</w:t>
            </w:r>
            <w:r>
              <w:rPr>
                <w:color w:val="000000"/>
                <w:sz w:val="16"/>
                <w:szCs w:val="16"/>
              </w:rPr>
              <w:fldChar w:fldCharType="begin">
                <w:fldData xml:space="preserve">PEVuZE5vdGU+PENpdGU+PEF1dGhvcj5NaWxhbm92PC9BdXRob3I+PFllYXI+MjAxNTwvWWVhcj48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==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PEVuZE5vdGU+PENpdGU+PEF1dGhvcj5NaWxhbm92PC9BdXRob3I+PFllYXI+MjAxNTwvWWVhcj48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==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41</w:t>
            </w:r>
            <w:r>
              <w:rPr>
                <w:color w:val="000000"/>
                <w:sz w:val="16"/>
                <w:szCs w:val="16"/>
              </w:rPr>
              <w:fldChar w:fldCharType="end"/>
            </w:r>
          </w:p>
        </w:tc>
        <w:tc>
          <w:tcPr>
            <w:tcW w:w="1273" w:type="dxa"/>
            <w:tcBorders>
              <w:top w:val="single" w:sz="4" w:space="0" w:color="auto"/>
              <w:left w:val="nil"/>
              <w:bottom w:val="single" w:sz="4" w:space="0" w:color="auto"/>
              <w:right w:val="single" w:sz="4" w:space="0" w:color="auto"/>
            </w:tcBorders>
            <w:shd w:val="clear" w:color="auto" w:fill="auto"/>
            <w:vAlign w:val="center"/>
          </w:tcPr>
          <w:p w14:paraId="450A6C61"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849" w:type="dxa"/>
            <w:tcBorders>
              <w:top w:val="single" w:sz="4" w:space="0" w:color="auto"/>
              <w:left w:val="nil"/>
              <w:bottom w:val="single" w:sz="4" w:space="0" w:color="auto"/>
              <w:right w:val="single" w:sz="4" w:space="0" w:color="auto"/>
            </w:tcBorders>
            <w:shd w:val="clear" w:color="auto" w:fill="auto"/>
            <w:vAlign w:val="center"/>
          </w:tcPr>
          <w:p w14:paraId="3BECB076" w14:textId="77777777" w:rsidR="00232705" w:rsidRPr="00EB0376" w:rsidRDefault="00232705" w:rsidP="00232705">
            <w:pPr>
              <w:spacing w:before="20" w:after="20"/>
              <w:rPr>
                <w:color w:val="000000"/>
                <w:sz w:val="16"/>
                <w:szCs w:val="16"/>
              </w:rPr>
            </w:pPr>
          </w:p>
        </w:tc>
        <w:tc>
          <w:tcPr>
            <w:tcW w:w="1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3A75F0" w14:textId="77777777" w:rsidR="00232705" w:rsidRPr="00EB0376" w:rsidRDefault="00232705" w:rsidP="00232705">
            <w:pPr>
              <w:spacing w:before="20" w:after="20"/>
              <w:rPr>
                <w:color w:val="000000"/>
                <w:sz w:val="16"/>
                <w:szCs w:val="16"/>
              </w:rPr>
            </w:pPr>
            <w:r w:rsidRPr="00EB0376">
              <w:rPr>
                <w:color w:val="000000"/>
                <w:sz w:val="16"/>
                <w:szCs w:val="16"/>
              </w:rPr>
              <w:t>750-1000 mg/day</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17CB2E37" w14:textId="77777777" w:rsidR="00232705" w:rsidRPr="00EB0376" w:rsidRDefault="00232705" w:rsidP="00232705">
            <w:pPr>
              <w:spacing w:before="20" w:after="20"/>
              <w:rPr>
                <w:color w:val="000000"/>
                <w:sz w:val="16"/>
                <w:szCs w:val="16"/>
              </w:rPr>
            </w:pPr>
            <w:r w:rsidRPr="00EB0376">
              <w:rPr>
                <w:color w:val="000000"/>
                <w:sz w:val="16"/>
                <w:szCs w:val="16"/>
              </w:rPr>
              <w:t>400 mg/day</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68B8A608" w14:textId="77777777" w:rsidR="00232705" w:rsidRPr="00EB0376" w:rsidRDefault="00232705" w:rsidP="00232705">
            <w:pPr>
              <w:spacing w:before="20" w:after="20"/>
              <w:rPr>
                <w:color w:val="000000"/>
                <w:sz w:val="16"/>
                <w:szCs w:val="16"/>
              </w:rPr>
            </w:pPr>
            <w:r w:rsidRPr="00EB0376">
              <w:rPr>
                <w:color w:val="000000"/>
                <w:sz w:val="16"/>
                <w:szCs w:val="16"/>
              </w:rPr>
              <w:t>500-750 mg/day</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0EC67EA4" w14:textId="77777777" w:rsidR="00232705" w:rsidRPr="00EB0376" w:rsidRDefault="00232705" w:rsidP="00232705">
            <w:pPr>
              <w:spacing w:before="20" w:after="20"/>
              <w:rPr>
                <w:color w:val="000000"/>
                <w:sz w:val="16"/>
                <w:szCs w:val="16"/>
              </w:rPr>
            </w:pPr>
            <w:r w:rsidRPr="00EB0376">
              <w:rPr>
                <w:color w:val="000000"/>
                <w:sz w:val="16"/>
                <w:szCs w:val="16"/>
              </w:rPr>
              <w:t xml:space="preserve">500-750 mg/day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FF5051C" w14:textId="77777777" w:rsidR="00232705" w:rsidRPr="00EB0376" w:rsidRDefault="00232705" w:rsidP="00232705">
            <w:pPr>
              <w:spacing w:before="20" w:after="20"/>
              <w:rPr>
                <w:color w:val="000000"/>
                <w:sz w:val="16"/>
                <w:szCs w:val="16"/>
              </w:rPr>
            </w:pPr>
            <w:r w:rsidRPr="00EB0376">
              <w:rPr>
                <w:color w:val="000000"/>
                <w:sz w:val="16"/>
                <w:szCs w:val="16"/>
              </w:rPr>
              <w:t xml:space="preserve">8 g/day </w:t>
            </w: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D1F178" w14:textId="77777777" w:rsidR="00232705" w:rsidRPr="00EB0376" w:rsidRDefault="00232705" w:rsidP="00232705">
            <w:pPr>
              <w:spacing w:before="20" w:after="20"/>
              <w:rPr>
                <w:color w:val="000000"/>
                <w:sz w:val="16"/>
                <w:szCs w:val="16"/>
              </w:rPr>
            </w:pPr>
          </w:p>
        </w:tc>
      </w:tr>
      <w:tr w:rsidR="00232705" w:rsidRPr="00EB0376" w14:paraId="00382B6A" w14:textId="77777777" w:rsidTr="00232705">
        <w:trPr>
          <w:trHeight w:val="20"/>
        </w:trPr>
        <w:tc>
          <w:tcPr>
            <w:tcW w:w="566" w:type="dxa"/>
            <w:vAlign w:val="center"/>
          </w:tcPr>
          <w:p w14:paraId="051A3762" w14:textId="77777777" w:rsidR="00232705" w:rsidRPr="00EB0376" w:rsidRDefault="00232705" w:rsidP="00232705">
            <w:pPr>
              <w:spacing w:before="20" w:after="20"/>
              <w:rPr>
                <w:sz w:val="16"/>
                <w:szCs w:val="16"/>
              </w:rPr>
            </w:pPr>
            <w:r w:rsidRPr="00EB0376">
              <w:rPr>
                <w:color w:val="000000"/>
                <w:sz w:val="16"/>
                <w:szCs w:val="16"/>
              </w:rPr>
              <w:t>3</w:t>
            </w:r>
            <w:r>
              <w:rPr>
                <w:color w:val="000000"/>
                <w:sz w:val="16"/>
                <w:szCs w:val="16"/>
              </w:rPr>
              <w:t>3</w:t>
            </w:r>
          </w:p>
        </w:tc>
        <w:tc>
          <w:tcPr>
            <w:tcW w:w="1414" w:type="dxa"/>
            <w:gridSpan w:val="2"/>
            <w:tcBorders>
              <w:top w:val="single" w:sz="4" w:space="0" w:color="auto"/>
              <w:left w:val="nil"/>
              <w:bottom w:val="single" w:sz="4" w:space="0" w:color="auto"/>
              <w:right w:val="single" w:sz="4" w:space="0" w:color="auto"/>
            </w:tcBorders>
            <w:shd w:val="clear" w:color="auto" w:fill="auto"/>
            <w:vAlign w:val="center"/>
          </w:tcPr>
          <w:p w14:paraId="59CB6C04" w14:textId="77777777" w:rsidR="00232705" w:rsidRPr="00EB0376" w:rsidRDefault="00232705" w:rsidP="00232705">
            <w:pPr>
              <w:spacing w:before="20" w:after="20"/>
              <w:rPr>
                <w:color w:val="000000"/>
                <w:sz w:val="16"/>
                <w:szCs w:val="16"/>
              </w:rPr>
            </w:pPr>
            <w:r w:rsidRPr="00EB0376">
              <w:rPr>
                <w:color w:val="000000"/>
                <w:sz w:val="16"/>
                <w:szCs w:val="16"/>
              </w:rPr>
              <w:t>Ndjeka</w:t>
            </w:r>
            <w:r>
              <w:rPr>
                <w:color w:val="000000"/>
                <w:sz w:val="16"/>
                <w:szCs w:val="16"/>
              </w:rPr>
              <w:fldChar w:fldCharType="begin">
                <w:fldData xml:space="preserve">PEVuZE5vdGU+PENpdGU+PEF1dGhvcj5OZGpla2E8L0F1dGhvcj48WWVhcj4yMDE1PC9ZZWFyPjxS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</w:fldData>
              </w:fldChar>
            </w:r>
            <w:r>
              <w:rPr>
                <w:color w:val="000000"/>
                <w:sz w:val="16"/>
                <w:szCs w:val="16"/>
              </w:rPr>
              <w:instrText xml:space="preserve"> ADDIN EN.CITE </w:instrText>
            </w:r>
            <w:r>
              <w:rPr>
                <w:color w:val="000000"/>
                <w:sz w:val="16"/>
                <w:szCs w:val="16"/>
              </w:rPr>
              <w:fldChar w:fldCharType="begin">
                <w:fldData xml:space="preserve">PEVuZE5vdGU+PENpdGU+PEF1dGhvcj5OZGpla2E8L0F1dGhvcj48WWVhcj4yMDE1PC9ZZWFyPjxS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42</w:t>
            </w:r>
            <w:r>
              <w:rPr>
                <w:color w:val="000000"/>
                <w:sz w:val="16"/>
                <w:szCs w:val="16"/>
              </w:rPr>
              <w:fldChar w:fldCharType="end"/>
            </w:r>
          </w:p>
        </w:tc>
        <w:tc>
          <w:tcPr>
            <w:tcW w:w="1273" w:type="dxa"/>
            <w:tcBorders>
              <w:top w:val="single" w:sz="4" w:space="0" w:color="auto"/>
              <w:left w:val="nil"/>
              <w:bottom w:val="single" w:sz="4" w:space="0" w:color="auto"/>
              <w:right w:val="single" w:sz="4" w:space="0" w:color="auto"/>
            </w:tcBorders>
            <w:shd w:val="clear" w:color="auto" w:fill="auto"/>
            <w:vAlign w:val="center"/>
          </w:tcPr>
          <w:p w14:paraId="6BFBB5E0"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849" w:type="dxa"/>
            <w:tcBorders>
              <w:top w:val="single" w:sz="4" w:space="0" w:color="auto"/>
              <w:left w:val="nil"/>
              <w:bottom w:val="single" w:sz="4" w:space="0" w:color="auto"/>
              <w:right w:val="single" w:sz="4" w:space="0" w:color="auto"/>
            </w:tcBorders>
            <w:shd w:val="clear" w:color="auto" w:fill="auto"/>
            <w:vAlign w:val="center"/>
          </w:tcPr>
          <w:p w14:paraId="327D3A87" w14:textId="77777777" w:rsidR="00232705" w:rsidRPr="00EB0376" w:rsidRDefault="00232705" w:rsidP="00232705">
            <w:pPr>
              <w:spacing w:before="20" w:after="20"/>
              <w:rPr>
                <w:color w:val="000000"/>
                <w:sz w:val="16"/>
                <w:szCs w:val="16"/>
              </w:rPr>
            </w:pPr>
          </w:p>
        </w:tc>
        <w:tc>
          <w:tcPr>
            <w:tcW w:w="1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3B131B" w14:textId="77777777" w:rsidR="00232705" w:rsidRPr="00EB0376" w:rsidRDefault="00232705" w:rsidP="00232705">
            <w:pPr>
              <w:spacing w:before="20" w:after="20"/>
              <w:rPr>
                <w:color w:val="000000"/>
                <w:sz w:val="16"/>
                <w:szCs w:val="16"/>
              </w:rPr>
            </w:pPr>
            <w:r w:rsidRPr="00EB0376">
              <w:rPr>
                <w:color w:val="000000"/>
                <w:sz w:val="16"/>
                <w:szCs w:val="16"/>
              </w:rPr>
              <w:t>750-1000 mg/day</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3A589FEB" w14:textId="77777777" w:rsidR="00232705" w:rsidRPr="00EB0376" w:rsidRDefault="00232705" w:rsidP="00232705">
            <w:pPr>
              <w:spacing w:before="20" w:after="20"/>
              <w:rPr>
                <w:color w:val="000000"/>
                <w:sz w:val="16"/>
                <w:szCs w:val="16"/>
              </w:rPr>
            </w:pPr>
            <w:r w:rsidRPr="00EB0376">
              <w:rPr>
                <w:color w:val="000000"/>
                <w:sz w:val="16"/>
                <w:szCs w:val="16"/>
              </w:rPr>
              <w:t>400 mg/day</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74FBBB2E" w14:textId="77777777" w:rsidR="00232705" w:rsidRPr="00EB0376" w:rsidRDefault="00232705" w:rsidP="00232705">
            <w:pPr>
              <w:spacing w:before="20" w:after="20"/>
              <w:rPr>
                <w:color w:val="000000"/>
                <w:sz w:val="16"/>
                <w:szCs w:val="16"/>
              </w:rPr>
            </w:pPr>
            <w:r w:rsidRPr="00EB0376">
              <w:rPr>
                <w:color w:val="000000"/>
                <w:sz w:val="16"/>
                <w:szCs w:val="16"/>
              </w:rPr>
              <w:t>500-750 mg/day</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7848D87B" w14:textId="77777777" w:rsidR="00232705" w:rsidRPr="00EB0376" w:rsidRDefault="00232705" w:rsidP="00232705">
            <w:pPr>
              <w:spacing w:before="20" w:after="20"/>
              <w:rPr>
                <w:color w:val="000000"/>
                <w:sz w:val="16"/>
                <w:szCs w:val="16"/>
              </w:rPr>
            </w:pPr>
            <w:r w:rsidRPr="00EB0376">
              <w:rPr>
                <w:color w:val="000000"/>
                <w:sz w:val="16"/>
                <w:szCs w:val="16"/>
              </w:rPr>
              <w:t xml:space="preserve">500-750 mg/day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DA5E1CB" w14:textId="77777777" w:rsidR="00232705" w:rsidRPr="00EB0376" w:rsidRDefault="00232705" w:rsidP="00232705">
            <w:pPr>
              <w:spacing w:before="20" w:after="20"/>
              <w:rPr>
                <w:color w:val="000000"/>
                <w:sz w:val="16"/>
                <w:szCs w:val="16"/>
              </w:rPr>
            </w:pPr>
            <w:r w:rsidRPr="00EB0376">
              <w:rPr>
                <w:color w:val="000000"/>
                <w:sz w:val="16"/>
                <w:szCs w:val="16"/>
              </w:rPr>
              <w:t xml:space="preserve">8 g/day </w:t>
            </w: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D3ED01" w14:textId="77777777" w:rsidR="00232705" w:rsidRPr="00EB0376" w:rsidRDefault="00232705" w:rsidP="00232705">
            <w:pPr>
              <w:spacing w:before="20" w:after="20"/>
              <w:rPr>
                <w:color w:val="000000"/>
                <w:sz w:val="16"/>
                <w:szCs w:val="16"/>
              </w:rPr>
            </w:pPr>
            <w:r w:rsidRPr="00EB0376">
              <w:rPr>
                <w:color w:val="000000"/>
                <w:sz w:val="16"/>
                <w:szCs w:val="16"/>
              </w:rPr>
              <w:t>100 mg/day</w:t>
            </w:r>
          </w:p>
        </w:tc>
      </w:tr>
      <w:tr w:rsidR="00232705" w:rsidRPr="00EB0376" w14:paraId="6354573E" w14:textId="77777777" w:rsidTr="00232705">
        <w:trPr>
          <w:trHeight w:val="20"/>
        </w:trPr>
        <w:tc>
          <w:tcPr>
            <w:tcW w:w="566" w:type="dxa"/>
            <w:vAlign w:val="center"/>
          </w:tcPr>
          <w:p w14:paraId="05E6324A" w14:textId="77777777" w:rsidR="00232705" w:rsidRPr="00EB0376" w:rsidRDefault="00232705" w:rsidP="00232705">
            <w:pPr>
              <w:spacing w:before="20" w:after="20"/>
              <w:rPr>
                <w:color w:val="000000"/>
                <w:sz w:val="16"/>
                <w:szCs w:val="16"/>
              </w:rPr>
            </w:pPr>
            <w:r>
              <w:rPr>
                <w:color w:val="000000"/>
                <w:sz w:val="16"/>
                <w:szCs w:val="16"/>
              </w:rPr>
              <w:t>34</w:t>
            </w:r>
          </w:p>
        </w:tc>
        <w:tc>
          <w:tcPr>
            <w:tcW w:w="1414" w:type="dxa"/>
            <w:gridSpan w:val="2"/>
            <w:tcBorders>
              <w:top w:val="single" w:sz="4" w:space="0" w:color="auto"/>
              <w:left w:val="nil"/>
              <w:bottom w:val="single" w:sz="4" w:space="0" w:color="auto"/>
              <w:right w:val="single" w:sz="4" w:space="0" w:color="auto"/>
            </w:tcBorders>
            <w:shd w:val="clear" w:color="auto" w:fill="auto"/>
            <w:vAlign w:val="center"/>
          </w:tcPr>
          <w:p w14:paraId="6B23FDE0" w14:textId="77777777" w:rsidR="00232705" w:rsidRPr="00EB0376" w:rsidRDefault="00232705" w:rsidP="00232705">
            <w:pPr>
              <w:spacing w:before="20" w:after="20"/>
              <w:rPr>
                <w:color w:val="000000"/>
                <w:sz w:val="16"/>
                <w:szCs w:val="16"/>
              </w:rPr>
            </w:pPr>
            <w:r>
              <w:rPr>
                <w:color w:val="000000"/>
                <w:sz w:val="16"/>
                <w:szCs w:val="16"/>
              </w:rPr>
              <w:t>Ndjeka</w:t>
            </w:r>
            <w:r>
              <w:rPr>
                <w:color w:val="000000"/>
                <w:sz w:val="16"/>
                <w:szCs w:val="16"/>
              </w:rPr>
              <w:fldChar w:fldCharType="begin"/>
            </w:r>
            <w:r>
              <w:rPr>
                <w:color w:val="000000"/>
                <w:sz w:val="16"/>
                <w:szCs w:val="16"/>
              </w:rPr>
              <w:instrText xml:space="preserve"> ADDIN EN.CITE &lt;EndNote&gt;&lt;Cite&gt;&lt;Author&gt;Ndjeka&lt;/Author&gt;&lt;Year&gt;2018&lt;/Year&gt;&lt;RecNum&gt;148&lt;/RecNum&gt;&lt;DisplayText&gt;&lt;style face="superscript"&gt;43&lt;/style&gt;&lt;/DisplayText&gt;&lt;record&gt;&lt;rec-number&gt;148&lt;/rec-number&gt;&lt;foreign-keys&gt;&lt;key app="EN" db-id="fsse2s098za2eqerwz75f0pfxtvs20rr22tf" timestamp="1577977582"&gt;148&lt;/key&gt;&lt;/foreign-keys&gt;&lt;ref-type name="Journal Article"&gt;17&lt;/ref-type&gt;&lt;contributors&gt;&lt;authors&gt;&lt;author&gt;Ndjeka, N.&lt;/author&gt;&lt;/authors&gt;&lt;/contributors&gt;&lt;titles&gt;&lt;title&gt;Unpublished data (South Africa)&lt;/title&gt;&lt;/titles&gt;&lt;dates&gt;&lt;year&gt;2018&lt;/year&gt;&lt;/dates&gt;&lt;urls&gt;&lt;/urls&gt;&lt;/record&gt;&lt;/Cite&gt;&lt;/EndNote&gt;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43</w:t>
            </w:r>
            <w:r>
              <w:rPr>
                <w:color w:val="000000"/>
                <w:sz w:val="16"/>
                <w:szCs w:val="16"/>
              </w:rPr>
              <w:fldChar w:fldCharType="end"/>
            </w:r>
          </w:p>
        </w:tc>
        <w:tc>
          <w:tcPr>
            <w:tcW w:w="1273" w:type="dxa"/>
            <w:tcBorders>
              <w:top w:val="single" w:sz="4" w:space="0" w:color="auto"/>
              <w:left w:val="nil"/>
              <w:bottom w:val="single" w:sz="4" w:space="0" w:color="auto"/>
              <w:right w:val="single" w:sz="4" w:space="0" w:color="auto"/>
            </w:tcBorders>
            <w:shd w:val="clear" w:color="auto" w:fill="auto"/>
            <w:vAlign w:val="center"/>
          </w:tcPr>
          <w:p w14:paraId="5ECF5D0A" w14:textId="77777777" w:rsidR="00232705" w:rsidRPr="00EB0376" w:rsidRDefault="00232705" w:rsidP="00232705">
            <w:pPr>
              <w:spacing w:before="20" w:after="20"/>
              <w:rPr>
                <w:color w:val="000000"/>
                <w:sz w:val="16"/>
                <w:szCs w:val="16"/>
              </w:rPr>
            </w:pPr>
          </w:p>
        </w:tc>
        <w:tc>
          <w:tcPr>
            <w:tcW w:w="849" w:type="dxa"/>
            <w:tcBorders>
              <w:top w:val="single" w:sz="4" w:space="0" w:color="auto"/>
              <w:left w:val="nil"/>
              <w:bottom w:val="single" w:sz="4" w:space="0" w:color="auto"/>
              <w:right w:val="single" w:sz="4" w:space="0" w:color="auto"/>
            </w:tcBorders>
            <w:shd w:val="clear" w:color="auto" w:fill="auto"/>
            <w:vAlign w:val="center"/>
          </w:tcPr>
          <w:p w14:paraId="54313A73" w14:textId="77777777" w:rsidR="00232705" w:rsidRPr="00EB0376" w:rsidRDefault="00232705" w:rsidP="00232705">
            <w:pPr>
              <w:spacing w:before="20" w:after="20"/>
              <w:rPr>
                <w:color w:val="000000"/>
                <w:sz w:val="16"/>
                <w:szCs w:val="16"/>
              </w:rPr>
            </w:pPr>
          </w:p>
        </w:tc>
        <w:tc>
          <w:tcPr>
            <w:tcW w:w="1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9C243E" w14:textId="77777777" w:rsidR="00232705" w:rsidRPr="00EB0376" w:rsidRDefault="00232705" w:rsidP="00232705">
            <w:pPr>
              <w:spacing w:before="20" w:after="20"/>
              <w:rPr>
                <w:color w:val="000000"/>
                <w:sz w:val="16"/>
                <w:szCs w:val="16"/>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24274FE4" w14:textId="77777777" w:rsidR="00232705" w:rsidRPr="00EB0376" w:rsidRDefault="00232705" w:rsidP="00232705">
            <w:pPr>
              <w:spacing w:before="20" w:after="20"/>
              <w:rPr>
                <w:color w:val="000000"/>
                <w:sz w:val="16"/>
                <w:szCs w:val="16"/>
              </w:rPr>
            </w:pP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1330B0ED" w14:textId="77777777" w:rsidR="00232705" w:rsidRPr="00EB0376" w:rsidRDefault="00232705" w:rsidP="00232705">
            <w:pPr>
              <w:spacing w:before="20" w:after="20"/>
              <w:rPr>
                <w:color w:val="000000"/>
                <w:sz w:val="16"/>
                <w:szCs w:val="16"/>
              </w:rPr>
            </w:pP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4E00386F" w14:textId="77777777" w:rsidR="00232705" w:rsidRPr="00EB0376" w:rsidRDefault="00232705" w:rsidP="00232705">
            <w:pPr>
              <w:spacing w:before="20" w:after="20"/>
              <w:rPr>
                <w:color w:val="000000"/>
                <w:sz w:val="16"/>
                <w:szCs w:val="16"/>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7981C6F9" w14:textId="77777777" w:rsidR="00232705" w:rsidRPr="00EB0376" w:rsidRDefault="00232705" w:rsidP="00232705">
            <w:pPr>
              <w:spacing w:before="20" w:after="20"/>
              <w:rPr>
                <w:color w:val="000000"/>
                <w:sz w:val="16"/>
                <w:szCs w:val="16"/>
              </w:rPr>
            </w:pP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BB37B2" w14:textId="77777777" w:rsidR="00232705" w:rsidRPr="00EB0376" w:rsidRDefault="00232705" w:rsidP="00232705">
            <w:pPr>
              <w:spacing w:before="20" w:after="20"/>
              <w:rPr>
                <w:color w:val="000000"/>
                <w:sz w:val="16"/>
                <w:szCs w:val="16"/>
              </w:rPr>
            </w:pPr>
          </w:p>
        </w:tc>
      </w:tr>
      <w:tr w:rsidR="00232705" w:rsidRPr="00EB0376" w14:paraId="0EE6F0CB" w14:textId="77777777" w:rsidTr="00232705">
        <w:trPr>
          <w:trHeight w:val="20"/>
        </w:trPr>
        <w:tc>
          <w:tcPr>
            <w:tcW w:w="566" w:type="dxa"/>
            <w:vAlign w:val="center"/>
          </w:tcPr>
          <w:p w14:paraId="35A3CC7A" w14:textId="77777777" w:rsidR="00232705" w:rsidRPr="00EB0376" w:rsidRDefault="00232705" w:rsidP="00232705">
            <w:pPr>
              <w:spacing w:before="20" w:after="20"/>
              <w:rPr>
                <w:sz w:val="16"/>
                <w:szCs w:val="16"/>
              </w:rPr>
            </w:pPr>
            <w:r w:rsidRPr="00EB0376">
              <w:rPr>
                <w:color w:val="000000"/>
                <w:sz w:val="16"/>
                <w:szCs w:val="16"/>
              </w:rPr>
              <w:t>3</w:t>
            </w:r>
            <w:r>
              <w:rPr>
                <w:color w:val="000000"/>
                <w:sz w:val="16"/>
                <w:szCs w:val="16"/>
              </w:rPr>
              <w:t>5</w:t>
            </w:r>
          </w:p>
        </w:tc>
        <w:tc>
          <w:tcPr>
            <w:tcW w:w="1414" w:type="dxa"/>
            <w:gridSpan w:val="2"/>
            <w:tcBorders>
              <w:top w:val="single" w:sz="4" w:space="0" w:color="auto"/>
              <w:left w:val="nil"/>
              <w:bottom w:val="single" w:sz="4" w:space="0" w:color="auto"/>
              <w:right w:val="single" w:sz="4" w:space="0" w:color="auto"/>
            </w:tcBorders>
            <w:shd w:val="clear" w:color="auto" w:fill="auto"/>
            <w:vAlign w:val="center"/>
          </w:tcPr>
          <w:p w14:paraId="67E844D3" w14:textId="77777777" w:rsidR="00232705" w:rsidRPr="00EB0376" w:rsidRDefault="00232705" w:rsidP="00232705">
            <w:pPr>
              <w:spacing w:before="20" w:after="20"/>
              <w:rPr>
                <w:color w:val="000000"/>
                <w:sz w:val="16"/>
                <w:szCs w:val="16"/>
              </w:rPr>
            </w:pPr>
            <w:r w:rsidRPr="00EB0376">
              <w:rPr>
                <w:color w:val="000000"/>
                <w:sz w:val="16"/>
                <w:szCs w:val="16"/>
              </w:rPr>
              <w:t>O’Donnell</w:t>
            </w:r>
            <w:r>
              <w:rPr>
                <w:color w:val="000000"/>
                <w:sz w:val="16"/>
                <w:szCs w:val="16"/>
              </w:rPr>
              <w:fldChar w:fldCharType="begin">
                <w:fldData xml:space="preserve">PEVuZE5vdGU+PENpdGU+PEF1dGhvcj5PJmFwb3M7RG9ubmVsbDwvQXV0aG9yPjxZZWFyPjIwMTM8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</w:fldData>
              </w:fldChar>
            </w:r>
            <w:r>
              <w:rPr>
                <w:color w:val="000000"/>
                <w:sz w:val="16"/>
                <w:szCs w:val="16"/>
              </w:rPr>
              <w:instrText xml:space="preserve"> ADDIN EN.CITE </w:instrText>
            </w:r>
            <w:r>
              <w:rPr>
                <w:color w:val="000000"/>
                <w:sz w:val="16"/>
                <w:szCs w:val="16"/>
              </w:rPr>
              <w:fldChar w:fldCharType="begin">
                <w:fldData xml:space="preserve">PEVuZE5vdGU+PENpdGU+PEF1dGhvcj5PJmFwb3M7RG9ubmVsbDwvQXV0aG9yPjxZZWFyPjIwMTM8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44</w:t>
            </w:r>
            <w:r>
              <w:rPr>
                <w:color w:val="000000"/>
                <w:sz w:val="16"/>
                <w:szCs w:val="16"/>
              </w:rPr>
              <w:fldChar w:fldCharType="end"/>
            </w:r>
          </w:p>
        </w:tc>
        <w:tc>
          <w:tcPr>
            <w:tcW w:w="1273" w:type="dxa"/>
            <w:tcBorders>
              <w:top w:val="single" w:sz="4" w:space="0" w:color="auto"/>
              <w:left w:val="nil"/>
              <w:bottom w:val="single" w:sz="4" w:space="0" w:color="auto"/>
              <w:right w:val="single" w:sz="4" w:space="0" w:color="auto"/>
            </w:tcBorders>
            <w:shd w:val="clear" w:color="auto" w:fill="auto"/>
            <w:vAlign w:val="center"/>
          </w:tcPr>
          <w:p w14:paraId="54A5510E" w14:textId="77777777" w:rsidR="00232705" w:rsidRPr="00EB0376" w:rsidRDefault="00232705" w:rsidP="00232705">
            <w:pPr>
              <w:spacing w:before="20" w:after="20"/>
              <w:rPr>
                <w:sz w:val="16"/>
                <w:szCs w:val="16"/>
              </w:rPr>
            </w:pPr>
          </w:p>
        </w:tc>
        <w:tc>
          <w:tcPr>
            <w:tcW w:w="849" w:type="dxa"/>
            <w:tcBorders>
              <w:top w:val="single" w:sz="4" w:space="0" w:color="auto"/>
              <w:left w:val="nil"/>
              <w:bottom w:val="single" w:sz="4" w:space="0" w:color="auto"/>
              <w:right w:val="single" w:sz="4" w:space="0" w:color="auto"/>
            </w:tcBorders>
            <w:shd w:val="clear" w:color="auto" w:fill="auto"/>
            <w:vAlign w:val="center"/>
          </w:tcPr>
          <w:p w14:paraId="65237055" w14:textId="77777777" w:rsidR="00232705" w:rsidRPr="00EB0376" w:rsidRDefault="00232705" w:rsidP="00232705">
            <w:pPr>
              <w:spacing w:before="20" w:after="20"/>
              <w:rPr>
                <w:sz w:val="16"/>
                <w:szCs w:val="16"/>
              </w:rPr>
            </w:pPr>
          </w:p>
        </w:tc>
        <w:tc>
          <w:tcPr>
            <w:tcW w:w="1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995C73" w14:textId="77777777" w:rsidR="00232705" w:rsidRPr="00EB0376" w:rsidRDefault="00232705" w:rsidP="00232705">
            <w:pPr>
              <w:spacing w:before="20" w:after="20"/>
              <w:rPr>
                <w:sz w:val="16"/>
                <w:szCs w:val="16"/>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657C6D02" w14:textId="77777777" w:rsidR="00232705" w:rsidRPr="00EB0376" w:rsidRDefault="00232705" w:rsidP="00232705">
            <w:pPr>
              <w:spacing w:before="20" w:after="20"/>
              <w:rPr>
                <w:sz w:val="16"/>
                <w:szCs w:val="16"/>
              </w:rPr>
            </w:pP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716EDFA2" w14:textId="77777777" w:rsidR="00232705" w:rsidRPr="00EB0376" w:rsidRDefault="00232705" w:rsidP="00232705">
            <w:pPr>
              <w:spacing w:before="20" w:after="20"/>
              <w:rPr>
                <w:color w:val="000000"/>
                <w:sz w:val="16"/>
                <w:szCs w:val="16"/>
              </w:rPr>
            </w:pP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458637FF" w14:textId="77777777" w:rsidR="00232705" w:rsidRPr="00EB0376" w:rsidRDefault="00232705" w:rsidP="00232705">
            <w:pPr>
              <w:spacing w:before="20" w:after="20"/>
              <w:rPr>
                <w:color w:val="000000"/>
                <w:sz w:val="16"/>
                <w:szCs w:val="16"/>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91F0C13" w14:textId="77777777" w:rsidR="00232705" w:rsidRPr="00EB0376" w:rsidRDefault="00232705" w:rsidP="00232705">
            <w:pPr>
              <w:spacing w:before="20" w:after="20"/>
              <w:rPr>
                <w:color w:val="000000"/>
                <w:sz w:val="16"/>
                <w:szCs w:val="16"/>
              </w:rPr>
            </w:pP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1F17F5" w14:textId="77777777" w:rsidR="00232705" w:rsidRPr="00EB0376" w:rsidRDefault="00232705" w:rsidP="00232705">
            <w:pPr>
              <w:spacing w:before="20" w:after="20"/>
              <w:rPr>
                <w:color w:val="000000"/>
                <w:sz w:val="16"/>
                <w:szCs w:val="16"/>
              </w:rPr>
            </w:pPr>
          </w:p>
        </w:tc>
      </w:tr>
      <w:tr w:rsidR="00232705" w:rsidRPr="00EB0376" w14:paraId="58EDE895" w14:textId="77777777" w:rsidTr="00232705">
        <w:trPr>
          <w:trHeight w:val="20"/>
        </w:trPr>
        <w:tc>
          <w:tcPr>
            <w:tcW w:w="566" w:type="dxa"/>
            <w:vAlign w:val="center"/>
          </w:tcPr>
          <w:p w14:paraId="4CB0469B" w14:textId="77777777" w:rsidR="00232705" w:rsidRPr="00EB0376" w:rsidRDefault="00232705" w:rsidP="00232705">
            <w:pPr>
              <w:spacing w:before="20" w:after="20"/>
              <w:rPr>
                <w:sz w:val="16"/>
                <w:szCs w:val="16"/>
              </w:rPr>
            </w:pPr>
            <w:r w:rsidRPr="00EB0376">
              <w:rPr>
                <w:color w:val="000000"/>
                <w:sz w:val="16"/>
                <w:szCs w:val="16"/>
              </w:rPr>
              <w:t>3</w:t>
            </w:r>
            <w:r>
              <w:rPr>
                <w:color w:val="000000"/>
                <w:sz w:val="16"/>
                <w:szCs w:val="16"/>
              </w:rPr>
              <w:t>6</w:t>
            </w:r>
          </w:p>
        </w:tc>
        <w:tc>
          <w:tcPr>
            <w:tcW w:w="1414" w:type="dxa"/>
            <w:gridSpan w:val="2"/>
            <w:tcBorders>
              <w:top w:val="single" w:sz="4" w:space="0" w:color="auto"/>
              <w:left w:val="nil"/>
              <w:bottom w:val="single" w:sz="4" w:space="0" w:color="auto"/>
              <w:right w:val="single" w:sz="4" w:space="0" w:color="auto"/>
            </w:tcBorders>
            <w:shd w:val="clear" w:color="auto" w:fill="auto"/>
            <w:vAlign w:val="center"/>
          </w:tcPr>
          <w:p w14:paraId="21917E41" w14:textId="77777777" w:rsidR="00232705" w:rsidRPr="00EB0376" w:rsidRDefault="00232705" w:rsidP="00232705">
            <w:pPr>
              <w:spacing w:before="20" w:after="20"/>
              <w:rPr>
                <w:color w:val="000000"/>
                <w:sz w:val="16"/>
                <w:szCs w:val="16"/>
              </w:rPr>
            </w:pPr>
            <w:r w:rsidRPr="00EB0376">
              <w:rPr>
                <w:color w:val="000000"/>
                <w:sz w:val="16"/>
                <w:szCs w:val="16"/>
              </w:rPr>
              <w:t>Palmero</w:t>
            </w:r>
            <w:r>
              <w:rPr>
                <w:color w:val="000000"/>
                <w:sz w:val="16"/>
                <w:szCs w:val="16"/>
              </w:rPr>
              <w:fldChar w:fldCharType="begin">
                <w:fldData xml:space="preserve">PEVuZE5vdGU+PENpdGU+PEF1dGhvcj5QYWxtZXJvPC9BdXRob3I+PFllYXI+MjAxNTwvWWVhcj48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PEVuZE5vdGU+PENpdGU+PEF1dGhvcj5QYWxtZXJvPC9BdXRob3I+PFllYXI+MjAxNTwvWWVhcj48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45</w:t>
            </w:r>
            <w:r>
              <w:rPr>
                <w:color w:val="000000"/>
                <w:sz w:val="16"/>
                <w:szCs w:val="16"/>
              </w:rPr>
              <w:fldChar w:fldCharType="end"/>
            </w:r>
          </w:p>
        </w:tc>
        <w:tc>
          <w:tcPr>
            <w:tcW w:w="1273" w:type="dxa"/>
            <w:tcBorders>
              <w:top w:val="single" w:sz="4" w:space="0" w:color="auto"/>
              <w:left w:val="nil"/>
              <w:bottom w:val="single" w:sz="4" w:space="0" w:color="auto"/>
              <w:right w:val="single" w:sz="4" w:space="0" w:color="auto"/>
            </w:tcBorders>
            <w:shd w:val="clear" w:color="auto" w:fill="auto"/>
            <w:vAlign w:val="center"/>
          </w:tcPr>
          <w:p w14:paraId="65A54433"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849" w:type="dxa"/>
            <w:tcBorders>
              <w:top w:val="single" w:sz="4" w:space="0" w:color="auto"/>
              <w:left w:val="nil"/>
              <w:bottom w:val="single" w:sz="4" w:space="0" w:color="auto"/>
              <w:right w:val="single" w:sz="4" w:space="0" w:color="auto"/>
            </w:tcBorders>
            <w:shd w:val="clear" w:color="auto" w:fill="auto"/>
            <w:vAlign w:val="center"/>
          </w:tcPr>
          <w:p w14:paraId="10364866" w14:textId="77777777" w:rsidR="00232705" w:rsidRPr="00EB0376" w:rsidRDefault="00232705" w:rsidP="00232705">
            <w:pPr>
              <w:spacing w:before="20" w:after="20"/>
              <w:rPr>
                <w:color w:val="000000"/>
                <w:sz w:val="16"/>
                <w:szCs w:val="16"/>
              </w:rPr>
            </w:pPr>
          </w:p>
        </w:tc>
        <w:tc>
          <w:tcPr>
            <w:tcW w:w="1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842BCD" w14:textId="77777777" w:rsidR="00232705" w:rsidRPr="00EB0376" w:rsidRDefault="00232705" w:rsidP="00232705">
            <w:pPr>
              <w:spacing w:before="20" w:after="20"/>
              <w:rPr>
                <w:color w:val="000000"/>
                <w:sz w:val="16"/>
                <w:szCs w:val="16"/>
              </w:rPr>
            </w:pPr>
            <w:r w:rsidRPr="00EB0376">
              <w:rPr>
                <w:color w:val="000000"/>
                <w:sz w:val="16"/>
                <w:szCs w:val="16"/>
              </w:rPr>
              <w:t>750 mg/day</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22911A89" w14:textId="77777777" w:rsidR="00232705" w:rsidRPr="00EB0376" w:rsidRDefault="00232705" w:rsidP="00232705">
            <w:pPr>
              <w:spacing w:before="20" w:after="20"/>
              <w:rPr>
                <w:color w:val="000000"/>
                <w:sz w:val="16"/>
                <w:szCs w:val="16"/>
              </w:rPr>
            </w:pPr>
            <w:r w:rsidRPr="00EB0376">
              <w:rPr>
                <w:color w:val="000000"/>
                <w:sz w:val="16"/>
                <w:szCs w:val="16"/>
              </w:rPr>
              <w:t>400 mg/day</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33B3C30D" w14:textId="77777777" w:rsidR="00232705" w:rsidRPr="00EB0376" w:rsidRDefault="00232705" w:rsidP="00232705">
            <w:pPr>
              <w:spacing w:before="20" w:after="20"/>
              <w:rPr>
                <w:color w:val="000000"/>
                <w:sz w:val="16"/>
                <w:szCs w:val="16"/>
              </w:rPr>
            </w:pPr>
            <w:r w:rsidRPr="00EB0376">
              <w:rPr>
                <w:color w:val="000000"/>
                <w:sz w:val="16"/>
                <w:szCs w:val="16"/>
              </w:rPr>
              <w:t xml:space="preserve">15 mg/kg/day </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124E95EE" w14:textId="77777777" w:rsidR="00232705" w:rsidRPr="00EB0376" w:rsidRDefault="00232705" w:rsidP="00232705">
            <w:pPr>
              <w:spacing w:before="20" w:after="20"/>
              <w:rPr>
                <w:color w:val="000000"/>
                <w:sz w:val="16"/>
                <w:szCs w:val="16"/>
              </w:rPr>
            </w:pPr>
            <w:r w:rsidRPr="00EB0376">
              <w:rPr>
                <w:color w:val="000000"/>
                <w:sz w:val="16"/>
                <w:szCs w:val="16"/>
              </w:rPr>
              <w:t xml:space="preserve">15 mg/kg/day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BDA7485" w14:textId="77777777" w:rsidR="00232705" w:rsidRPr="00EB0376" w:rsidRDefault="00232705" w:rsidP="00232705">
            <w:pPr>
              <w:spacing w:before="20" w:after="20"/>
              <w:rPr>
                <w:color w:val="000000"/>
                <w:sz w:val="16"/>
                <w:szCs w:val="16"/>
              </w:rPr>
            </w:pPr>
            <w:r w:rsidRPr="00EB0376">
              <w:rPr>
                <w:color w:val="000000"/>
                <w:sz w:val="16"/>
                <w:szCs w:val="16"/>
              </w:rPr>
              <w:t xml:space="preserve">15 mg/kg/day </w:t>
            </w: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B500D6" w14:textId="77777777" w:rsidR="00232705" w:rsidRPr="00EB0376" w:rsidRDefault="00232705" w:rsidP="00232705">
            <w:pPr>
              <w:spacing w:before="20" w:after="20"/>
              <w:rPr>
                <w:color w:val="000000"/>
                <w:sz w:val="16"/>
                <w:szCs w:val="16"/>
              </w:rPr>
            </w:pPr>
            <w:r w:rsidRPr="00EB0376">
              <w:rPr>
                <w:color w:val="000000"/>
                <w:sz w:val="16"/>
                <w:szCs w:val="16"/>
              </w:rPr>
              <w:t>100 mg/day</w:t>
            </w:r>
          </w:p>
        </w:tc>
      </w:tr>
      <w:tr w:rsidR="00232705" w:rsidRPr="00EB0376" w14:paraId="3AE25416" w14:textId="77777777" w:rsidTr="00232705">
        <w:trPr>
          <w:trHeight w:val="20"/>
        </w:trPr>
        <w:tc>
          <w:tcPr>
            <w:tcW w:w="566" w:type="dxa"/>
            <w:vAlign w:val="center"/>
          </w:tcPr>
          <w:p w14:paraId="3A0089F9" w14:textId="77777777" w:rsidR="00232705" w:rsidRPr="00EB0376" w:rsidRDefault="00232705" w:rsidP="00232705">
            <w:pPr>
              <w:spacing w:before="20" w:after="20"/>
              <w:rPr>
                <w:sz w:val="16"/>
                <w:szCs w:val="16"/>
              </w:rPr>
            </w:pPr>
            <w:r w:rsidRPr="00EB0376">
              <w:rPr>
                <w:color w:val="000000"/>
                <w:sz w:val="16"/>
                <w:szCs w:val="16"/>
              </w:rPr>
              <w:t>3</w:t>
            </w:r>
            <w:r>
              <w:rPr>
                <w:color w:val="000000"/>
                <w:sz w:val="16"/>
                <w:szCs w:val="16"/>
              </w:rPr>
              <w:t>7</w:t>
            </w:r>
          </w:p>
        </w:tc>
        <w:tc>
          <w:tcPr>
            <w:tcW w:w="1414" w:type="dxa"/>
            <w:gridSpan w:val="2"/>
            <w:tcBorders>
              <w:top w:val="single" w:sz="4" w:space="0" w:color="auto"/>
              <w:left w:val="nil"/>
              <w:bottom w:val="single" w:sz="4" w:space="0" w:color="auto"/>
              <w:right w:val="single" w:sz="4" w:space="0" w:color="auto"/>
            </w:tcBorders>
            <w:shd w:val="clear" w:color="auto" w:fill="auto"/>
            <w:vAlign w:val="center"/>
          </w:tcPr>
          <w:p w14:paraId="41B9FA3C" w14:textId="77777777" w:rsidR="00232705" w:rsidRPr="00EB0376" w:rsidRDefault="00232705" w:rsidP="00232705">
            <w:pPr>
              <w:spacing w:before="20" w:after="20"/>
              <w:rPr>
                <w:color w:val="000000"/>
                <w:sz w:val="16"/>
                <w:szCs w:val="16"/>
              </w:rPr>
            </w:pPr>
            <w:r w:rsidRPr="00EB0376">
              <w:rPr>
                <w:color w:val="000000"/>
                <w:sz w:val="16"/>
                <w:szCs w:val="16"/>
              </w:rPr>
              <w:t>Podewils</w:t>
            </w:r>
            <w:r>
              <w:rPr>
                <w:color w:val="000000"/>
                <w:sz w:val="16"/>
                <w:szCs w:val="16"/>
              </w:rPr>
              <w:fldChar w:fldCharType="begin"/>
            </w:r>
            <w:r>
              <w:rPr>
                <w:color w:val="000000"/>
                <w:sz w:val="16"/>
                <w:szCs w:val="16"/>
              </w:rPr>
              <w:instrText xml:space="preserve"> ADDIN EN.CITE &lt;EndNote&gt;&lt;Cite&gt;&lt;Author&gt;Podewils&lt;/Author&gt;&lt;Year&gt;2013&lt;/Year&gt;&lt;RecNum&gt;113&lt;/RecNum&gt;&lt;DisplayText&gt;&lt;style face="superscript"&gt;46&lt;/style&gt;&lt;/DisplayText&gt;&lt;record&gt;&lt;rec-number&gt;113&lt;/rec-number&gt;&lt;foreign-keys&gt;&lt;key app="EN" db-id="fsse2s098za2eqerwz75f0pfxtvs20rr22tf" timestamp="1571163317"&gt;113&lt;/key&gt;&lt;/foreign-keys&gt;&lt;ref-type name="Journal Article"&gt;17&lt;/ref-type&gt;&lt;contributors&gt;&lt;authors&gt;&lt;author&gt;Podewils, L. J.&lt;/author&gt;&lt;author&gt;Gler, M. T.&lt;/author&gt;&lt;author&gt;Quelapio, M. I.&lt;/author&gt;&lt;author&gt;Chen, M. P.&lt;/author&gt;&lt;/authors&gt;&lt;/contributors&gt;&lt;auth-address&gt;U.S. Centers for Disease Control and Prevention, Atlanta, Georgia, United States of America. lpp8@cdc.gov&lt;/auth-address&gt;&lt;titles&gt;&lt;title&gt;Patterns of treatment interruption among patients with multidrug-resistant TB (MDR TB) and association with interim and final treatment outcomes&lt;/title&gt;&lt;secondary-title&gt;PLoS One&lt;/secondary-title&gt;&lt;alt-title&gt;PloS one&lt;/alt-title&gt;&lt;/titles&gt;&lt;periodical&gt;&lt;full-title&gt;PLoS One&lt;/full-title&gt;&lt;/periodical&gt;&lt;alt-periodical&gt;&lt;full-title&gt;PLoS One&lt;/full-title&gt;&lt;/alt-periodical&gt;&lt;pages&gt;e70064&lt;/pages&gt;&lt;volume&gt;8&lt;/volume&gt;&lt;number&gt;7&lt;/number&gt;&lt;edition&gt;2013/08/08&lt;/edition&gt;&lt;keywords&gt;&lt;keyword&gt;Adult&lt;/keyword&gt;&lt;keyword&gt;Antitubercular Agents/*therapeutic use&lt;/keyword&gt;&lt;keyword&gt;Drug Administration Schedule&lt;/keyword&gt;&lt;keyword&gt;Female&lt;/keyword&gt;&lt;keyword&gt;Humans&lt;/keyword&gt;&lt;keyword&gt;Male&lt;/keyword&gt;&lt;keyword&gt;Middle Aged&lt;/keyword&gt;&lt;keyword&gt;Retrospective Studies&lt;/keyword&gt;&lt;keyword&gt;Treatment Outcome&lt;/keyword&gt;&lt;keyword&gt;Tuberculosis, Multidrug-Resistant/*drug therapy/*mortality&lt;/keyword&gt;&lt;/keywords&gt;&lt;dates&gt;&lt;year&gt;2013&lt;/year&gt;&lt;/dates&gt;&lt;isbn&gt;1932-6203&lt;/isbn&gt;&lt;accession-num&gt;23922904&lt;/accession-num&gt;&lt;label&gt;5126&lt;/label&gt;&lt;urls&gt;&lt;/urls&gt;&lt;custom2&gt;PMC3726487&lt;/custom2&gt;&lt;electronic-resource-num&gt;10.1371/journal.pone.0070064&lt;/electronic-resource-num&gt;&lt;remote-database-provider&gt;NLM&lt;/remote-database-provider&gt;&lt;language&gt;eng&lt;/language&gt;&lt;/record&gt;&lt;/Cite&gt;&lt;/EndNote&gt;</w:instrText>
            </w:r>
            <w:r>
              <w:rPr>
                <w:color w:val="000000"/>
                <w:sz w:val="16"/>
                <w:szCs w:val="16"/>
              </w:rPr>
              <w:fldChar w:fldCharType="separate"/>
            </w:r>
            <w:r w:rsidRPr="00A66226">
              <w:rPr>
                <w:noProof/>
                <w:color w:val="000000"/>
                <w:sz w:val="16"/>
                <w:szCs w:val="16"/>
                <w:vertAlign w:val="superscript"/>
              </w:rPr>
              <w:t>46</w:t>
            </w:r>
            <w:r>
              <w:rPr>
                <w:color w:val="000000"/>
                <w:sz w:val="16"/>
                <w:szCs w:val="16"/>
              </w:rPr>
              <w:fldChar w:fldCharType="end"/>
            </w:r>
          </w:p>
        </w:tc>
        <w:tc>
          <w:tcPr>
            <w:tcW w:w="1273" w:type="dxa"/>
            <w:tcBorders>
              <w:top w:val="single" w:sz="4" w:space="0" w:color="auto"/>
              <w:left w:val="nil"/>
              <w:bottom w:val="single" w:sz="4" w:space="0" w:color="auto"/>
              <w:right w:val="single" w:sz="4" w:space="0" w:color="auto"/>
            </w:tcBorders>
            <w:shd w:val="clear" w:color="auto" w:fill="auto"/>
            <w:vAlign w:val="center"/>
          </w:tcPr>
          <w:p w14:paraId="16C1B567"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849" w:type="dxa"/>
            <w:tcBorders>
              <w:top w:val="single" w:sz="4" w:space="0" w:color="auto"/>
              <w:left w:val="nil"/>
              <w:bottom w:val="single" w:sz="4" w:space="0" w:color="auto"/>
              <w:right w:val="single" w:sz="4" w:space="0" w:color="auto"/>
            </w:tcBorders>
            <w:shd w:val="clear" w:color="auto" w:fill="auto"/>
            <w:vAlign w:val="center"/>
          </w:tcPr>
          <w:p w14:paraId="2058EF96" w14:textId="77777777" w:rsidR="00232705" w:rsidRPr="00EB0376" w:rsidRDefault="00232705" w:rsidP="00232705">
            <w:pPr>
              <w:spacing w:before="20" w:after="20"/>
              <w:rPr>
                <w:color w:val="000000"/>
                <w:sz w:val="16"/>
                <w:szCs w:val="16"/>
              </w:rPr>
            </w:pPr>
          </w:p>
        </w:tc>
        <w:tc>
          <w:tcPr>
            <w:tcW w:w="1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EC05B1" w14:textId="77777777" w:rsidR="00232705" w:rsidRPr="00EB0376" w:rsidRDefault="00232705" w:rsidP="00232705">
            <w:pPr>
              <w:spacing w:before="20" w:after="20"/>
              <w:rPr>
                <w:color w:val="000000"/>
                <w:sz w:val="16"/>
                <w:szCs w:val="16"/>
              </w:rPr>
            </w:pPr>
            <w:r w:rsidRPr="00EB0376">
              <w:rPr>
                <w:color w:val="000000"/>
                <w:sz w:val="16"/>
                <w:szCs w:val="16"/>
              </w:rPr>
              <w:t>500 mg/day</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0FA3139F" w14:textId="77777777" w:rsidR="00232705" w:rsidRPr="00EB0376" w:rsidRDefault="00232705" w:rsidP="00232705">
            <w:pPr>
              <w:spacing w:before="20" w:after="20"/>
              <w:rPr>
                <w:color w:val="000000"/>
                <w:sz w:val="16"/>
                <w:szCs w:val="16"/>
              </w:rPr>
            </w:pPr>
            <w:r w:rsidRPr="00EB0376">
              <w:rPr>
                <w:color w:val="000000"/>
                <w:sz w:val="16"/>
                <w:szCs w:val="16"/>
              </w:rPr>
              <w:t>400 mg/day</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7E3476B3" w14:textId="77777777" w:rsidR="00232705" w:rsidRPr="00EB0376" w:rsidRDefault="00232705" w:rsidP="00232705">
            <w:pPr>
              <w:spacing w:before="20" w:after="20"/>
              <w:rPr>
                <w:color w:val="000000"/>
                <w:sz w:val="16"/>
                <w:szCs w:val="16"/>
              </w:rPr>
            </w:pPr>
            <w:r w:rsidRPr="00EB0376">
              <w:rPr>
                <w:color w:val="000000"/>
                <w:sz w:val="16"/>
                <w:szCs w:val="16"/>
              </w:rPr>
              <w:t>500-750 mg/day</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3DBABD38" w14:textId="77777777" w:rsidR="00232705" w:rsidRPr="00EB0376" w:rsidRDefault="00232705" w:rsidP="00232705">
            <w:pPr>
              <w:spacing w:before="20" w:after="20"/>
              <w:rPr>
                <w:color w:val="000000"/>
                <w:sz w:val="16"/>
                <w:szCs w:val="16"/>
              </w:rPr>
            </w:pPr>
            <w:r w:rsidRPr="00EB0376">
              <w:rPr>
                <w:color w:val="000000"/>
                <w:sz w:val="16"/>
                <w:szCs w:val="16"/>
              </w:rPr>
              <w:t xml:space="preserve">500-750 mg/day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FF9E17D" w14:textId="77777777" w:rsidR="00232705" w:rsidRPr="00EB0376" w:rsidRDefault="00232705" w:rsidP="00232705">
            <w:pPr>
              <w:spacing w:before="20" w:after="20"/>
              <w:rPr>
                <w:color w:val="000000"/>
                <w:sz w:val="16"/>
                <w:szCs w:val="16"/>
              </w:rPr>
            </w:pPr>
            <w:r w:rsidRPr="00EB0376">
              <w:rPr>
                <w:color w:val="000000"/>
                <w:sz w:val="16"/>
                <w:szCs w:val="16"/>
              </w:rPr>
              <w:t xml:space="preserve">8 g/day </w:t>
            </w: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4C5192" w14:textId="77777777" w:rsidR="00232705" w:rsidRPr="00EB0376" w:rsidRDefault="00232705" w:rsidP="00232705">
            <w:pPr>
              <w:spacing w:before="20" w:after="20"/>
              <w:rPr>
                <w:color w:val="000000"/>
                <w:sz w:val="16"/>
                <w:szCs w:val="16"/>
              </w:rPr>
            </w:pPr>
            <w:r w:rsidRPr="00EB0376">
              <w:rPr>
                <w:color w:val="000000"/>
                <w:sz w:val="16"/>
                <w:szCs w:val="16"/>
              </w:rPr>
              <w:t>200-300 mg/day X 2 months then 100 mg/day</w:t>
            </w:r>
          </w:p>
        </w:tc>
      </w:tr>
      <w:tr w:rsidR="00232705" w:rsidRPr="00EB0376" w14:paraId="6D9928DC" w14:textId="77777777" w:rsidTr="00232705">
        <w:trPr>
          <w:trHeight w:val="20"/>
        </w:trPr>
        <w:tc>
          <w:tcPr>
            <w:tcW w:w="566" w:type="dxa"/>
            <w:vAlign w:val="center"/>
          </w:tcPr>
          <w:p w14:paraId="17C0A830" w14:textId="77777777" w:rsidR="00232705" w:rsidRPr="00EB0376" w:rsidRDefault="00232705" w:rsidP="00232705">
            <w:pPr>
              <w:spacing w:before="20" w:after="20"/>
              <w:rPr>
                <w:color w:val="000000"/>
                <w:sz w:val="16"/>
                <w:szCs w:val="16"/>
              </w:rPr>
            </w:pPr>
            <w:r w:rsidRPr="00EB0376">
              <w:rPr>
                <w:color w:val="000000"/>
                <w:sz w:val="16"/>
                <w:szCs w:val="16"/>
              </w:rPr>
              <w:t>3</w:t>
            </w:r>
            <w:r>
              <w:rPr>
                <w:color w:val="000000"/>
                <w:sz w:val="16"/>
                <w:szCs w:val="16"/>
              </w:rPr>
              <w:t>8</w:t>
            </w:r>
          </w:p>
        </w:tc>
        <w:tc>
          <w:tcPr>
            <w:tcW w:w="1414" w:type="dxa"/>
            <w:gridSpan w:val="2"/>
            <w:tcBorders>
              <w:top w:val="single" w:sz="4" w:space="0" w:color="auto"/>
              <w:left w:val="nil"/>
              <w:bottom w:val="single" w:sz="4" w:space="0" w:color="auto"/>
              <w:right w:val="single" w:sz="4" w:space="0" w:color="auto"/>
            </w:tcBorders>
            <w:shd w:val="clear" w:color="auto" w:fill="auto"/>
            <w:vAlign w:val="center"/>
          </w:tcPr>
          <w:p w14:paraId="5500E4E5" w14:textId="77777777" w:rsidR="00232705" w:rsidRPr="00EB0376" w:rsidRDefault="00232705" w:rsidP="00232705">
            <w:pPr>
              <w:spacing w:before="20" w:after="20"/>
              <w:rPr>
                <w:color w:val="000000"/>
                <w:sz w:val="16"/>
                <w:szCs w:val="16"/>
              </w:rPr>
            </w:pPr>
            <w:r w:rsidRPr="00EB0376">
              <w:rPr>
                <w:color w:val="000000"/>
                <w:sz w:val="16"/>
                <w:szCs w:val="16"/>
              </w:rPr>
              <w:t>Riekstina/Leimane</w:t>
            </w:r>
            <w:r>
              <w:rPr>
                <w:color w:val="000000"/>
                <w:sz w:val="16"/>
                <w:szCs w:val="16"/>
              </w:rPr>
              <w:fldChar w:fldCharType="begin"/>
            </w:r>
            <w:r>
              <w:rPr>
                <w:color w:val="000000"/>
                <w:sz w:val="16"/>
                <w:szCs w:val="16"/>
              </w:rPr>
              <w:instrText xml:space="preserve"> ADDIN EN.CITE &lt;EndNote&gt;&lt;Cite&gt;&lt;Author&gt;Riekstina&lt;/Author&gt;&lt;Year&gt;2016&lt;/Year&gt;&lt;RecNum&gt;114&lt;/RecNum&gt;&lt;DisplayText&gt;&lt;style face="superscript"&gt;47&lt;/style&gt;&lt;/DisplayText&gt;&lt;record&gt;&lt;rec-number&gt;114&lt;/rec-number&gt;&lt;foreign-keys&gt;&lt;key app="EN" db-id="fsse2s098za2eqerwz75f0pfxtvs20rr22tf" timestamp="1571163317"&gt;114&lt;/key&gt;&lt;/foreign-keys&gt;&lt;ref-type name="Journal Article"&gt;17&lt;/ref-type&gt;&lt;contributors&gt;&lt;authors&gt;&lt;author&gt;Riekstina, V.&lt;/author&gt;&lt;author&gt;Leimane, V.&lt;/author&gt;&lt;author&gt;Cirule, A.&lt;/author&gt;&lt;author&gt;Kuksa, L.&lt;/author&gt;&lt;author&gt;Latvia National TB registry,&lt;/author&gt;&lt;/authors&gt;&lt;/contributors&gt;&lt;titles&gt;&lt;title&gt;Unpublished data (Latvia)&lt;/title&gt;&lt;/titles&gt;&lt;dates&gt;&lt;year&gt;2016&lt;/year&gt;&lt;/dates&gt;&lt;label&gt;5127&lt;/label&gt;&lt;urls&gt;&lt;/urls&gt;&lt;/record&gt;&lt;/Cite&gt;&lt;/EndNote&gt;</w:instrText>
            </w:r>
            <w:r>
              <w:rPr>
                <w:color w:val="000000"/>
                <w:sz w:val="16"/>
                <w:szCs w:val="16"/>
              </w:rPr>
              <w:fldChar w:fldCharType="separate"/>
            </w:r>
            <w:r w:rsidRPr="00A66226">
              <w:rPr>
                <w:noProof/>
                <w:color w:val="000000"/>
                <w:sz w:val="16"/>
                <w:szCs w:val="16"/>
                <w:vertAlign w:val="superscript"/>
              </w:rPr>
              <w:t>47</w:t>
            </w:r>
            <w:r>
              <w:rPr>
                <w:color w:val="000000"/>
                <w:sz w:val="16"/>
                <w:szCs w:val="16"/>
              </w:rPr>
              <w:fldChar w:fldCharType="end"/>
            </w:r>
          </w:p>
        </w:tc>
        <w:tc>
          <w:tcPr>
            <w:tcW w:w="1273" w:type="dxa"/>
            <w:tcBorders>
              <w:top w:val="single" w:sz="4" w:space="0" w:color="auto"/>
              <w:left w:val="nil"/>
              <w:bottom w:val="single" w:sz="4" w:space="0" w:color="auto"/>
              <w:right w:val="single" w:sz="4" w:space="0" w:color="auto"/>
            </w:tcBorders>
            <w:shd w:val="clear" w:color="auto" w:fill="auto"/>
            <w:vAlign w:val="center"/>
          </w:tcPr>
          <w:p w14:paraId="1E5A0C85"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849" w:type="dxa"/>
            <w:tcBorders>
              <w:top w:val="single" w:sz="4" w:space="0" w:color="auto"/>
              <w:left w:val="nil"/>
              <w:bottom w:val="single" w:sz="4" w:space="0" w:color="auto"/>
              <w:right w:val="single" w:sz="4" w:space="0" w:color="auto"/>
            </w:tcBorders>
            <w:shd w:val="clear" w:color="auto" w:fill="auto"/>
            <w:vAlign w:val="center"/>
          </w:tcPr>
          <w:p w14:paraId="7F9F104C" w14:textId="77777777" w:rsidR="00232705" w:rsidRPr="00EB0376" w:rsidRDefault="00232705" w:rsidP="00232705">
            <w:pPr>
              <w:spacing w:before="20" w:after="20"/>
              <w:rPr>
                <w:color w:val="000000"/>
                <w:sz w:val="16"/>
                <w:szCs w:val="16"/>
              </w:rPr>
            </w:pPr>
          </w:p>
        </w:tc>
        <w:tc>
          <w:tcPr>
            <w:tcW w:w="1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41267A" w14:textId="77777777" w:rsidR="00232705" w:rsidRPr="00EB0376" w:rsidRDefault="00232705" w:rsidP="00232705">
            <w:pPr>
              <w:spacing w:before="20" w:after="20"/>
              <w:rPr>
                <w:color w:val="000000"/>
                <w:sz w:val="16"/>
                <w:szCs w:val="16"/>
              </w:rPr>
            </w:pPr>
            <w:r w:rsidRPr="00EB0376">
              <w:rPr>
                <w:color w:val="000000"/>
                <w:sz w:val="16"/>
                <w:szCs w:val="16"/>
              </w:rPr>
              <w:t>750-1000 mg/day</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226DDB55" w14:textId="77777777" w:rsidR="00232705" w:rsidRPr="00EB0376" w:rsidRDefault="00232705" w:rsidP="00232705">
            <w:pPr>
              <w:spacing w:before="20" w:after="20"/>
              <w:rPr>
                <w:color w:val="000000"/>
                <w:sz w:val="16"/>
                <w:szCs w:val="16"/>
              </w:rPr>
            </w:pPr>
            <w:r w:rsidRPr="00EB0376">
              <w:rPr>
                <w:color w:val="000000"/>
                <w:sz w:val="16"/>
                <w:szCs w:val="16"/>
              </w:rPr>
              <w:t>400 mg/day</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6B840A84" w14:textId="77777777" w:rsidR="00232705" w:rsidRPr="00EB0376" w:rsidRDefault="00232705" w:rsidP="00232705">
            <w:pPr>
              <w:spacing w:before="20" w:after="20"/>
              <w:rPr>
                <w:color w:val="000000"/>
                <w:sz w:val="16"/>
                <w:szCs w:val="16"/>
              </w:rPr>
            </w:pPr>
            <w:r w:rsidRPr="00EB0376">
              <w:rPr>
                <w:color w:val="000000"/>
                <w:sz w:val="16"/>
                <w:szCs w:val="16"/>
              </w:rPr>
              <w:t>500-750 mg/day</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43946476" w14:textId="77777777" w:rsidR="00232705" w:rsidRPr="00EB0376" w:rsidRDefault="00232705" w:rsidP="00232705">
            <w:pPr>
              <w:spacing w:before="20" w:after="20"/>
              <w:rPr>
                <w:color w:val="000000"/>
                <w:sz w:val="16"/>
                <w:szCs w:val="16"/>
              </w:rPr>
            </w:pPr>
            <w:r w:rsidRPr="00EB0376">
              <w:rPr>
                <w:color w:val="000000"/>
                <w:sz w:val="16"/>
                <w:szCs w:val="16"/>
              </w:rPr>
              <w:t xml:space="preserve">750 mg/day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EDEDC1C" w14:textId="77777777" w:rsidR="00232705" w:rsidRPr="00EB0376" w:rsidRDefault="00232705" w:rsidP="00232705">
            <w:pPr>
              <w:spacing w:before="20" w:after="20"/>
              <w:rPr>
                <w:color w:val="000000"/>
                <w:sz w:val="16"/>
                <w:szCs w:val="16"/>
              </w:rPr>
            </w:pPr>
            <w:r w:rsidRPr="00EB0376">
              <w:rPr>
                <w:color w:val="000000"/>
                <w:sz w:val="16"/>
                <w:szCs w:val="16"/>
              </w:rPr>
              <w:t xml:space="preserve">8 g/day </w:t>
            </w: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AEDE76" w14:textId="77777777" w:rsidR="00232705" w:rsidRPr="00EB0376" w:rsidRDefault="00232705" w:rsidP="00232705">
            <w:pPr>
              <w:spacing w:before="20" w:after="20"/>
              <w:rPr>
                <w:color w:val="000000"/>
                <w:sz w:val="16"/>
                <w:szCs w:val="16"/>
              </w:rPr>
            </w:pPr>
          </w:p>
        </w:tc>
      </w:tr>
      <w:tr w:rsidR="00232705" w:rsidRPr="00EB0376" w14:paraId="75234321" w14:textId="77777777" w:rsidTr="00232705">
        <w:trPr>
          <w:trHeight w:val="20"/>
        </w:trPr>
        <w:tc>
          <w:tcPr>
            <w:tcW w:w="566" w:type="dxa"/>
            <w:vAlign w:val="center"/>
          </w:tcPr>
          <w:p w14:paraId="27C17184" w14:textId="77777777" w:rsidR="00232705" w:rsidRPr="00EB0376" w:rsidRDefault="00232705" w:rsidP="00232705">
            <w:pPr>
              <w:spacing w:before="20" w:after="20"/>
              <w:rPr>
                <w:color w:val="000000"/>
                <w:sz w:val="16"/>
                <w:szCs w:val="16"/>
              </w:rPr>
            </w:pPr>
            <w:r>
              <w:rPr>
                <w:color w:val="000000"/>
                <w:sz w:val="16"/>
                <w:szCs w:val="16"/>
              </w:rPr>
              <w:t>39</w:t>
            </w:r>
          </w:p>
        </w:tc>
        <w:tc>
          <w:tcPr>
            <w:tcW w:w="1414" w:type="dxa"/>
            <w:gridSpan w:val="2"/>
            <w:tcBorders>
              <w:top w:val="single" w:sz="4" w:space="0" w:color="auto"/>
              <w:left w:val="nil"/>
              <w:bottom w:val="single" w:sz="4" w:space="0" w:color="auto"/>
              <w:right w:val="single" w:sz="4" w:space="0" w:color="auto"/>
            </w:tcBorders>
            <w:shd w:val="clear" w:color="auto" w:fill="auto"/>
            <w:vAlign w:val="center"/>
          </w:tcPr>
          <w:p w14:paraId="432C9684" w14:textId="77777777" w:rsidR="00232705" w:rsidRPr="00EB0376" w:rsidRDefault="00232705" w:rsidP="00232705">
            <w:pPr>
              <w:spacing w:before="20" w:after="20"/>
              <w:rPr>
                <w:color w:val="000000"/>
                <w:sz w:val="16"/>
                <w:szCs w:val="16"/>
              </w:rPr>
            </w:pPr>
            <w:r>
              <w:rPr>
                <w:color w:val="000000"/>
                <w:sz w:val="16"/>
                <w:szCs w:val="16"/>
              </w:rPr>
              <w:t>Rodrigues</w:t>
            </w:r>
            <w:r>
              <w:rPr>
                <w:color w:val="000000"/>
                <w:sz w:val="16"/>
                <w:szCs w:val="16"/>
              </w:rPr>
              <w:fldChar w:fldCharType="begin"/>
            </w:r>
            <w:r>
              <w:rPr>
                <w:color w:val="000000"/>
                <w:sz w:val="16"/>
                <w:szCs w:val="16"/>
              </w:rPr>
              <w:instrText xml:space="preserve"> ADDIN EN.CITE &lt;EndNote&gt;&lt;Cite&gt;&lt;Author&gt;Rodrigues&lt;/Author&gt;&lt;Year&gt;2018&lt;/Year&gt;&lt;RecNum&gt;149&lt;/RecNum&gt;&lt;DisplayText&gt;&lt;style face="superscript"&gt;48&lt;/style&gt;&lt;/DisplayText&gt;&lt;record&gt;&lt;rec-number&gt;149&lt;/rec-number&gt;&lt;foreign-keys&gt;&lt;key app="EN" db-id="fsse2s098za2eqerwz75f0pfxtvs20rr22tf" timestamp="1577977729"&gt;149&lt;/key&gt;&lt;/foreign-keys&gt;&lt;ref-type name="Journal Article"&gt;17&lt;/ref-type&gt;&lt;contributors&gt;&lt;authors&gt;&lt;author&gt;Rodrigues, D.&lt;/author&gt;&lt;/authors&gt;&lt;/contributors&gt;&lt;titles&gt;&lt;title&gt;Unpublished data (Brazil)&lt;/title&gt;&lt;/titles&gt;&lt;dates&gt;&lt;year&gt;2018&lt;/year&gt;&lt;/dates&gt;&lt;urls&gt;&lt;/urls&gt;&lt;/record&gt;&lt;/Cite&gt;&lt;/EndNote&gt;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48</w:t>
            </w:r>
            <w:r>
              <w:rPr>
                <w:color w:val="000000"/>
                <w:sz w:val="16"/>
                <w:szCs w:val="16"/>
              </w:rPr>
              <w:fldChar w:fldCharType="end"/>
            </w:r>
          </w:p>
        </w:tc>
        <w:tc>
          <w:tcPr>
            <w:tcW w:w="1273" w:type="dxa"/>
            <w:tcBorders>
              <w:top w:val="single" w:sz="4" w:space="0" w:color="auto"/>
              <w:left w:val="nil"/>
              <w:bottom w:val="single" w:sz="4" w:space="0" w:color="auto"/>
              <w:right w:val="single" w:sz="4" w:space="0" w:color="auto"/>
            </w:tcBorders>
            <w:shd w:val="clear" w:color="auto" w:fill="auto"/>
            <w:vAlign w:val="center"/>
          </w:tcPr>
          <w:p w14:paraId="20971D52" w14:textId="77777777" w:rsidR="00232705" w:rsidRPr="00EB0376" w:rsidRDefault="00232705" w:rsidP="00232705">
            <w:pPr>
              <w:spacing w:before="20" w:after="20"/>
              <w:rPr>
                <w:color w:val="000000"/>
                <w:sz w:val="16"/>
                <w:szCs w:val="16"/>
              </w:rPr>
            </w:pPr>
            <w:r>
              <w:rPr>
                <w:color w:val="000000"/>
                <w:sz w:val="16"/>
                <w:szCs w:val="16"/>
              </w:rPr>
              <w:t>Not available</w:t>
            </w:r>
          </w:p>
        </w:tc>
        <w:tc>
          <w:tcPr>
            <w:tcW w:w="849" w:type="dxa"/>
            <w:tcBorders>
              <w:top w:val="single" w:sz="4" w:space="0" w:color="auto"/>
              <w:left w:val="nil"/>
              <w:bottom w:val="single" w:sz="4" w:space="0" w:color="auto"/>
              <w:right w:val="single" w:sz="4" w:space="0" w:color="auto"/>
            </w:tcBorders>
            <w:shd w:val="clear" w:color="auto" w:fill="auto"/>
            <w:vAlign w:val="center"/>
          </w:tcPr>
          <w:p w14:paraId="604CA4AF" w14:textId="77777777" w:rsidR="00232705" w:rsidRPr="00EB0376" w:rsidRDefault="00232705" w:rsidP="00232705">
            <w:pPr>
              <w:spacing w:before="20" w:after="20"/>
              <w:rPr>
                <w:color w:val="000000"/>
                <w:sz w:val="16"/>
                <w:szCs w:val="16"/>
              </w:rPr>
            </w:pPr>
            <w:r>
              <w:rPr>
                <w:color w:val="000000"/>
                <w:sz w:val="16"/>
                <w:szCs w:val="16"/>
              </w:rPr>
              <w:t>400mg/dia</w:t>
            </w:r>
          </w:p>
        </w:tc>
        <w:tc>
          <w:tcPr>
            <w:tcW w:w="1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56BBDE" w14:textId="77777777" w:rsidR="00232705" w:rsidRPr="00EB0376" w:rsidRDefault="00232705" w:rsidP="00232705">
            <w:pPr>
              <w:spacing w:before="20" w:after="20"/>
              <w:rPr>
                <w:color w:val="000000"/>
                <w:sz w:val="16"/>
                <w:szCs w:val="16"/>
              </w:rPr>
            </w:pPr>
            <w:r>
              <w:rPr>
                <w:color w:val="000000"/>
                <w:sz w:val="16"/>
                <w:szCs w:val="16"/>
              </w:rPr>
              <w:t>10-15mg/kg/dia</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55721BDF" w14:textId="77777777" w:rsidR="00232705" w:rsidRPr="00EB0376" w:rsidRDefault="00232705" w:rsidP="00232705">
            <w:pPr>
              <w:spacing w:before="20" w:after="20"/>
              <w:rPr>
                <w:color w:val="000000"/>
                <w:sz w:val="16"/>
                <w:szCs w:val="16"/>
              </w:rPr>
            </w:pPr>
            <w:r>
              <w:rPr>
                <w:color w:val="000000"/>
                <w:sz w:val="16"/>
                <w:szCs w:val="16"/>
              </w:rPr>
              <w:t>Not available</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15A42D54" w14:textId="77777777" w:rsidR="00232705" w:rsidRPr="00EB0376" w:rsidRDefault="00232705" w:rsidP="00232705">
            <w:pPr>
              <w:spacing w:before="20" w:after="20"/>
              <w:rPr>
                <w:color w:val="000000"/>
                <w:sz w:val="16"/>
                <w:szCs w:val="16"/>
              </w:rPr>
            </w:pPr>
            <w:r>
              <w:rPr>
                <w:color w:val="000000"/>
                <w:sz w:val="16"/>
                <w:szCs w:val="16"/>
              </w:rPr>
              <w:t>15-20mg/kg/dia</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566BB7E5" w14:textId="77777777" w:rsidR="00232705" w:rsidRPr="00EB0376" w:rsidRDefault="00232705" w:rsidP="00232705">
            <w:pPr>
              <w:spacing w:before="20" w:after="20"/>
              <w:rPr>
                <w:color w:val="000000"/>
                <w:sz w:val="16"/>
                <w:szCs w:val="16"/>
              </w:rPr>
            </w:pPr>
            <w:r>
              <w:rPr>
                <w:color w:val="000000"/>
                <w:sz w:val="16"/>
                <w:szCs w:val="16"/>
              </w:rPr>
              <w:t>250 a 1000mg/dia</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7D7AB7DC" w14:textId="77777777" w:rsidR="00232705" w:rsidRPr="00EB0376" w:rsidRDefault="00232705" w:rsidP="00232705">
            <w:pPr>
              <w:spacing w:before="20" w:after="20"/>
              <w:rPr>
                <w:color w:val="000000"/>
                <w:sz w:val="16"/>
                <w:szCs w:val="16"/>
              </w:rPr>
            </w:pPr>
            <w:r>
              <w:rPr>
                <w:color w:val="000000"/>
                <w:sz w:val="16"/>
                <w:szCs w:val="16"/>
              </w:rPr>
              <w:t>8g/dia</w:t>
            </w: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EC73CC" w14:textId="77777777" w:rsidR="00232705" w:rsidRPr="00EB0376" w:rsidRDefault="00232705" w:rsidP="00232705">
            <w:pPr>
              <w:spacing w:before="20" w:after="20"/>
              <w:rPr>
                <w:color w:val="000000"/>
                <w:sz w:val="16"/>
                <w:szCs w:val="16"/>
              </w:rPr>
            </w:pPr>
            <w:r>
              <w:rPr>
                <w:color w:val="000000"/>
                <w:sz w:val="16"/>
                <w:szCs w:val="16"/>
              </w:rPr>
              <w:t>100mg/dia</w:t>
            </w:r>
          </w:p>
        </w:tc>
      </w:tr>
      <w:tr w:rsidR="00232705" w:rsidRPr="00EB0376" w14:paraId="38CA3EF4" w14:textId="77777777" w:rsidTr="00232705">
        <w:trPr>
          <w:trHeight w:val="20"/>
        </w:trPr>
        <w:tc>
          <w:tcPr>
            <w:tcW w:w="566" w:type="dxa"/>
            <w:vAlign w:val="center"/>
          </w:tcPr>
          <w:p w14:paraId="64D34A03" w14:textId="77777777" w:rsidR="00232705" w:rsidRPr="00EB0376" w:rsidRDefault="00232705" w:rsidP="00232705">
            <w:pPr>
              <w:spacing w:before="20" w:after="20"/>
              <w:rPr>
                <w:color w:val="000000"/>
                <w:sz w:val="16"/>
                <w:szCs w:val="16"/>
              </w:rPr>
            </w:pPr>
            <w:r>
              <w:rPr>
                <w:color w:val="000000"/>
                <w:sz w:val="16"/>
                <w:szCs w:val="16"/>
              </w:rPr>
              <w:t>40</w:t>
            </w:r>
          </w:p>
        </w:tc>
        <w:tc>
          <w:tcPr>
            <w:tcW w:w="1414" w:type="dxa"/>
            <w:gridSpan w:val="2"/>
            <w:tcBorders>
              <w:top w:val="single" w:sz="4" w:space="0" w:color="auto"/>
              <w:left w:val="nil"/>
              <w:bottom w:val="single" w:sz="4" w:space="0" w:color="auto"/>
              <w:right w:val="single" w:sz="4" w:space="0" w:color="auto"/>
            </w:tcBorders>
            <w:shd w:val="clear" w:color="auto" w:fill="auto"/>
            <w:vAlign w:val="center"/>
          </w:tcPr>
          <w:p w14:paraId="18CB4D34" w14:textId="77777777" w:rsidR="00232705" w:rsidRDefault="00232705" w:rsidP="00232705">
            <w:pPr>
              <w:spacing w:before="20" w:after="20"/>
              <w:rPr>
                <w:color w:val="000000"/>
                <w:sz w:val="16"/>
                <w:szCs w:val="16"/>
              </w:rPr>
            </w:pPr>
            <w:r>
              <w:rPr>
                <w:color w:val="000000"/>
                <w:sz w:val="16"/>
                <w:szCs w:val="16"/>
              </w:rPr>
              <w:t>Seo</w:t>
            </w:r>
            <w:r>
              <w:rPr>
                <w:color w:val="000000"/>
                <w:sz w:val="16"/>
                <w:szCs w:val="16"/>
              </w:rPr>
              <w:fldChar w:fldCharType="begin"/>
            </w:r>
            <w:r>
              <w:rPr>
                <w:color w:val="000000"/>
                <w:sz w:val="16"/>
                <w:szCs w:val="16"/>
              </w:rPr>
              <w:instrText xml:space="preserve"> ADDIN EN.CITE &lt;EndNote&gt;&lt;Cite&gt;&lt;Author&gt;Seo&lt;/Author&gt;&lt;Year&gt;2018&lt;/Year&gt;&lt;RecNum&gt;150&lt;/RecNum&gt;&lt;DisplayText&gt;&lt;style face="superscript"&gt;49&lt;/style&gt;&lt;/DisplayText&gt;&lt;record&gt;&lt;rec-number&gt;150&lt;/rec-number&gt;&lt;foreign-keys&gt;&lt;key app="EN" db-id="fsse2s098za2eqerwz75f0pfxtvs20rr22tf" timestamp="1577978163"&gt;150&lt;/key&gt;&lt;/foreign-keys&gt;&lt;ref-type name="Journal Article"&gt;17&lt;/ref-type&gt;&lt;contributors&gt;&lt;authors&gt;&lt;author&gt;Seo, H.&lt;/author&gt;&lt;/authors&gt;&lt;/contributors&gt;&lt;titles&gt;&lt;title&gt;Unpublished data (Seoul, South Korea)&lt;/title&gt;&lt;/titles&gt;&lt;dates&gt;&lt;year&gt;2018&lt;/year&gt;&lt;/dates&gt;&lt;urls&gt;&lt;/urls&gt;&lt;/record&gt;&lt;/Cite&gt;&lt;/EndNote&gt;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49</w:t>
            </w:r>
            <w:r>
              <w:rPr>
                <w:color w:val="000000"/>
                <w:sz w:val="16"/>
                <w:szCs w:val="16"/>
              </w:rPr>
              <w:fldChar w:fldCharType="end"/>
            </w:r>
          </w:p>
        </w:tc>
        <w:tc>
          <w:tcPr>
            <w:tcW w:w="1273" w:type="dxa"/>
            <w:tcBorders>
              <w:top w:val="single" w:sz="4" w:space="0" w:color="auto"/>
              <w:left w:val="nil"/>
              <w:bottom w:val="single" w:sz="4" w:space="0" w:color="auto"/>
              <w:right w:val="single" w:sz="4" w:space="0" w:color="auto"/>
            </w:tcBorders>
            <w:shd w:val="clear" w:color="auto" w:fill="auto"/>
            <w:vAlign w:val="center"/>
          </w:tcPr>
          <w:p w14:paraId="4A5D7DE3" w14:textId="77777777" w:rsidR="00232705" w:rsidRPr="00EB0376" w:rsidRDefault="00232705" w:rsidP="00232705">
            <w:pPr>
              <w:spacing w:before="20" w:after="20"/>
              <w:rPr>
                <w:color w:val="000000"/>
                <w:sz w:val="16"/>
                <w:szCs w:val="16"/>
              </w:rPr>
            </w:pPr>
          </w:p>
        </w:tc>
        <w:tc>
          <w:tcPr>
            <w:tcW w:w="849" w:type="dxa"/>
            <w:tcBorders>
              <w:top w:val="single" w:sz="4" w:space="0" w:color="auto"/>
              <w:left w:val="nil"/>
              <w:bottom w:val="single" w:sz="4" w:space="0" w:color="auto"/>
              <w:right w:val="single" w:sz="4" w:space="0" w:color="auto"/>
            </w:tcBorders>
            <w:shd w:val="clear" w:color="auto" w:fill="auto"/>
            <w:vAlign w:val="center"/>
          </w:tcPr>
          <w:p w14:paraId="7FB33791" w14:textId="77777777" w:rsidR="00232705" w:rsidRPr="00EB0376" w:rsidRDefault="00232705" w:rsidP="00232705">
            <w:pPr>
              <w:spacing w:before="20" w:after="20"/>
              <w:rPr>
                <w:color w:val="000000"/>
                <w:sz w:val="16"/>
                <w:szCs w:val="16"/>
              </w:rPr>
            </w:pPr>
          </w:p>
        </w:tc>
        <w:tc>
          <w:tcPr>
            <w:tcW w:w="1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67A82B" w14:textId="77777777" w:rsidR="00232705" w:rsidRPr="00EB0376" w:rsidRDefault="00232705" w:rsidP="00232705">
            <w:pPr>
              <w:spacing w:before="20" w:after="20"/>
              <w:rPr>
                <w:color w:val="000000"/>
                <w:sz w:val="16"/>
                <w:szCs w:val="16"/>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38AB4214" w14:textId="77777777" w:rsidR="00232705" w:rsidRPr="00EB0376" w:rsidRDefault="00232705" w:rsidP="00232705">
            <w:pPr>
              <w:spacing w:before="20" w:after="20"/>
              <w:rPr>
                <w:color w:val="000000"/>
                <w:sz w:val="16"/>
                <w:szCs w:val="16"/>
              </w:rPr>
            </w:pP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1D12C58C" w14:textId="77777777" w:rsidR="00232705" w:rsidRPr="00EB0376" w:rsidRDefault="00232705" w:rsidP="00232705">
            <w:pPr>
              <w:spacing w:before="20" w:after="20"/>
              <w:rPr>
                <w:color w:val="000000"/>
                <w:sz w:val="16"/>
                <w:szCs w:val="16"/>
              </w:rPr>
            </w:pP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74313BE3" w14:textId="77777777" w:rsidR="00232705" w:rsidRPr="00EB0376" w:rsidRDefault="00232705" w:rsidP="00232705">
            <w:pPr>
              <w:spacing w:before="20" w:after="20"/>
              <w:rPr>
                <w:color w:val="000000"/>
                <w:sz w:val="16"/>
                <w:szCs w:val="16"/>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FD35DDE" w14:textId="77777777" w:rsidR="00232705" w:rsidRPr="00EB0376" w:rsidRDefault="00232705" w:rsidP="00232705">
            <w:pPr>
              <w:spacing w:before="20" w:after="20"/>
              <w:rPr>
                <w:color w:val="000000"/>
                <w:sz w:val="16"/>
                <w:szCs w:val="16"/>
              </w:rPr>
            </w:pP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C4BE6E" w14:textId="77777777" w:rsidR="00232705" w:rsidRPr="00EB0376" w:rsidRDefault="00232705" w:rsidP="00232705">
            <w:pPr>
              <w:spacing w:before="20" w:after="20"/>
              <w:rPr>
                <w:color w:val="000000"/>
                <w:sz w:val="16"/>
                <w:szCs w:val="16"/>
              </w:rPr>
            </w:pPr>
          </w:p>
        </w:tc>
      </w:tr>
      <w:tr w:rsidR="00232705" w:rsidRPr="00EB0376" w14:paraId="382FB7C2" w14:textId="77777777" w:rsidTr="00232705">
        <w:trPr>
          <w:trHeight w:val="20"/>
        </w:trPr>
        <w:tc>
          <w:tcPr>
            <w:tcW w:w="566" w:type="dxa"/>
            <w:vAlign w:val="center"/>
          </w:tcPr>
          <w:p w14:paraId="41DDEAEF" w14:textId="77777777" w:rsidR="00232705" w:rsidRPr="00EB0376" w:rsidRDefault="00232705" w:rsidP="00232705">
            <w:pPr>
              <w:spacing w:before="20" w:after="20"/>
              <w:rPr>
                <w:color w:val="000000"/>
                <w:sz w:val="16"/>
                <w:szCs w:val="16"/>
              </w:rPr>
            </w:pPr>
            <w:r>
              <w:rPr>
                <w:color w:val="000000"/>
                <w:sz w:val="16"/>
                <w:szCs w:val="16"/>
              </w:rPr>
              <w:t>41</w:t>
            </w:r>
          </w:p>
        </w:tc>
        <w:tc>
          <w:tcPr>
            <w:tcW w:w="1414" w:type="dxa"/>
            <w:gridSpan w:val="2"/>
            <w:tcBorders>
              <w:top w:val="single" w:sz="4" w:space="0" w:color="auto"/>
              <w:left w:val="nil"/>
              <w:bottom w:val="single" w:sz="4" w:space="0" w:color="auto"/>
              <w:right w:val="single" w:sz="4" w:space="0" w:color="auto"/>
            </w:tcBorders>
            <w:shd w:val="clear" w:color="auto" w:fill="auto"/>
            <w:vAlign w:val="center"/>
          </w:tcPr>
          <w:p w14:paraId="798AB9EC" w14:textId="77777777" w:rsidR="00232705" w:rsidRPr="00EB0376" w:rsidRDefault="00232705" w:rsidP="00232705">
            <w:pPr>
              <w:spacing w:before="20" w:after="20"/>
              <w:rPr>
                <w:color w:val="000000"/>
                <w:sz w:val="16"/>
                <w:szCs w:val="16"/>
              </w:rPr>
            </w:pPr>
            <w:r w:rsidRPr="00EB0376">
              <w:rPr>
                <w:color w:val="000000"/>
                <w:sz w:val="16"/>
                <w:szCs w:val="16"/>
              </w:rPr>
              <w:t>Seung</w:t>
            </w:r>
            <w:r>
              <w:rPr>
                <w:color w:val="000000"/>
                <w:sz w:val="16"/>
                <w:szCs w:val="16"/>
              </w:rPr>
              <w:fldChar w:fldCharType="begin">
                <w:fldData xml:space="preserve">PEVuZE5vdGU+PENpdGU+PEF1dGhvcj5TZXVuZzwvQXV0aG9yPjxZZWFyPjIwMTY8L1llYXI+PFJl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</w:fldData>
              </w:fldChar>
            </w:r>
            <w:r>
              <w:rPr>
                <w:color w:val="000000"/>
                <w:sz w:val="16"/>
                <w:szCs w:val="16"/>
              </w:rPr>
              <w:instrText xml:space="preserve"> ADDIN EN.CITE </w:instrText>
            </w:r>
            <w:r>
              <w:rPr>
                <w:color w:val="000000"/>
                <w:sz w:val="16"/>
                <w:szCs w:val="16"/>
              </w:rPr>
              <w:fldChar w:fldCharType="begin">
                <w:fldData xml:space="preserve">PEVuZE5vdGU+PENpdGU+PEF1dGhvcj5TZXVuZzwvQXV0aG9yPjxZZWFyPjIwMTY8L1llYXI+PFJl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50</w:t>
            </w:r>
            <w:r>
              <w:rPr>
                <w:color w:val="000000"/>
                <w:sz w:val="16"/>
                <w:szCs w:val="16"/>
              </w:rPr>
              <w:fldChar w:fldCharType="end"/>
            </w:r>
          </w:p>
        </w:tc>
        <w:tc>
          <w:tcPr>
            <w:tcW w:w="1273" w:type="dxa"/>
            <w:tcBorders>
              <w:top w:val="single" w:sz="4" w:space="0" w:color="auto"/>
              <w:left w:val="nil"/>
              <w:bottom w:val="single" w:sz="4" w:space="0" w:color="auto"/>
              <w:right w:val="single" w:sz="4" w:space="0" w:color="auto"/>
            </w:tcBorders>
            <w:shd w:val="clear" w:color="auto" w:fill="auto"/>
            <w:vAlign w:val="center"/>
          </w:tcPr>
          <w:p w14:paraId="5A0B908A" w14:textId="77777777" w:rsidR="00232705" w:rsidRPr="00EB0376" w:rsidRDefault="00232705" w:rsidP="00232705">
            <w:pPr>
              <w:spacing w:before="20" w:after="20"/>
              <w:rPr>
                <w:color w:val="000000"/>
                <w:sz w:val="16"/>
                <w:szCs w:val="16"/>
              </w:rPr>
            </w:pPr>
          </w:p>
        </w:tc>
        <w:tc>
          <w:tcPr>
            <w:tcW w:w="849" w:type="dxa"/>
            <w:tcBorders>
              <w:top w:val="single" w:sz="4" w:space="0" w:color="auto"/>
              <w:left w:val="nil"/>
              <w:bottom w:val="single" w:sz="4" w:space="0" w:color="auto"/>
              <w:right w:val="single" w:sz="4" w:space="0" w:color="auto"/>
            </w:tcBorders>
            <w:shd w:val="clear" w:color="auto" w:fill="auto"/>
            <w:vAlign w:val="center"/>
          </w:tcPr>
          <w:p w14:paraId="08B4D714" w14:textId="77777777" w:rsidR="00232705" w:rsidRPr="00EB0376" w:rsidRDefault="00232705" w:rsidP="00232705">
            <w:pPr>
              <w:spacing w:before="20" w:after="20"/>
              <w:rPr>
                <w:color w:val="000000"/>
                <w:sz w:val="16"/>
                <w:szCs w:val="16"/>
              </w:rPr>
            </w:pPr>
          </w:p>
        </w:tc>
        <w:tc>
          <w:tcPr>
            <w:tcW w:w="1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ABBEAF" w14:textId="77777777" w:rsidR="00232705" w:rsidRPr="00EB0376" w:rsidRDefault="00232705" w:rsidP="00232705">
            <w:pPr>
              <w:spacing w:before="20" w:after="20"/>
              <w:rPr>
                <w:color w:val="000000"/>
                <w:sz w:val="16"/>
                <w:szCs w:val="16"/>
              </w:rPr>
            </w:pPr>
            <w:r w:rsidRPr="00EB0376">
              <w:rPr>
                <w:color w:val="000000"/>
                <w:sz w:val="16"/>
                <w:szCs w:val="16"/>
              </w:rPr>
              <w:t>750-1000 mg/day</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03BEFDB2" w14:textId="77777777" w:rsidR="00232705" w:rsidRPr="00EB0376" w:rsidRDefault="00232705" w:rsidP="00232705">
            <w:pPr>
              <w:spacing w:before="20" w:after="20"/>
              <w:rPr>
                <w:color w:val="000000"/>
                <w:sz w:val="16"/>
                <w:szCs w:val="16"/>
              </w:rPr>
            </w:pP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51173908" w14:textId="77777777" w:rsidR="00232705" w:rsidRPr="00EB0376" w:rsidRDefault="00232705" w:rsidP="00232705">
            <w:pPr>
              <w:spacing w:before="20" w:after="20"/>
              <w:rPr>
                <w:color w:val="000000"/>
                <w:sz w:val="16"/>
                <w:szCs w:val="16"/>
              </w:rPr>
            </w:pP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02F3B78F" w14:textId="77777777" w:rsidR="00232705" w:rsidRPr="00EB0376" w:rsidRDefault="00232705" w:rsidP="00232705">
            <w:pPr>
              <w:spacing w:before="20" w:after="20"/>
              <w:rPr>
                <w:color w:val="000000"/>
                <w:sz w:val="16"/>
                <w:szCs w:val="16"/>
              </w:rPr>
            </w:pPr>
            <w:r w:rsidRPr="00EB0376">
              <w:rPr>
                <w:color w:val="000000"/>
                <w:sz w:val="16"/>
                <w:szCs w:val="16"/>
              </w:rPr>
              <w:t xml:space="preserve">500-750 mg/day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5AD59FA5" w14:textId="77777777" w:rsidR="00232705" w:rsidRPr="00EB0376" w:rsidRDefault="00232705" w:rsidP="00232705">
            <w:pPr>
              <w:spacing w:before="20" w:after="20"/>
              <w:rPr>
                <w:color w:val="000000"/>
                <w:sz w:val="16"/>
                <w:szCs w:val="16"/>
              </w:rPr>
            </w:pPr>
            <w:r w:rsidRPr="00EB0376">
              <w:rPr>
                <w:color w:val="000000"/>
                <w:sz w:val="16"/>
                <w:szCs w:val="16"/>
              </w:rPr>
              <w:t xml:space="preserve">8 g/day </w:t>
            </w: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5A6DB6" w14:textId="77777777" w:rsidR="00232705" w:rsidRPr="00EB0376" w:rsidRDefault="00232705" w:rsidP="00232705">
            <w:pPr>
              <w:spacing w:before="20" w:after="20"/>
              <w:rPr>
                <w:color w:val="000000"/>
                <w:sz w:val="16"/>
                <w:szCs w:val="16"/>
              </w:rPr>
            </w:pPr>
          </w:p>
        </w:tc>
      </w:tr>
      <w:tr w:rsidR="00232705" w:rsidRPr="00EB0376" w14:paraId="1323F8CA" w14:textId="77777777" w:rsidTr="00232705">
        <w:trPr>
          <w:trHeight w:val="20"/>
        </w:trPr>
        <w:tc>
          <w:tcPr>
            <w:tcW w:w="566" w:type="dxa"/>
            <w:vAlign w:val="center"/>
          </w:tcPr>
          <w:p w14:paraId="19A962BF" w14:textId="77777777" w:rsidR="00232705" w:rsidRPr="00EB0376" w:rsidRDefault="00232705" w:rsidP="00232705">
            <w:pPr>
              <w:spacing w:before="20" w:after="20"/>
              <w:rPr>
                <w:color w:val="000000"/>
                <w:sz w:val="16"/>
                <w:szCs w:val="16"/>
              </w:rPr>
            </w:pPr>
            <w:r>
              <w:rPr>
                <w:color w:val="000000"/>
                <w:sz w:val="16"/>
                <w:szCs w:val="16"/>
              </w:rPr>
              <w:t>42</w:t>
            </w:r>
          </w:p>
        </w:tc>
        <w:tc>
          <w:tcPr>
            <w:tcW w:w="1414" w:type="dxa"/>
            <w:gridSpan w:val="2"/>
            <w:tcBorders>
              <w:top w:val="single" w:sz="4" w:space="0" w:color="auto"/>
              <w:left w:val="nil"/>
              <w:bottom w:val="single" w:sz="4" w:space="0" w:color="auto"/>
              <w:right w:val="single" w:sz="4" w:space="0" w:color="auto"/>
            </w:tcBorders>
            <w:shd w:val="clear" w:color="auto" w:fill="auto"/>
            <w:vAlign w:val="center"/>
          </w:tcPr>
          <w:p w14:paraId="123E07FD" w14:textId="77777777" w:rsidR="00232705" w:rsidRPr="00EB0376" w:rsidRDefault="00232705" w:rsidP="00232705">
            <w:pPr>
              <w:spacing w:before="20" w:after="20"/>
              <w:rPr>
                <w:color w:val="000000"/>
                <w:sz w:val="16"/>
                <w:szCs w:val="16"/>
              </w:rPr>
            </w:pPr>
            <w:r w:rsidRPr="00EB0376">
              <w:rPr>
                <w:color w:val="000000"/>
                <w:sz w:val="16"/>
                <w:szCs w:val="16"/>
              </w:rPr>
              <w:t>Shim</w:t>
            </w:r>
            <w:r>
              <w:rPr>
                <w:color w:val="000000"/>
                <w:sz w:val="16"/>
                <w:szCs w:val="16"/>
              </w:rPr>
              <w:fldChar w:fldCharType="begin">
                <w:fldData xml:space="preserve">PEVuZE5vdGU+PENpdGU+PEF1dGhvcj5KbzwvQXV0aG9yPjxZZWFyPjIwMTQ8L1llYXI+PFJlY051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==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PEVuZE5vdGU+PENpdGU+PEF1dGhvcj5KbzwvQXV0aG9yPjxZZWFyPjIwMTQ8L1llYXI+PFJlY051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==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29,51</w:t>
            </w:r>
            <w:r>
              <w:rPr>
                <w:color w:val="000000"/>
                <w:sz w:val="16"/>
                <w:szCs w:val="16"/>
              </w:rPr>
              <w:fldChar w:fldCharType="end"/>
            </w:r>
          </w:p>
        </w:tc>
        <w:tc>
          <w:tcPr>
            <w:tcW w:w="1273" w:type="dxa"/>
            <w:tcBorders>
              <w:top w:val="single" w:sz="4" w:space="0" w:color="auto"/>
              <w:left w:val="nil"/>
              <w:bottom w:val="single" w:sz="4" w:space="0" w:color="auto"/>
              <w:right w:val="single" w:sz="4" w:space="0" w:color="auto"/>
            </w:tcBorders>
            <w:shd w:val="clear" w:color="auto" w:fill="auto"/>
            <w:vAlign w:val="center"/>
          </w:tcPr>
          <w:p w14:paraId="70C53D23"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849" w:type="dxa"/>
            <w:tcBorders>
              <w:top w:val="single" w:sz="4" w:space="0" w:color="auto"/>
              <w:left w:val="nil"/>
              <w:bottom w:val="single" w:sz="4" w:space="0" w:color="auto"/>
              <w:right w:val="single" w:sz="4" w:space="0" w:color="auto"/>
            </w:tcBorders>
            <w:shd w:val="clear" w:color="auto" w:fill="auto"/>
            <w:vAlign w:val="center"/>
          </w:tcPr>
          <w:p w14:paraId="59C76BD0" w14:textId="77777777" w:rsidR="00232705" w:rsidRPr="00EB0376" w:rsidRDefault="00232705" w:rsidP="00232705">
            <w:pPr>
              <w:spacing w:before="20" w:after="20"/>
              <w:rPr>
                <w:color w:val="000000"/>
                <w:sz w:val="16"/>
                <w:szCs w:val="16"/>
              </w:rPr>
            </w:pPr>
            <w:r w:rsidRPr="00EB0376">
              <w:rPr>
                <w:color w:val="000000"/>
                <w:sz w:val="16"/>
                <w:szCs w:val="16"/>
              </w:rPr>
              <w:t>10-15 mg/kg/day</w:t>
            </w:r>
          </w:p>
        </w:tc>
        <w:tc>
          <w:tcPr>
            <w:tcW w:w="1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7FED64" w14:textId="77777777" w:rsidR="00232705" w:rsidRPr="00EB0376" w:rsidRDefault="00232705" w:rsidP="00232705">
            <w:pPr>
              <w:spacing w:before="20" w:after="20"/>
              <w:rPr>
                <w:color w:val="000000"/>
                <w:sz w:val="16"/>
                <w:szCs w:val="16"/>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10C30593" w14:textId="77777777" w:rsidR="00232705" w:rsidRPr="00EB0376" w:rsidRDefault="00232705" w:rsidP="00232705">
            <w:pPr>
              <w:spacing w:before="20" w:after="20"/>
              <w:rPr>
                <w:color w:val="000000"/>
                <w:sz w:val="16"/>
                <w:szCs w:val="16"/>
              </w:rPr>
            </w:pPr>
            <w:r w:rsidRPr="00EB0376">
              <w:rPr>
                <w:color w:val="000000"/>
                <w:sz w:val="16"/>
                <w:szCs w:val="16"/>
              </w:rPr>
              <w:t>400 mg/day</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24B98FA0" w14:textId="77777777" w:rsidR="00232705" w:rsidRPr="00EB0376" w:rsidRDefault="00232705" w:rsidP="00232705">
            <w:pPr>
              <w:spacing w:before="20" w:after="20"/>
              <w:rPr>
                <w:color w:val="000000"/>
                <w:sz w:val="16"/>
                <w:szCs w:val="16"/>
              </w:rPr>
            </w:pPr>
            <w:r w:rsidRPr="00EB0376">
              <w:rPr>
                <w:color w:val="000000"/>
                <w:sz w:val="16"/>
                <w:szCs w:val="16"/>
              </w:rPr>
              <w:t>500-750 mg/day</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7DC7C1F1" w14:textId="77777777" w:rsidR="00232705" w:rsidRPr="00EB0376" w:rsidRDefault="00232705" w:rsidP="00232705">
            <w:pPr>
              <w:spacing w:before="20" w:after="20"/>
              <w:rPr>
                <w:color w:val="000000"/>
                <w:sz w:val="16"/>
                <w:szCs w:val="16"/>
              </w:rPr>
            </w:pPr>
            <w:r w:rsidRPr="00EB0376">
              <w:rPr>
                <w:color w:val="000000"/>
                <w:sz w:val="16"/>
                <w:szCs w:val="16"/>
              </w:rPr>
              <w:t xml:space="preserve">500-750 mg/day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73682C10" w14:textId="77777777" w:rsidR="00232705" w:rsidRPr="00EB0376" w:rsidRDefault="00232705" w:rsidP="00232705">
            <w:pPr>
              <w:spacing w:before="20" w:after="20"/>
              <w:rPr>
                <w:color w:val="000000"/>
                <w:sz w:val="16"/>
                <w:szCs w:val="16"/>
              </w:rPr>
            </w:pPr>
            <w:r w:rsidRPr="00EB0376">
              <w:rPr>
                <w:color w:val="000000"/>
                <w:sz w:val="16"/>
                <w:szCs w:val="16"/>
              </w:rPr>
              <w:t xml:space="preserve">8 g/day </w:t>
            </w: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6F6934" w14:textId="77777777" w:rsidR="00232705" w:rsidRPr="00EB0376" w:rsidRDefault="00232705" w:rsidP="00232705">
            <w:pPr>
              <w:spacing w:before="20" w:after="20"/>
              <w:rPr>
                <w:color w:val="000000"/>
                <w:sz w:val="16"/>
                <w:szCs w:val="16"/>
              </w:rPr>
            </w:pPr>
          </w:p>
        </w:tc>
      </w:tr>
      <w:tr w:rsidR="00232705" w:rsidRPr="00EB0376" w14:paraId="36D5AD8D" w14:textId="77777777" w:rsidTr="00232705">
        <w:trPr>
          <w:trHeight w:val="20"/>
        </w:trPr>
        <w:tc>
          <w:tcPr>
            <w:tcW w:w="566" w:type="dxa"/>
            <w:vAlign w:val="center"/>
          </w:tcPr>
          <w:p w14:paraId="660C0B76" w14:textId="77777777" w:rsidR="00232705" w:rsidRPr="00EB0376" w:rsidRDefault="00232705" w:rsidP="00232705">
            <w:pPr>
              <w:spacing w:before="20" w:after="20"/>
              <w:rPr>
                <w:color w:val="000000"/>
                <w:sz w:val="16"/>
                <w:szCs w:val="16"/>
              </w:rPr>
            </w:pPr>
            <w:r w:rsidRPr="00EB0376">
              <w:rPr>
                <w:color w:val="000000"/>
                <w:sz w:val="16"/>
                <w:szCs w:val="16"/>
              </w:rPr>
              <w:t>4</w:t>
            </w:r>
            <w:r>
              <w:rPr>
                <w:color w:val="000000"/>
                <w:sz w:val="16"/>
                <w:szCs w:val="16"/>
              </w:rPr>
              <w:t>3</w:t>
            </w:r>
          </w:p>
        </w:tc>
        <w:tc>
          <w:tcPr>
            <w:tcW w:w="1414" w:type="dxa"/>
            <w:gridSpan w:val="2"/>
            <w:tcBorders>
              <w:top w:val="single" w:sz="4" w:space="0" w:color="auto"/>
              <w:left w:val="nil"/>
              <w:bottom w:val="single" w:sz="4" w:space="0" w:color="auto"/>
              <w:right w:val="single" w:sz="4" w:space="0" w:color="auto"/>
            </w:tcBorders>
            <w:shd w:val="clear" w:color="auto" w:fill="auto"/>
            <w:vAlign w:val="center"/>
          </w:tcPr>
          <w:p w14:paraId="7720A2E7" w14:textId="77777777" w:rsidR="00232705" w:rsidRPr="00EB0376" w:rsidRDefault="00232705" w:rsidP="00232705">
            <w:pPr>
              <w:spacing w:before="20" w:after="20"/>
              <w:rPr>
                <w:color w:val="000000"/>
                <w:sz w:val="16"/>
                <w:szCs w:val="16"/>
              </w:rPr>
            </w:pPr>
            <w:r w:rsidRPr="00EB0376">
              <w:rPr>
                <w:color w:val="000000"/>
                <w:sz w:val="16"/>
                <w:szCs w:val="16"/>
              </w:rPr>
              <w:t>Singla</w:t>
            </w:r>
            <w:r>
              <w:rPr>
                <w:color w:val="000000"/>
                <w:sz w:val="16"/>
                <w:szCs w:val="16"/>
              </w:rPr>
              <w:fldChar w:fldCharType="begin">
                <w:fldData xml:space="preserve">PEVuZE5vdGU+PENpdGU+PEF1dGhvcj5TaW5nbGE8L0F1dGhvcj48WWVhcj4yMDEyPC9ZZWFyPjxS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</w:fldData>
              </w:fldChar>
            </w:r>
            <w:r>
              <w:rPr>
                <w:color w:val="000000"/>
                <w:sz w:val="16"/>
                <w:szCs w:val="16"/>
              </w:rPr>
              <w:instrText xml:space="preserve"> ADDIN EN.CITE </w:instrText>
            </w:r>
            <w:r>
              <w:rPr>
                <w:color w:val="000000"/>
                <w:sz w:val="16"/>
                <w:szCs w:val="16"/>
              </w:rPr>
              <w:fldChar w:fldCharType="begin">
                <w:fldData xml:space="preserve">PEVuZE5vdGU+PENpdGU+PEF1dGhvcj5TaW5nbGE8L0F1dGhvcj48WWVhcj4yMDEyPC9ZZWFyPjxS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52</w:t>
            </w:r>
            <w:r>
              <w:rPr>
                <w:color w:val="000000"/>
                <w:sz w:val="16"/>
                <w:szCs w:val="16"/>
              </w:rPr>
              <w:fldChar w:fldCharType="end"/>
            </w:r>
          </w:p>
        </w:tc>
        <w:tc>
          <w:tcPr>
            <w:tcW w:w="1273" w:type="dxa"/>
            <w:tcBorders>
              <w:top w:val="single" w:sz="4" w:space="0" w:color="auto"/>
              <w:left w:val="nil"/>
              <w:bottom w:val="single" w:sz="4" w:space="0" w:color="auto"/>
              <w:right w:val="single" w:sz="4" w:space="0" w:color="auto"/>
            </w:tcBorders>
            <w:shd w:val="clear" w:color="auto" w:fill="auto"/>
            <w:vAlign w:val="center"/>
          </w:tcPr>
          <w:p w14:paraId="3A166D7B"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849" w:type="dxa"/>
            <w:tcBorders>
              <w:top w:val="single" w:sz="4" w:space="0" w:color="auto"/>
              <w:left w:val="nil"/>
              <w:bottom w:val="single" w:sz="4" w:space="0" w:color="auto"/>
              <w:right w:val="single" w:sz="4" w:space="0" w:color="auto"/>
            </w:tcBorders>
            <w:shd w:val="clear" w:color="auto" w:fill="auto"/>
            <w:vAlign w:val="center"/>
          </w:tcPr>
          <w:p w14:paraId="0972E160" w14:textId="77777777" w:rsidR="00232705" w:rsidRPr="00EB0376" w:rsidRDefault="00232705" w:rsidP="00232705">
            <w:pPr>
              <w:spacing w:before="20" w:after="20"/>
              <w:rPr>
                <w:color w:val="000000"/>
                <w:sz w:val="16"/>
                <w:szCs w:val="16"/>
              </w:rPr>
            </w:pPr>
          </w:p>
        </w:tc>
        <w:tc>
          <w:tcPr>
            <w:tcW w:w="1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3CE39D" w14:textId="77777777" w:rsidR="00232705" w:rsidRPr="00EB0376" w:rsidRDefault="00232705" w:rsidP="00232705">
            <w:pPr>
              <w:spacing w:before="20" w:after="20"/>
              <w:rPr>
                <w:color w:val="000000"/>
                <w:sz w:val="16"/>
                <w:szCs w:val="16"/>
              </w:rPr>
            </w:pPr>
            <w:r w:rsidRPr="00EB0376">
              <w:rPr>
                <w:color w:val="000000"/>
                <w:sz w:val="16"/>
                <w:szCs w:val="16"/>
              </w:rPr>
              <w:t>750-1000 mg/day</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15F4B94E" w14:textId="77777777" w:rsidR="00232705" w:rsidRPr="00EB0376" w:rsidRDefault="00232705" w:rsidP="00232705">
            <w:pPr>
              <w:spacing w:before="20" w:after="20"/>
              <w:rPr>
                <w:color w:val="000000"/>
                <w:sz w:val="16"/>
                <w:szCs w:val="16"/>
              </w:rPr>
            </w:pPr>
            <w:r w:rsidRPr="00EB0376">
              <w:rPr>
                <w:color w:val="000000"/>
                <w:sz w:val="16"/>
                <w:szCs w:val="16"/>
              </w:rPr>
              <w:t>400 mg/day</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6875B2CF" w14:textId="77777777" w:rsidR="00232705" w:rsidRPr="00EB0376" w:rsidRDefault="00232705" w:rsidP="00232705">
            <w:pPr>
              <w:spacing w:before="20" w:after="20"/>
              <w:rPr>
                <w:color w:val="000000"/>
                <w:sz w:val="16"/>
                <w:szCs w:val="16"/>
              </w:rPr>
            </w:pPr>
            <w:r w:rsidRPr="00EB0376">
              <w:rPr>
                <w:color w:val="000000"/>
                <w:sz w:val="16"/>
                <w:szCs w:val="16"/>
              </w:rPr>
              <w:t>500-750 mg/day</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0659A85D" w14:textId="77777777" w:rsidR="00232705" w:rsidRPr="00EB0376" w:rsidRDefault="00232705" w:rsidP="00232705">
            <w:pPr>
              <w:spacing w:before="20" w:after="20"/>
              <w:rPr>
                <w:color w:val="000000"/>
                <w:sz w:val="16"/>
                <w:szCs w:val="16"/>
              </w:rPr>
            </w:pPr>
            <w:r w:rsidRPr="00EB0376">
              <w:rPr>
                <w:color w:val="000000"/>
                <w:sz w:val="16"/>
                <w:szCs w:val="16"/>
              </w:rPr>
              <w:t xml:space="preserve">500-750 mg/day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89CA03F" w14:textId="77777777" w:rsidR="00232705" w:rsidRPr="00EB0376" w:rsidRDefault="00232705" w:rsidP="00232705">
            <w:pPr>
              <w:spacing w:before="20" w:after="20"/>
              <w:rPr>
                <w:color w:val="000000"/>
                <w:sz w:val="16"/>
                <w:szCs w:val="16"/>
              </w:rPr>
            </w:pPr>
            <w:r w:rsidRPr="00EB0376">
              <w:rPr>
                <w:color w:val="000000"/>
                <w:sz w:val="16"/>
                <w:szCs w:val="16"/>
              </w:rPr>
              <w:t xml:space="preserve">8 g/day </w:t>
            </w: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BC6E05" w14:textId="77777777" w:rsidR="00232705" w:rsidRPr="00EB0376" w:rsidRDefault="00232705" w:rsidP="00232705">
            <w:pPr>
              <w:spacing w:before="20" w:after="20"/>
              <w:rPr>
                <w:color w:val="000000"/>
                <w:sz w:val="16"/>
                <w:szCs w:val="16"/>
              </w:rPr>
            </w:pPr>
            <w:r w:rsidRPr="00EB0376">
              <w:rPr>
                <w:color w:val="000000"/>
                <w:sz w:val="16"/>
                <w:szCs w:val="16"/>
              </w:rPr>
              <w:t>200-300 mg/day X 2 months then 100 mg/day)</w:t>
            </w:r>
          </w:p>
        </w:tc>
      </w:tr>
      <w:tr w:rsidR="00232705" w:rsidRPr="00EB0376" w14:paraId="76296E45" w14:textId="77777777" w:rsidTr="00232705">
        <w:trPr>
          <w:trHeight w:val="20"/>
        </w:trPr>
        <w:tc>
          <w:tcPr>
            <w:tcW w:w="566" w:type="dxa"/>
            <w:vAlign w:val="center"/>
          </w:tcPr>
          <w:p w14:paraId="3E6FDE41" w14:textId="77777777" w:rsidR="00232705" w:rsidRPr="00EB0376" w:rsidRDefault="00232705" w:rsidP="00232705">
            <w:pPr>
              <w:spacing w:before="20" w:after="20"/>
              <w:rPr>
                <w:color w:val="000000"/>
                <w:sz w:val="16"/>
                <w:szCs w:val="16"/>
              </w:rPr>
            </w:pPr>
            <w:r>
              <w:rPr>
                <w:color w:val="000000"/>
                <w:sz w:val="16"/>
                <w:szCs w:val="16"/>
              </w:rPr>
              <w:t>44</w:t>
            </w:r>
          </w:p>
        </w:tc>
        <w:tc>
          <w:tcPr>
            <w:tcW w:w="1414" w:type="dxa"/>
            <w:gridSpan w:val="2"/>
            <w:tcBorders>
              <w:top w:val="single" w:sz="4" w:space="0" w:color="auto"/>
              <w:left w:val="nil"/>
              <w:bottom w:val="single" w:sz="4" w:space="0" w:color="auto"/>
              <w:right w:val="single" w:sz="4" w:space="0" w:color="auto"/>
            </w:tcBorders>
            <w:shd w:val="clear" w:color="auto" w:fill="auto"/>
            <w:vAlign w:val="center"/>
          </w:tcPr>
          <w:p w14:paraId="64AE29E5" w14:textId="77777777" w:rsidR="00232705" w:rsidRPr="00EB0376" w:rsidRDefault="00232705" w:rsidP="00232705">
            <w:pPr>
              <w:spacing w:before="20" w:after="20"/>
              <w:rPr>
                <w:color w:val="000000"/>
                <w:sz w:val="16"/>
                <w:szCs w:val="16"/>
              </w:rPr>
            </w:pPr>
            <w:r>
              <w:rPr>
                <w:color w:val="000000"/>
                <w:sz w:val="16"/>
                <w:szCs w:val="16"/>
              </w:rPr>
              <w:t>Skrahina</w:t>
            </w:r>
            <w:r>
              <w:rPr>
                <w:color w:val="000000"/>
                <w:sz w:val="16"/>
                <w:szCs w:val="16"/>
              </w:rPr>
              <w:fldChar w:fldCharType="begin"/>
            </w:r>
            <w:r>
              <w:rPr>
                <w:color w:val="000000"/>
                <w:sz w:val="16"/>
                <w:szCs w:val="16"/>
              </w:rPr>
              <w:instrText xml:space="preserve"> ADDIN EN.CITE &lt;EndNote&gt;&lt;Cite&gt;&lt;Author&gt;Skrahina&lt;/Author&gt;&lt;Year&gt;2018&lt;/Year&gt;&lt;RecNum&gt;151&lt;/RecNum&gt;&lt;DisplayText&gt;&lt;style face="superscript"&gt;53&lt;/style&gt;&lt;/DisplayText&gt;&lt;record&gt;&lt;rec-number&gt;151&lt;/rec-number&gt;&lt;foreign-keys&gt;&lt;key app="EN" db-id="fsse2s098za2eqerwz75f0pfxtvs20rr22tf" timestamp="1577978320"&gt;151&lt;/key&gt;&lt;/foreign-keys&gt;&lt;ref-type name="Journal Article"&gt;17&lt;/ref-type&gt;&lt;contributors&gt;&lt;authors&gt;&lt;author&gt;Skrahina, A.&lt;/author&gt;&lt;/authors&gt;&lt;/contributors&gt;&lt;titles&gt;&lt;title&gt;Unpublished data (Minsk, Belarus)&lt;/title&gt;&lt;/titles&gt;&lt;dates&gt;&lt;year&gt;2018&lt;/year&gt;&lt;/dates&gt;&lt;urls&gt;&lt;/urls&gt;&lt;/record&gt;&lt;/Cite&gt;&lt;/EndNote&gt;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53</w:t>
            </w:r>
            <w:r>
              <w:rPr>
                <w:color w:val="000000"/>
                <w:sz w:val="16"/>
                <w:szCs w:val="16"/>
              </w:rPr>
              <w:fldChar w:fldCharType="end"/>
            </w:r>
          </w:p>
        </w:tc>
        <w:tc>
          <w:tcPr>
            <w:tcW w:w="1273" w:type="dxa"/>
            <w:tcBorders>
              <w:top w:val="single" w:sz="4" w:space="0" w:color="auto"/>
              <w:left w:val="nil"/>
              <w:bottom w:val="single" w:sz="4" w:space="0" w:color="auto"/>
              <w:right w:val="single" w:sz="4" w:space="0" w:color="auto"/>
            </w:tcBorders>
            <w:shd w:val="clear" w:color="auto" w:fill="auto"/>
            <w:vAlign w:val="center"/>
          </w:tcPr>
          <w:p w14:paraId="088A1E92" w14:textId="77777777" w:rsidR="00232705" w:rsidRPr="00EB0376" w:rsidRDefault="00232705" w:rsidP="00232705">
            <w:pPr>
              <w:spacing w:before="20" w:after="20"/>
              <w:rPr>
                <w:color w:val="000000"/>
                <w:sz w:val="16"/>
                <w:szCs w:val="16"/>
              </w:rPr>
            </w:pPr>
            <w:r w:rsidRPr="00EC56D5">
              <w:rPr>
                <w:color w:val="000000"/>
                <w:sz w:val="16"/>
                <w:szCs w:val="16"/>
              </w:rPr>
              <w:t>0.8</w:t>
            </w:r>
            <w:r>
              <w:rPr>
                <w:color w:val="000000"/>
                <w:sz w:val="16"/>
                <w:szCs w:val="16"/>
                <w:lang w:val="ru-RU"/>
              </w:rPr>
              <w:t xml:space="preserve"> </w:t>
            </w:r>
            <w:r>
              <w:rPr>
                <w:color w:val="000000"/>
                <w:sz w:val="16"/>
                <w:szCs w:val="16"/>
              </w:rPr>
              <w:t>g</w:t>
            </w:r>
          </w:p>
        </w:tc>
        <w:tc>
          <w:tcPr>
            <w:tcW w:w="849" w:type="dxa"/>
            <w:tcBorders>
              <w:top w:val="single" w:sz="4" w:space="0" w:color="auto"/>
              <w:left w:val="nil"/>
              <w:bottom w:val="single" w:sz="4" w:space="0" w:color="auto"/>
              <w:right w:val="single" w:sz="4" w:space="0" w:color="auto"/>
            </w:tcBorders>
            <w:shd w:val="clear" w:color="auto" w:fill="auto"/>
            <w:vAlign w:val="center"/>
          </w:tcPr>
          <w:p w14:paraId="35C37B7D" w14:textId="77777777" w:rsidR="00232705" w:rsidRPr="00EB0376" w:rsidRDefault="00232705" w:rsidP="00232705">
            <w:pPr>
              <w:spacing w:before="20" w:after="20"/>
              <w:rPr>
                <w:color w:val="000000"/>
                <w:sz w:val="16"/>
                <w:szCs w:val="16"/>
              </w:rPr>
            </w:pPr>
            <w:r w:rsidRPr="00EC56D5">
              <w:rPr>
                <w:color w:val="000000"/>
                <w:sz w:val="16"/>
                <w:szCs w:val="16"/>
              </w:rPr>
              <w:t>0.4</w:t>
            </w:r>
            <w:r>
              <w:rPr>
                <w:color w:val="000000"/>
                <w:sz w:val="16"/>
                <w:szCs w:val="16"/>
                <w:lang w:val="ru-RU"/>
              </w:rPr>
              <w:t xml:space="preserve"> </w:t>
            </w:r>
            <w:r>
              <w:rPr>
                <w:color w:val="000000"/>
                <w:sz w:val="16"/>
                <w:szCs w:val="16"/>
              </w:rPr>
              <w:t>g</w:t>
            </w:r>
          </w:p>
        </w:tc>
        <w:tc>
          <w:tcPr>
            <w:tcW w:w="1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6549F2" w14:textId="77777777" w:rsidR="00232705" w:rsidRPr="00EB0376" w:rsidRDefault="00232705" w:rsidP="00232705">
            <w:pPr>
              <w:spacing w:before="20" w:after="20"/>
              <w:rPr>
                <w:color w:val="000000"/>
                <w:sz w:val="16"/>
                <w:szCs w:val="16"/>
              </w:rPr>
            </w:pPr>
            <w:r w:rsidRPr="00EC56D5">
              <w:rPr>
                <w:color w:val="000000"/>
                <w:sz w:val="16"/>
                <w:szCs w:val="16"/>
              </w:rPr>
              <w:t>1.0</w:t>
            </w:r>
            <w:r>
              <w:rPr>
                <w:color w:val="000000"/>
                <w:sz w:val="16"/>
                <w:szCs w:val="16"/>
                <w:lang w:val="ru-RU"/>
              </w:rPr>
              <w:t xml:space="preserve"> </w:t>
            </w:r>
            <w:r>
              <w:rPr>
                <w:color w:val="000000"/>
                <w:sz w:val="16"/>
                <w:szCs w:val="16"/>
              </w:rPr>
              <w:t>g</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73D29317" w14:textId="77777777" w:rsidR="00232705" w:rsidRPr="00EB0376" w:rsidRDefault="00232705" w:rsidP="00232705">
            <w:pPr>
              <w:spacing w:before="20" w:after="20"/>
              <w:rPr>
                <w:color w:val="000000"/>
                <w:sz w:val="16"/>
                <w:szCs w:val="16"/>
              </w:rPr>
            </w:pPr>
            <w:r w:rsidRPr="00EC56D5">
              <w:rPr>
                <w:color w:val="000000"/>
                <w:sz w:val="16"/>
                <w:szCs w:val="16"/>
              </w:rPr>
              <w:t>NA</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7061D2D0" w14:textId="77777777" w:rsidR="00232705" w:rsidRPr="00EB0376" w:rsidRDefault="00232705" w:rsidP="00232705">
            <w:pPr>
              <w:spacing w:before="20" w:after="20"/>
              <w:rPr>
                <w:color w:val="000000"/>
                <w:sz w:val="16"/>
                <w:szCs w:val="16"/>
              </w:rPr>
            </w:pPr>
            <w:r w:rsidRPr="00EC56D5">
              <w:rPr>
                <w:color w:val="000000"/>
                <w:sz w:val="16"/>
                <w:szCs w:val="16"/>
              </w:rPr>
              <w:t>0.75</w:t>
            </w:r>
            <w:r>
              <w:rPr>
                <w:color w:val="000000"/>
                <w:sz w:val="16"/>
                <w:szCs w:val="16"/>
              </w:rPr>
              <w:t xml:space="preserve"> g</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73E16055" w14:textId="77777777" w:rsidR="00232705" w:rsidRPr="00EB0376" w:rsidRDefault="00232705" w:rsidP="00232705">
            <w:pPr>
              <w:spacing w:before="20" w:after="20"/>
              <w:rPr>
                <w:color w:val="000000"/>
                <w:sz w:val="16"/>
                <w:szCs w:val="16"/>
              </w:rPr>
            </w:pPr>
            <w:r w:rsidRPr="00EC56D5">
              <w:rPr>
                <w:color w:val="000000"/>
                <w:sz w:val="16"/>
                <w:szCs w:val="16"/>
              </w:rPr>
              <w:t>0.75</w:t>
            </w:r>
            <w:r>
              <w:rPr>
                <w:color w:val="000000"/>
                <w:sz w:val="16"/>
                <w:szCs w:val="16"/>
              </w:rPr>
              <w:t xml:space="preserve"> g</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83996F0" w14:textId="77777777" w:rsidR="00232705" w:rsidRPr="00EB0376" w:rsidRDefault="00232705" w:rsidP="00232705">
            <w:pPr>
              <w:spacing w:before="20" w:after="20"/>
              <w:rPr>
                <w:color w:val="000000"/>
                <w:sz w:val="16"/>
                <w:szCs w:val="16"/>
              </w:rPr>
            </w:pPr>
            <w:r w:rsidRPr="00EC56D5">
              <w:rPr>
                <w:color w:val="000000"/>
                <w:sz w:val="16"/>
                <w:szCs w:val="16"/>
              </w:rPr>
              <w:t>8.0</w:t>
            </w:r>
            <w:r>
              <w:rPr>
                <w:color w:val="000000"/>
                <w:sz w:val="16"/>
                <w:szCs w:val="16"/>
              </w:rPr>
              <w:t xml:space="preserve"> g</w:t>
            </w: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604AFB" w14:textId="77777777" w:rsidR="00232705" w:rsidRDefault="00232705" w:rsidP="00232705">
            <w:pPr>
              <w:spacing w:before="20" w:after="20"/>
              <w:rPr>
                <w:color w:val="000000"/>
                <w:sz w:val="16"/>
                <w:szCs w:val="16"/>
              </w:rPr>
            </w:pPr>
            <w:r w:rsidRPr="00EC56D5">
              <w:rPr>
                <w:color w:val="000000"/>
                <w:sz w:val="16"/>
                <w:szCs w:val="16"/>
              </w:rPr>
              <w:t xml:space="preserve">0.2 </w:t>
            </w:r>
            <w:r>
              <w:rPr>
                <w:color w:val="000000"/>
                <w:sz w:val="16"/>
                <w:szCs w:val="16"/>
              </w:rPr>
              <w:t>g</w:t>
            </w:r>
            <w:r w:rsidRPr="00EC56D5">
              <w:rPr>
                <w:color w:val="000000"/>
                <w:sz w:val="16"/>
                <w:szCs w:val="16"/>
              </w:rPr>
              <w:t xml:space="preserve"> </w:t>
            </w:r>
            <w:r>
              <w:rPr>
                <w:color w:val="000000"/>
                <w:sz w:val="16"/>
                <w:szCs w:val="16"/>
              </w:rPr>
              <w:t>-</w:t>
            </w:r>
            <w:r>
              <w:rPr>
                <w:color w:val="000000"/>
                <w:sz w:val="16"/>
                <w:szCs w:val="16"/>
                <w:lang w:val="ru-RU"/>
              </w:rPr>
              <w:t xml:space="preserve"> </w:t>
            </w:r>
            <w:r w:rsidRPr="00EC56D5">
              <w:rPr>
                <w:color w:val="000000"/>
                <w:sz w:val="16"/>
                <w:szCs w:val="16"/>
              </w:rPr>
              <w:t>1 month</w:t>
            </w:r>
          </w:p>
          <w:p w14:paraId="3D295833" w14:textId="77777777" w:rsidR="00232705" w:rsidRPr="00EB0376" w:rsidRDefault="00232705" w:rsidP="00232705">
            <w:pPr>
              <w:spacing w:before="20" w:after="20"/>
              <w:rPr>
                <w:color w:val="000000"/>
                <w:sz w:val="16"/>
                <w:szCs w:val="16"/>
              </w:rPr>
            </w:pPr>
            <w:r>
              <w:rPr>
                <w:color w:val="000000"/>
                <w:sz w:val="16"/>
                <w:szCs w:val="16"/>
              </w:rPr>
              <w:t xml:space="preserve">Then - </w:t>
            </w:r>
            <w:r w:rsidRPr="00EC56D5">
              <w:rPr>
                <w:color w:val="000000"/>
                <w:sz w:val="16"/>
                <w:szCs w:val="16"/>
              </w:rPr>
              <w:t>0.1</w:t>
            </w:r>
            <w:r>
              <w:rPr>
                <w:color w:val="000000"/>
                <w:sz w:val="16"/>
                <w:szCs w:val="16"/>
              </w:rPr>
              <w:t xml:space="preserve"> g</w:t>
            </w:r>
          </w:p>
        </w:tc>
      </w:tr>
      <w:tr w:rsidR="00232705" w:rsidRPr="00EB0376" w14:paraId="51901BD6" w14:textId="77777777" w:rsidTr="00232705">
        <w:trPr>
          <w:trHeight w:val="20"/>
        </w:trPr>
        <w:tc>
          <w:tcPr>
            <w:tcW w:w="566" w:type="dxa"/>
            <w:vAlign w:val="center"/>
          </w:tcPr>
          <w:p w14:paraId="2E7853CA" w14:textId="77777777" w:rsidR="00232705" w:rsidRPr="00EB0376" w:rsidRDefault="00232705" w:rsidP="00232705">
            <w:pPr>
              <w:spacing w:before="20" w:after="20"/>
              <w:rPr>
                <w:color w:val="000000"/>
                <w:sz w:val="16"/>
                <w:szCs w:val="16"/>
              </w:rPr>
            </w:pPr>
            <w:r w:rsidRPr="00EB0376">
              <w:rPr>
                <w:color w:val="000000"/>
                <w:sz w:val="16"/>
                <w:szCs w:val="16"/>
              </w:rPr>
              <w:t>4</w:t>
            </w:r>
            <w:r>
              <w:rPr>
                <w:color w:val="000000"/>
                <w:sz w:val="16"/>
                <w:szCs w:val="16"/>
              </w:rPr>
              <w:t>5</w:t>
            </w:r>
          </w:p>
        </w:tc>
        <w:tc>
          <w:tcPr>
            <w:tcW w:w="1414" w:type="dxa"/>
            <w:gridSpan w:val="2"/>
            <w:tcBorders>
              <w:top w:val="single" w:sz="4" w:space="0" w:color="auto"/>
              <w:left w:val="nil"/>
              <w:bottom w:val="single" w:sz="4" w:space="0" w:color="auto"/>
              <w:right w:val="single" w:sz="4" w:space="0" w:color="auto"/>
            </w:tcBorders>
            <w:shd w:val="clear" w:color="auto" w:fill="auto"/>
            <w:vAlign w:val="center"/>
          </w:tcPr>
          <w:p w14:paraId="593336A3" w14:textId="77777777" w:rsidR="00232705" w:rsidRPr="00EB0376" w:rsidRDefault="00232705" w:rsidP="00232705">
            <w:pPr>
              <w:spacing w:before="20" w:after="20"/>
              <w:rPr>
                <w:color w:val="000000"/>
                <w:sz w:val="16"/>
                <w:szCs w:val="16"/>
              </w:rPr>
            </w:pPr>
            <w:r w:rsidRPr="00EB0376">
              <w:rPr>
                <w:color w:val="000000"/>
                <w:sz w:val="16"/>
                <w:szCs w:val="16"/>
              </w:rPr>
              <w:t>Smith</w:t>
            </w:r>
            <w:r>
              <w:rPr>
                <w:color w:val="000000"/>
                <w:sz w:val="16"/>
                <w:szCs w:val="16"/>
              </w:rPr>
              <w:fldChar w:fldCharType="begin">
                <w:fldData xml:space="preserve">PEVuZE5vdGU+PENpdGU+PEF1dGhvcj5TbWl0aDwvQXV0aG9yPjxZZWFyPjIwMTU8L1llYXI+PFJl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</w:fldData>
              </w:fldChar>
            </w:r>
            <w:r>
              <w:rPr>
                <w:color w:val="000000"/>
                <w:sz w:val="16"/>
                <w:szCs w:val="16"/>
              </w:rPr>
              <w:instrText xml:space="preserve"> ADDIN EN.CITE </w:instrText>
            </w:r>
            <w:r>
              <w:rPr>
                <w:color w:val="000000"/>
                <w:sz w:val="16"/>
                <w:szCs w:val="16"/>
              </w:rPr>
              <w:fldChar w:fldCharType="begin">
                <w:fldData xml:space="preserve">PEVuZE5vdGU+PENpdGU+PEF1dGhvcj5TbWl0aDwvQXV0aG9yPjxZZWFyPjIwMTU8L1llYXI+PFJl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54</w:t>
            </w:r>
            <w:r>
              <w:rPr>
                <w:color w:val="000000"/>
                <w:sz w:val="16"/>
                <w:szCs w:val="16"/>
              </w:rPr>
              <w:fldChar w:fldCharType="end"/>
            </w:r>
          </w:p>
        </w:tc>
        <w:tc>
          <w:tcPr>
            <w:tcW w:w="1273" w:type="dxa"/>
            <w:tcBorders>
              <w:top w:val="single" w:sz="4" w:space="0" w:color="auto"/>
              <w:left w:val="nil"/>
              <w:bottom w:val="single" w:sz="4" w:space="0" w:color="auto"/>
              <w:right w:val="single" w:sz="4" w:space="0" w:color="auto"/>
            </w:tcBorders>
            <w:shd w:val="clear" w:color="auto" w:fill="auto"/>
            <w:vAlign w:val="center"/>
          </w:tcPr>
          <w:p w14:paraId="1CC3E548"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849" w:type="dxa"/>
            <w:tcBorders>
              <w:top w:val="single" w:sz="4" w:space="0" w:color="auto"/>
              <w:left w:val="nil"/>
              <w:bottom w:val="single" w:sz="4" w:space="0" w:color="auto"/>
              <w:right w:val="single" w:sz="4" w:space="0" w:color="auto"/>
            </w:tcBorders>
            <w:shd w:val="clear" w:color="auto" w:fill="auto"/>
            <w:vAlign w:val="center"/>
          </w:tcPr>
          <w:p w14:paraId="223FBB5F" w14:textId="77777777" w:rsidR="00232705" w:rsidRPr="00EB0376" w:rsidRDefault="00232705" w:rsidP="00232705">
            <w:pPr>
              <w:spacing w:before="20" w:after="20"/>
              <w:rPr>
                <w:color w:val="000000"/>
                <w:sz w:val="16"/>
                <w:szCs w:val="16"/>
              </w:rPr>
            </w:pPr>
          </w:p>
        </w:tc>
        <w:tc>
          <w:tcPr>
            <w:tcW w:w="1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03F88B" w14:textId="77777777" w:rsidR="00232705" w:rsidRPr="00EB0376" w:rsidRDefault="00232705" w:rsidP="00232705">
            <w:pPr>
              <w:spacing w:before="20" w:after="20"/>
              <w:rPr>
                <w:color w:val="000000"/>
                <w:sz w:val="16"/>
                <w:szCs w:val="16"/>
              </w:rPr>
            </w:pPr>
            <w:r w:rsidRPr="00EB0376">
              <w:rPr>
                <w:color w:val="000000"/>
                <w:sz w:val="16"/>
                <w:szCs w:val="16"/>
              </w:rPr>
              <w:t>750-1000 mg/day</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6D62957B" w14:textId="77777777" w:rsidR="00232705" w:rsidRPr="00EB0376" w:rsidRDefault="00232705" w:rsidP="00232705">
            <w:pPr>
              <w:spacing w:before="20" w:after="20"/>
              <w:rPr>
                <w:color w:val="000000"/>
                <w:sz w:val="16"/>
                <w:szCs w:val="16"/>
              </w:rPr>
            </w:pPr>
            <w:r w:rsidRPr="00EB0376">
              <w:rPr>
                <w:color w:val="000000"/>
                <w:sz w:val="16"/>
                <w:szCs w:val="16"/>
              </w:rPr>
              <w:t>400 mg/day</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7A0D773C" w14:textId="77777777" w:rsidR="00232705" w:rsidRPr="00EB0376" w:rsidRDefault="00232705" w:rsidP="00232705">
            <w:pPr>
              <w:spacing w:before="20" w:after="20"/>
              <w:rPr>
                <w:color w:val="000000"/>
                <w:sz w:val="16"/>
                <w:szCs w:val="16"/>
              </w:rPr>
            </w:pPr>
            <w:r w:rsidRPr="00EB0376">
              <w:rPr>
                <w:color w:val="000000"/>
                <w:sz w:val="16"/>
                <w:szCs w:val="16"/>
              </w:rPr>
              <w:t>500-750 mg/day</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71A42AC3" w14:textId="77777777" w:rsidR="00232705" w:rsidRPr="00EB0376" w:rsidRDefault="00232705" w:rsidP="00232705">
            <w:pPr>
              <w:spacing w:before="20" w:after="20"/>
              <w:rPr>
                <w:color w:val="000000"/>
                <w:sz w:val="16"/>
                <w:szCs w:val="16"/>
              </w:rPr>
            </w:pPr>
            <w:r w:rsidRPr="00EB0376">
              <w:rPr>
                <w:color w:val="000000"/>
                <w:sz w:val="16"/>
                <w:szCs w:val="16"/>
              </w:rPr>
              <w:t xml:space="preserve">500-750 mg/day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2095F52" w14:textId="77777777" w:rsidR="00232705" w:rsidRPr="00EB0376" w:rsidRDefault="00232705" w:rsidP="00232705">
            <w:pPr>
              <w:spacing w:before="20" w:after="20"/>
              <w:rPr>
                <w:color w:val="000000"/>
                <w:sz w:val="16"/>
                <w:szCs w:val="16"/>
              </w:rPr>
            </w:pPr>
            <w:r w:rsidRPr="00EB0376">
              <w:rPr>
                <w:color w:val="000000"/>
                <w:sz w:val="16"/>
                <w:szCs w:val="16"/>
              </w:rPr>
              <w:t xml:space="preserve">8 g/day </w:t>
            </w: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9A9697" w14:textId="77777777" w:rsidR="00232705" w:rsidRPr="00EB0376" w:rsidRDefault="00232705" w:rsidP="00232705">
            <w:pPr>
              <w:spacing w:before="20" w:after="20"/>
              <w:rPr>
                <w:color w:val="000000"/>
                <w:sz w:val="16"/>
                <w:szCs w:val="16"/>
              </w:rPr>
            </w:pPr>
            <w:r w:rsidRPr="00EB0376">
              <w:rPr>
                <w:color w:val="000000"/>
                <w:sz w:val="16"/>
                <w:szCs w:val="16"/>
              </w:rPr>
              <w:t>200-300 mg/day X 2 months then 100 mg/day</w:t>
            </w:r>
          </w:p>
        </w:tc>
      </w:tr>
      <w:tr w:rsidR="00232705" w:rsidRPr="00EB0376" w14:paraId="0024C39E" w14:textId="77777777" w:rsidTr="00232705">
        <w:trPr>
          <w:gridAfter w:val="1"/>
          <w:wAfter w:w="26" w:type="dxa"/>
          <w:trHeight w:val="20"/>
        </w:trPr>
        <w:tc>
          <w:tcPr>
            <w:tcW w:w="566" w:type="dxa"/>
            <w:vAlign w:val="center"/>
          </w:tcPr>
          <w:p w14:paraId="2088B9AF" w14:textId="77777777" w:rsidR="00232705" w:rsidRPr="00EB0376" w:rsidRDefault="00232705" w:rsidP="00232705">
            <w:pPr>
              <w:spacing w:before="20" w:after="20"/>
              <w:rPr>
                <w:sz w:val="16"/>
                <w:szCs w:val="16"/>
              </w:rPr>
            </w:pPr>
            <w:r w:rsidRPr="00EB0376">
              <w:rPr>
                <w:color w:val="000000"/>
                <w:sz w:val="16"/>
                <w:szCs w:val="16"/>
              </w:rPr>
              <w:t>4</w:t>
            </w:r>
            <w:r>
              <w:rPr>
                <w:color w:val="000000"/>
                <w:sz w:val="16"/>
                <w:szCs w:val="16"/>
              </w:rPr>
              <w:t>6</w:t>
            </w:r>
          </w:p>
        </w:tc>
        <w:tc>
          <w:tcPr>
            <w:tcW w:w="1414" w:type="dxa"/>
            <w:gridSpan w:val="2"/>
            <w:tcBorders>
              <w:top w:val="single" w:sz="4" w:space="0" w:color="auto"/>
              <w:left w:val="nil"/>
              <w:bottom w:val="single" w:sz="4" w:space="0" w:color="auto"/>
              <w:right w:val="single" w:sz="4" w:space="0" w:color="auto"/>
            </w:tcBorders>
            <w:shd w:val="clear" w:color="auto" w:fill="auto"/>
            <w:vAlign w:val="center"/>
          </w:tcPr>
          <w:p w14:paraId="3848395A" w14:textId="77777777" w:rsidR="00232705" w:rsidRPr="00EB0376" w:rsidRDefault="00232705" w:rsidP="00232705">
            <w:pPr>
              <w:spacing w:before="20" w:after="20"/>
              <w:rPr>
                <w:color w:val="000000"/>
                <w:sz w:val="16"/>
                <w:szCs w:val="16"/>
              </w:rPr>
            </w:pPr>
            <w:r w:rsidRPr="00EB0376">
              <w:rPr>
                <w:color w:val="000000"/>
                <w:sz w:val="16"/>
                <w:szCs w:val="16"/>
              </w:rPr>
              <w:t>TMC207-C208</w:t>
            </w:r>
            <w:r>
              <w:rPr>
                <w:color w:val="000000"/>
                <w:sz w:val="16"/>
                <w:szCs w:val="16"/>
              </w:rPr>
              <w:fldChar w:fldCharType="begin">
                <w:fldData xml:space="preserve">PEVuZE5vdGU+PENpdGU+PEF1dGhvcj5EaWFjb248L0F1dGhvcj48WWVhcj4yMDE0PC9ZZWFyPjxS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</w:fldData>
              </w:fldChar>
            </w:r>
            <w:r>
              <w:rPr>
                <w:color w:val="000000"/>
                <w:sz w:val="16"/>
                <w:szCs w:val="16"/>
              </w:rPr>
              <w:instrText xml:space="preserve"> ADDIN EN.CITE </w:instrText>
            </w:r>
            <w:r>
              <w:rPr>
                <w:color w:val="000000"/>
                <w:sz w:val="16"/>
                <w:szCs w:val="16"/>
              </w:rPr>
              <w:fldChar w:fldCharType="begin">
                <w:fldData xml:space="preserve">PEVuZE5vdGU+PENpdGU+PEF1dGhvcj5EaWFjb248L0F1dGhvcj48WWVhcj4yMDE0PC9ZZWFyPjxS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55,56</w:t>
            </w:r>
            <w:r>
              <w:rPr>
                <w:color w:val="000000"/>
                <w:sz w:val="16"/>
                <w:szCs w:val="16"/>
              </w:rPr>
              <w:fldChar w:fldCharType="end"/>
            </w:r>
          </w:p>
        </w:tc>
        <w:tc>
          <w:tcPr>
            <w:tcW w:w="1273" w:type="dxa"/>
            <w:tcBorders>
              <w:top w:val="single" w:sz="4" w:space="0" w:color="auto"/>
              <w:left w:val="nil"/>
              <w:bottom w:val="single" w:sz="4" w:space="0" w:color="auto"/>
              <w:right w:val="single" w:sz="4" w:space="0" w:color="auto"/>
            </w:tcBorders>
            <w:shd w:val="clear" w:color="auto" w:fill="auto"/>
            <w:vAlign w:val="center"/>
          </w:tcPr>
          <w:p w14:paraId="45CD162D"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849" w:type="dxa"/>
            <w:tcBorders>
              <w:top w:val="single" w:sz="4" w:space="0" w:color="auto"/>
              <w:left w:val="nil"/>
              <w:bottom w:val="single" w:sz="4" w:space="0" w:color="auto"/>
              <w:right w:val="single" w:sz="4" w:space="0" w:color="auto"/>
            </w:tcBorders>
            <w:shd w:val="clear" w:color="auto" w:fill="auto"/>
            <w:vAlign w:val="center"/>
          </w:tcPr>
          <w:p w14:paraId="67D88613" w14:textId="77777777" w:rsidR="00232705" w:rsidRPr="00EB0376" w:rsidRDefault="00232705" w:rsidP="00232705">
            <w:pPr>
              <w:spacing w:before="20" w:after="20"/>
              <w:rPr>
                <w:color w:val="000000"/>
                <w:sz w:val="16"/>
                <w:szCs w:val="16"/>
              </w:rPr>
            </w:pPr>
            <w:r w:rsidRPr="00EB0376">
              <w:rPr>
                <w:color w:val="000000"/>
                <w:sz w:val="16"/>
                <w:szCs w:val="16"/>
              </w:rPr>
              <w:t>800 mg/day</w:t>
            </w:r>
          </w:p>
        </w:tc>
        <w:tc>
          <w:tcPr>
            <w:tcW w:w="1024" w:type="dxa"/>
            <w:tcBorders>
              <w:top w:val="single" w:sz="4" w:space="0" w:color="auto"/>
              <w:left w:val="nil"/>
              <w:bottom w:val="single" w:sz="4" w:space="0" w:color="auto"/>
              <w:right w:val="single" w:sz="4" w:space="0" w:color="auto"/>
            </w:tcBorders>
            <w:shd w:val="clear" w:color="auto" w:fill="auto"/>
            <w:vAlign w:val="center"/>
          </w:tcPr>
          <w:p w14:paraId="789C7CE9" w14:textId="77777777" w:rsidR="00232705" w:rsidRPr="00EB0376" w:rsidRDefault="00232705" w:rsidP="00232705">
            <w:pPr>
              <w:spacing w:before="20" w:after="20"/>
              <w:rPr>
                <w:color w:val="000000"/>
                <w:sz w:val="16"/>
                <w:szCs w:val="16"/>
              </w:rPr>
            </w:pPr>
            <w:r w:rsidRPr="00EB0376">
              <w:rPr>
                <w:color w:val="000000"/>
                <w:sz w:val="16"/>
                <w:szCs w:val="16"/>
              </w:rPr>
              <w:t>500-750 mg/day</w:t>
            </w:r>
          </w:p>
        </w:tc>
        <w:tc>
          <w:tcPr>
            <w:tcW w:w="13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70FA12" w14:textId="77777777" w:rsidR="00232705" w:rsidRPr="00EB0376" w:rsidRDefault="00232705" w:rsidP="00232705">
            <w:pPr>
              <w:spacing w:before="20" w:after="20"/>
              <w:rPr>
                <w:color w:val="000000"/>
                <w:sz w:val="16"/>
                <w:szCs w:val="16"/>
              </w:rPr>
            </w:pPr>
            <w:r w:rsidRPr="00EB0376">
              <w:rPr>
                <w:color w:val="000000"/>
                <w:sz w:val="16"/>
                <w:szCs w:val="16"/>
              </w:rPr>
              <w:t>400 mg/day</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57364F17" w14:textId="77777777" w:rsidR="00232705" w:rsidRPr="00EB0376" w:rsidRDefault="00232705" w:rsidP="00232705">
            <w:pPr>
              <w:spacing w:before="20" w:after="20"/>
              <w:rPr>
                <w:color w:val="000000"/>
                <w:sz w:val="16"/>
                <w:szCs w:val="16"/>
              </w:rPr>
            </w:pPr>
            <w:r w:rsidRPr="00EB0376">
              <w:rPr>
                <w:color w:val="000000"/>
                <w:sz w:val="16"/>
                <w:szCs w:val="16"/>
              </w:rPr>
              <w:t>500-750 mg/day</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59851B4B" w14:textId="77777777" w:rsidR="00232705" w:rsidRPr="00EB0376" w:rsidRDefault="00232705" w:rsidP="00232705">
            <w:pPr>
              <w:spacing w:before="20" w:after="20"/>
              <w:rPr>
                <w:color w:val="000000"/>
                <w:sz w:val="16"/>
                <w:szCs w:val="16"/>
              </w:rPr>
            </w:pPr>
            <w:r w:rsidRPr="00EB0376">
              <w:rPr>
                <w:color w:val="000000"/>
                <w:sz w:val="16"/>
                <w:szCs w:val="16"/>
              </w:rPr>
              <w:t xml:space="preserve">500-750 mg/day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274E256" w14:textId="77777777" w:rsidR="00232705" w:rsidRPr="00EB0376" w:rsidRDefault="00232705" w:rsidP="00232705">
            <w:pPr>
              <w:spacing w:before="20" w:after="20"/>
              <w:rPr>
                <w:color w:val="000000"/>
                <w:sz w:val="16"/>
                <w:szCs w:val="16"/>
              </w:rPr>
            </w:pPr>
            <w:r w:rsidRPr="00EB0376">
              <w:rPr>
                <w:color w:val="000000"/>
                <w:sz w:val="16"/>
                <w:szCs w:val="16"/>
              </w:rPr>
              <w:t xml:space="preserve">8 g/day </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391BF222" w14:textId="77777777" w:rsidR="00232705" w:rsidRPr="00EB0376" w:rsidRDefault="00232705" w:rsidP="00232705">
            <w:pPr>
              <w:spacing w:before="20" w:after="20"/>
              <w:rPr>
                <w:color w:val="000000"/>
                <w:sz w:val="16"/>
                <w:szCs w:val="16"/>
              </w:rPr>
            </w:pPr>
            <w:r w:rsidRPr="00EB0376">
              <w:rPr>
                <w:color w:val="000000"/>
                <w:sz w:val="16"/>
                <w:szCs w:val="16"/>
              </w:rPr>
              <w:t>100 mg/day</w:t>
            </w:r>
          </w:p>
        </w:tc>
      </w:tr>
      <w:tr w:rsidR="00232705" w:rsidRPr="00EB0376" w14:paraId="4B85CC71" w14:textId="77777777" w:rsidTr="00232705">
        <w:trPr>
          <w:gridAfter w:val="1"/>
          <w:wAfter w:w="26" w:type="dxa"/>
          <w:trHeight w:val="20"/>
        </w:trPr>
        <w:tc>
          <w:tcPr>
            <w:tcW w:w="566" w:type="dxa"/>
            <w:vAlign w:val="center"/>
          </w:tcPr>
          <w:p w14:paraId="1D713FE5" w14:textId="77777777" w:rsidR="00232705" w:rsidRPr="00EB0376" w:rsidRDefault="00232705" w:rsidP="00232705">
            <w:pPr>
              <w:spacing w:before="20" w:after="20"/>
              <w:rPr>
                <w:sz w:val="16"/>
                <w:szCs w:val="16"/>
              </w:rPr>
            </w:pPr>
            <w:r w:rsidRPr="00EB0376">
              <w:rPr>
                <w:color w:val="000000"/>
                <w:sz w:val="16"/>
                <w:szCs w:val="16"/>
              </w:rPr>
              <w:t>4</w:t>
            </w:r>
            <w:r>
              <w:rPr>
                <w:color w:val="000000"/>
                <w:sz w:val="16"/>
                <w:szCs w:val="16"/>
              </w:rPr>
              <w:t>7</w:t>
            </w:r>
          </w:p>
        </w:tc>
        <w:tc>
          <w:tcPr>
            <w:tcW w:w="1414" w:type="dxa"/>
            <w:gridSpan w:val="2"/>
            <w:tcBorders>
              <w:top w:val="single" w:sz="4" w:space="0" w:color="auto"/>
              <w:left w:val="nil"/>
              <w:bottom w:val="single" w:sz="4" w:space="0" w:color="auto"/>
              <w:right w:val="single" w:sz="4" w:space="0" w:color="auto"/>
            </w:tcBorders>
            <w:shd w:val="clear" w:color="auto" w:fill="auto"/>
            <w:vAlign w:val="center"/>
          </w:tcPr>
          <w:p w14:paraId="1CACF037" w14:textId="77777777" w:rsidR="00232705" w:rsidRPr="00EB0376" w:rsidRDefault="00232705" w:rsidP="00232705">
            <w:pPr>
              <w:spacing w:before="20" w:after="20"/>
              <w:rPr>
                <w:color w:val="000000"/>
                <w:sz w:val="16"/>
                <w:szCs w:val="16"/>
              </w:rPr>
            </w:pPr>
            <w:r w:rsidRPr="00EB0376">
              <w:rPr>
                <w:color w:val="000000"/>
                <w:sz w:val="16"/>
                <w:szCs w:val="16"/>
              </w:rPr>
              <w:t>TMC207-C209</w:t>
            </w:r>
            <w:r>
              <w:rPr>
                <w:color w:val="000000"/>
                <w:sz w:val="16"/>
                <w:szCs w:val="16"/>
              </w:rPr>
              <w:fldChar w:fldCharType="begin">
                <w:fldData xml:space="preserve">PEVuZE5vdGU+PENpdGU+PEF1dGhvcj5QeW08L0F1dGhvcj48WWVhcj4yMDE2PC9ZZWFyPjxSZWNO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</w:fldData>
              </w:fldChar>
            </w:r>
            <w:r>
              <w:rPr>
                <w:color w:val="000000"/>
                <w:sz w:val="16"/>
                <w:szCs w:val="16"/>
              </w:rPr>
              <w:instrText xml:space="preserve"> ADDIN EN.CITE </w:instrText>
            </w:r>
            <w:r>
              <w:rPr>
                <w:color w:val="000000"/>
                <w:sz w:val="16"/>
                <w:szCs w:val="16"/>
              </w:rPr>
              <w:fldChar w:fldCharType="begin">
                <w:fldData xml:space="preserve">PEVuZE5vdGU+PENpdGU+PEF1dGhvcj5QeW08L0F1dGhvcj48WWVhcj4yMDE2PC9ZZWFyPjxSZWNO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57</w:t>
            </w:r>
            <w:r>
              <w:rPr>
                <w:color w:val="000000"/>
                <w:sz w:val="16"/>
                <w:szCs w:val="16"/>
              </w:rPr>
              <w:fldChar w:fldCharType="end"/>
            </w:r>
          </w:p>
        </w:tc>
        <w:tc>
          <w:tcPr>
            <w:tcW w:w="1273" w:type="dxa"/>
            <w:tcBorders>
              <w:top w:val="single" w:sz="4" w:space="0" w:color="auto"/>
              <w:left w:val="nil"/>
              <w:bottom w:val="single" w:sz="4" w:space="0" w:color="auto"/>
              <w:right w:val="single" w:sz="4" w:space="0" w:color="auto"/>
            </w:tcBorders>
            <w:shd w:val="clear" w:color="auto" w:fill="auto"/>
            <w:vAlign w:val="center"/>
          </w:tcPr>
          <w:p w14:paraId="31881C70"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849" w:type="dxa"/>
            <w:tcBorders>
              <w:top w:val="single" w:sz="4" w:space="0" w:color="auto"/>
              <w:left w:val="nil"/>
              <w:bottom w:val="single" w:sz="4" w:space="0" w:color="auto"/>
              <w:right w:val="single" w:sz="4" w:space="0" w:color="auto"/>
            </w:tcBorders>
            <w:shd w:val="clear" w:color="auto" w:fill="auto"/>
            <w:vAlign w:val="center"/>
          </w:tcPr>
          <w:p w14:paraId="4DB7BFD7" w14:textId="77777777" w:rsidR="00232705" w:rsidRPr="00EB0376" w:rsidRDefault="00232705" w:rsidP="00232705">
            <w:pPr>
              <w:spacing w:before="20" w:after="20"/>
              <w:rPr>
                <w:color w:val="000000"/>
                <w:sz w:val="16"/>
                <w:szCs w:val="16"/>
              </w:rPr>
            </w:pPr>
            <w:r w:rsidRPr="00EB0376">
              <w:rPr>
                <w:color w:val="000000"/>
                <w:sz w:val="16"/>
                <w:szCs w:val="16"/>
              </w:rPr>
              <w:t>800 mg/day</w:t>
            </w:r>
          </w:p>
        </w:tc>
        <w:tc>
          <w:tcPr>
            <w:tcW w:w="1024" w:type="dxa"/>
            <w:tcBorders>
              <w:top w:val="single" w:sz="4" w:space="0" w:color="auto"/>
              <w:left w:val="nil"/>
              <w:bottom w:val="single" w:sz="4" w:space="0" w:color="auto"/>
              <w:right w:val="single" w:sz="4" w:space="0" w:color="auto"/>
            </w:tcBorders>
            <w:shd w:val="clear" w:color="auto" w:fill="auto"/>
            <w:vAlign w:val="center"/>
          </w:tcPr>
          <w:p w14:paraId="1D477C11" w14:textId="77777777" w:rsidR="00232705" w:rsidRPr="00EB0376" w:rsidRDefault="00232705" w:rsidP="00232705">
            <w:pPr>
              <w:spacing w:before="20" w:after="20"/>
              <w:rPr>
                <w:color w:val="000000"/>
                <w:sz w:val="16"/>
                <w:szCs w:val="16"/>
              </w:rPr>
            </w:pPr>
            <w:r w:rsidRPr="00EB0376">
              <w:rPr>
                <w:color w:val="000000"/>
                <w:sz w:val="16"/>
                <w:szCs w:val="16"/>
              </w:rPr>
              <w:t>500-750 mg/day</w:t>
            </w:r>
          </w:p>
        </w:tc>
        <w:tc>
          <w:tcPr>
            <w:tcW w:w="13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6F4D4C" w14:textId="77777777" w:rsidR="00232705" w:rsidRPr="00EB0376" w:rsidRDefault="00232705" w:rsidP="00232705">
            <w:pPr>
              <w:spacing w:before="20" w:after="20"/>
              <w:rPr>
                <w:color w:val="000000"/>
                <w:sz w:val="16"/>
                <w:szCs w:val="16"/>
              </w:rPr>
            </w:pPr>
            <w:r w:rsidRPr="00EB0376">
              <w:rPr>
                <w:color w:val="000000"/>
                <w:sz w:val="16"/>
                <w:szCs w:val="16"/>
              </w:rPr>
              <w:t>400 mg/day</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7AF5547E" w14:textId="77777777" w:rsidR="00232705" w:rsidRPr="00EB0376" w:rsidRDefault="00232705" w:rsidP="00232705">
            <w:pPr>
              <w:spacing w:before="20" w:after="20"/>
              <w:rPr>
                <w:color w:val="000000"/>
                <w:sz w:val="16"/>
                <w:szCs w:val="16"/>
              </w:rPr>
            </w:pPr>
            <w:r w:rsidRPr="00EB0376">
              <w:rPr>
                <w:color w:val="000000"/>
                <w:sz w:val="16"/>
                <w:szCs w:val="16"/>
              </w:rPr>
              <w:t>500-750 mg/day</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30B75797" w14:textId="77777777" w:rsidR="00232705" w:rsidRPr="00EB0376" w:rsidRDefault="00232705" w:rsidP="00232705">
            <w:pPr>
              <w:spacing w:before="20" w:after="20"/>
              <w:rPr>
                <w:color w:val="000000"/>
                <w:sz w:val="16"/>
                <w:szCs w:val="16"/>
              </w:rPr>
            </w:pPr>
            <w:r w:rsidRPr="00EB0376">
              <w:rPr>
                <w:color w:val="000000"/>
                <w:sz w:val="16"/>
                <w:szCs w:val="16"/>
              </w:rPr>
              <w:t xml:space="preserve">500-750 mg/day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4A81267" w14:textId="77777777" w:rsidR="00232705" w:rsidRPr="00EB0376" w:rsidRDefault="00232705" w:rsidP="00232705">
            <w:pPr>
              <w:spacing w:before="20" w:after="20"/>
              <w:rPr>
                <w:color w:val="000000"/>
                <w:sz w:val="16"/>
                <w:szCs w:val="16"/>
              </w:rPr>
            </w:pPr>
            <w:r w:rsidRPr="00EB0376">
              <w:rPr>
                <w:color w:val="000000"/>
                <w:sz w:val="16"/>
                <w:szCs w:val="16"/>
              </w:rPr>
              <w:t xml:space="preserve">8 g/day </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3ED6A507" w14:textId="77777777" w:rsidR="00232705" w:rsidRPr="00EB0376" w:rsidRDefault="00232705" w:rsidP="00232705">
            <w:pPr>
              <w:spacing w:before="20" w:after="20"/>
              <w:rPr>
                <w:color w:val="000000"/>
                <w:sz w:val="16"/>
                <w:szCs w:val="16"/>
              </w:rPr>
            </w:pPr>
            <w:r w:rsidRPr="00EB0376">
              <w:rPr>
                <w:color w:val="000000"/>
                <w:sz w:val="16"/>
                <w:szCs w:val="16"/>
              </w:rPr>
              <w:t>100 mg/day</w:t>
            </w:r>
          </w:p>
        </w:tc>
      </w:tr>
      <w:tr w:rsidR="00232705" w:rsidRPr="00EB0376" w14:paraId="4166A416" w14:textId="77777777" w:rsidTr="00232705">
        <w:trPr>
          <w:gridAfter w:val="1"/>
          <w:wAfter w:w="26" w:type="dxa"/>
          <w:trHeight w:val="20"/>
        </w:trPr>
        <w:tc>
          <w:tcPr>
            <w:tcW w:w="566" w:type="dxa"/>
            <w:vAlign w:val="center"/>
          </w:tcPr>
          <w:p w14:paraId="6700EF27" w14:textId="77777777" w:rsidR="00232705" w:rsidRPr="00EB0376" w:rsidRDefault="00232705" w:rsidP="00232705">
            <w:pPr>
              <w:spacing w:before="20" w:after="20"/>
              <w:rPr>
                <w:sz w:val="16"/>
                <w:szCs w:val="16"/>
              </w:rPr>
            </w:pPr>
            <w:r w:rsidRPr="00EB0376">
              <w:rPr>
                <w:color w:val="000000"/>
                <w:sz w:val="16"/>
                <w:szCs w:val="16"/>
              </w:rPr>
              <w:t>4</w:t>
            </w:r>
            <w:r>
              <w:rPr>
                <w:color w:val="000000"/>
                <w:sz w:val="16"/>
                <w:szCs w:val="16"/>
              </w:rPr>
              <w:t>8</w:t>
            </w:r>
          </w:p>
        </w:tc>
        <w:tc>
          <w:tcPr>
            <w:tcW w:w="1414" w:type="dxa"/>
            <w:gridSpan w:val="2"/>
            <w:tcBorders>
              <w:top w:val="single" w:sz="4" w:space="0" w:color="auto"/>
              <w:left w:val="nil"/>
              <w:bottom w:val="single" w:sz="4" w:space="0" w:color="auto"/>
              <w:right w:val="single" w:sz="4" w:space="0" w:color="auto"/>
            </w:tcBorders>
            <w:shd w:val="clear" w:color="auto" w:fill="auto"/>
            <w:vAlign w:val="center"/>
          </w:tcPr>
          <w:p w14:paraId="29E39EC9" w14:textId="77777777" w:rsidR="00232705" w:rsidRPr="00EB0376" w:rsidRDefault="00232705" w:rsidP="00232705">
            <w:pPr>
              <w:spacing w:before="20" w:after="20"/>
              <w:rPr>
                <w:color w:val="000000"/>
                <w:sz w:val="16"/>
                <w:szCs w:val="16"/>
              </w:rPr>
            </w:pPr>
            <w:r w:rsidRPr="00EB0376">
              <w:rPr>
                <w:color w:val="000000"/>
                <w:sz w:val="16"/>
                <w:szCs w:val="16"/>
              </w:rPr>
              <w:t>Udwadia</w:t>
            </w:r>
            <w:r>
              <w:rPr>
                <w:color w:val="000000"/>
                <w:sz w:val="16"/>
                <w:szCs w:val="16"/>
              </w:rPr>
              <w:fldChar w:fldCharType="begin"/>
            </w:r>
            <w:r>
              <w:rPr>
                <w:color w:val="000000"/>
                <w:sz w:val="16"/>
                <w:szCs w:val="16"/>
              </w:rPr>
              <w:instrText xml:space="preserve"> ADDIN EN.CITE &lt;EndNote&gt;&lt;Cite&gt;&lt;Author&gt;Udwadia&lt;/Author&gt;&lt;Year&gt;2010&lt;/Year&gt;&lt;RecNum&gt;122&lt;/RecNum&gt;&lt;DisplayText&gt;&lt;style face="superscript"&gt;58&lt;/style&gt;&lt;/DisplayText&gt;&lt;record&gt;&lt;rec-number&gt;122&lt;/rec-number&gt;&lt;foreign-keys&gt;&lt;key app="EN" db-id="fsse2s098za2eqerwz75f0pfxtvs20rr22tf" timestamp="1571163318"&gt;122&lt;/key&gt;&lt;/foreign-keys&gt;&lt;ref-type name="Journal Article"&gt;17&lt;/ref-type&gt;&lt;contributors&gt;&lt;authors&gt;&lt;author&gt;Udwadia, Z. F.&lt;/author&gt;&lt;author&gt;Sen, T.&lt;/author&gt;&lt;author&gt;Moharil, G.&lt;/author&gt;&lt;/authors&gt;&lt;/contributors&gt;&lt;titles&gt;&lt;title&gt;Assessment of linezolid efficacy and safety in MDR- and XDR-TB: an Indian perspective&lt;/title&gt;&lt;secondary-title&gt;Eur Respir J&lt;/secondary-title&gt;&lt;alt-title&gt;The European respiratory journal&lt;/alt-title&gt;&lt;/titles&gt;&lt;periodical&gt;&lt;full-title&gt;Eur Respir J&lt;/full-title&gt;&lt;/periodical&gt;&lt;pages&gt;936-8; author reply 938-40&lt;/pages&gt;&lt;volume&gt;35&lt;/volume&gt;&lt;number&gt;4&lt;/number&gt;&lt;edition&gt;2010/04/02&lt;/edition&gt;&lt;keywords&gt;&lt;keyword&gt;Acetamides/administration &amp;amp; dosage/*adverse effects&lt;/keyword&gt;&lt;keyword&gt;Anti-Infective Agents/administration &amp;amp; dosage&lt;/keyword&gt;&lt;keyword&gt;Antitubercular Agents/administration &amp;amp; dosage/*adverse effects&lt;/keyword&gt;&lt;keyword&gt;*Drug Resistance, Bacterial&lt;/keyword&gt;&lt;keyword&gt;*Drug Resistance, Multiple&lt;/keyword&gt;&lt;keyword&gt;Female&lt;/keyword&gt;&lt;keyword&gt;Humans&lt;/keyword&gt;&lt;keyword&gt;India&lt;/keyword&gt;&lt;keyword&gt;Linezolid&lt;/keyword&gt;&lt;keyword&gt;Male&lt;/keyword&gt;&lt;keyword&gt;Oxazolidinones/administration &amp;amp; dosage/*adverse effects&lt;/keyword&gt;&lt;keyword&gt;Tuberculosis, Pulmonary/*drug therapy&lt;/keyword&gt;&lt;/keywords&gt;&lt;dates&gt;&lt;year&gt;2010&lt;/year&gt;&lt;pub-dates&gt;&lt;date&gt;Apr&lt;/date&gt;&lt;/pub-dates&gt;&lt;/dates&gt;&lt;isbn&gt;0903-1936&lt;/isbn&gt;&lt;accession-num&gt;20356997&lt;/accession-num&gt;&lt;label&gt;5140&lt;/label&gt;&lt;urls&gt;&lt;/urls&gt;&lt;electronic-resource-num&gt;10.1183/09031936.00132009&lt;/electronic-resource-num&gt;&lt;remote-database-provider&gt;NLM&lt;/remote-database-provider&gt;&lt;language&gt;eng&lt;/language&gt;&lt;/record&gt;&lt;/Cite&gt;&lt;/EndNote&gt;</w:instrText>
            </w:r>
            <w:r>
              <w:rPr>
                <w:color w:val="000000"/>
                <w:sz w:val="16"/>
                <w:szCs w:val="16"/>
              </w:rPr>
              <w:fldChar w:fldCharType="separate"/>
            </w:r>
            <w:r w:rsidRPr="00A66226">
              <w:rPr>
                <w:noProof/>
                <w:color w:val="000000"/>
                <w:sz w:val="16"/>
                <w:szCs w:val="16"/>
                <w:vertAlign w:val="superscript"/>
              </w:rPr>
              <w:t>58</w:t>
            </w:r>
            <w:r>
              <w:rPr>
                <w:color w:val="000000"/>
                <w:sz w:val="16"/>
                <w:szCs w:val="16"/>
              </w:rPr>
              <w:fldChar w:fldCharType="end"/>
            </w:r>
          </w:p>
        </w:tc>
        <w:tc>
          <w:tcPr>
            <w:tcW w:w="1273" w:type="dxa"/>
            <w:tcBorders>
              <w:top w:val="single" w:sz="4" w:space="0" w:color="auto"/>
              <w:left w:val="nil"/>
              <w:bottom w:val="single" w:sz="4" w:space="0" w:color="auto"/>
              <w:right w:val="single" w:sz="4" w:space="0" w:color="auto"/>
            </w:tcBorders>
            <w:shd w:val="clear" w:color="auto" w:fill="auto"/>
            <w:vAlign w:val="center"/>
          </w:tcPr>
          <w:p w14:paraId="1C4F42EA"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849" w:type="dxa"/>
            <w:tcBorders>
              <w:top w:val="single" w:sz="4" w:space="0" w:color="auto"/>
              <w:left w:val="nil"/>
              <w:bottom w:val="single" w:sz="4" w:space="0" w:color="auto"/>
              <w:right w:val="single" w:sz="4" w:space="0" w:color="auto"/>
            </w:tcBorders>
            <w:shd w:val="clear" w:color="auto" w:fill="auto"/>
            <w:vAlign w:val="center"/>
          </w:tcPr>
          <w:p w14:paraId="27C6BFD6" w14:textId="77777777" w:rsidR="00232705" w:rsidRPr="00EB0376" w:rsidRDefault="00232705" w:rsidP="00232705">
            <w:pPr>
              <w:spacing w:before="20" w:after="20"/>
              <w:rPr>
                <w:color w:val="000000"/>
                <w:sz w:val="16"/>
                <w:szCs w:val="16"/>
              </w:rPr>
            </w:pPr>
          </w:p>
        </w:tc>
        <w:tc>
          <w:tcPr>
            <w:tcW w:w="1024" w:type="dxa"/>
            <w:tcBorders>
              <w:top w:val="single" w:sz="4" w:space="0" w:color="auto"/>
              <w:left w:val="nil"/>
              <w:bottom w:val="single" w:sz="4" w:space="0" w:color="auto"/>
              <w:right w:val="single" w:sz="4" w:space="0" w:color="auto"/>
            </w:tcBorders>
            <w:shd w:val="clear" w:color="auto" w:fill="auto"/>
            <w:vAlign w:val="center"/>
          </w:tcPr>
          <w:p w14:paraId="0EBA2A65" w14:textId="77777777" w:rsidR="00232705" w:rsidRPr="00EB0376" w:rsidRDefault="00232705" w:rsidP="00232705">
            <w:pPr>
              <w:spacing w:before="20" w:after="20"/>
              <w:rPr>
                <w:color w:val="000000"/>
                <w:sz w:val="16"/>
                <w:szCs w:val="16"/>
              </w:rPr>
            </w:pPr>
            <w:r w:rsidRPr="00EB0376">
              <w:rPr>
                <w:color w:val="000000"/>
                <w:sz w:val="16"/>
                <w:szCs w:val="16"/>
              </w:rPr>
              <w:t>750-1000 mg/day</w:t>
            </w:r>
          </w:p>
        </w:tc>
        <w:tc>
          <w:tcPr>
            <w:tcW w:w="13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F91A45" w14:textId="77777777" w:rsidR="00232705" w:rsidRPr="00EB0376" w:rsidRDefault="00232705" w:rsidP="00232705">
            <w:pPr>
              <w:spacing w:before="20" w:after="20"/>
              <w:rPr>
                <w:color w:val="000000"/>
                <w:sz w:val="16"/>
                <w:szCs w:val="16"/>
              </w:rPr>
            </w:pPr>
            <w:r w:rsidRPr="00995F2A">
              <w:rPr>
                <w:color w:val="000000"/>
                <w:sz w:val="10"/>
                <w:szCs w:val="10"/>
              </w:rPr>
              <w:t>400 mg/day 800 mg/day if fluoroquinolone, but moxifloxacin MIC &lt; 2</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6D7177AB" w14:textId="77777777" w:rsidR="00232705" w:rsidRPr="00EB0376" w:rsidRDefault="00232705" w:rsidP="00232705">
            <w:pPr>
              <w:spacing w:before="20" w:after="20"/>
              <w:rPr>
                <w:color w:val="000000"/>
                <w:sz w:val="16"/>
                <w:szCs w:val="16"/>
              </w:rPr>
            </w:pPr>
            <w:r w:rsidRPr="00EB0376">
              <w:rPr>
                <w:color w:val="000000"/>
                <w:sz w:val="16"/>
                <w:szCs w:val="16"/>
              </w:rPr>
              <w:t>500-750 mg/day</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3508DA93" w14:textId="77777777" w:rsidR="00232705" w:rsidRPr="00EB0376" w:rsidRDefault="00232705" w:rsidP="00232705">
            <w:pPr>
              <w:spacing w:before="20" w:after="20"/>
              <w:rPr>
                <w:color w:val="000000"/>
                <w:sz w:val="16"/>
                <w:szCs w:val="16"/>
              </w:rPr>
            </w:pPr>
            <w:r w:rsidRPr="00EB0376">
              <w:rPr>
                <w:color w:val="000000"/>
                <w:sz w:val="16"/>
                <w:szCs w:val="16"/>
              </w:rPr>
              <w:t xml:space="preserve">500-750 mg/day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FB61232" w14:textId="77777777" w:rsidR="00232705" w:rsidRPr="00EB0376" w:rsidRDefault="00232705" w:rsidP="00232705">
            <w:pPr>
              <w:spacing w:before="20" w:after="20"/>
              <w:rPr>
                <w:color w:val="000000"/>
                <w:sz w:val="16"/>
                <w:szCs w:val="16"/>
              </w:rPr>
            </w:pPr>
            <w:r w:rsidRPr="00EB0376">
              <w:rPr>
                <w:color w:val="000000"/>
                <w:sz w:val="16"/>
                <w:szCs w:val="16"/>
              </w:rPr>
              <w:t>150-200 mg/kg/day</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76E4C501" w14:textId="77777777" w:rsidR="00232705" w:rsidRPr="00EB0376" w:rsidRDefault="00232705" w:rsidP="00232705">
            <w:pPr>
              <w:spacing w:before="20" w:after="20"/>
              <w:rPr>
                <w:color w:val="000000"/>
                <w:sz w:val="16"/>
                <w:szCs w:val="16"/>
              </w:rPr>
            </w:pPr>
            <w:r w:rsidRPr="00EB0376">
              <w:rPr>
                <w:color w:val="000000"/>
                <w:sz w:val="16"/>
                <w:szCs w:val="16"/>
              </w:rPr>
              <w:t>200-300 mg/day X 2 months then 100 mg/day</w:t>
            </w:r>
          </w:p>
        </w:tc>
      </w:tr>
      <w:tr w:rsidR="00232705" w:rsidRPr="00EB0376" w14:paraId="357EEB1A" w14:textId="77777777" w:rsidTr="00232705">
        <w:trPr>
          <w:gridAfter w:val="1"/>
          <w:wAfter w:w="26" w:type="dxa"/>
          <w:trHeight w:val="20"/>
        </w:trPr>
        <w:tc>
          <w:tcPr>
            <w:tcW w:w="566" w:type="dxa"/>
            <w:vAlign w:val="center"/>
          </w:tcPr>
          <w:p w14:paraId="19B1A90D" w14:textId="77777777" w:rsidR="00232705" w:rsidRPr="00EB0376" w:rsidRDefault="00232705" w:rsidP="00232705">
            <w:pPr>
              <w:spacing w:before="20" w:after="20"/>
              <w:rPr>
                <w:sz w:val="16"/>
                <w:szCs w:val="16"/>
              </w:rPr>
            </w:pPr>
            <w:r w:rsidRPr="00EB0376">
              <w:rPr>
                <w:color w:val="000000"/>
                <w:sz w:val="16"/>
                <w:szCs w:val="16"/>
              </w:rPr>
              <w:t>4</w:t>
            </w:r>
            <w:r>
              <w:rPr>
                <w:color w:val="000000"/>
                <w:sz w:val="16"/>
                <w:szCs w:val="16"/>
              </w:rPr>
              <w:t>9</w:t>
            </w:r>
          </w:p>
        </w:tc>
        <w:tc>
          <w:tcPr>
            <w:tcW w:w="1414" w:type="dxa"/>
            <w:gridSpan w:val="2"/>
            <w:tcBorders>
              <w:top w:val="single" w:sz="4" w:space="0" w:color="auto"/>
              <w:left w:val="nil"/>
              <w:bottom w:val="single" w:sz="4" w:space="0" w:color="auto"/>
              <w:right w:val="single" w:sz="4" w:space="0" w:color="auto"/>
            </w:tcBorders>
            <w:shd w:val="clear" w:color="auto" w:fill="auto"/>
            <w:vAlign w:val="center"/>
          </w:tcPr>
          <w:p w14:paraId="4FAF0F05" w14:textId="77777777" w:rsidR="00232705" w:rsidRPr="00EB0376" w:rsidRDefault="00232705" w:rsidP="00232705">
            <w:pPr>
              <w:spacing w:before="20" w:after="20"/>
              <w:rPr>
                <w:color w:val="000000"/>
                <w:sz w:val="16"/>
                <w:szCs w:val="16"/>
              </w:rPr>
            </w:pPr>
            <w:r w:rsidRPr="00EB0376">
              <w:rPr>
                <w:color w:val="000000"/>
                <w:sz w:val="16"/>
                <w:szCs w:val="16"/>
              </w:rPr>
              <w:t>van der Werf</w:t>
            </w:r>
            <w:r>
              <w:rPr>
                <w:color w:val="000000"/>
                <w:sz w:val="16"/>
                <w:szCs w:val="16"/>
              </w:rPr>
              <w:fldChar w:fldCharType="begin">
                <w:fldData xml:space="preserve">PEVuZE5vdGU+PENpdGU+PEF1dGhvcj52YW4gQWx0ZW5hPC9BdXRob3I+PFllYXI+MjAxNTwvWWVh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</w:fldData>
              </w:fldChar>
            </w:r>
            <w:r>
              <w:rPr>
                <w:color w:val="000000"/>
                <w:sz w:val="16"/>
                <w:szCs w:val="16"/>
              </w:rPr>
              <w:instrText xml:space="preserve"> ADDIN EN.CITE </w:instrText>
            </w:r>
            <w:r>
              <w:rPr>
                <w:color w:val="000000"/>
                <w:sz w:val="16"/>
                <w:szCs w:val="16"/>
              </w:rPr>
              <w:fldChar w:fldCharType="begin">
                <w:fldData xml:space="preserve">PEVuZE5vdGU+PENpdGU+PEF1dGhvcj52YW4gQWx0ZW5hPC9BdXRob3I+PFllYXI+MjAxNTwvWWVh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59</w:t>
            </w:r>
            <w:r>
              <w:rPr>
                <w:color w:val="000000"/>
                <w:sz w:val="16"/>
                <w:szCs w:val="16"/>
              </w:rPr>
              <w:fldChar w:fldCharType="end"/>
            </w:r>
          </w:p>
        </w:tc>
        <w:tc>
          <w:tcPr>
            <w:tcW w:w="1273" w:type="dxa"/>
            <w:tcBorders>
              <w:top w:val="single" w:sz="4" w:space="0" w:color="auto"/>
              <w:left w:val="nil"/>
              <w:bottom w:val="single" w:sz="4" w:space="0" w:color="auto"/>
              <w:right w:val="single" w:sz="4" w:space="0" w:color="auto"/>
            </w:tcBorders>
            <w:shd w:val="clear" w:color="auto" w:fill="auto"/>
            <w:vAlign w:val="center"/>
          </w:tcPr>
          <w:p w14:paraId="09E00E9B" w14:textId="77777777" w:rsidR="00232705" w:rsidRPr="00EB0376" w:rsidRDefault="00232705" w:rsidP="00232705">
            <w:pPr>
              <w:spacing w:before="20" w:after="20"/>
              <w:rPr>
                <w:sz w:val="16"/>
                <w:szCs w:val="16"/>
              </w:rPr>
            </w:pPr>
            <w:r w:rsidRPr="00EB0376">
              <w:rPr>
                <w:color w:val="000000"/>
                <w:sz w:val="16"/>
                <w:szCs w:val="16"/>
              </w:rPr>
              <w:t>15-20 mg/kg/day</w:t>
            </w:r>
          </w:p>
        </w:tc>
        <w:tc>
          <w:tcPr>
            <w:tcW w:w="849" w:type="dxa"/>
            <w:tcBorders>
              <w:top w:val="single" w:sz="4" w:space="0" w:color="auto"/>
              <w:left w:val="nil"/>
              <w:bottom w:val="single" w:sz="4" w:space="0" w:color="auto"/>
              <w:right w:val="single" w:sz="4" w:space="0" w:color="auto"/>
            </w:tcBorders>
            <w:shd w:val="clear" w:color="auto" w:fill="auto"/>
            <w:vAlign w:val="center"/>
          </w:tcPr>
          <w:p w14:paraId="739D1756" w14:textId="77777777" w:rsidR="00232705" w:rsidRPr="00EB0376" w:rsidRDefault="00232705" w:rsidP="00232705">
            <w:pPr>
              <w:spacing w:before="20" w:after="20"/>
              <w:rPr>
                <w:sz w:val="16"/>
                <w:szCs w:val="16"/>
              </w:rPr>
            </w:pPr>
          </w:p>
        </w:tc>
        <w:tc>
          <w:tcPr>
            <w:tcW w:w="1024" w:type="dxa"/>
            <w:tcBorders>
              <w:top w:val="single" w:sz="4" w:space="0" w:color="auto"/>
              <w:left w:val="nil"/>
              <w:bottom w:val="single" w:sz="4" w:space="0" w:color="auto"/>
              <w:right w:val="single" w:sz="4" w:space="0" w:color="auto"/>
            </w:tcBorders>
            <w:shd w:val="clear" w:color="auto" w:fill="auto"/>
            <w:vAlign w:val="center"/>
          </w:tcPr>
          <w:p w14:paraId="6C9545EF" w14:textId="77777777" w:rsidR="00232705" w:rsidRPr="00EB0376" w:rsidRDefault="00232705" w:rsidP="00232705">
            <w:pPr>
              <w:spacing w:before="20" w:after="20"/>
              <w:rPr>
                <w:sz w:val="16"/>
                <w:szCs w:val="16"/>
              </w:rPr>
            </w:pPr>
          </w:p>
        </w:tc>
        <w:tc>
          <w:tcPr>
            <w:tcW w:w="13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A8E03B" w14:textId="77777777" w:rsidR="00232705" w:rsidRPr="00EB0376" w:rsidRDefault="00232705" w:rsidP="00232705">
            <w:pPr>
              <w:spacing w:before="20" w:after="20"/>
              <w:rPr>
                <w:sz w:val="16"/>
                <w:szCs w:val="16"/>
              </w:rPr>
            </w:pPr>
            <w:r w:rsidRPr="00EB0376">
              <w:rPr>
                <w:color w:val="000000"/>
                <w:sz w:val="16"/>
                <w:szCs w:val="16"/>
              </w:rPr>
              <w:t>400 mg/day</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2AAEFB65" w14:textId="77777777" w:rsidR="00232705" w:rsidRPr="00EB0376" w:rsidRDefault="00232705" w:rsidP="00232705">
            <w:pPr>
              <w:spacing w:before="20" w:after="20"/>
              <w:rPr>
                <w:color w:val="000000"/>
                <w:sz w:val="16"/>
                <w:szCs w:val="16"/>
              </w:rPr>
            </w:pPr>
            <w:r w:rsidRPr="00EB0376">
              <w:rPr>
                <w:color w:val="000000"/>
                <w:sz w:val="16"/>
                <w:szCs w:val="16"/>
              </w:rPr>
              <w:t>500-750 mg/day</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15EF21DE" w14:textId="77777777" w:rsidR="00232705" w:rsidRPr="00EB0376" w:rsidRDefault="00232705" w:rsidP="00232705">
            <w:pPr>
              <w:spacing w:before="20" w:after="20"/>
              <w:rPr>
                <w:color w:val="000000"/>
                <w:sz w:val="16"/>
                <w:szCs w:val="16"/>
              </w:rPr>
            </w:pPr>
            <w:r w:rsidRPr="00EB0376">
              <w:rPr>
                <w:color w:val="000000"/>
                <w:sz w:val="16"/>
                <w:szCs w:val="16"/>
              </w:rPr>
              <w:t xml:space="preserve">500-750 mg/day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1F302C4" w14:textId="77777777" w:rsidR="00232705" w:rsidRPr="00EB0376" w:rsidRDefault="00232705" w:rsidP="00232705">
            <w:pPr>
              <w:spacing w:before="20" w:after="20"/>
              <w:rPr>
                <w:color w:val="000000"/>
                <w:sz w:val="16"/>
                <w:szCs w:val="16"/>
              </w:rPr>
            </w:pPr>
            <w:r w:rsidRPr="00EB0376">
              <w:rPr>
                <w:color w:val="000000"/>
                <w:sz w:val="16"/>
                <w:szCs w:val="16"/>
              </w:rPr>
              <w:t xml:space="preserve">8 g/day </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32BDC6C3" w14:textId="77777777" w:rsidR="00232705" w:rsidRPr="00EB0376" w:rsidRDefault="00232705" w:rsidP="00232705">
            <w:pPr>
              <w:spacing w:before="20" w:after="20"/>
              <w:rPr>
                <w:color w:val="000000"/>
                <w:sz w:val="16"/>
                <w:szCs w:val="16"/>
              </w:rPr>
            </w:pPr>
            <w:r w:rsidRPr="00EB0376">
              <w:rPr>
                <w:color w:val="000000"/>
                <w:sz w:val="16"/>
                <w:szCs w:val="16"/>
              </w:rPr>
              <w:t>100 mg/day</w:t>
            </w:r>
          </w:p>
        </w:tc>
      </w:tr>
      <w:tr w:rsidR="00232705" w:rsidRPr="00EB0376" w14:paraId="0B907B21" w14:textId="77777777" w:rsidTr="00232705">
        <w:trPr>
          <w:gridAfter w:val="1"/>
          <w:wAfter w:w="26" w:type="dxa"/>
          <w:trHeight w:val="20"/>
        </w:trPr>
        <w:tc>
          <w:tcPr>
            <w:tcW w:w="566" w:type="dxa"/>
            <w:vAlign w:val="center"/>
          </w:tcPr>
          <w:p w14:paraId="610E0A20" w14:textId="77777777" w:rsidR="00232705" w:rsidRPr="00EB0376" w:rsidRDefault="00232705" w:rsidP="00232705">
            <w:pPr>
              <w:spacing w:before="20" w:after="20"/>
              <w:rPr>
                <w:color w:val="000000"/>
                <w:sz w:val="16"/>
                <w:szCs w:val="16"/>
              </w:rPr>
            </w:pPr>
            <w:r>
              <w:rPr>
                <w:color w:val="000000"/>
                <w:sz w:val="16"/>
                <w:szCs w:val="16"/>
              </w:rPr>
              <w:t>50</w:t>
            </w:r>
          </w:p>
        </w:tc>
        <w:tc>
          <w:tcPr>
            <w:tcW w:w="1414" w:type="dxa"/>
            <w:gridSpan w:val="2"/>
            <w:tcBorders>
              <w:top w:val="single" w:sz="4" w:space="0" w:color="auto"/>
              <w:left w:val="nil"/>
              <w:bottom w:val="single" w:sz="4" w:space="0" w:color="auto"/>
              <w:right w:val="single" w:sz="4" w:space="0" w:color="auto"/>
            </w:tcBorders>
            <w:shd w:val="clear" w:color="auto" w:fill="auto"/>
            <w:vAlign w:val="center"/>
          </w:tcPr>
          <w:p w14:paraId="72A76AFA" w14:textId="77777777" w:rsidR="00232705" w:rsidRPr="00EB0376" w:rsidRDefault="00232705" w:rsidP="00232705">
            <w:pPr>
              <w:spacing w:before="20" w:after="20"/>
              <w:rPr>
                <w:color w:val="000000"/>
                <w:sz w:val="16"/>
                <w:szCs w:val="16"/>
              </w:rPr>
            </w:pPr>
            <w:r>
              <w:rPr>
                <w:color w:val="000000"/>
                <w:sz w:val="16"/>
                <w:szCs w:val="16"/>
              </w:rPr>
              <w:t>Vasilyeva</w:t>
            </w:r>
            <w:r>
              <w:rPr>
                <w:color w:val="000000"/>
                <w:sz w:val="16"/>
                <w:szCs w:val="16"/>
              </w:rPr>
              <w:fldChar w:fldCharType="begin"/>
            </w:r>
            <w:r>
              <w:rPr>
                <w:color w:val="000000"/>
                <w:sz w:val="16"/>
                <w:szCs w:val="16"/>
              </w:rPr>
              <w:instrText xml:space="preserve"> ADDIN EN.CITE &lt;EndNote&gt;&lt;Cite&gt;&lt;Author&gt;Vasilyeva&lt;/Author&gt;&lt;Year&gt;2018&lt;/Year&gt;&lt;RecNum&gt;152&lt;/RecNum&gt;&lt;DisplayText&gt;&lt;style face="superscript"&gt;60&lt;/style&gt;&lt;/DisplayText&gt;&lt;record&gt;&lt;rec-number&gt;152&lt;/rec-number&gt;&lt;foreign-keys&gt;&lt;key app="EN" db-id="fsse2s098za2eqerwz75f0pfxtvs20rr22tf" timestamp="1577978559"&gt;152&lt;/key&gt;&lt;/foreign-keys&gt;&lt;ref-type name="Journal Article"&gt;17&lt;/ref-type&gt;&lt;contributors&gt;&lt;authors&gt;&lt;author&gt;Vasilyeva, I.&lt;/author&gt;&lt;/authors&gt;&lt;/contributors&gt;&lt;titles&gt;&lt;title&gt;Unpublished data (Russia)&lt;/title&gt;&lt;/titles&gt;&lt;dates&gt;&lt;year&gt;2018&lt;/year&gt;&lt;/dates&gt;&lt;urls&gt;&lt;/urls&gt;&lt;/record&gt;&lt;/Cite&gt;&lt;/EndNote&gt;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60</w:t>
            </w:r>
            <w:r>
              <w:rPr>
                <w:color w:val="000000"/>
                <w:sz w:val="16"/>
                <w:szCs w:val="16"/>
              </w:rPr>
              <w:fldChar w:fldCharType="end"/>
            </w:r>
          </w:p>
        </w:tc>
        <w:tc>
          <w:tcPr>
            <w:tcW w:w="1273" w:type="dxa"/>
            <w:tcBorders>
              <w:top w:val="single" w:sz="4" w:space="0" w:color="auto"/>
              <w:left w:val="nil"/>
              <w:bottom w:val="single" w:sz="4" w:space="0" w:color="auto"/>
              <w:right w:val="single" w:sz="4" w:space="0" w:color="auto"/>
            </w:tcBorders>
            <w:shd w:val="clear" w:color="auto" w:fill="auto"/>
            <w:vAlign w:val="center"/>
          </w:tcPr>
          <w:p w14:paraId="1BBFF49B" w14:textId="77777777" w:rsidR="00232705" w:rsidRPr="00EB0376" w:rsidRDefault="00232705" w:rsidP="00232705">
            <w:pPr>
              <w:spacing w:before="20" w:after="20"/>
              <w:rPr>
                <w:color w:val="000000"/>
                <w:sz w:val="16"/>
                <w:szCs w:val="16"/>
              </w:rPr>
            </w:pPr>
          </w:p>
        </w:tc>
        <w:tc>
          <w:tcPr>
            <w:tcW w:w="849" w:type="dxa"/>
            <w:tcBorders>
              <w:top w:val="single" w:sz="4" w:space="0" w:color="auto"/>
              <w:left w:val="nil"/>
              <w:bottom w:val="single" w:sz="4" w:space="0" w:color="auto"/>
              <w:right w:val="single" w:sz="4" w:space="0" w:color="auto"/>
            </w:tcBorders>
            <w:shd w:val="clear" w:color="auto" w:fill="auto"/>
            <w:vAlign w:val="center"/>
          </w:tcPr>
          <w:p w14:paraId="2E17947C" w14:textId="77777777" w:rsidR="00232705" w:rsidRPr="00EB0376" w:rsidRDefault="00232705" w:rsidP="00232705">
            <w:pPr>
              <w:spacing w:before="20" w:after="20"/>
              <w:rPr>
                <w:sz w:val="16"/>
                <w:szCs w:val="16"/>
              </w:rPr>
            </w:pPr>
          </w:p>
        </w:tc>
        <w:tc>
          <w:tcPr>
            <w:tcW w:w="1024" w:type="dxa"/>
            <w:tcBorders>
              <w:top w:val="single" w:sz="4" w:space="0" w:color="auto"/>
              <w:left w:val="nil"/>
              <w:bottom w:val="single" w:sz="4" w:space="0" w:color="auto"/>
              <w:right w:val="single" w:sz="4" w:space="0" w:color="auto"/>
            </w:tcBorders>
            <w:shd w:val="clear" w:color="auto" w:fill="auto"/>
            <w:vAlign w:val="center"/>
          </w:tcPr>
          <w:p w14:paraId="59A81909" w14:textId="77777777" w:rsidR="00232705" w:rsidRPr="00EB0376" w:rsidRDefault="00232705" w:rsidP="00232705">
            <w:pPr>
              <w:spacing w:before="20" w:after="20"/>
              <w:rPr>
                <w:sz w:val="16"/>
                <w:szCs w:val="16"/>
              </w:rPr>
            </w:pPr>
          </w:p>
        </w:tc>
        <w:tc>
          <w:tcPr>
            <w:tcW w:w="13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D54CC2" w14:textId="77777777" w:rsidR="00232705" w:rsidRPr="00EB0376" w:rsidRDefault="00232705" w:rsidP="00232705">
            <w:pPr>
              <w:spacing w:before="20" w:after="20"/>
              <w:rPr>
                <w:color w:val="000000"/>
                <w:sz w:val="16"/>
                <w:szCs w:val="16"/>
              </w:rPr>
            </w:pP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31EE63D4" w14:textId="77777777" w:rsidR="00232705" w:rsidRPr="00EB0376" w:rsidRDefault="00232705" w:rsidP="00232705">
            <w:pPr>
              <w:spacing w:before="20" w:after="20"/>
              <w:rPr>
                <w:color w:val="000000"/>
                <w:sz w:val="16"/>
                <w:szCs w:val="16"/>
              </w:rPr>
            </w:pP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21787C15" w14:textId="77777777" w:rsidR="00232705" w:rsidRPr="00EB0376" w:rsidRDefault="00232705" w:rsidP="00232705">
            <w:pPr>
              <w:spacing w:before="20" w:after="20"/>
              <w:rPr>
                <w:color w:val="000000"/>
                <w:sz w:val="16"/>
                <w:szCs w:val="16"/>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63CF0B8" w14:textId="77777777" w:rsidR="00232705" w:rsidRPr="00EB0376" w:rsidRDefault="00232705" w:rsidP="00232705">
            <w:pPr>
              <w:spacing w:before="20" w:after="20"/>
              <w:rPr>
                <w:color w:val="000000"/>
                <w:sz w:val="16"/>
                <w:szCs w:val="16"/>
              </w:rPr>
            </w:pP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0AEB9A70" w14:textId="77777777" w:rsidR="00232705" w:rsidRPr="00EB0376" w:rsidRDefault="00232705" w:rsidP="00232705">
            <w:pPr>
              <w:spacing w:before="20" w:after="20"/>
              <w:rPr>
                <w:color w:val="000000"/>
                <w:sz w:val="16"/>
                <w:szCs w:val="16"/>
              </w:rPr>
            </w:pPr>
          </w:p>
        </w:tc>
      </w:tr>
      <w:tr w:rsidR="00232705" w:rsidRPr="00EB0376" w14:paraId="3BFAB437" w14:textId="77777777" w:rsidTr="00232705">
        <w:trPr>
          <w:gridAfter w:val="1"/>
          <w:wAfter w:w="26" w:type="dxa"/>
          <w:trHeight w:val="20"/>
        </w:trPr>
        <w:tc>
          <w:tcPr>
            <w:tcW w:w="566" w:type="dxa"/>
            <w:vAlign w:val="center"/>
          </w:tcPr>
          <w:p w14:paraId="40D05C8E" w14:textId="77777777" w:rsidR="00232705" w:rsidRPr="00EB0376" w:rsidRDefault="00232705" w:rsidP="00232705">
            <w:pPr>
              <w:spacing w:before="20" w:after="20"/>
              <w:rPr>
                <w:sz w:val="16"/>
                <w:szCs w:val="16"/>
              </w:rPr>
            </w:pPr>
            <w:r>
              <w:rPr>
                <w:color w:val="000000"/>
                <w:sz w:val="16"/>
                <w:szCs w:val="16"/>
              </w:rPr>
              <w:t>51</w:t>
            </w:r>
          </w:p>
        </w:tc>
        <w:tc>
          <w:tcPr>
            <w:tcW w:w="1414" w:type="dxa"/>
            <w:gridSpan w:val="2"/>
            <w:tcBorders>
              <w:top w:val="single" w:sz="4" w:space="0" w:color="auto"/>
              <w:left w:val="nil"/>
              <w:bottom w:val="single" w:sz="4" w:space="0" w:color="auto"/>
              <w:right w:val="single" w:sz="4" w:space="0" w:color="auto"/>
            </w:tcBorders>
            <w:shd w:val="clear" w:color="auto" w:fill="auto"/>
            <w:vAlign w:val="center"/>
          </w:tcPr>
          <w:p w14:paraId="147B9CF0" w14:textId="77777777" w:rsidR="00232705" w:rsidRPr="00EB0376" w:rsidRDefault="00232705" w:rsidP="00232705">
            <w:pPr>
              <w:spacing w:before="20" w:after="20"/>
              <w:rPr>
                <w:color w:val="000000"/>
                <w:sz w:val="16"/>
                <w:szCs w:val="16"/>
              </w:rPr>
            </w:pPr>
            <w:r w:rsidRPr="00EB0376">
              <w:rPr>
                <w:color w:val="000000"/>
                <w:sz w:val="16"/>
                <w:szCs w:val="16"/>
              </w:rPr>
              <w:t>Viiklepp</w:t>
            </w:r>
            <w:r>
              <w:rPr>
                <w:color w:val="000000"/>
                <w:sz w:val="16"/>
                <w:szCs w:val="16"/>
              </w:rPr>
              <w:fldChar w:fldCharType="begin"/>
            </w:r>
            <w:r>
              <w:rPr>
                <w:color w:val="000000"/>
                <w:sz w:val="16"/>
                <w:szCs w:val="16"/>
              </w:rPr>
              <w:instrText xml:space="preserve"> ADDIN EN.CITE &lt;EndNote&gt;&lt;Cite&gt;&lt;Author&gt;Viiklepp&lt;/Author&gt;&lt;Year&gt;2016&lt;/Year&gt;&lt;RecNum&gt;124&lt;/RecNum&gt;&lt;DisplayText&gt;&lt;style face="superscript"&gt;61&lt;/style&gt;&lt;/DisplayText&gt;&lt;record&gt;&lt;rec-number&gt;124&lt;/rec-number&gt;&lt;foreign-keys&gt;&lt;key app="EN" db-id="fsse2s098za2eqerwz75f0pfxtvs20rr22tf" timestamp="1571163318"&gt;124&lt;/key&gt;&lt;/foreign-keys&gt;&lt;ref-type name="Journal Article"&gt;17&lt;/ref-type&gt;&lt;contributors&gt;&lt;authors&gt;&lt;author&gt;Viiklepp, P.&lt;/author&gt;&lt;author&gt;Estonian TB Registry,&lt;/author&gt;&lt;/authors&gt;&lt;/contributors&gt;&lt;titles&gt;&lt;title&gt;Unpublished data (Estonia)&lt;/title&gt;&lt;/titles&gt;&lt;dates&gt;&lt;year&gt;2016&lt;/year&gt;&lt;/dates&gt;&lt;label&gt;5142&lt;/label&gt;&lt;urls&gt;&lt;/urls&gt;&lt;/record&gt;&lt;/Cite&gt;&lt;/EndNote&gt;</w:instrText>
            </w:r>
            <w:r>
              <w:rPr>
                <w:color w:val="000000"/>
                <w:sz w:val="16"/>
                <w:szCs w:val="16"/>
              </w:rPr>
              <w:fldChar w:fldCharType="separate"/>
            </w:r>
            <w:r w:rsidRPr="00A66226">
              <w:rPr>
                <w:noProof/>
                <w:color w:val="000000"/>
                <w:sz w:val="16"/>
                <w:szCs w:val="16"/>
                <w:vertAlign w:val="superscript"/>
              </w:rPr>
              <w:t>61</w:t>
            </w:r>
            <w:r>
              <w:rPr>
                <w:color w:val="000000"/>
                <w:sz w:val="16"/>
                <w:szCs w:val="16"/>
              </w:rPr>
              <w:fldChar w:fldCharType="end"/>
            </w:r>
          </w:p>
        </w:tc>
        <w:tc>
          <w:tcPr>
            <w:tcW w:w="1273" w:type="dxa"/>
            <w:tcBorders>
              <w:top w:val="single" w:sz="4" w:space="0" w:color="auto"/>
              <w:left w:val="nil"/>
              <w:bottom w:val="single" w:sz="4" w:space="0" w:color="auto"/>
              <w:right w:val="single" w:sz="4" w:space="0" w:color="auto"/>
            </w:tcBorders>
            <w:shd w:val="clear" w:color="auto" w:fill="auto"/>
            <w:vAlign w:val="center"/>
          </w:tcPr>
          <w:p w14:paraId="6540657F"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849" w:type="dxa"/>
            <w:tcBorders>
              <w:top w:val="single" w:sz="4" w:space="0" w:color="auto"/>
              <w:left w:val="nil"/>
              <w:bottom w:val="single" w:sz="4" w:space="0" w:color="auto"/>
              <w:right w:val="single" w:sz="4" w:space="0" w:color="auto"/>
            </w:tcBorders>
            <w:shd w:val="clear" w:color="auto" w:fill="auto"/>
            <w:vAlign w:val="center"/>
          </w:tcPr>
          <w:p w14:paraId="7282AFD2" w14:textId="77777777" w:rsidR="00232705" w:rsidRPr="00EB0376" w:rsidRDefault="00232705" w:rsidP="00232705">
            <w:pPr>
              <w:spacing w:before="20" w:after="20"/>
              <w:rPr>
                <w:color w:val="000000"/>
                <w:sz w:val="16"/>
                <w:szCs w:val="16"/>
              </w:rPr>
            </w:pPr>
          </w:p>
        </w:tc>
        <w:tc>
          <w:tcPr>
            <w:tcW w:w="1024" w:type="dxa"/>
            <w:tcBorders>
              <w:top w:val="single" w:sz="4" w:space="0" w:color="auto"/>
              <w:left w:val="nil"/>
              <w:bottom w:val="single" w:sz="4" w:space="0" w:color="auto"/>
              <w:right w:val="single" w:sz="4" w:space="0" w:color="auto"/>
            </w:tcBorders>
            <w:shd w:val="clear" w:color="auto" w:fill="auto"/>
            <w:vAlign w:val="center"/>
          </w:tcPr>
          <w:p w14:paraId="1AA000B4" w14:textId="77777777" w:rsidR="00232705" w:rsidRPr="00EB0376" w:rsidRDefault="00232705" w:rsidP="00232705">
            <w:pPr>
              <w:spacing w:before="20" w:after="20"/>
              <w:rPr>
                <w:color w:val="000000"/>
                <w:sz w:val="16"/>
                <w:szCs w:val="16"/>
              </w:rPr>
            </w:pPr>
            <w:r w:rsidRPr="00EB0376">
              <w:rPr>
                <w:color w:val="000000"/>
                <w:sz w:val="16"/>
                <w:szCs w:val="16"/>
              </w:rPr>
              <w:t>750-1000 mg/day</w:t>
            </w:r>
          </w:p>
        </w:tc>
        <w:tc>
          <w:tcPr>
            <w:tcW w:w="13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47C526" w14:textId="77777777" w:rsidR="00232705" w:rsidRPr="00EB0376" w:rsidRDefault="00232705" w:rsidP="00232705">
            <w:pPr>
              <w:spacing w:before="20" w:after="20"/>
              <w:rPr>
                <w:color w:val="000000"/>
                <w:sz w:val="16"/>
                <w:szCs w:val="16"/>
              </w:rPr>
            </w:pPr>
            <w:r w:rsidRPr="00EB0376">
              <w:rPr>
                <w:color w:val="000000"/>
                <w:sz w:val="16"/>
                <w:szCs w:val="16"/>
              </w:rPr>
              <w:t>400 mg/day</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6762E86B" w14:textId="77777777" w:rsidR="00232705" w:rsidRPr="00EB0376" w:rsidRDefault="00232705" w:rsidP="00232705">
            <w:pPr>
              <w:spacing w:before="20" w:after="20"/>
              <w:rPr>
                <w:color w:val="000000"/>
                <w:sz w:val="16"/>
                <w:szCs w:val="16"/>
              </w:rPr>
            </w:pPr>
            <w:r w:rsidRPr="00EB0376">
              <w:rPr>
                <w:color w:val="000000"/>
                <w:sz w:val="16"/>
                <w:szCs w:val="16"/>
              </w:rPr>
              <w:t>500-750 mg/day</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587B31C1" w14:textId="77777777" w:rsidR="00232705" w:rsidRPr="00EB0376" w:rsidRDefault="00232705" w:rsidP="00232705">
            <w:pPr>
              <w:spacing w:before="20" w:after="20"/>
              <w:rPr>
                <w:color w:val="000000"/>
                <w:sz w:val="16"/>
                <w:szCs w:val="16"/>
              </w:rPr>
            </w:pPr>
            <w:r w:rsidRPr="00EB0376">
              <w:rPr>
                <w:color w:val="000000"/>
                <w:sz w:val="16"/>
                <w:szCs w:val="16"/>
              </w:rPr>
              <w:t xml:space="preserve">500-750 mg/day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9308DA3" w14:textId="77777777" w:rsidR="00232705" w:rsidRPr="00EB0376" w:rsidRDefault="00232705" w:rsidP="00232705">
            <w:pPr>
              <w:spacing w:before="20" w:after="20"/>
              <w:rPr>
                <w:color w:val="000000"/>
                <w:sz w:val="16"/>
                <w:szCs w:val="16"/>
              </w:rPr>
            </w:pPr>
            <w:r w:rsidRPr="00EB0376">
              <w:rPr>
                <w:color w:val="000000"/>
                <w:sz w:val="16"/>
                <w:szCs w:val="16"/>
              </w:rPr>
              <w:t xml:space="preserve">8 g/day </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26B6557F" w14:textId="77777777" w:rsidR="00232705" w:rsidRPr="00EB0376" w:rsidRDefault="00232705" w:rsidP="00232705">
            <w:pPr>
              <w:spacing w:before="20" w:after="20"/>
              <w:rPr>
                <w:color w:val="000000"/>
                <w:sz w:val="16"/>
                <w:szCs w:val="16"/>
              </w:rPr>
            </w:pPr>
          </w:p>
        </w:tc>
      </w:tr>
      <w:tr w:rsidR="00232705" w:rsidRPr="00EB0376" w14:paraId="2EE1EFC4" w14:textId="77777777" w:rsidTr="00232705">
        <w:trPr>
          <w:gridAfter w:val="1"/>
          <w:wAfter w:w="26" w:type="dxa"/>
          <w:trHeight w:val="20"/>
        </w:trPr>
        <w:tc>
          <w:tcPr>
            <w:tcW w:w="566" w:type="dxa"/>
            <w:vAlign w:val="center"/>
          </w:tcPr>
          <w:p w14:paraId="1BE07BF9" w14:textId="77777777" w:rsidR="00232705" w:rsidRPr="00EB0376" w:rsidRDefault="00232705" w:rsidP="00232705">
            <w:pPr>
              <w:spacing w:before="20" w:after="20"/>
              <w:rPr>
                <w:sz w:val="16"/>
                <w:szCs w:val="16"/>
              </w:rPr>
            </w:pPr>
            <w:r>
              <w:rPr>
                <w:color w:val="000000"/>
                <w:sz w:val="16"/>
                <w:szCs w:val="16"/>
              </w:rPr>
              <w:t>52</w:t>
            </w:r>
          </w:p>
        </w:tc>
        <w:tc>
          <w:tcPr>
            <w:tcW w:w="1414" w:type="dxa"/>
            <w:gridSpan w:val="2"/>
            <w:tcBorders>
              <w:top w:val="single" w:sz="4" w:space="0" w:color="auto"/>
              <w:left w:val="nil"/>
              <w:bottom w:val="single" w:sz="4" w:space="0" w:color="auto"/>
              <w:right w:val="single" w:sz="4" w:space="0" w:color="auto"/>
            </w:tcBorders>
            <w:shd w:val="clear" w:color="auto" w:fill="auto"/>
            <w:vAlign w:val="center"/>
          </w:tcPr>
          <w:p w14:paraId="0E00B8B5" w14:textId="77777777" w:rsidR="00232705" w:rsidRPr="00EB0376" w:rsidRDefault="00232705" w:rsidP="00232705">
            <w:pPr>
              <w:spacing w:before="20" w:after="20"/>
              <w:rPr>
                <w:color w:val="000000"/>
                <w:sz w:val="16"/>
                <w:szCs w:val="16"/>
              </w:rPr>
            </w:pPr>
            <w:r w:rsidRPr="00EB0376">
              <w:rPr>
                <w:color w:val="000000"/>
                <w:sz w:val="16"/>
                <w:szCs w:val="16"/>
              </w:rPr>
              <w:t>Yim/Kwak</w:t>
            </w:r>
            <w:r>
              <w:rPr>
                <w:color w:val="000000"/>
                <w:sz w:val="16"/>
                <w:szCs w:val="16"/>
              </w:rPr>
              <w:fldChar w:fldCharType="begin">
                <w:fldData xml:space="preserve">PEVuZE5vdGU+PENpdGU+PEF1dGhvcj5Ld2FrPC9BdXRob3I+PFllYXI+MjAxNTwvWWVhcj48UmVj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PEVuZE5vdGU+PENpdGU+PEF1dGhvcj5Ld2FrPC9BdXRob3I+PFllYXI+MjAxNTwvWWVhcj48UmVj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62</w:t>
            </w:r>
            <w:r>
              <w:rPr>
                <w:color w:val="000000"/>
                <w:sz w:val="16"/>
                <w:szCs w:val="16"/>
              </w:rPr>
              <w:fldChar w:fldCharType="end"/>
            </w:r>
          </w:p>
        </w:tc>
        <w:tc>
          <w:tcPr>
            <w:tcW w:w="1273" w:type="dxa"/>
            <w:tcBorders>
              <w:top w:val="single" w:sz="4" w:space="0" w:color="auto"/>
              <w:left w:val="nil"/>
              <w:bottom w:val="single" w:sz="4" w:space="0" w:color="auto"/>
              <w:right w:val="single" w:sz="4" w:space="0" w:color="auto"/>
            </w:tcBorders>
            <w:shd w:val="clear" w:color="auto" w:fill="auto"/>
            <w:vAlign w:val="center"/>
          </w:tcPr>
          <w:p w14:paraId="4CBAA28A"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849" w:type="dxa"/>
            <w:tcBorders>
              <w:top w:val="single" w:sz="4" w:space="0" w:color="auto"/>
              <w:left w:val="nil"/>
              <w:bottom w:val="single" w:sz="4" w:space="0" w:color="auto"/>
              <w:right w:val="single" w:sz="4" w:space="0" w:color="auto"/>
            </w:tcBorders>
            <w:shd w:val="clear" w:color="auto" w:fill="auto"/>
            <w:vAlign w:val="center"/>
          </w:tcPr>
          <w:p w14:paraId="2EFA571C" w14:textId="77777777" w:rsidR="00232705" w:rsidRPr="00EB0376" w:rsidRDefault="00232705" w:rsidP="00232705">
            <w:pPr>
              <w:spacing w:before="20" w:after="20"/>
              <w:rPr>
                <w:color w:val="000000"/>
                <w:sz w:val="16"/>
                <w:szCs w:val="16"/>
              </w:rPr>
            </w:pPr>
          </w:p>
        </w:tc>
        <w:tc>
          <w:tcPr>
            <w:tcW w:w="1024" w:type="dxa"/>
            <w:tcBorders>
              <w:top w:val="single" w:sz="4" w:space="0" w:color="auto"/>
              <w:left w:val="nil"/>
              <w:bottom w:val="single" w:sz="4" w:space="0" w:color="auto"/>
              <w:right w:val="single" w:sz="4" w:space="0" w:color="auto"/>
            </w:tcBorders>
            <w:shd w:val="clear" w:color="auto" w:fill="auto"/>
            <w:vAlign w:val="center"/>
          </w:tcPr>
          <w:p w14:paraId="54EC91E1" w14:textId="77777777" w:rsidR="00232705" w:rsidRPr="00EB0376" w:rsidRDefault="00232705" w:rsidP="00232705">
            <w:pPr>
              <w:spacing w:before="20" w:after="20"/>
              <w:rPr>
                <w:color w:val="000000"/>
                <w:sz w:val="16"/>
                <w:szCs w:val="16"/>
              </w:rPr>
            </w:pPr>
            <w:r w:rsidRPr="00EB0376">
              <w:rPr>
                <w:color w:val="000000"/>
                <w:sz w:val="16"/>
                <w:szCs w:val="16"/>
              </w:rPr>
              <w:t>750-1000 mg/day</w:t>
            </w:r>
          </w:p>
        </w:tc>
        <w:tc>
          <w:tcPr>
            <w:tcW w:w="13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A5543C" w14:textId="77777777" w:rsidR="00232705" w:rsidRPr="00EB0376" w:rsidRDefault="00232705" w:rsidP="00232705">
            <w:pPr>
              <w:spacing w:before="20" w:after="20"/>
              <w:rPr>
                <w:color w:val="000000"/>
                <w:sz w:val="16"/>
                <w:szCs w:val="16"/>
              </w:rPr>
            </w:pPr>
            <w:r w:rsidRPr="00EB0376">
              <w:rPr>
                <w:color w:val="000000"/>
                <w:sz w:val="16"/>
                <w:szCs w:val="16"/>
              </w:rPr>
              <w:t>400 mg/day</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6B9D400F" w14:textId="77777777" w:rsidR="00232705" w:rsidRPr="00EB0376" w:rsidRDefault="00232705" w:rsidP="00232705">
            <w:pPr>
              <w:spacing w:before="20" w:after="20"/>
              <w:rPr>
                <w:color w:val="000000"/>
                <w:sz w:val="16"/>
                <w:szCs w:val="16"/>
              </w:rPr>
            </w:pPr>
            <w:r w:rsidRPr="00EB0376">
              <w:rPr>
                <w:color w:val="000000"/>
                <w:sz w:val="16"/>
                <w:szCs w:val="16"/>
              </w:rPr>
              <w:t>500-750 mg/day</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0AAF7D7B" w14:textId="77777777" w:rsidR="00232705" w:rsidRPr="00EB0376" w:rsidRDefault="00232705" w:rsidP="00232705">
            <w:pPr>
              <w:spacing w:before="20" w:after="20"/>
              <w:rPr>
                <w:color w:val="000000"/>
                <w:sz w:val="16"/>
                <w:szCs w:val="16"/>
              </w:rPr>
            </w:pPr>
            <w:r w:rsidRPr="00EB0376">
              <w:rPr>
                <w:color w:val="000000"/>
                <w:sz w:val="16"/>
                <w:szCs w:val="16"/>
              </w:rPr>
              <w:t xml:space="preserve">500-750 mg/day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96D9F3E" w14:textId="77777777" w:rsidR="00232705" w:rsidRPr="00EB0376" w:rsidRDefault="00232705" w:rsidP="00232705">
            <w:pPr>
              <w:spacing w:before="20" w:after="20"/>
              <w:rPr>
                <w:color w:val="000000"/>
                <w:sz w:val="16"/>
                <w:szCs w:val="16"/>
              </w:rPr>
            </w:pPr>
            <w:r w:rsidRPr="00EB0376">
              <w:rPr>
                <w:color w:val="000000"/>
                <w:sz w:val="16"/>
                <w:szCs w:val="16"/>
              </w:rPr>
              <w:t xml:space="preserve">8 g/day </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4D82D2E8" w14:textId="77777777" w:rsidR="00232705" w:rsidRPr="00EB0376" w:rsidRDefault="00232705" w:rsidP="00232705">
            <w:pPr>
              <w:spacing w:before="20" w:after="20"/>
              <w:rPr>
                <w:color w:val="000000"/>
                <w:sz w:val="16"/>
                <w:szCs w:val="16"/>
              </w:rPr>
            </w:pPr>
          </w:p>
        </w:tc>
      </w:tr>
    </w:tbl>
    <w:p w14:paraId="2CB7F1BE" w14:textId="77777777" w:rsidR="00232705" w:rsidRDefault="00232705" w:rsidP="00232705"/>
    <w:p w14:paraId="27C1E110" w14:textId="428DCD32" w:rsidR="00232705" w:rsidRPr="006614C0" w:rsidRDefault="00232705" w:rsidP="00232705">
      <w:r>
        <w:rPr>
          <w:b/>
          <w:sz w:val="20"/>
        </w:rPr>
        <w:lastRenderedPageBreak/>
        <w:t>Supplemental Table 1</w:t>
      </w:r>
      <w:r w:rsidR="00C25166">
        <w:rPr>
          <w:b/>
          <w:sz w:val="20"/>
        </w:rPr>
        <w:t>4</w:t>
      </w:r>
      <w:r>
        <w:rPr>
          <w:b/>
          <w:sz w:val="20"/>
        </w:rPr>
        <w:t>. Daily drug dosage</w:t>
      </w:r>
      <w:r w:rsidRPr="00EB0376">
        <w:rPr>
          <w:b/>
          <w:sz w:val="20"/>
        </w:rPr>
        <w:t xml:space="preserve"> for </w:t>
      </w:r>
      <w:r>
        <w:rPr>
          <w:b/>
          <w:sz w:val="20"/>
        </w:rPr>
        <w:t>o</w:t>
      </w:r>
      <w:r w:rsidRPr="00EB0376">
        <w:rPr>
          <w:b/>
          <w:sz w:val="20"/>
        </w:rPr>
        <w:t xml:space="preserve">ther agents </w:t>
      </w:r>
    </w:p>
    <w:tbl>
      <w:tblPr>
        <w:tblStyle w:val="TableGrid"/>
        <w:tblW w:w="11739" w:type="dxa"/>
        <w:tblLayout w:type="fixed"/>
        <w:tblLook w:val="04A0" w:firstRow="1" w:lastRow="0" w:firstColumn="1" w:lastColumn="0" w:noHBand="0" w:noVBand="1"/>
      </w:tblPr>
      <w:tblGrid>
        <w:gridCol w:w="543"/>
        <w:gridCol w:w="1417"/>
        <w:gridCol w:w="1699"/>
        <w:gridCol w:w="1559"/>
        <w:gridCol w:w="34"/>
        <w:gridCol w:w="1384"/>
        <w:gridCol w:w="1559"/>
        <w:gridCol w:w="1299"/>
        <w:gridCol w:w="119"/>
        <w:gridCol w:w="2126"/>
      </w:tblGrid>
      <w:tr w:rsidR="00232705" w:rsidRPr="00EB0376" w14:paraId="57D8AF1B" w14:textId="77777777" w:rsidTr="00232705">
        <w:trPr>
          <w:trHeight w:val="20"/>
        </w:trPr>
        <w:tc>
          <w:tcPr>
            <w:tcW w:w="543" w:type="dxa"/>
            <w:vMerge w:val="restart"/>
            <w:vAlign w:val="center"/>
          </w:tcPr>
          <w:p w14:paraId="53E3F0E3" w14:textId="77777777" w:rsidR="00232705" w:rsidRPr="00EB0376" w:rsidRDefault="00232705" w:rsidP="00232705">
            <w:pPr>
              <w:spacing w:before="20" w:after="20"/>
              <w:rPr>
                <w:b/>
                <w:sz w:val="16"/>
                <w:szCs w:val="16"/>
              </w:rPr>
            </w:pPr>
            <w:r w:rsidRPr="00EB0376">
              <w:rPr>
                <w:b/>
                <w:sz w:val="16"/>
                <w:szCs w:val="16"/>
              </w:rPr>
              <w:t>No</w:t>
            </w:r>
          </w:p>
        </w:tc>
        <w:tc>
          <w:tcPr>
            <w:tcW w:w="1417" w:type="dxa"/>
            <w:vMerge w:val="restart"/>
            <w:vAlign w:val="center"/>
          </w:tcPr>
          <w:p w14:paraId="6A9D18A4" w14:textId="77777777" w:rsidR="00232705" w:rsidRPr="00EB0376" w:rsidRDefault="00232705" w:rsidP="00232705">
            <w:pPr>
              <w:spacing w:before="20" w:after="20"/>
              <w:rPr>
                <w:b/>
                <w:sz w:val="16"/>
                <w:szCs w:val="16"/>
              </w:rPr>
            </w:pPr>
            <w:r w:rsidRPr="00EB0376">
              <w:rPr>
                <w:b/>
                <w:sz w:val="16"/>
                <w:szCs w:val="16"/>
              </w:rPr>
              <w:t>Contact person (ref)</w:t>
            </w:r>
          </w:p>
        </w:tc>
        <w:tc>
          <w:tcPr>
            <w:tcW w:w="7534" w:type="dxa"/>
            <w:gridSpan w:val="6"/>
            <w:tcBorders>
              <w:top w:val="single" w:sz="4" w:space="0" w:color="auto"/>
              <w:bottom w:val="single" w:sz="4" w:space="0" w:color="auto"/>
              <w:right w:val="single" w:sz="4" w:space="0" w:color="auto"/>
            </w:tcBorders>
            <w:vAlign w:val="center"/>
          </w:tcPr>
          <w:p w14:paraId="27C7462A" w14:textId="77777777" w:rsidR="00232705" w:rsidRPr="00EB0376" w:rsidRDefault="00232705" w:rsidP="00232705">
            <w:pPr>
              <w:spacing w:before="20" w:after="20"/>
              <w:rPr>
                <w:b/>
                <w:sz w:val="16"/>
                <w:szCs w:val="16"/>
              </w:rPr>
            </w:pPr>
          </w:p>
        </w:tc>
        <w:tc>
          <w:tcPr>
            <w:tcW w:w="2245" w:type="dxa"/>
            <w:gridSpan w:val="2"/>
            <w:tcBorders>
              <w:bottom w:val="single" w:sz="4" w:space="0" w:color="auto"/>
            </w:tcBorders>
            <w:vAlign w:val="center"/>
          </w:tcPr>
          <w:p w14:paraId="22DB7308" w14:textId="77777777" w:rsidR="00232705" w:rsidRPr="00EB0376" w:rsidRDefault="00232705" w:rsidP="00232705">
            <w:pPr>
              <w:spacing w:before="20" w:after="20"/>
              <w:rPr>
                <w:b/>
                <w:sz w:val="16"/>
                <w:szCs w:val="16"/>
              </w:rPr>
            </w:pPr>
          </w:p>
        </w:tc>
      </w:tr>
      <w:tr w:rsidR="00232705" w:rsidRPr="00EB0376" w14:paraId="09B8CF5F" w14:textId="77777777" w:rsidTr="00232705">
        <w:trPr>
          <w:trHeight w:val="20"/>
        </w:trPr>
        <w:tc>
          <w:tcPr>
            <w:tcW w:w="543" w:type="dxa"/>
            <w:vMerge/>
            <w:vAlign w:val="center"/>
          </w:tcPr>
          <w:p w14:paraId="2EC2774D" w14:textId="77777777" w:rsidR="00232705" w:rsidRPr="00EB0376" w:rsidRDefault="00232705" w:rsidP="00232705">
            <w:pPr>
              <w:spacing w:before="20" w:after="20"/>
              <w:rPr>
                <w:sz w:val="16"/>
                <w:szCs w:val="16"/>
              </w:rPr>
            </w:pPr>
          </w:p>
        </w:tc>
        <w:tc>
          <w:tcPr>
            <w:tcW w:w="1417" w:type="dxa"/>
            <w:vMerge/>
            <w:tcBorders>
              <w:bottom w:val="single" w:sz="4" w:space="0" w:color="auto"/>
            </w:tcBorders>
            <w:shd w:val="clear" w:color="auto" w:fill="auto"/>
            <w:vAlign w:val="center"/>
          </w:tcPr>
          <w:p w14:paraId="75678C4D" w14:textId="77777777" w:rsidR="00232705" w:rsidRPr="00EB0376" w:rsidRDefault="00232705" w:rsidP="00232705">
            <w:pPr>
              <w:spacing w:before="20" w:after="20"/>
              <w:rPr>
                <w:color w:val="000000"/>
                <w:sz w:val="16"/>
                <w:szCs w:val="16"/>
              </w:rPr>
            </w:pPr>
          </w:p>
        </w:tc>
        <w:tc>
          <w:tcPr>
            <w:tcW w:w="1699" w:type="dxa"/>
            <w:tcBorders>
              <w:top w:val="single" w:sz="4" w:space="0" w:color="auto"/>
              <w:left w:val="nil"/>
              <w:bottom w:val="single" w:sz="4" w:space="0" w:color="auto"/>
              <w:right w:val="single" w:sz="4" w:space="0" w:color="auto"/>
            </w:tcBorders>
            <w:shd w:val="clear" w:color="auto" w:fill="auto"/>
            <w:vAlign w:val="center"/>
          </w:tcPr>
          <w:p w14:paraId="207E632E" w14:textId="77777777" w:rsidR="00232705" w:rsidRPr="00EB0376" w:rsidRDefault="00232705" w:rsidP="00232705">
            <w:pPr>
              <w:spacing w:before="20" w:after="20"/>
              <w:rPr>
                <w:color w:val="000000"/>
                <w:sz w:val="16"/>
                <w:szCs w:val="16"/>
              </w:rPr>
            </w:pPr>
            <w:r w:rsidRPr="00EB0376">
              <w:rPr>
                <w:color w:val="000000"/>
                <w:sz w:val="16"/>
                <w:szCs w:val="16"/>
              </w:rPr>
              <w:t>L</w:t>
            </w:r>
            <w:r>
              <w:rPr>
                <w:color w:val="000000"/>
                <w:sz w:val="16"/>
                <w:szCs w:val="16"/>
              </w:rPr>
              <w:t>inezolid</w:t>
            </w:r>
          </w:p>
        </w:tc>
        <w:tc>
          <w:tcPr>
            <w:tcW w:w="1593" w:type="dxa"/>
            <w:gridSpan w:val="2"/>
            <w:tcBorders>
              <w:top w:val="single" w:sz="4" w:space="0" w:color="auto"/>
              <w:bottom w:val="single" w:sz="4" w:space="0" w:color="auto"/>
              <w:right w:val="single" w:sz="4" w:space="0" w:color="auto"/>
            </w:tcBorders>
            <w:vAlign w:val="center"/>
          </w:tcPr>
          <w:p w14:paraId="2BAFA345" w14:textId="77777777" w:rsidR="00232705" w:rsidRPr="00EB0376" w:rsidRDefault="00232705" w:rsidP="00232705">
            <w:pPr>
              <w:spacing w:before="20" w:after="20"/>
              <w:rPr>
                <w:color w:val="000000"/>
                <w:sz w:val="16"/>
                <w:szCs w:val="16"/>
              </w:rPr>
            </w:pPr>
            <w:r w:rsidRPr="00EB0376">
              <w:rPr>
                <w:color w:val="000000"/>
                <w:sz w:val="16"/>
                <w:szCs w:val="16"/>
              </w:rPr>
              <w:t>Am</w:t>
            </w:r>
            <w:r>
              <w:rPr>
                <w:color w:val="000000"/>
                <w:sz w:val="16"/>
                <w:szCs w:val="16"/>
              </w:rPr>
              <w:t>oxicillin-clavulanic acid</w:t>
            </w:r>
          </w:p>
        </w:tc>
        <w:tc>
          <w:tcPr>
            <w:tcW w:w="1384" w:type="dxa"/>
            <w:tcBorders>
              <w:top w:val="single" w:sz="4" w:space="0" w:color="auto"/>
              <w:bottom w:val="single" w:sz="4" w:space="0" w:color="auto"/>
              <w:right w:val="single" w:sz="4" w:space="0" w:color="auto"/>
            </w:tcBorders>
            <w:vAlign w:val="center"/>
          </w:tcPr>
          <w:p w14:paraId="0C175374" w14:textId="77777777" w:rsidR="00232705" w:rsidRPr="00EB0376" w:rsidRDefault="00232705" w:rsidP="00232705">
            <w:pPr>
              <w:spacing w:before="20" w:after="20"/>
              <w:rPr>
                <w:color w:val="000000"/>
                <w:sz w:val="16"/>
                <w:szCs w:val="16"/>
              </w:rPr>
            </w:pPr>
            <w:r w:rsidRPr="00EB0376">
              <w:rPr>
                <w:color w:val="000000"/>
                <w:sz w:val="16"/>
                <w:szCs w:val="16"/>
              </w:rPr>
              <w:t xml:space="preserve">High-dose </w:t>
            </w:r>
            <w:r>
              <w:rPr>
                <w:color w:val="000000"/>
                <w:sz w:val="16"/>
                <w:szCs w:val="16"/>
              </w:rPr>
              <w:t>isoniazid</w:t>
            </w:r>
          </w:p>
        </w:tc>
        <w:tc>
          <w:tcPr>
            <w:tcW w:w="1559" w:type="dxa"/>
            <w:tcBorders>
              <w:top w:val="single" w:sz="4" w:space="0" w:color="auto"/>
              <w:bottom w:val="single" w:sz="4" w:space="0" w:color="auto"/>
              <w:right w:val="single" w:sz="4" w:space="0" w:color="auto"/>
            </w:tcBorders>
            <w:vAlign w:val="center"/>
          </w:tcPr>
          <w:p w14:paraId="75E94442" w14:textId="77777777" w:rsidR="00232705" w:rsidRPr="00EB0376" w:rsidRDefault="00232705" w:rsidP="00232705">
            <w:pPr>
              <w:spacing w:before="20" w:after="20"/>
              <w:jc w:val="center"/>
              <w:rPr>
                <w:color w:val="000000"/>
                <w:sz w:val="16"/>
                <w:szCs w:val="16"/>
              </w:rPr>
            </w:pPr>
            <w:r w:rsidRPr="00EB0376">
              <w:rPr>
                <w:color w:val="000000"/>
                <w:sz w:val="16"/>
                <w:szCs w:val="16"/>
              </w:rPr>
              <w:t>B</w:t>
            </w:r>
            <w:r>
              <w:rPr>
                <w:color w:val="000000"/>
                <w:sz w:val="16"/>
                <w:szCs w:val="16"/>
              </w:rPr>
              <w:t>edaquiline</w:t>
            </w:r>
          </w:p>
        </w:tc>
        <w:tc>
          <w:tcPr>
            <w:tcW w:w="1299" w:type="dxa"/>
            <w:tcBorders>
              <w:top w:val="single" w:sz="4" w:space="0" w:color="auto"/>
              <w:bottom w:val="single" w:sz="4" w:space="0" w:color="auto"/>
              <w:right w:val="single" w:sz="4" w:space="0" w:color="auto"/>
            </w:tcBorders>
            <w:vAlign w:val="center"/>
          </w:tcPr>
          <w:p w14:paraId="10EC7DE2" w14:textId="77777777" w:rsidR="00232705" w:rsidRPr="00EB0376" w:rsidRDefault="00232705" w:rsidP="00232705">
            <w:pPr>
              <w:spacing w:before="20" w:after="20"/>
              <w:jc w:val="center"/>
              <w:rPr>
                <w:color w:val="000000"/>
                <w:sz w:val="16"/>
                <w:szCs w:val="16"/>
              </w:rPr>
            </w:pPr>
            <w:r w:rsidRPr="00EB0376">
              <w:rPr>
                <w:color w:val="000000"/>
                <w:sz w:val="16"/>
                <w:szCs w:val="16"/>
              </w:rPr>
              <w:t>D</w:t>
            </w:r>
            <w:r>
              <w:rPr>
                <w:color w:val="000000"/>
                <w:sz w:val="16"/>
                <w:szCs w:val="16"/>
              </w:rPr>
              <w:t>elamanid</w:t>
            </w:r>
          </w:p>
        </w:tc>
        <w:tc>
          <w:tcPr>
            <w:tcW w:w="2245" w:type="dxa"/>
            <w:gridSpan w:val="2"/>
            <w:tcBorders>
              <w:top w:val="single" w:sz="4" w:space="0" w:color="auto"/>
              <w:bottom w:val="single" w:sz="4" w:space="0" w:color="auto"/>
              <w:right w:val="single" w:sz="4" w:space="0" w:color="auto"/>
            </w:tcBorders>
            <w:vAlign w:val="center"/>
          </w:tcPr>
          <w:p w14:paraId="5BA5FBC6" w14:textId="77777777" w:rsidR="00232705" w:rsidRPr="00EB0376" w:rsidRDefault="00232705" w:rsidP="00232705">
            <w:pPr>
              <w:spacing w:before="20" w:after="20"/>
              <w:rPr>
                <w:color w:val="000000"/>
                <w:sz w:val="16"/>
                <w:szCs w:val="16"/>
              </w:rPr>
            </w:pPr>
            <w:r w:rsidRPr="00EB0376">
              <w:rPr>
                <w:color w:val="000000"/>
                <w:sz w:val="16"/>
                <w:szCs w:val="16"/>
              </w:rPr>
              <w:t>Other</w:t>
            </w:r>
          </w:p>
        </w:tc>
      </w:tr>
      <w:tr w:rsidR="00232705" w:rsidRPr="00EB0376" w14:paraId="500D608B" w14:textId="77777777" w:rsidTr="00232705">
        <w:trPr>
          <w:trHeight w:val="20"/>
        </w:trPr>
        <w:tc>
          <w:tcPr>
            <w:tcW w:w="543" w:type="dxa"/>
            <w:vAlign w:val="center"/>
          </w:tcPr>
          <w:p w14:paraId="11F82D55" w14:textId="77777777" w:rsidR="00232705" w:rsidRPr="00EB0376" w:rsidRDefault="00232705" w:rsidP="00232705">
            <w:pPr>
              <w:spacing w:before="20" w:after="20"/>
              <w:rPr>
                <w:sz w:val="16"/>
                <w:szCs w:val="16"/>
              </w:rPr>
            </w:pPr>
            <w:r w:rsidRPr="00EB0376">
              <w:rPr>
                <w:color w:val="000000"/>
                <w:sz w:val="16"/>
                <w:szCs w:val="16"/>
              </w:rPr>
              <w:t>1</w:t>
            </w:r>
          </w:p>
        </w:tc>
        <w:tc>
          <w:tcPr>
            <w:tcW w:w="1417" w:type="dxa"/>
            <w:tcBorders>
              <w:top w:val="single" w:sz="4" w:space="0" w:color="auto"/>
              <w:left w:val="nil"/>
              <w:bottom w:val="single" w:sz="4" w:space="0" w:color="auto"/>
              <w:right w:val="single" w:sz="4" w:space="0" w:color="auto"/>
            </w:tcBorders>
            <w:shd w:val="clear" w:color="auto" w:fill="auto"/>
            <w:vAlign w:val="center"/>
          </w:tcPr>
          <w:p w14:paraId="78EFC3BB" w14:textId="77777777" w:rsidR="00232705" w:rsidRPr="00EB0376" w:rsidRDefault="00232705" w:rsidP="00232705">
            <w:pPr>
              <w:spacing w:before="20" w:after="20"/>
              <w:rPr>
                <w:color w:val="000000"/>
                <w:sz w:val="16"/>
                <w:szCs w:val="16"/>
              </w:rPr>
            </w:pPr>
            <w:r w:rsidRPr="00EB0376">
              <w:rPr>
                <w:color w:val="000000"/>
                <w:sz w:val="16"/>
                <w:szCs w:val="16"/>
              </w:rPr>
              <w:t>Ahmad</w:t>
            </w:r>
            <w:r>
              <w:rPr>
                <w:color w:val="000000"/>
                <w:sz w:val="16"/>
                <w:szCs w:val="16"/>
              </w:rPr>
              <w:fldChar w:fldCharType="begin">
                <w:fldData xml:space="preserve">PEVuZE5vdGU+PENpdGU+PEF1dGhvcj5BaG1hZDwvQXV0aG9yPjxZZWFyPjIwMTU8L1llYXI+PFJl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</w:fldData>
              </w:fldChar>
            </w:r>
            <w:r>
              <w:rPr>
                <w:color w:val="000000"/>
                <w:sz w:val="16"/>
                <w:szCs w:val="16"/>
              </w:rPr>
              <w:instrText xml:space="preserve"> ADDIN EN.CITE </w:instrText>
            </w:r>
            <w:r>
              <w:rPr>
                <w:color w:val="000000"/>
                <w:sz w:val="16"/>
                <w:szCs w:val="16"/>
              </w:rPr>
              <w:fldChar w:fldCharType="begin">
                <w:fldData xml:space="preserve">PEVuZE5vdGU+PENpdGU+PEF1dGhvcj5BaG1hZDwvQXV0aG9yPjxZZWFyPjIwMTU8L1llYXI+PFJl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1</w:t>
            </w:r>
            <w:r>
              <w:rPr>
                <w:color w:val="000000"/>
                <w:sz w:val="16"/>
                <w:szCs w:val="16"/>
              </w:rPr>
              <w:fldChar w:fldCharType="end"/>
            </w:r>
          </w:p>
        </w:tc>
        <w:tc>
          <w:tcPr>
            <w:tcW w:w="1699" w:type="dxa"/>
            <w:tcBorders>
              <w:top w:val="single" w:sz="4" w:space="0" w:color="auto"/>
              <w:left w:val="nil"/>
              <w:bottom w:val="single" w:sz="4" w:space="0" w:color="auto"/>
              <w:right w:val="single" w:sz="4" w:space="0" w:color="auto"/>
            </w:tcBorders>
            <w:shd w:val="clear" w:color="auto" w:fill="auto"/>
            <w:vAlign w:val="center"/>
          </w:tcPr>
          <w:p w14:paraId="2134E36F" w14:textId="77777777" w:rsidR="00232705" w:rsidRPr="00EB0376" w:rsidRDefault="00232705" w:rsidP="00232705">
            <w:pPr>
              <w:spacing w:before="20" w:after="20"/>
              <w:rPr>
                <w:color w:val="000000"/>
                <w:sz w:val="16"/>
                <w:szCs w:val="16"/>
              </w:rPr>
            </w:pPr>
            <w:r w:rsidRPr="00EB0376">
              <w:rPr>
                <w:color w:val="000000"/>
                <w:sz w:val="16"/>
                <w:szCs w:val="16"/>
              </w:rPr>
              <w:t>600-1200 mg/day</w:t>
            </w:r>
          </w:p>
        </w:tc>
        <w:tc>
          <w:tcPr>
            <w:tcW w:w="1593" w:type="dxa"/>
            <w:gridSpan w:val="2"/>
            <w:tcBorders>
              <w:top w:val="single" w:sz="4" w:space="0" w:color="auto"/>
              <w:left w:val="nil"/>
              <w:bottom w:val="single" w:sz="4" w:space="0" w:color="auto"/>
              <w:right w:val="single" w:sz="4" w:space="0" w:color="auto"/>
            </w:tcBorders>
            <w:shd w:val="clear" w:color="auto" w:fill="auto"/>
            <w:vAlign w:val="center"/>
          </w:tcPr>
          <w:p w14:paraId="0505CE9A" w14:textId="77777777" w:rsidR="00232705" w:rsidRPr="00EB0376" w:rsidRDefault="00232705" w:rsidP="00232705">
            <w:pPr>
              <w:spacing w:before="20" w:after="20"/>
              <w:rPr>
                <w:color w:val="000000"/>
                <w:sz w:val="16"/>
                <w:szCs w:val="16"/>
              </w:rPr>
            </w:pPr>
            <w:r w:rsidRPr="00EB0376">
              <w:rPr>
                <w:color w:val="000000"/>
                <w:sz w:val="16"/>
                <w:szCs w:val="16"/>
              </w:rPr>
              <w:t>1500/375 mg/day</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AD3A30A" w14:textId="77777777" w:rsidR="00232705" w:rsidRPr="00EB0376" w:rsidRDefault="00232705" w:rsidP="00232705">
            <w:pPr>
              <w:spacing w:before="20" w:after="20"/>
              <w:rPr>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422A035" w14:textId="77777777" w:rsidR="00232705" w:rsidRPr="00EB0376" w:rsidRDefault="00232705" w:rsidP="00232705">
            <w:pPr>
              <w:spacing w:before="20" w:after="20"/>
              <w:rPr>
                <w:color w:val="000000"/>
                <w:sz w:val="16"/>
                <w:szCs w:val="16"/>
              </w:rPr>
            </w:pP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2F68E879" w14:textId="77777777" w:rsidR="00232705" w:rsidRPr="00EB0376" w:rsidRDefault="00232705" w:rsidP="00232705">
            <w:pPr>
              <w:spacing w:before="20" w:after="20"/>
              <w:rPr>
                <w:color w:val="000000"/>
                <w:sz w:val="16"/>
                <w:szCs w:val="16"/>
              </w:rPr>
            </w:pPr>
          </w:p>
        </w:tc>
        <w:tc>
          <w:tcPr>
            <w:tcW w:w="22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AB2DEA" w14:textId="77777777" w:rsidR="00232705" w:rsidRPr="00EB0376" w:rsidRDefault="00232705" w:rsidP="00232705">
            <w:pPr>
              <w:spacing w:before="20" w:after="20"/>
              <w:rPr>
                <w:color w:val="000000"/>
                <w:sz w:val="16"/>
                <w:szCs w:val="16"/>
              </w:rPr>
            </w:pPr>
            <w:r w:rsidRPr="00EB0376">
              <w:rPr>
                <w:color w:val="000000"/>
                <w:sz w:val="16"/>
                <w:szCs w:val="16"/>
              </w:rPr>
              <w:t>C</w:t>
            </w:r>
            <w:r>
              <w:rPr>
                <w:color w:val="000000"/>
                <w:sz w:val="16"/>
                <w:szCs w:val="16"/>
              </w:rPr>
              <w:t>larithromycin</w:t>
            </w:r>
            <w:r w:rsidRPr="00EB0376">
              <w:rPr>
                <w:color w:val="000000"/>
                <w:sz w:val="16"/>
                <w:szCs w:val="16"/>
              </w:rPr>
              <w:t>: 1000 mg/day</w:t>
            </w:r>
          </w:p>
        </w:tc>
      </w:tr>
      <w:tr w:rsidR="00232705" w:rsidRPr="00EB0376" w14:paraId="6C1787FE" w14:textId="77777777" w:rsidTr="00232705">
        <w:trPr>
          <w:trHeight w:val="20"/>
        </w:trPr>
        <w:tc>
          <w:tcPr>
            <w:tcW w:w="543" w:type="dxa"/>
            <w:vAlign w:val="center"/>
          </w:tcPr>
          <w:p w14:paraId="2C3D9BF9" w14:textId="77777777" w:rsidR="00232705" w:rsidRPr="00EB0376" w:rsidRDefault="00232705" w:rsidP="00232705">
            <w:pPr>
              <w:spacing w:before="20" w:after="20"/>
              <w:rPr>
                <w:sz w:val="16"/>
                <w:szCs w:val="16"/>
              </w:rPr>
            </w:pPr>
            <w:r w:rsidRPr="00EB0376">
              <w:rPr>
                <w:color w:val="000000"/>
                <w:sz w:val="16"/>
                <w:szCs w:val="16"/>
              </w:rPr>
              <w:t>2</w:t>
            </w:r>
          </w:p>
        </w:tc>
        <w:tc>
          <w:tcPr>
            <w:tcW w:w="1417" w:type="dxa"/>
            <w:tcBorders>
              <w:top w:val="single" w:sz="4" w:space="0" w:color="auto"/>
              <w:left w:val="nil"/>
              <w:bottom w:val="single" w:sz="4" w:space="0" w:color="auto"/>
              <w:right w:val="single" w:sz="4" w:space="0" w:color="auto"/>
            </w:tcBorders>
            <w:shd w:val="clear" w:color="auto" w:fill="auto"/>
            <w:vAlign w:val="center"/>
          </w:tcPr>
          <w:p w14:paraId="52957360" w14:textId="77777777" w:rsidR="00232705" w:rsidRPr="00EB0376" w:rsidRDefault="00232705" w:rsidP="00232705">
            <w:pPr>
              <w:spacing w:before="20" w:after="20"/>
              <w:rPr>
                <w:color w:val="000000"/>
                <w:sz w:val="16"/>
                <w:szCs w:val="16"/>
              </w:rPr>
            </w:pPr>
            <w:r w:rsidRPr="00EB0376">
              <w:rPr>
                <w:color w:val="000000"/>
                <w:sz w:val="16"/>
                <w:szCs w:val="16"/>
              </w:rPr>
              <w:t>Ahuja</w:t>
            </w:r>
            <w:r>
              <w:rPr>
                <w:color w:val="000000"/>
                <w:sz w:val="16"/>
                <w:szCs w:val="16"/>
              </w:rPr>
              <w:fldChar w:fldCharType="begin">
                <w:fldData xml:space="preserve">PEVuZE5vdGU+PENpdGU+PEF1dGhvcj5BbmdlcjwvQXV0aG9yPjxZZWFyPjIwMTA8L1llYXI+PFJl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</w:fldData>
              </w:fldChar>
            </w:r>
            <w:r>
              <w:rPr>
                <w:color w:val="000000"/>
                <w:sz w:val="16"/>
                <w:szCs w:val="16"/>
              </w:rPr>
              <w:instrText xml:space="preserve"> ADDIN EN.CITE </w:instrText>
            </w:r>
            <w:r>
              <w:rPr>
                <w:color w:val="000000"/>
                <w:sz w:val="16"/>
                <w:szCs w:val="16"/>
              </w:rPr>
              <w:fldChar w:fldCharType="begin">
                <w:fldData xml:space="preserve">PEVuZE5vdGU+PENpdGU+PEF1dGhvcj5BbmdlcjwvQXV0aG9yPjxZZWFyPjIwMTA8L1llYXI+PFJl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2</w:t>
            </w:r>
            <w:r>
              <w:rPr>
                <w:color w:val="000000"/>
                <w:sz w:val="16"/>
                <w:szCs w:val="16"/>
              </w:rPr>
              <w:fldChar w:fldCharType="end"/>
            </w:r>
          </w:p>
        </w:tc>
        <w:tc>
          <w:tcPr>
            <w:tcW w:w="1699" w:type="dxa"/>
            <w:tcBorders>
              <w:top w:val="single" w:sz="4" w:space="0" w:color="auto"/>
              <w:left w:val="nil"/>
              <w:bottom w:val="single" w:sz="4" w:space="0" w:color="auto"/>
              <w:right w:val="single" w:sz="4" w:space="0" w:color="auto"/>
            </w:tcBorders>
            <w:shd w:val="clear" w:color="auto" w:fill="auto"/>
            <w:vAlign w:val="center"/>
          </w:tcPr>
          <w:p w14:paraId="4A78147F" w14:textId="77777777" w:rsidR="00232705" w:rsidRPr="00EB0376" w:rsidRDefault="00232705" w:rsidP="00232705">
            <w:pPr>
              <w:spacing w:before="20" w:after="20"/>
              <w:rPr>
                <w:color w:val="000000"/>
                <w:sz w:val="16"/>
                <w:szCs w:val="16"/>
              </w:rPr>
            </w:pPr>
            <w:r w:rsidRPr="00EB0376">
              <w:rPr>
                <w:color w:val="000000"/>
                <w:sz w:val="16"/>
                <w:szCs w:val="16"/>
              </w:rPr>
              <w:t>NA</w:t>
            </w:r>
          </w:p>
        </w:tc>
        <w:tc>
          <w:tcPr>
            <w:tcW w:w="1593" w:type="dxa"/>
            <w:gridSpan w:val="2"/>
            <w:tcBorders>
              <w:top w:val="single" w:sz="4" w:space="0" w:color="auto"/>
              <w:left w:val="nil"/>
              <w:bottom w:val="single" w:sz="4" w:space="0" w:color="auto"/>
              <w:right w:val="single" w:sz="4" w:space="0" w:color="auto"/>
            </w:tcBorders>
            <w:shd w:val="clear" w:color="auto" w:fill="auto"/>
            <w:vAlign w:val="center"/>
          </w:tcPr>
          <w:p w14:paraId="7BB7382E" w14:textId="77777777" w:rsidR="00232705" w:rsidRPr="00EB0376" w:rsidRDefault="00232705" w:rsidP="00232705">
            <w:pPr>
              <w:spacing w:before="20" w:after="20"/>
              <w:rPr>
                <w:color w:val="000000"/>
                <w:sz w:val="16"/>
                <w:szCs w:val="16"/>
              </w:rPr>
            </w:pP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EF33A11" w14:textId="77777777" w:rsidR="00232705" w:rsidRPr="00EB0376" w:rsidRDefault="00232705" w:rsidP="00232705">
            <w:pPr>
              <w:spacing w:before="20" w:after="20"/>
              <w:rPr>
                <w:color w:val="000000"/>
                <w:sz w:val="16"/>
                <w:szCs w:val="16"/>
              </w:rPr>
            </w:pPr>
            <w:r w:rsidRPr="00EB0376">
              <w:rPr>
                <w:color w:val="000000"/>
                <w:sz w:val="16"/>
                <w:szCs w:val="16"/>
              </w:rPr>
              <w:t>900 mg/day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40773AC" w14:textId="77777777" w:rsidR="00232705" w:rsidRPr="00EB0376" w:rsidRDefault="00232705" w:rsidP="00232705">
            <w:pPr>
              <w:spacing w:before="20" w:after="20"/>
              <w:rPr>
                <w:color w:val="000000"/>
                <w:sz w:val="16"/>
                <w:szCs w:val="16"/>
              </w:rPr>
            </w:pP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7CED4A9F" w14:textId="77777777" w:rsidR="00232705" w:rsidRPr="00EB0376" w:rsidRDefault="00232705" w:rsidP="00232705">
            <w:pPr>
              <w:spacing w:before="20" w:after="20"/>
              <w:rPr>
                <w:color w:val="000000"/>
                <w:sz w:val="16"/>
                <w:szCs w:val="16"/>
              </w:rPr>
            </w:pPr>
          </w:p>
        </w:tc>
        <w:tc>
          <w:tcPr>
            <w:tcW w:w="22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54BE5B" w14:textId="77777777" w:rsidR="00232705" w:rsidRPr="00EB0376" w:rsidRDefault="00232705" w:rsidP="00232705">
            <w:pPr>
              <w:spacing w:before="20" w:after="20"/>
              <w:rPr>
                <w:color w:val="000000"/>
                <w:sz w:val="16"/>
                <w:szCs w:val="16"/>
              </w:rPr>
            </w:pPr>
          </w:p>
        </w:tc>
      </w:tr>
      <w:tr w:rsidR="00232705" w:rsidRPr="00EB0376" w14:paraId="7D17BF6F" w14:textId="77777777" w:rsidTr="00232705">
        <w:trPr>
          <w:trHeight w:val="20"/>
        </w:trPr>
        <w:tc>
          <w:tcPr>
            <w:tcW w:w="543" w:type="dxa"/>
            <w:vAlign w:val="center"/>
          </w:tcPr>
          <w:p w14:paraId="5DC8FA6E" w14:textId="77777777" w:rsidR="00232705" w:rsidRPr="00EB0376" w:rsidRDefault="00232705" w:rsidP="00232705">
            <w:pPr>
              <w:spacing w:before="20" w:after="20"/>
              <w:rPr>
                <w:sz w:val="16"/>
                <w:szCs w:val="16"/>
              </w:rPr>
            </w:pPr>
            <w:r w:rsidRPr="00EB0376">
              <w:rPr>
                <w:color w:val="000000"/>
                <w:sz w:val="16"/>
                <w:szCs w:val="16"/>
              </w:rPr>
              <w:t>3</w:t>
            </w:r>
          </w:p>
        </w:tc>
        <w:tc>
          <w:tcPr>
            <w:tcW w:w="1417" w:type="dxa"/>
            <w:tcBorders>
              <w:top w:val="single" w:sz="4" w:space="0" w:color="auto"/>
              <w:left w:val="nil"/>
              <w:bottom w:val="single" w:sz="4" w:space="0" w:color="auto"/>
              <w:right w:val="single" w:sz="4" w:space="0" w:color="auto"/>
            </w:tcBorders>
            <w:shd w:val="clear" w:color="auto" w:fill="auto"/>
            <w:vAlign w:val="center"/>
          </w:tcPr>
          <w:p w14:paraId="023C422E" w14:textId="77777777" w:rsidR="00232705" w:rsidRPr="00EB0376" w:rsidRDefault="00232705" w:rsidP="00232705">
            <w:pPr>
              <w:spacing w:before="20" w:after="20"/>
              <w:rPr>
                <w:color w:val="000000"/>
                <w:sz w:val="16"/>
                <w:szCs w:val="16"/>
              </w:rPr>
            </w:pPr>
            <w:r w:rsidRPr="00EB0376">
              <w:rPr>
                <w:color w:val="000000"/>
                <w:sz w:val="16"/>
                <w:szCs w:val="16"/>
              </w:rPr>
              <w:t>Anderson</w:t>
            </w:r>
            <w:r>
              <w:rPr>
                <w:color w:val="000000"/>
                <w:sz w:val="16"/>
                <w:szCs w:val="16"/>
              </w:rPr>
              <w:fldChar w:fldCharType="begin">
                <w:fldData xml:space="preserve">PEVuZE5vdGU+PENpdGU+PEF1dGhvcj5BbmRlcnNvbjwvQXV0aG9yPjxZZWFyPjIwMTM8L1llYXI+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</w:fldData>
              </w:fldChar>
            </w:r>
            <w:r>
              <w:rPr>
                <w:color w:val="000000"/>
                <w:sz w:val="16"/>
                <w:szCs w:val="16"/>
              </w:rPr>
              <w:instrText xml:space="preserve"> ADDIN EN.CITE </w:instrText>
            </w:r>
            <w:r>
              <w:rPr>
                <w:color w:val="000000"/>
                <w:sz w:val="16"/>
                <w:szCs w:val="16"/>
              </w:rPr>
              <w:fldChar w:fldCharType="begin">
                <w:fldData xml:space="preserve">PEVuZE5vdGU+PENpdGU+PEF1dGhvcj5BbmRlcnNvbjwvQXV0aG9yPjxZZWFyPjIwMTM8L1llYXI+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3</w:t>
            </w:r>
            <w:r>
              <w:rPr>
                <w:color w:val="000000"/>
                <w:sz w:val="16"/>
                <w:szCs w:val="16"/>
              </w:rPr>
              <w:fldChar w:fldCharType="end"/>
            </w:r>
          </w:p>
        </w:tc>
        <w:tc>
          <w:tcPr>
            <w:tcW w:w="1699" w:type="dxa"/>
            <w:tcBorders>
              <w:top w:val="single" w:sz="4" w:space="0" w:color="auto"/>
              <w:left w:val="nil"/>
              <w:bottom w:val="single" w:sz="4" w:space="0" w:color="auto"/>
              <w:right w:val="single" w:sz="4" w:space="0" w:color="auto"/>
            </w:tcBorders>
            <w:shd w:val="clear" w:color="auto" w:fill="auto"/>
            <w:vAlign w:val="center"/>
          </w:tcPr>
          <w:p w14:paraId="5CC3879F" w14:textId="77777777" w:rsidR="00232705" w:rsidRPr="00EB0376" w:rsidRDefault="00232705" w:rsidP="00232705">
            <w:pPr>
              <w:spacing w:before="20" w:after="20"/>
              <w:rPr>
                <w:color w:val="000000"/>
                <w:sz w:val="16"/>
                <w:szCs w:val="16"/>
              </w:rPr>
            </w:pPr>
            <w:r w:rsidRPr="00EB0376">
              <w:rPr>
                <w:color w:val="000000"/>
                <w:sz w:val="16"/>
                <w:szCs w:val="16"/>
              </w:rPr>
              <w:t>600 mg/day</w:t>
            </w:r>
          </w:p>
        </w:tc>
        <w:tc>
          <w:tcPr>
            <w:tcW w:w="1593" w:type="dxa"/>
            <w:gridSpan w:val="2"/>
            <w:tcBorders>
              <w:top w:val="single" w:sz="4" w:space="0" w:color="auto"/>
              <w:left w:val="nil"/>
              <w:bottom w:val="single" w:sz="4" w:space="0" w:color="auto"/>
              <w:right w:val="single" w:sz="4" w:space="0" w:color="auto"/>
            </w:tcBorders>
            <w:shd w:val="clear" w:color="auto" w:fill="auto"/>
            <w:vAlign w:val="center"/>
          </w:tcPr>
          <w:p w14:paraId="5436BF59" w14:textId="77777777" w:rsidR="00232705" w:rsidRPr="00EB0376" w:rsidRDefault="00232705" w:rsidP="00232705">
            <w:pPr>
              <w:spacing w:before="20" w:after="20"/>
              <w:rPr>
                <w:color w:val="000000"/>
                <w:sz w:val="16"/>
                <w:szCs w:val="16"/>
              </w:rPr>
            </w:pPr>
            <w:r w:rsidRPr="00EB0376">
              <w:rPr>
                <w:color w:val="000000"/>
                <w:sz w:val="16"/>
                <w:szCs w:val="16"/>
              </w:rPr>
              <w:t>NA</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535788FB" w14:textId="77777777" w:rsidR="00232705" w:rsidRPr="00EB0376" w:rsidRDefault="00232705" w:rsidP="00232705">
            <w:pPr>
              <w:spacing w:before="20" w:after="20"/>
              <w:rPr>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02EE23E" w14:textId="77777777" w:rsidR="00232705" w:rsidRPr="00EB0376" w:rsidRDefault="00232705" w:rsidP="00232705">
            <w:pPr>
              <w:spacing w:before="20" w:after="20"/>
              <w:rPr>
                <w:color w:val="000000"/>
                <w:sz w:val="16"/>
                <w:szCs w:val="16"/>
              </w:rPr>
            </w:pP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01AA554B" w14:textId="77777777" w:rsidR="00232705" w:rsidRPr="00EB0376" w:rsidRDefault="00232705" w:rsidP="00232705">
            <w:pPr>
              <w:spacing w:before="20" w:after="20"/>
              <w:rPr>
                <w:color w:val="000000"/>
                <w:sz w:val="16"/>
                <w:szCs w:val="16"/>
              </w:rPr>
            </w:pPr>
          </w:p>
        </w:tc>
        <w:tc>
          <w:tcPr>
            <w:tcW w:w="22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96DFE1" w14:textId="77777777" w:rsidR="00232705" w:rsidRPr="00EB0376" w:rsidRDefault="00232705" w:rsidP="00232705">
            <w:pPr>
              <w:spacing w:before="20" w:after="20"/>
              <w:rPr>
                <w:color w:val="000000"/>
                <w:sz w:val="16"/>
                <w:szCs w:val="16"/>
              </w:rPr>
            </w:pPr>
          </w:p>
        </w:tc>
      </w:tr>
      <w:tr w:rsidR="00232705" w:rsidRPr="00EB0376" w14:paraId="32A17077" w14:textId="77777777" w:rsidTr="00232705">
        <w:trPr>
          <w:trHeight w:val="20"/>
        </w:trPr>
        <w:tc>
          <w:tcPr>
            <w:tcW w:w="543" w:type="dxa"/>
            <w:vAlign w:val="center"/>
          </w:tcPr>
          <w:p w14:paraId="13180514" w14:textId="77777777" w:rsidR="00232705" w:rsidRPr="00EB0376" w:rsidRDefault="00232705" w:rsidP="00232705">
            <w:pPr>
              <w:spacing w:before="20" w:after="20"/>
              <w:rPr>
                <w:sz w:val="16"/>
                <w:szCs w:val="16"/>
              </w:rPr>
            </w:pPr>
            <w:r w:rsidRPr="00EB0376">
              <w:rPr>
                <w:color w:val="000000"/>
                <w:sz w:val="16"/>
                <w:szCs w:val="16"/>
              </w:rPr>
              <w:t>4</w:t>
            </w:r>
          </w:p>
        </w:tc>
        <w:tc>
          <w:tcPr>
            <w:tcW w:w="1417" w:type="dxa"/>
            <w:tcBorders>
              <w:top w:val="single" w:sz="4" w:space="0" w:color="auto"/>
              <w:left w:val="nil"/>
              <w:bottom w:val="single" w:sz="4" w:space="0" w:color="auto"/>
              <w:right w:val="single" w:sz="4" w:space="0" w:color="auto"/>
            </w:tcBorders>
            <w:shd w:val="clear" w:color="auto" w:fill="auto"/>
            <w:vAlign w:val="center"/>
          </w:tcPr>
          <w:p w14:paraId="1B879E91" w14:textId="77777777" w:rsidR="00232705" w:rsidRPr="00EB0376" w:rsidRDefault="00232705" w:rsidP="00232705">
            <w:pPr>
              <w:spacing w:before="20" w:after="20"/>
              <w:rPr>
                <w:color w:val="000000"/>
                <w:sz w:val="16"/>
                <w:szCs w:val="16"/>
              </w:rPr>
            </w:pPr>
            <w:r w:rsidRPr="00EB0376">
              <w:rPr>
                <w:color w:val="000000"/>
                <w:sz w:val="16"/>
                <w:szCs w:val="16"/>
              </w:rPr>
              <w:t>Bang</w:t>
            </w:r>
            <w:r>
              <w:rPr>
                <w:color w:val="000000"/>
                <w:sz w:val="16"/>
                <w:szCs w:val="16"/>
              </w:rPr>
              <w:fldChar w:fldCharType="begin">
                <w:fldData xml:space="preserve">PEVuZE5vdGU+PENpdGU+PEF1dGhvcj5CYW5nPC9BdXRob3I+PFllYXI+MjAxMDwvWWVhcj48UmVj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</w:fldData>
              </w:fldChar>
            </w:r>
            <w:r>
              <w:rPr>
                <w:color w:val="000000"/>
                <w:sz w:val="16"/>
                <w:szCs w:val="16"/>
              </w:rPr>
              <w:instrText xml:space="preserve"> ADDIN EN.CITE </w:instrText>
            </w:r>
            <w:r>
              <w:rPr>
                <w:color w:val="000000"/>
                <w:sz w:val="16"/>
                <w:szCs w:val="16"/>
              </w:rPr>
              <w:fldChar w:fldCharType="begin">
                <w:fldData xml:space="preserve">PEVuZE5vdGU+PENpdGU+PEF1dGhvcj5CYW5nPC9BdXRob3I+PFllYXI+MjAxMDwvWWVhcj48UmVj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4</w:t>
            </w:r>
            <w:r>
              <w:rPr>
                <w:color w:val="000000"/>
                <w:sz w:val="16"/>
                <w:szCs w:val="16"/>
              </w:rPr>
              <w:fldChar w:fldCharType="end"/>
            </w:r>
          </w:p>
        </w:tc>
        <w:tc>
          <w:tcPr>
            <w:tcW w:w="1699" w:type="dxa"/>
            <w:tcBorders>
              <w:top w:val="single" w:sz="4" w:space="0" w:color="auto"/>
              <w:left w:val="nil"/>
              <w:bottom w:val="single" w:sz="4" w:space="0" w:color="auto"/>
              <w:right w:val="single" w:sz="4" w:space="0" w:color="auto"/>
            </w:tcBorders>
            <w:shd w:val="clear" w:color="auto" w:fill="auto"/>
            <w:vAlign w:val="center"/>
          </w:tcPr>
          <w:p w14:paraId="3CDAF366" w14:textId="77777777" w:rsidR="00232705" w:rsidRPr="00EB0376" w:rsidRDefault="00232705" w:rsidP="00232705">
            <w:pPr>
              <w:spacing w:before="20" w:after="20"/>
              <w:rPr>
                <w:color w:val="000000"/>
                <w:sz w:val="16"/>
                <w:szCs w:val="16"/>
              </w:rPr>
            </w:pPr>
            <w:r w:rsidRPr="00EB0376">
              <w:rPr>
                <w:color w:val="000000"/>
                <w:sz w:val="16"/>
                <w:szCs w:val="16"/>
              </w:rPr>
              <w:t>300-600 mg/day</w:t>
            </w:r>
          </w:p>
        </w:tc>
        <w:tc>
          <w:tcPr>
            <w:tcW w:w="1593" w:type="dxa"/>
            <w:gridSpan w:val="2"/>
            <w:tcBorders>
              <w:top w:val="single" w:sz="4" w:space="0" w:color="auto"/>
              <w:left w:val="nil"/>
              <w:bottom w:val="single" w:sz="4" w:space="0" w:color="auto"/>
              <w:right w:val="single" w:sz="4" w:space="0" w:color="auto"/>
            </w:tcBorders>
            <w:shd w:val="clear" w:color="auto" w:fill="auto"/>
            <w:vAlign w:val="center"/>
          </w:tcPr>
          <w:p w14:paraId="36B857E9" w14:textId="77777777" w:rsidR="00232705" w:rsidRPr="00EB0376" w:rsidRDefault="00232705" w:rsidP="00232705">
            <w:pPr>
              <w:spacing w:before="20" w:after="20"/>
              <w:rPr>
                <w:color w:val="000000"/>
                <w:sz w:val="16"/>
                <w:szCs w:val="16"/>
              </w:rPr>
            </w:pP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591166E6" w14:textId="77777777" w:rsidR="00232705" w:rsidRPr="00EB0376" w:rsidRDefault="00232705" w:rsidP="00232705">
            <w:pPr>
              <w:spacing w:before="20" w:after="20"/>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BA57CEB" w14:textId="77777777" w:rsidR="00232705" w:rsidRPr="00EB0376" w:rsidRDefault="00232705" w:rsidP="00232705">
            <w:pPr>
              <w:spacing w:before="20" w:after="20"/>
              <w:rPr>
                <w:sz w:val="16"/>
                <w:szCs w:val="16"/>
              </w:rPr>
            </w:pP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66B60468" w14:textId="77777777" w:rsidR="00232705" w:rsidRPr="00EB0376" w:rsidRDefault="00232705" w:rsidP="00232705">
            <w:pPr>
              <w:spacing w:before="20" w:after="20"/>
              <w:rPr>
                <w:sz w:val="16"/>
                <w:szCs w:val="16"/>
              </w:rPr>
            </w:pPr>
          </w:p>
        </w:tc>
        <w:tc>
          <w:tcPr>
            <w:tcW w:w="22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D3FD18" w14:textId="77777777" w:rsidR="00232705" w:rsidRPr="00EB0376" w:rsidRDefault="00232705" w:rsidP="00232705">
            <w:pPr>
              <w:spacing w:before="20" w:after="20"/>
              <w:rPr>
                <w:sz w:val="16"/>
                <w:szCs w:val="16"/>
              </w:rPr>
            </w:pPr>
          </w:p>
        </w:tc>
      </w:tr>
      <w:tr w:rsidR="00232705" w:rsidRPr="00EB0376" w14:paraId="712ECCB0" w14:textId="77777777" w:rsidTr="00232705">
        <w:trPr>
          <w:trHeight w:val="20"/>
        </w:trPr>
        <w:tc>
          <w:tcPr>
            <w:tcW w:w="543" w:type="dxa"/>
            <w:vAlign w:val="center"/>
          </w:tcPr>
          <w:p w14:paraId="76644AB0" w14:textId="77777777" w:rsidR="00232705" w:rsidRPr="00EB0376" w:rsidRDefault="00232705" w:rsidP="00232705">
            <w:pPr>
              <w:spacing w:before="20" w:after="20"/>
              <w:rPr>
                <w:color w:val="000000"/>
                <w:sz w:val="16"/>
                <w:szCs w:val="16"/>
              </w:rPr>
            </w:pPr>
            <w:r>
              <w:rPr>
                <w:color w:val="000000"/>
                <w:sz w:val="16"/>
                <w:szCs w:val="16"/>
              </w:rPr>
              <w:t>5</w:t>
            </w:r>
          </w:p>
        </w:tc>
        <w:tc>
          <w:tcPr>
            <w:tcW w:w="1417" w:type="dxa"/>
            <w:tcBorders>
              <w:top w:val="single" w:sz="4" w:space="0" w:color="auto"/>
              <w:left w:val="nil"/>
              <w:bottom w:val="single" w:sz="4" w:space="0" w:color="auto"/>
              <w:right w:val="single" w:sz="4" w:space="0" w:color="auto"/>
            </w:tcBorders>
            <w:shd w:val="clear" w:color="auto" w:fill="auto"/>
            <w:vAlign w:val="center"/>
          </w:tcPr>
          <w:p w14:paraId="00922A64" w14:textId="77777777" w:rsidR="00232705" w:rsidRPr="00EB0376" w:rsidRDefault="00232705" w:rsidP="00232705">
            <w:pPr>
              <w:spacing w:before="20" w:after="20"/>
              <w:rPr>
                <w:color w:val="000000"/>
                <w:sz w:val="16"/>
                <w:szCs w:val="16"/>
              </w:rPr>
            </w:pPr>
            <w:r>
              <w:rPr>
                <w:color w:val="000000"/>
                <w:sz w:val="16"/>
                <w:szCs w:val="16"/>
              </w:rPr>
              <w:t>Barkane</w:t>
            </w:r>
            <w:r>
              <w:rPr>
                <w:color w:val="000000"/>
                <w:sz w:val="16"/>
                <w:szCs w:val="16"/>
              </w:rPr>
              <w:fldChar w:fldCharType="begin"/>
            </w:r>
            <w:r>
              <w:rPr>
                <w:color w:val="000000"/>
                <w:sz w:val="16"/>
                <w:szCs w:val="16"/>
              </w:rPr>
              <w:instrText xml:space="preserve"> ADDIN EN.CITE &lt;EndNote&gt;&lt;Cite&gt;&lt;Author&gt;Barkane&lt;/Author&gt;&lt;Year&gt;2018&lt;/Year&gt;&lt;RecNum&gt;145&lt;/RecNum&gt;&lt;DisplayText&gt;&lt;style face="superscript"&gt;5&lt;/style&gt;&lt;/DisplayText&gt;&lt;record&gt;&lt;rec-number&gt;145&lt;/rec-number&gt;&lt;foreign-keys&gt;&lt;key app="EN" db-id="fsse2s098za2eqerwz75f0pfxtvs20rr22tf" timestamp="1577976670"&gt;145&lt;/key&gt;&lt;/foreign-keys&gt;&lt;ref-type name="Journal Article"&gt;17&lt;/ref-type&gt;&lt;contributors&gt;&lt;authors&gt;&lt;author&gt;Barkane, L. &lt;/author&gt;&lt;/authors&gt;&lt;/contributors&gt;&lt;titles&gt;&lt;title&gt;Unpublished data (Riga, Latvia)&lt;/title&gt;&lt;/titles&gt;&lt;dates&gt;&lt;year&gt;2018&lt;/year&gt;&lt;/dates&gt;&lt;urls&gt;&lt;/urls&gt;&lt;/record&gt;&lt;/Cite&gt;&lt;/EndNote&gt;</w:instrText>
            </w:r>
            <w:r>
              <w:rPr>
                <w:color w:val="000000"/>
                <w:sz w:val="16"/>
                <w:szCs w:val="16"/>
              </w:rPr>
              <w:fldChar w:fldCharType="separate"/>
            </w:r>
            <w:r w:rsidRPr="00D848D3">
              <w:rPr>
                <w:noProof/>
                <w:color w:val="000000"/>
                <w:sz w:val="16"/>
                <w:szCs w:val="16"/>
                <w:vertAlign w:val="superscript"/>
              </w:rPr>
              <w:t>5</w:t>
            </w:r>
            <w:r>
              <w:rPr>
                <w:color w:val="000000"/>
                <w:sz w:val="16"/>
                <w:szCs w:val="16"/>
              </w:rPr>
              <w:fldChar w:fldCharType="end"/>
            </w:r>
          </w:p>
        </w:tc>
        <w:tc>
          <w:tcPr>
            <w:tcW w:w="1699" w:type="dxa"/>
            <w:tcBorders>
              <w:top w:val="single" w:sz="4" w:space="0" w:color="auto"/>
              <w:left w:val="nil"/>
              <w:bottom w:val="single" w:sz="4" w:space="0" w:color="auto"/>
              <w:right w:val="single" w:sz="4" w:space="0" w:color="auto"/>
            </w:tcBorders>
            <w:shd w:val="clear" w:color="auto" w:fill="auto"/>
            <w:vAlign w:val="center"/>
          </w:tcPr>
          <w:p w14:paraId="0270F9E6" w14:textId="77777777" w:rsidR="00232705" w:rsidRPr="00EB0376" w:rsidRDefault="00232705" w:rsidP="00232705">
            <w:pPr>
              <w:spacing w:before="20" w:after="20"/>
              <w:rPr>
                <w:color w:val="000000"/>
                <w:sz w:val="16"/>
                <w:szCs w:val="16"/>
              </w:rPr>
            </w:pPr>
            <w:r>
              <w:rPr>
                <w:color w:val="000000"/>
                <w:sz w:val="16"/>
                <w:szCs w:val="16"/>
              </w:rPr>
              <w:t>600 - 1200 mg/day</w:t>
            </w:r>
          </w:p>
        </w:tc>
        <w:tc>
          <w:tcPr>
            <w:tcW w:w="1593" w:type="dxa"/>
            <w:gridSpan w:val="2"/>
            <w:tcBorders>
              <w:top w:val="single" w:sz="4" w:space="0" w:color="auto"/>
              <w:left w:val="nil"/>
              <w:bottom w:val="single" w:sz="4" w:space="0" w:color="auto"/>
              <w:right w:val="single" w:sz="4" w:space="0" w:color="auto"/>
            </w:tcBorders>
            <w:shd w:val="clear" w:color="auto" w:fill="auto"/>
            <w:vAlign w:val="center"/>
          </w:tcPr>
          <w:p w14:paraId="432FAF8B" w14:textId="77777777" w:rsidR="00232705" w:rsidRPr="00EB0376" w:rsidRDefault="00232705" w:rsidP="00232705">
            <w:pPr>
              <w:spacing w:before="20" w:after="20"/>
              <w:rPr>
                <w:color w:val="000000"/>
                <w:sz w:val="16"/>
                <w:szCs w:val="16"/>
              </w:rPr>
            </w:pPr>
            <w:r w:rsidRPr="005E4C57">
              <w:rPr>
                <w:color w:val="000000"/>
                <w:sz w:val="16"/>
                <w:szCs w:val="16"/>
              </w:rPr>
              <w:t>1500/375 mg/day</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76E354F" w14:textId="77777777" w:rsidR="00232705" w:rsidRPr="00EB0376" w:rsidRDefault="00232705" w:rsidP="00232705">
            <w:pPr>
              <w:spacing w:before="20" w:after="20"/>
              <w:rPr>
                <w:color w:val="000000"/>
                <w:sz w:val="16"/>
                <w:szCs w:val="16"/>
              </w:rPr>
            </w:pPr>
            <w:r>
              <w:rPr>
                <w:color w:val="000000"/>
                <w:sz w:val="16"/>
                <w:szCs w:val="16"/>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9FFDFB4" w14:textId="77777777" w:rsidR="00232705" w:rsidRPr="00EB0376" w:rsidRDefault="00232705" w:rsidP="00232705">
            <w:pPr>
              <w:spacing w:before="20" w:after="20"/>
              <w:rPr>
                <w:color w:val="000000"/>
                <w:sz w:val="16"/>
                <w:szCs w:val="16"/>
              </w:rPr>
            </w:pPr>
            <w:r>
              <w:rPr>
                <w:color w:val="000000"/>
                <w:sz w:val="16"/>
                <w:szCs w:val="16"/>
              </w:rPr>
              <w:t>400 mg/day for 14 days followed by 200 mg/day TWQ</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6835EB95" w14:textId="77777777" w:rsidR="00232705" w:rsidRPr="00EB0376" w:rsidRDefault="00232705" w:rsidP="00232705">
            <w:pPr>
              <w:spacing w:before="20" w:after="20"/>
              <w:rPr>
                <w:color w:val="000000"/>
                <w:sz w:val="16"/>
                <w:szCs w:val="16"/>
              </w:rPr>
            </w:pPr>
            <w:r>
              <w:rPr>
                <w:color w:val="000000"/>
                <w:sz w:val="16"/>
                <w:szCs w:val="16"/>
              </w:rPr>
              <w:t>100 mg/day twice a day</w:t>
            </w:r>
          </w:p>
        </w:tc>
        <w:tc>
          <w:tcPr>
            <w:tcW w:w="22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9BA23F" w14:textId="77777777" w:rsidR="00232705" w:rsidRDefault="00232705" w:rsidP="00232705">
            <w:pPr>
              <w:spacing w:before="20" w:after="20"/>
              <w:rPr>
                <w:color w:val="000000"/>
                <w:sz w:val="16"/>
                <w:szCs w:val="16"/>
              </w:rPr>
            </w:pPr>
            <w:r w:rsidRPr="005E4C57">
              <w:rPr>
                <w:color w:val="000000"/>
                <w:sz w:val="16"/>
                <w:szCs w:val="16"/>
              </w:rPr>
              <w:t>Cl</w:t>
            </w:r>
            <w:r>
              <w:rPr>
                <w:color w:val="000000"/>
                <w:sz w:val="16"/>
                <w:szCs w:val="16"/>
              </w:rPr>
              <w:t>arithromycin</w:t>
            </w:r>
            <w:r w:rsidRPr="005E4C57">
              <w:rPr>
                <w:color w:val="000000"/>
                <w:sz w:val="16"/>
                <w:szCs w:val="16"/>
              </w:rPr>
              <w:t>: 1000 mg/day</w:t>
            </w:r>
          </w:p>
          <w:p w14:paraId="28AC330A" w14:textId="77777777" w:rsidR="00232705" w:rsidRPr="00EB0376" w:rsidRDefault="00232705" w:rsidP="00232705">
            <w:pPr>
              <w:spacing w:before="20" w:after="20"/>
              <w:rPr>
                <w:color w:val="000000"/>
                <w:sz w:val="16"/>
                <w:szCs w:val="16"/>
              </w:rPr>
            </w:pPr>
            <w:r>
              <w:rPr>
                <w:color w:val="000000"/>
                <w:sz w:val="16"/>
                <w:szCs w:val="16"/>
              </w:rPr>
              <w:t>Imipenem-cilastatin see in appendix</w:t>
            </w:r>
          </w:p>
        </w:tc>
      </w:tr>
      <w:tr w:rsidR="00232705" w:rsidRPr="00EB0376" w14:paraId="6B1EA146" w14:textId="77777777" w:rsidTr="00232705">
        <w:trPr>
          <w:trHeight w:val="20"/>
        </w:trPr>
        <w:tc>
          <w:tcPr>
            <w:tcW w:w="543" w:type="dxa"/>
            <w:vAlign w:val="center"/>
          </w:tcPr>
          <w:p w14:paraId="2B6F75C6" w14:textId="77777777" w:rsidR="00232705" w:rsidRPr="00EB0376" w:rsidRDefault="00232705" w:rsidP="00232705">
            <w:pPr>
              <w:spacing w:before="20" w:after="20"/>
              <w:rPr>
                <w:sz w:val="16"/>
                <w:szCs w:val="16"/>
              </w:rPr>
            </w:pPr>
            <w:r>
              <w:rPr>
                <w:color w:val="000000"/>
                <w:sz w:val="16"/>
                <w:szCs w:val="16"/>
              </w:rPr>
              <w:t>6</w:t>
            </w:r>
          </w:p>
        </w:tc>
        <w:tc>
          <w:tcPr>
            <w:tcW w:w="1417" w:type="dxa"/>
            <w:tcBorders>
              <w:top w:val="single" w:sz="4" w:space="0" w:color="auto"/>
              <w:left w:val="nil"/>
              <w:bottom w:val="single" w:sz="4" w:space="0" w:color="auto"/>
              <w:right w:val="single" w:sz="4" w:space="0" w:color="auto"/>
            </w:tcBorders>
            <w:shd w:val="clear" w:color="auto" w:fill="auto"/>
            <w:vAlign w:val="center"/>
          </w:tcPr>
          <w:p w14:paraId="6E05EDE4" w14:textId="77777777" w:rsidR="00232705" w:rsidRPr="00EB0376" w:rsidRDefault="00232705" w:rsidP="00232705">
            <w:pPr>
              <w:spacing w:before="20" w:after="20"/>
              <w:rPr>
                <w:color w:val="000000"/>
                <w:sz w:val="16"/>
                <w:szCs w:val="16"/>
              </w:rPr>
            </w:pPr>
            <w:r w:rsidRPr="00EB0376">
              <w:rPr>
                <w:color w:val="000000"/>
                <w:sz w:val="16"/>
                <w:szCs w:val="16"/>
              </w:rPr>
              <w:t>Barry (Korea)</w:t>
            </w:r>
            <w:r>
              <w:rPr>
                <w:color w:val="000000"/>
                <w:sz w:val="16"/>
                <w:szCs w:val="16"/>
              </w:rPr>
              <w:fldChar w:fldCharType="begin">
                <w:fldData xml:space="preserve">PEVuZE5vdGU+PENpdGU+PEF1dGhvcj5MZWU8L0F1dGhvcj48WWVhcj4yMDE1PC9ZZWFyPjxSZWNO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==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PEVuZE5vdGU+PENpdGU+PEF1dGhvcj5MZWU8L0F1dGhvcj48WWVhcj4yMDE1PC9ZZWFyPjxSZWNO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==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6,7</w:t>
            </w:r>
            <w:r>
              <w:rPr>
                <w:color w:val="000000"/>
                <w:sz w:val="16"/>
                <w:szCs w:val="16"/>
              </w:rPr>
              <w:fldChar w:fldCharType="end"/>
            </w:r>
            <w:r w:rsidRPr="00EB0376">
              <w:rPr>
                <w:color w:val="000000"/>
                <w:sz w:val="16"/>
                <w:szCs w:val="16"/>
              </w:rPr>
              <w:t xml:space="preserve"> </w:t>
            </w:r>
          </w:p>
        </w:tc>
        <w:tc>
          <w:tcPr>
            <w:tcW w:w="1699" w:type="dxa"/>
            <w:tcBorders>
              <w:top w:val="single" w:sz="4" w:space="0" w:color="auto"/>
              <w:left w:val="nil"/>
              <w:bottom w:val="single" w:sz="4" w:space="0" w:color="auto"/>
              <w:right w:val="single" w:sz="4" w:space="0" w:color="auto"/>
            </w:tcBorders>
            <w:shd w:val="clear" w:color="auto" w:fill="auto"/>
            <w:vAlign w:val="center"/>
          </w:tcPr>
          <w:p w14:paraId="7484302C" w14:textId="77777777" w:rsidR="00232705" w:rsidRPr="00EB0376" w:rsidRDefault="00232705" w:rsidP="00232705">
            <w:pPr>
              <w:spacing w:before="20" w:after="20"/>
              <w:rPr>
                <w:color w:val="000000"/>
                <w:sz w:val="16"/>
                <w:szCs w:val="16"/>
              </w:rPr>
            </w:pPr>
            <w:r w:rsidRPr="00EB0376">
              <w:rPr>
                <w:color w:val="000000"/>
                <w:sz w:val="16"/>
                <w:szCs w:val="16"/>
              </w:rPr>
              <w:t>600mg/day, then 300 mg/day after several months</w:t>
            </w:r>
          </w:p>
        </w:tc>
        <w:tc>
          <w:tcPr>
            <w:tcW w:w="1593" w:type="dxa"/>
            <w:gridSpan w:val="2"/>
            <w:tcBorders>
              <w:top w:val="single" w:sz="4" w:space="0" w:color="auto"/>
              <w:left w:val="nil"/>
              <w:bottom w:val="single" w:sz="4" w:space="0" w:color="auto"/>
              <w:right w:val="single" w:sz="4" w:space="0" w:color="auto"/>
            </w:tcBorders>
            <w:shd w:val="clear" w:color="auto" w:fill="auto"/>
            <w:vAlign w:val="center"/>
          </w:tcPr>
          <w:p w14:paraId="0E38FB01" w14:textId="77777777" w:rsidR="00232705" w:rsidRPr="00EB0376" w:rsidRDefault="00232705" w:rsidP="00232705">
            <w:pPr>
              <w:spacing w:before="20" w:after="20"/>
              <w:rPr>
                <w:color w:val="000000"/>
                <w:sz w:val="16"/>
                <w:szCs w:val="16"/>
              </w:rPr>
            </w:pPr>
            <w:r w:rsidRPr="00EB0376">
              <w:rPr>
                <w:color w:val="000000"/>
                <w:sz w:val="16"/>
                <w:szCs w:val="16"/>
              </w:rPr>
              <w:t xml:space="preserve">80 mg/kg/day </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B0201F2" w14:textId="77777777" w:rsidR="00232705" w:rsidRPr="00EB0376" w:rsidRDefault="00232705" w:rsidP="00232705">
            <w:pPr>
              <w:spacing w:before="20" w:after="20"/>
              <w:rPr>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7117DAD" w14:textId="77777777" w:rsidR="00232705" w:rsidRPr="00EB0376" w:rsidRDefault="00232705" w:rsidP="00232705">
            <w:pPr>
              <w:spacing w:before="20" w:after="20"/>
              <w:rPr>
                <w:color w:val="000000"/>
                <w:sz w:val="16"/>
                <w:szCs w:val="16"/>
              </w:rPr>
            </w:pP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550F2ABE" w14:textId="77777777" w:rsidR="00232705" w:rsidRPr="00EB0376" w:rsidRDefault="00232705" w:rsidP="00232705">
            <w:pPr>
              <w:spacing w:before="20" w:after="20"/>
              <w:rPr>
                <w:color w:val="000000"/>
                <w:sz w:val="16"/>
                <w:szCs w:val="16"/>
              </w:rPr>
            </w:pPr>
          </w:p>
        </w:tc>
        <w:tc>
          <w:tcPr>
            <w:tcW w:w="22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E78D25" w14:textId="77777777" w:rsidR="00232705" w:rsidRPr="00EB0376" w:rsidRDefault="00232705" w:rsidP="00232705">
            <w:pPr>
              <w:spacing w:before="20" w:after="20"/>
              <w:rPr>
                <w:color w:val="000000"/>
                <w:sz w:val="16"/>
                <w:szCs w:val="16"/>
              </w:rPr>
            </w:pPr>
          </w:p>
        </w:tc>
      </w:tr>
      <w:tr w:rsidR="00232705" w:rsidRPr="00EB0376" w14:paraId="659BAAB1" w14:textId="77777777" w:rsidTr="00232705">
        <w:trPr>
          <w:trHeight w:val="20"/>
        </w:trPr>
        <w:tc>
          <w:tcPr>
            <w:tcW w:w="543" w:type="dxa"/>
            <w:vAlign w:val="center"/>
          </w:tcPr>
          <w:p w14:paraId="111DFCA9" w14:textId="77777777" w:rsidR="00232705" w:rsidRPr="00EB0376" w:rsidRDefault="00232705" w:rsidP="00232705">
            <w:pPr>
              <w:spacing w:before="20" w:after="20"/>
              <w:rPr>
                <w:sz w:val="16"/>
                <w:szCs w:val="16"/>
              </w:rPr>
            </w:pPr>
            <w:r>
              <w:rPr>
                <w:color w:val="000000"/>
                <w:sz w:val="16"/>
                <w:szCs w:val="16"/>
              </w:rPr>
              <w:t>7</w:t>
            </w:r>
          </w:p>
        </w:tc>
        <w:tc>
          <w:tcPr>
            <w:tcW w:w="1417" w:type="dxa"/>
            <w:tcBorders>
              <w:top w:val="single" w:sz="4" w:space="0" w:color="auto"/>
              <w:left w:val="nil"/>
              <w:bottom w:val="single" w:sz="4" w:space="0" w:color="auto"/>
              <w:right w:val="single" w:sz="4" w:space="0" w:color="auto"/>
            </w:tcBorders>
            <w:shd w:val="clear" w:color="auto" w:fill="auto"/>
            <w:vAlign w:val="center"/>
          </w:tcPr>
          <w:p w14:paraId="4672872E" w14:textId="77777777" w:rsidR="00232705" w:rsidRPr="00EB0376" w:rsidRDefault="00232705" w:rsidP="00232705">
            <w:pPr>
              <w:spacing w:before="20" w:after="20"/>
              <w:rPr>
                <w:color w:val="000000"/>
                <w:sz w:val="16"/>
                <w:szCs w:val="16"/>
              </w:rPr>
            </w:pPr>
            <w:r w:rsidRPr="00EB0376">
              <w:rPr>
                <w:color w:val="000000"/>
                <w:sz w:val="16"/>
                <w:szCs w:val="16"/>
              </w:rPr>
              <w:t>Barry/Flood (Calif)</w:t>
            </w:r>
            <w:r>
              <w:rPr>
                <w:color w:val="000000"/>
                <w:sz w:val="16"/>
                <w:szCs w:val="16"/>
              </w:rPr>
              <w:fldChar w:fldCharType="begin"/>
            </w:r>
            <w:r>
              <w:rPr>
                <w:color w:val="000000"/>
                <w:sz w:val="16"/>
                <w:szCs w:val="16"/>
              </w:rPr>
              <w:instrText xml:space="preserve"> ADDIN EN.CITE &lt;EndNote&gt;&lt;Cite&gt;&lt;Author&gt;Barry&lt;/Author&gt;&lt;Year&gt;2016&lt;/Year&gt;&lt;RecNum&gt;79&lt;/RecNum&gt;&lt;DisplayText&gt;&lt;style face="superscript"&gt;8&lt;/style&gt;&lt;/DisplayText&gt;&lt;record&gt;&lt;rec-number&gt;79&lt;/rec-number&gt;&lt;foreign-keys&gt;&lt;key app="EN" db-id="fsse2s098za2eqerwz75f0pfxtvs20rr22tf" timestamp="1571163314"&gt;79&lt;/key&gt;&lt;/foreign-keys&gt;&lt;ref-type name="Journal Article"&gt;17&lt;/ref-type&gt;&lt;contributors&gt;&lt;authors&gt;&lt;author&gt;Barry, P. M.&lt;/author&gt;&lt;author&gt;Flood, J.&lt;/author&gt;&lt;author&gt;Lowenthal, P.&lt;/author&gt;&lt;author&gt;Westenhouse, J.&lt;/author&gt;&lt;author&gt;California Department of Public Health,&lt;/author&gt;&lt;/authors&gt;&lt;/contributors&gt;&lt;titles&gt;&lt;title&gt;Unpublished data (California, USA)&lt;/title&gt;&lt;/titles&gt;&lt;dates&gt;&lt;year&gt;2016&lt;/year&gt;&lt;/dates&gt;&lt;label&gt;5090&lt;/label&gt;&lt;urls&gt;&lt;/urls&gt;&lt;/record&gt;&lt;/Cite&gt;&lt;/EndNote&gt;</w:instrText>
            </w:r>
            <w:r>
              <w:rPr>
                <w:color w:val="000000"/>
                <w:sz w:val="16"/>
                <w:szCs w:val="16"/>
              </w:rPr>
              <w:fldChar w:fldCharType="separate"/>
            </w:r>
            <w:r w:rsidRPr="00D848D3">
              <w:rPr>
                <w:noProof/>
                <w:color w:val="000000"/>
                <w:sz w:val="16"/>
                <w:szCs w:val="16"/>
                <w:vertAlign w:val="superscript"/>
              </w:rPr>
              <w:t>8</w:t>
            </w:r>
            <w:r>
              <w:rPr>
                <w:color w:val="000000"/>
                <w:sz w:val="16"/>
                <w:szCs w:val="16"/>
              </w:rPr>
              <w:fldChar w:fldCharType="end"/>
            </w:r>
            <w:r w:rsidRPr="00EB0376">
              <w:rPr>
                <w:color w:val="000000"/>
                <w:sz w:val="16"/>
                <w:szCs w:val="16"/>
              </w:rPr>
              <w:t xml:space="preserve"> </w:t>
            </w:r>
          </w:p>
        </w:tc>
        <w:tc>
          <w:tcPr>
            <w:tcW w:w="1699" w:type="dxa"/>
            <w:tcBorders>
              <w:top w:val="single" w:sz="4" w:space="0" w:color="auto"/>
              <w:left w:val="nil"/>
              <w:bottom w:val="single" w:sz="4" w:space="0" w:color="auto"/>
              <w:right w:val="single" w:sz="4" w:space="0" w:color="auto"/>
            </w:tcBorders>
            <w:shd w:val="clear" w:color="auto" w:fill="auto"/>
            <w:vAlign w:val="center"/>
          </w:tcPr>
          <w:p w14:paraId="32B8DADC" w14:textId="77777777" w:rsidR="00232705" w:rsidRPr="00EB0376" w:rsidRDefault="00232705" w:rsidP="00232705">
            <w:pPr>
              <w:spacing w:before="20" w:after="20"/>
              <w:rPr>
                <w:color w:val="000000"/>
                <w:sz w:val="16"/>
                <w:szCs w:val="16"/>
              </w:rPr>
            </w:pPr>
          </w:p>
        </w:tc>
        <w:tc>
          <w:tcPr>
            <w:tcW w:w="1593" w:type="dxa"/>
            <w:gridSpan w:val="2"/>
            <w:tcBorders>
              <w:top w:val="single" w:sz="4" w:space="0" w:color="auto"/>
              <w:left w:val="nil"/>
              <w:bottom w:val="single" w:sz="4" w:space="0" w:color="auto"/>
              <w:right w:val="single" w:sz="4" w:space="0" w:color="auto"/>
            </w:tcBorders>
            <w:shd w:val="clear" w:color="auto" w:fill="auto"/>
            <w:vAlign w:val="center"/>
          </w:tcPr>
          <w:p w14:paraId="78B0FA04" w14:textId="77777777" w:rsidR="00232705" w:rsidRPr="00EB0376" w:rsidRDefault="00232705" w:rsidP="00232705">
            <w:pPr>
              <w:spacing w:before="20" w:after="20"/>
              <w:rPr>
                <w:color w:val="000000"/>
                <w:sz w:val="16"/>
                <w:szCs w:val="16"/>
              </w:rPr>
            </w:pPr>
            <w:r w:rsidRPr="00EB0376">
              <w:rPr>
                <w:color w:val="000000"/>
                <w:sz w:val="16"/>
                <w:szCs w:val="16"/>
              </w:rPr>
              <w:t>2000mg amox</w:t>
            </w:r>
            <w:r>
              <w:rPr>
                <w:color w:val="000000"/>
                <w:sz w:val="16"/>
                <w:szCs w:val="16"/>
              </w:rPr>
              <w:t>icillin</w:t>
            </w:r>
            <w:r w:rsidRPr="00EB0376">
              <w:rPr>
                <w:color w:val="000000"/>
                <w:sz w:val="16"/>
                <w:szCs w:val="16"/>
              </w:rPr>
              <w:t>/125mg cl</w:t>
            </w:r>
            <w:r>
              <w:rPr>
                <w:color w:val="000000"/>
                <w:sz w:val="16"/>
                <w:szCs w:val="16"/>
              </w:rPr>
              <w:t>avulanate</w:t>
            </w:r>
            <w:r w:rsidRPr="00EB0376">
              <w:rPr>
                <w:color w:val="000000"/>
                <w:sz w:val="16"/>
                <w:szCs w:val="16"/>
              </w:rPr>
              <w:t xml:space="preserve"> BID </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8747253" w14:textId="77777777" w:rsidR="00232705" w:rsidRPr="00EB0376" w:rsidRDefault="00232705" w:rsidP="00232705">
            <w:pPr>
              <w:spacing w:before="20" w:after="20"/>
              <w:rPr>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652B231" w14:textId="77777777" w:rsidR="00232705" w:rsidRPr="00EB0376" w:rsidRDefault="00232705" w:rsidP="00232705">
            <w:pPr>
              <w:spacing w:before="20" w:after="20"/>
              <w:rPr>
                <w:color w:val="000000"/>
                <w:sz w:val="16"/>
                <w:szCs w:val="16"/>
              </w:rPr>
            </w:pPr>
            <w:r w:rsidRPr="00EB0376">
              <w:rPr>
                <w:color w:val="000000"/>
                <w:sz w:val="16"/>
                <w:szCs w:val="16"/>
              </w:rPr>
              <w:t>400 mg/day first 2 weeks, then 200mg/day</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0D8AEC0D" w14:textId="77777777" w:rsidR="00232705" w:rsidRPr="00EB0376" w:rsidRDefault="00232705" w:rsidP="00232705">
            <w:pPr>
              <w:spacing w:before="20" w:after="20"/>
              <w:rPr>
                <w:color w:val="000000"/>
                <w:sz w:val="16"/>
                <w:szCs w:val="16"/>
              </w:rPr>
            </w:pPr>
          </w:p>
        </w:tc>
        <w:tc>
          <w:tcPr>
            <w:tcW w:w="22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8E77EE" w14:textId="77777777" w:rsidR="00232705" w:rsidRPr="00EB0376" w:rsidRDefault="00232705" w:rsidP="00232705">
            <w:pPr>
              <w:spacing w:before="20" w:after="20"/>
              <w:rPr>
                <w:color w:val="000000"/>
                <w:sz w:val="16"/>
                <w:szCs w:val="16"/>
              </w:rPr>
            </w:pPr>
          </w:p>
        </w:tc>
      </w:tr>
      <w:tr w:rsidR="00232705" w:rsidRPr="00EB0376" w14:paraId="16B2CE8A" w14:textId="77777777" w:rsidTr="00232705">
        <w:trPr>
          <w:trHeight w:val="20"/>
        </w:trPr>
        <w:tc>
          <w:tcPr>
            <w:tcW w:w="543" w:type="dxa"/>
            <w:vAlign w:val="center"/>
          </w:tcPr>
          <w:p w14:paraId="1FF04236" w14:textId="77777777" w:rsidR="00232705" w:rsidRPr="00EB0376" w:rsidRDefault="00232705" w:rsidP="00232705">
            <w:pPr>
              <w:spacing w:before="20" w:after="20"/>
              <w:rPr>
                <w:color w:val="000000"/>
                <w:sz w:val="16"/>
                <w:szCs w:val="16"/>
              </w:rPr>
            </w:pPr>
            <w:r>
              <w:rPr>
                <w:color w:val="000000"/>
                <w:sz w:val="16"/>
                <w:szCs w:val="16"/>
              </w:rPr>
              <w:t>8</w:t>
            </w:r>
          </w:p>
        </w:tc>
        <w:tc>
          <w:tcPr>
            <w:tcW w:w="1417" w:type="dxa"/>
            <w:tcBorders>
              <w:top w:val="single" w:sz="4" w:space="0" w:color="auto"/>
              <w:left w:val="nil"/>
              <w:bottom w:val="single" w:sz="4" w:space="0" w:color="auto"/>
              <w:right w:val="single" w:sz="4" w:space="0" w:color="auto"/>
            </w:tcBorders>
            <w:shd w:val="clear" w:color="auto" w:fill="auto"/>
            <w:vAlign w:val="center"/>
          </w:tcPr>
          <w:p w14:paraId="5F28D966" w14:textId="77777777" w:rsidR="00232705" w:rsidRPr="00EB0376" w:rsidRDefault="00232705" w:rsidP="00232705">
            <w:pPr>
              <w:spacing w:before="20" w:after="20"/>
              <w:rPr>
                <w:color w:val="000000"/>
                <w:sz w:val="16"/>
                <w:szCs w:val="16"/>
              </w:rPr>
            </w:pPr>
            <w:r w:rsidRPr="00EB0376">
              <w:rPr>
                <w:color w:val="000000"/>
                <w:sz w:val="16"/>
                <w:szCs w:val="16"/>
              </w:rPr>
              <w:t>Bonnet</w:t>
            </w:r>
            <w:r>
              <w:rPr>
                <w:color w:val="000000"/>
                <w:sz w:val="16"/>
                <w:szCs w:val="16"/>
              </w:rPr>
              <w:fldChar w:fldCharType="begin">
                <w:fldData xml:space="preserve">PEVuZE5vdGU+PENpdGU+PEF1dGhvcj5Cb25uZXQ8L0F1dGhvcj48WWVhcj4yMDExPC9ZZWFyPjxS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==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PEVuZE5vdGU+PENpdGU+PEF1dGhvcj5Cb25uZXQ8L0F1dGhvcj48WWVhcj4yMDExPC9ZZWFyPjxS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==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9</w:t>
            </w:r>
            <w:r>
              <w:rPr>
                <w:color w:val="000000"/>
                <w:sz w:val="16"/>
                <w:szCs w:val="16"/>
              </w:rPr>
              <w:fldChar w:fldCharType="end"/>
            </w:r>
          </w:p>
        </w:tc>
        <w:tc>
          <w:tcPr>
            <w:tcW w:w="1699" w:type="dxa"/>
            <w:tcBorders>
              <w:top w:val="single" w:sz="4" w:space="0" w:color="auto"/>
              <w:left w:val="nil"/>
              <w:bottom w:val="single" w:sz="4" w:space="0" w:color="auto"/>
              <w:right w:val="single" w:sz="4" w:space="0" w:color="auto"/>
            </w:tcBorders>
            <w:shd w:val="clear" w:color="auto" w:fill="auto"/>
            <w:vAlign w:val="center"/>
          </w:tcPr>
          <w:p w14:paraId="3D28F858" w14:textId="77777777" w:rsidR="00232705" w:rsidRPr="00EB0376" w:rsidRDefault="00232705" w:rsidP="00232705">
            <w:pPr>
              <w:spacing w:before="20" w:after="20"/>
              <w:rPr>
                <w:color w:val="000000"/>
                <w:sz w:val="16"/>
                <w:szCs w:val="16"/>
              </w:rPr>
            </w:pPr>
            <w:r w:rsidRPr="00EB0376">
              <w:rPr>
                <w:color w:val="000000"/>
                <w:sz w:val="16"/>
                <w:szCs w:val="16"/>
              </w:rPr>
              <w:t>600 mg BID (2011-2012).  600 mg/day from 2013.</w:t>
            </w:r>
          </w:p>
        </w:tc>
        <w:tc>
          <w:tcPr>
            <w:tcW w:w="1593" w:type="dxa"/>
            <w:gridSpan w:val="2"/>
            <w:tcBorders>
              <w:top w:val="single" w:sz="4" w:space="0" w:color="auto"/>
              <w:left w:val="nil"/>
              <w:bottom w:val="single" w:sz="4" w:space="0" w:color="auto"/>
              <w:right w:val="single" w:sz="4" w:space="0" w:color="auto"/>
            </w:tcBorders>
            <w:shd w:val="clear" w:color="auto" w:fill="auto"/>
            <w:vAlign w:val="center"/>
          </w:tcPr>
          <w:p w14:paraId="67CC1D16" w14:textId="77777777" w:rsidR="00232705" w:rsidRPr="00EB0376" w:rsidRDefault="00232705" w:rsidP="00232705">
            <w:pPr>
              <w:spacing w:before="20" w:after="20"/>
              <w:rPr>
                <w:color w:val="000000"/>
                <w:sz w:val="16"/>
                <w:szCs w:val="16"/>
              </w:rPr>
            </w:pP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C84BC05" w14:textId="77777777" w:rsidR="00232705" w:rsidRPr="00EB0376" w:rsidRDefault="00232705" w:rsidP="00232705">
            <w:pPr>
              <w:spacing w:before="20" w:after="20"/>
              <w:rPr>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B2DDC4A" w14:textId="77777777" w:rsidR="00232705" w:rsidRPr="00EB0376" w:rsidRDefault="00232705" w:rsidP="00232705">
            <w:pPr>
              <w:spacing w:before="20" w:after="20"/>
              <w:rPr>
                <w:color w:val="000000"/>
                <w:sz w:val="16"/>
                <w:szCs w:val="16"/>
              </w:rPr>
            </w:pP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1968DFDF" w14:textId="77777777" w:rsidR="00232705" w:rsidRPr="00EB0376" w:rsidRDefault="00232705" w:rsidP="00232705">
            <w:pPr>
              <w:spacing w:before="20" w:after="20"/>
              <w:rPr>
                <w:color w:val="000000"/>
                <w:sz w:val="16"/>
                <w:szCs w:val="16"/>
              </w:rPr>
            </w:pPr>
          </w:p>
        </w:tc>
        <w:tc>
          <w:tcPr>
            <w:tcW w:w="22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613172" w14:textId="77777777" w:rsidR="00232705" w:rsidRPr="00EB0376" w:rsidRDefault="00232705" w:rsidP="00232705">
            <w:pPr>
              <w:spacing w:before="20" w:after="20"/>
              <w:rPr>
                <w:color w:val="000000"/>
                <w:sz w:val="16"/>
                <w:szCs w:val="16"/>
              </w:rPr>
            </w:pPr>
          </w:p>
        </w:tc>
      </w:tr>
      <w:tr w:rsidR="00232705" w:rsidRPr="00EB0376" w14:paraId="6F2FE9DD" w14:textId="77777777" w:rsidTr="00232705">
        <w:trPr>
          <w:trHeight w:val="20"/>
        </w:trPr>
        <w:tc>
          <w:tcPr>
            <w:tcW w:w="543" w:type="dxa"/>
            <w:vAlign w:val="center"/>
          </w:tcPr>
          <w:p w14:paraId="64AA3BBA" w14:textId="77777777" w:rsidR="00232705" w:rsidRPr="00EB0376" w:rsidRDefault="00232705" w:rsidP="00232705">
            <w:pPr>
              <w:spacing w:before="20" w:after="20"/>
              <w:rPr>
                <w:color w:val="000000"/>
                <w:sz w:val="16"/>
                <w:szCs w:val="16"/>
              </w:rPr>
            </w:pPr>
            <w:r>
              <w:rPr>
                <w:color w:val="000000"/>
                <w:sz w:val="16"/>
                <w:szCs w:val="16"/>
              </w:rPr>
              <w:t>9</w:t>
            </w:r>
          </w:p>
        </w:tc>
        <w:tc>
          <w:tcPr>
            <w:tcW w:w="1417" w:type="dxa"/>
            <w:tcBorders>
              <w:top w:val="single" w:sz="4" w:space="0" w:color="auto"/>
              <w:left w:val="nil"/>
              <w:bottom w:val="single" w:sz="4" w:space="0" w:color="auto"/>
              <w:right w:val="single" w:sz="4" w:space="0" w:color="auto"/>
            </w:tcBorders>
            <w:shd w:val="clear" w:color="auto" w:fill="auto"/>
            <w:vAlign w:val="center"/>
          </w:tcPr>
          <w:p w14:paraId="71C2463A" w14:textId="77777777" w:rsidR="00232705" w:rsidRPr="00EB0376" w:rsidRDefault="00232705" w:rsidP="00232705">
            <w:pPr>
              <w:spacing w:before="20" w:after="20"/>
              <w:rPr>
                <w:color w:val="000000"/>
                <w:sz w:val="16"/>
                <w:szCs w:val="16"/>
              </w:rPr>
            </w:pPr>
            <w:r w:rsidRPr="00EB0376">
              <w:rPr>
                <w:color w:val="000000"/>
                <w:sz w:val="16"/>
                <w:szCs w:val="16"/>
              </w:rPr>
              <w:t>Brode</w:t>
            </w:r>
            <w:r>
              <w:rPr>
                <w:color w:val="000000"/>
                <w:sz w:val="16"/>
                <w:szCs w:val="16"/>
              </w:rPr>
              <w:fldChar w:fldCharType="begin"/>
            </w:r>
            <w:r>
              <w:rPr>
                <w:color w:val="000000"/>
                <w:sz w:val="16"/>
                <w:szCs w:val="16"/>
              </w:rPr>
              <w:instrText xml:space="preserve"> ADDIN EN.CITE &lt;EndNote&gt;&lt;Cite&gt;&lt;Author&gt;Brode&lt;/Author&gt;&lt;Year&gt;2016&lt;/Year&gt;&lt;RecNum&gt;81&lt;/RecNum&gt;&lt;DisplayText&gt;&lt;style face="superscript"&gt;10&lt;/style&gt;&lt;/DisplayText&gt;&lt;record&gt;&lt;rec-number&gt;81&lt;/rec-number&gt;&lt;foreign-keys&gt;&lt;key app="EN" db-id="fsse2s098za2eqerwz75f0pfxtvs20rr22tf" timestamp="1571163315"&gt;81&lt;/key&gt;&lt;/foreign-keys&gt;&lt;ref-type name="Journal Article"&gt;17&lt;/ref-type&gt;&lt;contributors&gt;&lt;authors&gt;&lt;author&gt;Brode, S&lt;/author&gt;&lt;author&gt;West Park Healthcare Centre,&lt;/author&gt;&lt;/authors&gt;&lt;/contributors&gt;&lt;titles&gt;&lt;title&gt;Unpublished data (Toronto, Canada)&lt;/title&gt;&lt;/titles&gt;&lt;dates&gt;&lt;year&gt;2016&lt;/year&gt;&lt;/dates&gt;&lt;label&gt;5092&lt;/label&gt;&lt;urls&gt;&lt;/urls&gt;&lt;/record&gt;&lt;/Cite&gt;&lt;/EndNote&gt;</w:instrText>
            </w:r>
            <w:r>
              <w:rPr>
                <w:color w:val="000000"/>
                <w:sz w:val="16"/>
                <w:szCs w:val="16"/>
              </w:rPr>
              <w:fldChar w:fldCharType="separate"/>
            </w:r>
            <w:r w:rsidRPr="00D848D3">
              <w:rPr>
                <w:noProof/>
                <w:color w:val="000000"/>
                <w:sz w:val="16"/>
                <w:szCs w:val="16"/>
                <w:vertAlign w:val="superscript"/>
              </w:rPr>
              <w:t>10</w:t>
            </w:r>
            <w:r>
              <w:rPr>
                <w:color w:val="000000"/>
                <w:sz w:val="16"/>
                <w:szCs w:val="16"/>
              </w:rPr>
              <w:fldChar w:fldCharType="end"/>
            </w:r>
          </w:p>
        </w:tc>
        <w:tc>
          <w:tcPr>
            <w:tcW w:w="1699" w:type="dxa"/>
            <w:tcBorders>
              <w:top w:val="single" w:sz="4" w:space="0" w:color="auto"/>
              <w:left w:val="nil"/>
              <w:bottom w:val="single" w:sz="4" w:space="0" w:color="auto"/>
              <w:right w:val="single" w:sz="4" w:space="0" w:color="auto"/>
            </w:tcBorders>
            <w:shd w:val="clear" w:color="auto" w:fill="auto"/>
            <w:vAlign w:val="center"/>
          </w:tcPr>
          <w:p w14:paraId="450D2258" w14:textId="77777777" w:rsidR="00232705" w:rsidRPr="00EB0376" w:rsidRDefault="00232705" w:rsidP="00232705">
            <w:pPr>
              <w:spacing w:before="20" w:after="20"/>
              <w:rPr>
                <w:color w:val="000000"/>
                <w:sz w:val="16"/>
                <w:szCs w:val="16"/>
              </w:rPr>
            </w:pPr>
          </w:p>
        </w:tc>
        <w:tc>
          <w:tcPr>
            <w:tcW w:w="1593" w:type="dxa"/>
            <w:gridSpan w:val="2"/>
            <w:tcBorders>
              <w:top w:val="single" w:sz="4" w:space="0" w:color="auto"/>
              <w:left w:val="nil"/>
              <w:bottom w:val="single" w:sz="4" w:space="0" w:color="auto"/>
              <w:right w:val="single" w:sz="4" w:space="0" w:color="auto"/>
            </w:tcBorders>
            <w:shd w:val="clear" w:color="auto" w:fill="auto"/>
            <w:vAlign w:val="center"/>
          </w:tcPr>
          <w:p w14:paraId="23EB6CCD" w14:textId="77777777" w:rsidR="00232705" w:rsidRPr="00EB0376" w:rsidRDefault="00232705" w:rsidP="00232705">
            <w:pPr>
              <w:spacing w:before="20" w:after="20"/>
              <w:rPr>
                <w:color w:val="000000"/>
                <w:sz w:val="16"/>
                <w:szCs w:val="16"/>
              </w:rPr>
            </w:pPr>
            <w:r w:rsidRPr="00EB0376">
              <w:rPr>
                <w:color w:val="000000"/>
                <w:sz w:val="16"/>
                <w:szCs w:val="16"/>
              </w:rPr>
              <w:t>Only with carbapenems</w:t>
            </w:r>
          </w:p>
          <w:p w14:paraId="19B9BE5B" w14:textId="77777777" w:rsidR="00232705" w:rsidRPr="00EB0376" w:rsidRDefault="00232705" w:rsidP="00232705">
            <w:pPr>
              <w:spacing w:before="20" w:after="20"/>
              <w:rPr>
                <w:color w:val="000000"/>
                <w:sz w:val="16"/>
                <w:szCs w:val="16"/>
              </w:rPr>
            </w:pPr>
            <w:r w:rsidRPr="00EB0376">
              <w:rPr>
                <w:color w:val="000000"/>
                <w:sz w:val="16"/>
                <w:szCs w:val="16"/>
              </w:rPr>
              <w:t xml:space="preserve">875/125 mg BID or 500/125 TID </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5C86049" w14:textId="77777777" w:rsidR="00232705" w:rsidRPr="00EB0376" w:rsidRDefault="00232705" w:rsidP="00232705">
            <w:pPr>
              <w:spacing w:before="20" w:after="20"/>
              <w:rPr>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3227EF9" w14:textId="77777777" w:rsidR="00232705" w:rsidRPr="00EB0376" w:rsidRDefault="00232705" w:rsidP="00232705">
            <w:pPr>
              <w:spacing w:before="20" w:after="20"/>
              <w:rPr>
                <w:color w:val="000000"/>
                <w:sz w:val="16"/>
                <w:szCs w:val="16"/>
              </w:rPr>
            </w:pPr>
            <w:r w:rsidRPr="00EB0376">
              <w:rPr>
                <w:color w:val="000000"/>
                <w:sz w:val="16"/>
                <w:szCs w:val="16"/>
              </w:rPr>
              <w:t>400 mg/day x 2 weeks then 200 mg TIW</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0D6E07FA" w14:textId="77777777" w:rsidR="00232705" w:rsidRPr="00EB0376" w:rsidRDefault="00232705" w:rsidP="00232705">
            <w:pPr>
              <w:spacing w:before="20" w:after="20"/>
              <w:rPr>
                <w:color w:val="000000"/>
                <w:sz w:val="16"/>
                <w:szCs w:val="16"/>
              </w:rPr>
            </w:pPr>
          </w:p>
        </w:tc>
        <w:tc>
          <w:tcPr>
            <w:tcW w:w="22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34BC7D" w14:textId="77777777" w:rsidR="00232705" w:rsidRPr="00EB0376" w:rsidRDefault="00232705" w:rsidP="00232705">
            <w:pPr>
              <w:spacing w:before="20" w:after="20"/>
              <w:rPr>
                <w:color w:val="000000"/>
                <w:sz w:val="16"/>
                <w:szCs w:val="16"/>
              </w:rPr>
            </w:pPr>
            <w:r w:rsidRPr="00EB0376">
              <w:rPr>
                <w:color w:val="000000"/>
                <w:sz w:val="16"/>
                <w:szCs w:val="16"/>
              </w:rPr>
              <w:t>C</w:t>
            </w:r>
            <w:r>
              <w:rPr>
                <w:color w:val="000000"/>
                <w:sz w:val="16"/>
                <w:szCs w:val="16"/>
              </w:rPr>
              <w:t>larithromycin</w:t>
            </w:r>
            <w:r w:rsidRPr="00EB0376">
              <w:rPr>
                <w:color w:val="000000"/>
                <w:sz w:val="16"/>
                <w:szCs w:val="16"/>
              </w:rPr>
              <w:t xml:space="preserve">: 500 mg BID. </w:t>
            </w:r>
            <w:r w:rsidRPr="00EB0376">
              <w:rPr>
                <w:color w:val="000000"/>
                <w:sz w:val="16"/>
                <w:szCs w:val="16"/>
              </w:rPr>
              <w:br/>
              <w:t xml:space="preserve">Imipenem: 500 mg TID until 2012, then 1000 mg BID, </w:t>
            </w:r>
          </w:p>
        </w:tc>
      </w:tr>
      <w:tr w:rsidR="00232705" w:rsidRPr="00EB0376" w14:paraId="2AC9D886" w14:textId="77777777" w:rsidTr="00232705">
        <w:trPr>
          <w:trHeight w:val="20"/>
        </w:trPr>
        <w:tc>
          <w:tcPr>
            <w:tcW w:w="543" w:type="dxa"/>
            <w:vAlign w:val="center"/>
          </w:tcPr>
          <w:p w14:paraId="1C2BB70D" w14:textId="77777777" w:rsidR="00232705" w:rsidRPr="00EB0376" w:rsidRDefault="00232705" w:rsidP="00232705">
            <w:pPr>
              <w:spacing w:before="20" w:after="20"/>
              <w:rPr>
                <w:color w:val="000000"/>
                <w:sz w:val="16"/>
                <w:szCs w:val="16"/>
              </w:rPr>
            </w:pPr>
            <w:r>
              <w:rPr>
                <w:color w:val="000000"/>
                <w:sz w:val="16"/>
                <w:szCs w:val="16"/>
              </w:rPr>
              <w:t>10</w:t>
            </w:r>
          </w:p>
        </w:tc>
        <w:tc>
          <w:tcPr>
            <w:tcW w:w="1417" w:type="dxa"/>
            <w:tcBorders>
              <w:top w:val="single" w:sz="4" w:space="0" w:color="auto"/>
              <w:left w:val="nil"/>
              <w:bottom w:val="single" w:sz="4" w:space="0" w:color="auto"/>
              <w:right w:val="single" w:sz="4" w:space="0" w:color="auto"/>
            </w:tcBorders>
            <w:shd w:val="clear" w:color="auto" w:fill="auto"/>
            <w:vAlign w:val="center"/>
          </w:tcPr>
          <w:p w14:paraId="541A39A0" w14:textId="77777777" w:rsidR="00232705" w:rsidRPr="00EB0376" w:rsidRDefault="00232705" w:rsidP="00232705">
            <w:pPr>
              <w:spacing w:before="20" w:after="20"/>
              <w:rPr>
                <w:color w:val="000000"/>
                <w:sz w:val="16"/>
                <w:szCs w:val="16"/>
              </w:rPr>
            </w:pPr>
            <w:r w:rsidRPr="00EB0376">
              <w:rPr>
                <w:color w:val="000000"/>
                <w:sz w:val="16"/>
                <w:szCs w:val="16"/>
              </w:rPr>
              <w:t>Brust</w:t>
            </w:r>
            <w:r>
              <w:rPr>
                <w:color w:val="000000"/>
                <w:sz w:val="16"/>
                <w:szCs w:val="16"/>
              </w:rPr>
              <w:fldChar w:fldCharType="begin">
                <w:fldData xml:space="preserve">PEVuZE5vdGU+PENpdGU+PEF1dGhvcj5CcnVzdDwvQXV0aG9yPjxZZWFyPjIwMTA8L1llYXI+PFJl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</w:fldData>
              </w:fldChar>
            </w:r>
            <w:r>
              <w:rPr>
                <w:color w:val="000000"/>
                <w:sz w:val="16"/>
                <w:szCs w:val="16"/>
              </w:rPr>
              <w:instrText xml:space="preserve"> ADDIN EN.CITE </w:instrText>
            </w:r>
            <w:r>
              <w:rPr>
                <w:color w:val="000000"/>
                <w:sz w:val="16"/>
                <w:szCs w:val="16"/>
              </w:rPr>
              <w:fldChar w:fldCharType="begin">
                <w:fldData xml:space="preserve">PEVuZE5vdGU+PENpdGU+PEF1dGhvcj5CcnVzdDwvQXV0aG9yPjxZZWFyPjIwMTA8L1llYXI+PFJl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11</w:t>
            </w:r>
            <w:r>
              <w:rPr>
                <w:color w:val="000000"/>
                <w:sz w:val="16"/>
                <w:szCs w:val="16"/>
              </w:rPr>
              <w:fldChar w:fldCharType="end"/>
            </w:r>
          </w:p>
        </w:tc>
        <w:tc>
          <w:tcPr>
            <w:tcW w:w="1699" w:type="dxa"/>
            <w:tcBorders>
              <w:top w:val="single" w:sz="4" w:space="0" w:color="auto"/>
              <w:left w:val="nil"/>
              <w:bottom w:val="single" w:sz="4" w:space="0" w:color="auto"/>
              <w:right w:val="single" w:sz="4" w:space="0" w:color="auto"/>
            </w:tcBorders>
            <w:shd w:val="clear" w:color="auto" w:fill="auto"/>
            <w:vAlign w:val="center"/>
          </w:tcPr>
          <w:p w14:paraId="0D21890B" w14:textId="77777777" w:rsidR="00232705" w:rsidRPr="00EB0376" w:rsidRDefault="00232705" w:rsidP="00232705">
            <w:pPr>
              <w:spacing w:before="20" w:after="20"/>
              <w:rPr>
                <w:color w:val="000000"/>
                <w:sz w:val="16"/>
                <w:szCs w:val="16"/>
              </w:rPr>
            </w:pPr>
            <w:r w:rsidRPr="00EB0376">
              <w:rPr>
                <w:color w:val="000000"/>
                <w:sz w:val="16"/>
                <w:szCs w:val="16"/>
              </w:rPr>
              <w:t>600 mg/day</w:t>
            </w:r>
          </w:p>
        </w:tc>
        <w:tc>
          <w:tcPr>
            <w:tcW w:w="1593" w:type="dxa"/>
            <w:gridSpan w:val="2"/>
            <w:tcBorders>
              <w:top w:val="single" w:sz="4" w:space="0" w:color="auto"/>
              <w:left w:val="nil"/>
              <w:bottom w:val="single" w:sz="4" w:space="0" w:color="auto"/>
              <w:right w:val="single" w:sz="4" w:space="0" w:color="auto"/>
            </w:tcBorders>
            <w:shd w:val="clear" w:color="auto" w:fill="auto"/>
            <w:vAlign w:val="center"/>
          </w:tcPr>
          <w:p w14:paraId="5A931D46" w14:textId="77777777" w:rsidR="00232705" w:rsidRPr="00EB0376" w:rsidRDefault="00232705" w:rsidP="00232705">
            <w:pPr>
              <w:spacing w:before="20" w:after="20"/>
              <w:rPr>
                <w:color w:val="000000"/>
                <w:sz w:val="16"/>
                <w:szCs w:val="16"/>
              </w:rPr>
            </w:pP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58D6DBB2" w14:textId="77777777" w:rsidR="00232705" w:rsidRPr="00EB0376" w:rsidRDefault="00232705" w:rsidP="00232705">
            <w:pPr>
              <w:spacing w:before="20" w:after="20"/>
              <w:rPr>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5B730A1" w14:textId="77777777" w:rsidR="00232705" w:rsidRPr="00EB0376" w:rsidRDefault="00232705" w:rsidP="00232705">
            <w:pPr>
              <w:spacing w:before="20" w:after="20"/>
              <w:rPr>
                <w:color w:val="000000"/>
                <w:sz w:val="16"/>
                <w:szCs w:val="16"/>
              </w:rPr>
            </w:pP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1FD158B9" w14:textId="77777777" w:rsidR="00232705" w:rsidRPr="00EB0376" w:rsidRDefault="00232705" w:rsidP="00232705">
            <w:pPr>
              <w:spacing w:before="20" w:after="20"/>
              <w:rPr>
                <w:color w:val="000000"/>
                <w:sz w:val="16"/>
                <w:szCs w:val="16"/>
              </w:rPr>
            </w:pPr>
          </w:p>
        </w:tc>
        <w:tc>
          <w:tcPr>
            <w:tcW w:w="22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456894" w14:textId="77777777" w:rsidR="00232705" w:rsidRPr="00EB0376" w:rsidRDefault="00232705" w:rsidP="00232705">
            <w:pPr>
              <w:spacing w:before="20" w:after="20"/>
              <w:rPr>
                <w:color w:val="000000"/>
                <w:sz w:val="16"/>
                <w:szCs w:val="16"/>
              </w:rPr>
            </w:pPr>
          </w:p>
        </w:tc>
      </w:tr>
      <w:tr w:rsidR="00232705" w:rsidRPr="00EB0376" w14:paraId="3401C7EF" w14:textId="77777777" w:rsidTr="00232705">
        <w:trPr>
          <w:trHeight w:val="20"/>
        </w:trPr>
        <w:tc>
          <w:tcPr>
            <w:tcW w:w="543" w:type="dxa"/>
            <w:vAlign w:val="center"/>
          </w:tcPr>
          <w:p w14:paraId="1C844F98" w14:textId="77777777" w:rsidR="00232705" w:rsidRPr="00EB0376" w:rsidRDefault="00232705" w:rsidP="00232705">
            <w:pPr>
              <w:spacing w:before="20" w:after="20"/>
              <w:rPr>
                <w:color w:val="000000"/>
                <w:sz w:val="16"/>
                <w:szCs w:val="16"/>
              </w:rPr>
            </w:pPr>
            <w:r w:rsidRPr="00EB0376">
              <w:rPr>
                <w:color w:val="000000"/>
                <w:sz w:val="16"/>
                <w:szCs w:val="16"/>
              </w:rPr>
              <w:t>1</w:t>
            </w:r>
            <w:r>
              <w:rPr>
                <w:color w:val="000000"/>
                <w:sz w:val="16"/>
                <w:szCs w:val="16"/>
              </w:rPr>
              <w:t>1</w:t>
            </w:r>
          </w:p>
        </w:tc>
        <w:tc>
          <w:tcPr>
            <w:tcW w:w="1417" w:type="dxa"/>
            <w:tcBorders>
              <w:top w:val="single" w:sz="4" w:space="0" w:color="auto"/>
              <w:left w:val="nil"/>
              <w:bottom w:val="single" w:sz="4" w:space="0" w:color="auto"/>
              <w:right w:val="single" w:sz="4" w:space="0" w:color="auto"/>
            </w:tcBorders>
            <w:shd w:val="clear" w:color="auto" w:fill="auto"/>
            <w:vAlign w:val="center"/>
          </w:tcPr>
          <w:p w14:paraId="1AEE3591" w14:textId="77777777" w:rsidR="00232705" w:rsidRPr="00EB0376" w:rsidRDefault="00232705" w:rsidP="00232705">
            <w:pPr>
              <w:spacing w:before="20" w:after="20"/>
              <w:rPr>
                <w:color w:val="000000"/>
                <w:sz w:val="16"/>
                <w:szCs w:val="16"/>
              </w:rPr>
            </w:pPr>
            <w:r w:rsidRPr="00EB0376">
              <w:rPr>
                <w:color w:val="000000"/>
                <w:sz w:val="16"/>
                <w:szCs w:val="16"/>
              </w:rPr>
              <w:t>Cegielski</w:t>
            </w:r>
            <w:r>
              <w:rPr>
                <w:color w:val="000000"/>
                <w:sz w:val="16"/>
                <w:szCs w:val="16"/>
              </w:rPr>
              <w:fldChar w:fldCharType="begin">
                <w:fldData xml:space="preserve">PEVuZE5vdGU+PENpdGU+PEF1dGhvcj5DZWdpZWxza2k8L0F1dGhvcj48WWVhcj4yMDE2PC9ZZWFy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</w:fldData>
              </w:fldChar>
            </w:r>
            <w:r>
              <w:rPr>
                <w:color w:val="000000"/>
                <w:sz w:val="16"/>
                <w:szCs w:val="16"/>
              </w:rPr>
              <w:instrText xml:space="preserve"> ADDIN EN.CITE </w:instrText>
            </w:r>
            <w:r>
              <w:rPr>
                <w:color w:val="000000"/>
                <w:sz w:val="16"/>
                <w:szCs w:val="16"/>
              </w:rPr>
              <w:fldChar w:fldCharType="begin">
                <w:fldData xml:space="preserve">PEVuZE5vdGU+PENpdGU+PEF1dGhvcj5DZWdpZWxza2k8L0F1dGhvcj48WWVhcj4yMDE2PC9ZZWFy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12,13</w:t>
            </w:r>
            <w:r>
              <w:rPr>
                <w:color w:val="000000"/>
                <w:sz w:val="16"/>
                <w:szCs w:val="16"/>
              </w:rPr>
              <w:fldChar w:fldCharType="end"/>
            </w:r>
          </w:p>
        </w:tc>
        <w:tc>
          <w:tcPr>
            <w:tcW w:w="1699" w:type="dxa"/>
            <w:tcBorders>
              <w:top w:val="single" w:sz="4" w:space="0" w:color="auto"/>
              <w:left w:val="nil"/>
              <w:bottom w:val="single" w:sz="4" w:space="0" w:color="auto"/>
              <w:right w:val="single" w:sz="4" w:space="0" w:color="auto"/>
            </w:tcBorders>
            <w:shd w:val="clear" w:color="auto" w:fill="auto"/>
            <w:vAlign w:val="center"/>
          </w:tcPr>
          <w:p w14:paraId="3F89A9C2" w14:textId="77777777" w:rsidR="00232705" w:rsidRPr="00EB0376" w:rsidRDefault="00232705" w:rsidP="00232705">
            <w:pPr>
              <w:spacing w:before="20" w:after="20"/>
              <w:rPr>
                <w:color w:val="000000"/>
                <w:sz w:val="16"/>
                <w:szCs w:val="16"/>
              </w:rPr>
            </w:pPr>
            <w:r w:rsidRPr="00EB0376">
              <w:rPr>
                <w:color w:val="000000"/>
                <w:sz w:val="16"/>
                <w:szCs w:val="16"/>
              </w:rPr>
              <w:t>600 mg/day</w:t>
            </w:r>
          </w:p>
        </w:tc>
        <w:tc>
          <w:tcPr>
            <w:tcW w:w="1593" w:type="dxa"/>
            <w:gridSpan w:val="2"/>
            <w:tcBorders>
              <w:top w:val="single" w:sz="4" w:space="0" w:color="auto"/>
              <w:left w:val="nil"/>
              <w:bottom w:val="single" w:sz="4" w:space="0" w:color="auto"/>
              <w:right w:val="single" w:sz="4" w:space="0" w:color="auto"/>
            </w:tcBorders>
            <w:shd w:val="clear" w:color="auto" w:fill="auto"/>
            <w:vAlign w:val="center"/>
          </w:tcPr>
          <w:p w14:paraId="1F424627" w14:textId="77777777" w:rsidR="00232705" w:rsidRPr="00EB0376" w:rsidRDefault="00232705" w:rsidP="00232705">
            <w:pPr>
              <w:spacing w:before="20" w:after="20"/>
              <w:rPr>
                <w:color w:val="000000"/>
                <w:sz w:val="16"/>
                <w:szCs w:val="16"/>
              </w:rPr>
            </w:pPr>
            <w:r w:rsidRPr="00EB0376">
              <w:rPr>
                <w:color w:val="000000"/>
                <w:sz w:val="16"/>
                <w:szCs w:val="16"/>
              </w:rPr>
              <w:t xml:space="preserve">80 mg/kg/day </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C8A155E" w14:textId="77777777" w:rsidR="00232705" w:rsidRPr="00EB0376" w:rsidRDefault="00232705" w:rsidP="00232705">
            <w:pPr>
              <w:spacing w:before="20" w:after="20"/>
              <w:rPr>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86290C3" w14:textId="77777777" w:rsidR="00232705" w:rsidRPr="00EB0376" w:rsidRDefault="00232705" w:rsidP="00232705">
            <w:pPr>
              <w:spacing w:before="20" w:after="20"/>
              <w:rPr>
                <w:color w:val="000000"/>
                <w:sz w:val="16"/>
                <w:szCs w:val="16"/>
              </w:rPr>
            </w:pP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28586BF9" w14:textId="77777777" w:rsidR="00232705" w:rsidRPr="00EB0376" w:rsidRDefault="00232705" w:rsidP="00232705">
            <w:pPr>
              <w:spacing w:before="20" w:after="20"/>
              <w:rPr>
                <w:color w:val="000000"/>
                <w:sz w:val="16"/>
                <w:szCs w:val="16"/>
              </w:rPr>
            </w:pPr>
          </w:p>
        </w:tc>
        <w:tc>
          <w:tcPr>
            <w:tcW w:w="22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32EED8" w14:textId="77777777" w:rsidR="00232705" w:rsidRPr="00EB0376" w:rsidRDefault="00232705" w:rsidP="00232705">
            <w:pPr>
              <w:spacing w:before="20" w:after="20"/>
              <w:rPr>
                <w:color w:val="000000"/>
                <w:sz w:val="16"/>
                <w:szCs w:val="16"/>
              </w:rPr>
            </w:pPr>
          </w:p>
        </w:tc>
      </w:tr>
      <w:tr w:rsidR="00232705" w:rsidRPr="00EB0376" w14:paraId="55CBDAA2" w14:textId="77777777" w:rsidTr="00232705">
        <w:trPr>
          <w:trHeight w:val="20"/>
        </w:trPr>
        <w:tc>
          <w:tcPr>
            <w:tcW w:w="543" w:type="dxa"/>
            <w:vAlign w:val="center"/>
          </w:tcPr>
          <w:p w14:paraId="435FF224" w14:textId="77777777" w:rsidR="00232705" w:rsidRPr="00EB0376" w:rsidRDefault="00232705" w:rsidP="00232705">
            <w:pPr>
              <w:spacing w:before="20" w:after="20"/>
              <w:rPr>
                <w:color w:val="000000"/>
                <w:sz w:val="16"/>
                <w:szCs w:val="16"/>
              </w:rPr>
            </w:pPr>
            <w:r w:rsidRPr="00EB0376">
              <w:rPr>
                <w:color w:val="000000"/>
                <w:sz w:val="16"/>
                <w:szCs w:val="16"/>
              </w:rPr>
              <w:t>1</w:t>
            </w:r>
            <w:r>
              <w:rPr>
                <w:color w:val="000000"/>
                <w:sz w:val="16"/>
                <w:szCs w:val="16"/>
              </w:rPr>
              <w:t>2</w:t>
            </w:r>
          </w:p>
        </w:tc>
        <w:tc>
          <w:tcPr>
            <w:tcW w:w="1417" w:type="dxa"/>
            <w:tcBorders>
              <w:top w:val="single" w:sz="4" w:space="0" w:color="auto"/>
              <w:left w:val="nil"/>
              <w:bottom w:val="single" w:sz="4" w:space="0" w:color="auto"/>
              <w:right w:val="single" w:sz="4" w:space="0" w:color="auto"/>
            </w:tcBorders>
            <w:shd w:val="clear" w:color="auto" w:fill="auto"/>
            <w:vAlign w:val="center"/>
          </w:tcPr>
          <w:p w14:paraId="52D93282" w14:textId="77777777" w:rsidR="00232705" w:rsidRPr="00EB0376" w:rsidRDefault="00232705" w:rsidP="00232705">
            <w:pPr>
              <w:spacing w:before="20" w:after="20"/>
              <w:rPr>
                <w:color w:val="000000"/>
                <w:sz w:val="16"/>
                <w:szCs w:val="16"/>
              </w:rPr>
            </w:pPr>
            <w:r w:rsidRPr="00EB0376">
              <w:rPr>
                <w:color w:val="000000"/>
                <w:sz w:val="16"/>
                <w:szCs w:val="16"/>
              </w:rPr>
              <w:t xml:space="preserve">Chan (Denver) </w:t>
            </w:r>
            <w:r>
              <w:rPr>
                <w:color w:val="000000"/>
                <w:sz w:val="16"/>
                <w:szCs w:val="16"/>
              </w:rPr>
              <w:fldChar w:fldCharType="begin"/>
            </w:r>
            <w:r>
              <w:rPr>
                <w:color w:val="000000"/>
                <w:sz w:val="16"/>
                <w:szCs w:val="16"/>
              </w:rPr>
              <w:instrText xml:space="preserve"> ADDIN EN.CITE &lt;EndNote&gt;&lt;Cite&gt;&lt;Author&gt;Chan&lt;/Author&gt;&lt;Year&gt;2016&lt;/Year&gt;&lt;RecNum&gt;85&lt;/RecNum&gt;&lt;DisplayText&gt;&lt;style face="superscript"&gt;14&lt;/style&gt;&lt;/DisplayText&gt;&lt;record&gt;&lt;rec-number&gt;85&lt;/rec-number&gt;&lt;foreign-keys&gt;&lt;key app="EN" db-id="fsse2s098za2eqerwz75f0pfxtvs20rr22tf" timestamp="1571163315"&gt;85&lt;/key&gt;&lt;/foreign-keys&gt;&lt;ref-type name="Journal Article"&gt;17&lt;/ref-type&gt;&lt;contributors&gt;&lt;authors&gt;&lt;author&gt;Chan, E. D.&lt;/author&gt;&lt;author&gt;National Jewish Health,&lt;/author&gt;&lt;/authors&gt;&lt;/contributors&gt;&lt;titles&gt;&lt;title&gt;Unpublished data (Denver, USA)&lt;/title&gt;&lt;/titles&gt;&lt;dates&gt;&lt;year&gt;2016&lt;/year&gt;&lt;/dates&gt;&lt;label&gt;5096&lt;/label&gt;&lt;urls&gt;&lt;/urls&gt;&lt;/record&gt;&lt;/Cite&gt;&lt;/EndNote&gt;</w:instrText>
            </w:r>
            <w:r>
              <w:rPr>
                <w:color w:val="000000"/>
                <w:sz w:val="16"/>
                <w:szCs w:val="16"/>
              </w:rPr>
              <w:fldChar w:fldCharType="separate"/>
            </w:r>
            <w:r w:rsidRPr="00D848D3">
              <w:rPr>
                <w:noProof/>
                <w:color w:val="000000"/>
                <w:sz w:val="16"/>
                <w:szCs w:val="16"/>
                <w:vertAlign w:val="superscript"/>
              </w:rPr>
              <w:t>14</w:t>
            </w:r>
            <w:r>
              <w:rPr>
                <w:color w:val="000000"/>
                <w:sz w:val="16"/>
                <w:szCs w:val="16"/>
              </w:rPr>
              <w:fldChar w:fldCharType="end"/>
            </w:r>
          </w:p>
        </w:tc>
        <w:tc>
          <w:tcPr>
            <w:tcW w:w="1699" w:type="dxa"/>
            <w:tcBorders>
              <w:top w:val="single" w:sz="4" w:space="0" w:color="auto"/>
              <w:left w:val="nil"/>
              <w:bottom w:val="single" w:sz="4" w:space="0" w:color="auto"/>
              <w:right w:val="single" w:sz="4" w:space="0" w:color="auto"/>
            </w:tcBorders>
            <w:shd w:val="clear" w:color="auto" w:fill="auto"/>
            <w:vAlign w:val="center"/>
          </w:tcPr>
          <w:p w14:paraId="7173807D" w14:textId="77777777" w:rsidR="00232705" w:rsidRPr="00EB0376" w:rsidRDefault="00232705" w:rsidP="00232705">
            <w:pPr>
              <w:spacing w:before="20" w:after="20"/>
              <w:rPr>
                <w:color w:val="000000"/>
                <w:sz w:val="16"/>
                <w:szCs w:val="16"/>
              </w:rPr>
            </w:pPr>
            <w:r w:rsidRPr="00EB0376">
              <w:rPr>
                <w:color w:val="000000"/>
                <w:sz w:val="16"/>
                <w:szCs w:val="16"/>
              </w:rPr>
              <w:t>600 mg/day</w:t>
            </w:r>
          </w:p>
        </w:tc>
        <w:tc>
          <w:tcPr>
            <w:tcW w:w="1593" w:type="dxa"/>
            <w:gridSpan w:val="2"/>
            <w:tcBorders>
              <w:top w:val="single" w:sz="4" w:space="0" w:color="auto"/>
              <w:left w:val="nil"/>
              <w:bottom w:val="single" w:sz="4" w:space="0" w:color="auto"/>
              <w:right w:val="single" w:sz="4" w:space="0" w:color="auto"/>
            </w:tcBorders>
            <w:shd w:val="clear" w:color="auto" w:fill="auto"/>
            <w:vAlign w:val="center"/>
          </w:tcPr>
          <w:p w14:paraId="77151E63" w14:textId="77777777" w:rsidR="00232705" w:rsidRPr="00EB0376" w:rsidRDefault="00232705" w:rsidP="00232705">
            <w:pPr>
              <w:spacing w:before="20" w:after="20"/>
              <w:rPr>
                <w:color w:val="000000"/>
                <w:sz w:val="16"/>
                <w:szCs w:val="16"/>
              </w:rPr>
            </w:pPr>
            <w:r w:rsidRPr="00EB0376">
              <w:rPr>
                <w:color w:val="000000"/>
                <w:sz w:val="16"/>
                <w:szCs w:val="16"/>
              </w:rPr>
              <w:t>Only with Carbapenems</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03BBA39" w14:textId="77777777" w:rsidR="00232705" w:rsidRPr="00EB0376" w:rsidRDefault="00232705" w:rsidP="00232705">
            <w:pPr>
              <w:spacing w:before="20" w:after="20"/>
              <w:rPr>
                <w:color w:val="000000"/>
                <w:sz w:val="16"/>
                <w:szCs w:val="16"/>
              </w:rPr>
            </w:pPr>
            <w:r w:rsidRPr="00EB0376">
              <w:rPr>
                <w:color w:val="000000"/>
                <w:sz w:val="16"/>
                <w:szCs w:val="16"/>
              </w:rPr>
              <w:t>900-1500 mg 2-3 times per week</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E63D2BC" w14:textId="77777777" w:rsidR="00232705" w:rsidRPr="00EB0376" w:rsidRDefault="00232705" w:rsidP="00232705">
            <w:pPr>
              <w:spacing w:before="20" w:after="20"/>
              <w:rPr>
                <w:color w:val="000000"/>
                <w:sz w:val="16"/>
                <w:szCs w:val="16"/>
              </w:rPr>
            </w:pPr>
            <w:r w:rsidRPr="00EB0376">
              <w:rPr>
                <w:color w:val="000000"/>
                <w:sz w:val="16"/>
                <w:szCs w:val="16"/>
              </w:rPr>
              <w:t>400 mg/day X 2 weeks, then 200 mg thrice weekly</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2698285A" w14:textId="77777777" w:rsidR="00232705" w:rsidRPr="00EB0376" w:rsidRDefault="00232705" w:rsidP="00232705">
            <w:pPr>
              <w:spacing w:before="20" w:after="20"/>
              <w:rPr>
                <w:color w:val="000000"/>
                <w:sz w:val="16"/>
                <w:szCs w:val="16"/>
              </w:rPr>
            </w:pPr>
            <w:r w:rsidRPr="00EB0376">
              <w:rPr>
                <w:color w:val="000000"/>
                <w:sz w:val="16"/>
                <w:szCs w:val="16"/>
              </w:rPr>
              <w:t>100 mg BID</w:t>
            </w:r>
          </w:p>
        </w:tc>
        <w:tc>
          <w:tcPr>
            <w:tcW w:w="22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50D36D" w14:textId="77777777" w:rsidR="00232705" w:rsidRPr="00EB0376" w:rsidRDefault="00232705" w:rsidP="00232705">
            <w:pPr>
              <w:spacing w:before="20" w:after="20"/>
              <w:rPr>
                <w:color w:val="000000"/>
                <w:sz w:val="16"/>
                <w:szCs w:val="16"/>
              </w:rPr>
            </w:pPr>
            <w:r w:rsidRPr="00EB0376">
              <w:rPr>
                <w:color w:val="000000"/>
                <w:sz w:val="16"/>
                <w:szCs w:val="16"/>
              </w:rPr>
              <w:t>Imipenem-cilastatin 1 g BID</w:t>
            </w:r>
          </w:p>
        </w:tc>
      </w:tr>
      <w:tr w:rsidR="00232705" w:rsidRPr="00EB0376" w14:paraId="76F093A6" w14:textId="77777777" w:rsidTr="00232705">
        <w:trPr>
          <w:trHeight w:val="20"/>
        </w:trPr>
        <w:tc>
          <w:tcPr>
            <w:tcW w:w="543" w:type="dxa"/>
            <w:vAlign w:val="center"/>
          </w:tcPr>
          <w:p w14:paraId="088F511F" w14:textId="77777777" w:rsidR="00232705" w:rsidRPr="00EB0376" w:rsidRDefault="00232705" w:rsidP="00232705">
            <w:pPr>
              <w:spacing w:before="20" w:after="20"/>
              <w:rPr>
                <w:color w:val="000000"/>
                <w:sz w:val="16"/>
                <w:szCs w:val="16"/>
              </w:rPr>
            </w:pPr>
            <w:r w:rsidRPr="00EB0376">
              <w:rPr>
                <w:color w:val="000000"/>
                <w:sz w:val="16"/>
                <w:szCs w:val="16"/>
              </w:rPr>
              <w:t>13</w:t>
            </w:r>
          </w:p>
        </w:tc>
        <w:tc>
          <w:tcPr>
            <w:tcW w:w="1417" w:type="dxa"/>
            <w:tcBorders>
              <w:top w:val="single" w:sz="4" w:space="0" w:color="auto"/>
              <w:left w:val="nil"/>
              <w:bottom w:val="single" w:sz="4" w:space="0" w:color="auto"/>
              <w:right w:val="single" w:sz="4" w:space="0" w:color="auto"/>
            </w:tcBorders>
            <w:shd w:val="clear" w:color="auto" w:fill="auto"/>
            <w:vAlign w:val="center"/>
          </w:tcPr>
          <w:p w14:paraId="7D27C4AF" w14:textId="77777777" w:rsidR="00232705" w:rsidRPr="00EB0376" w:rsidRDefault="00232705" w:rsidP="00232705">
            <w:pPr>
              <w:spacing w:before="20" w:after="20"/>
              <w:rPr>
                <w:color w:val="000000"/>
                <w:sz w:val="16"/>
                <w:szCs w:val="16"/>
              </w:rPr>
            </w:pPr>
            <w:r w:rsidRPr="00EB0376">
              <w:rPr>
                <w:color w:val="000000"/>
                <w:sz w:val="16"/>
                <w:szCs w:val="16"/>
              </w:rPr>
              <w:t>Dheda</w:t>
            </w:r>
            <w:r>
              <w:rPr>
                <w:color w:val="000000"/>
                <w:sz w:val="16"/>
                <w:szCs w:val="16"/>
              </w:rPr>
              <w:fldChar w:fldCharType="begin">
                <w:fldData xml:space="preserve">PEVuZE5vdGU+PENpdGU+PEF1dGhvcj5QaWV0ZXJzZW48L0F1dGhvcj48WWVhcj4yMDE0PC9ZZWFy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==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PEVuZE5vdGU+PENpdGU+PEF1dGhvcj5QaWV0ZXJzZW48L0F1dGhvcj48WWVhcj4yMDE0PC9ZZWFy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==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15-17</w:t>
            </w:r>
            <w:r>
              <w:rPr>
                <w:color w:val="000000"/>
                <w:sz w:val="16"/>
                <w:szCs w:val="16"/>
              </w:rPr>
              <w:fldChar w:fldCharType="end"/>
            </w:r>
          </w:p>
        </w:tc>
        <w:tc>
          <w:tcPr>
            <w:tcW w:w="1699" w:type="dxa"/>
            <w:tcBorders>
              <w:top w:val="single" w:sz="4" w:space="0" w:color="auto"/>
              <w:left w:val="nil"/>
              <w:bottom w:val="single" w:sz="4" w:space="0" w:color="auto"/>
              <w:right w:val="single" w:sz="4" w:space="0" w:color="auto"/>
            </w:tcBorders>
            <w:shd w:val="clear" w:color="auto" w:fill="auto"/>
            <w:vAlign w:val="center"/>
          </w:tcPr>
          <w:p w14:paraId="79B17724" w14:textId="77777777" w:rsidR="00232705" w:rsidRPr="00EB0376" w:rsidRDefault="00232705" w:rsidP="00232705">
            <w:pPr>
              <w:spacing w:before="20" w:after="20"/>
              <w:rPr>
                <w:color w:val="000000"/>
                <w:sz w:val="16"/>
                <w:szCs w:val="16"/>
              </w:rPr>
            </w:pPr>
          </w:p>
        </w:tc>
        <w:tc>
          <w:tcPr>
            <w:tcW w:w="1593" w:type="dxa"/>
            <w:gridSpan w:val="2"/>
            <w:tcBorders>
              <w:top w:val="single" w:sz="4" w:space="0" w:color="auto"/>
              <w:left w:val="nil"/>
              <w:bottom w:val="single" w:sz="4" w:space="0" w:color="auto"/>
              <w:right w:val="single" w:sz="4" w:space="0" w:color="auto"/>
            </w:tcBorders>
            <w:shd w:val="clear" w:color="auto" w:fill="auto"/>
            <w:vAlign w:val="center"/>
          </w:tcPr>
          <w:p w14:paraId="28348CCD" w14:textId="77777777" w:rsidR="00232705" w:rsidRPr="00EB0376" w:rsidRDefault="00232705" w:rsidP="00232705">
            <w:pPr>
              <w:spacing w:before="20" w:after="20"/>
              <w:rPr>
                <w:color w:val="000000"/>
                <w:sz w:val="16"/>
                <w:szCs w:val="16"/>
              </w:rPr>
            </w:pPr>
            <w:r w:rsidRPr="00EB0376">
              <w:rPr>
                <w:color w:val="000000"/>
                <w:sz w:val="16"/>
                <w:szCs w:val="16"/>
              </w:rPr>
              <w:t>80 mg/kg/day</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30A5D88" w14:textId="77777777" w:rsidR="00232705" w:rsidRPr="00EB0376" w:rsidRDefault="00232705" w:rsidP="00232705">
            <w:pPr>
              <w:spacing w:before="20" w:after="20"/>
              <w:rPr>
                <w:color w:val="000000"/>
                <w:sz w:val="16"/>
                <w:szCs w:val="16"/>
              </w:rPr>
            </w:pPr>
            <w:r w:rsidRPr="00EB0376">
              <w:rPr>
                <w:color w:val="000000"/>
                <w:sz w:val="16"/>
                <w:szCs w:val="16"/>
              </w:rPr>
              <w:t xml:space="preserve">10 mg/kg/day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FB2E1B4" w14:textId="77777777" w:rsidR="00232705" w:rsidRPr="00EB0376" w:rsidRDefault="00232705" w:rsidP="00232705">
            <w:pPr>
              <w:spacing w:before="20" w:after="20"/>
              <w:rPr>
                <w:color w:val="000000"/>
                <w:sz w:val="16"/>
                <w:szCs w:val="16"/>
              </w:rPr>
            </w:pP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4C89922E" w14:textId="77777777" w:rsidR="00232705" w:rsidRPr="00EB0376" w:rsidRDefault="00232705" w:rsidP="00232705">
            <w:pPr>
              <w:spacing w:before="20" w:after="20"/>
              <w:rPr>
                <w:color w:val="000000"/>
                <w:sz w:val="16"/>
                <w:szCs w:val="16"/>
              </w:rPr>
            </w:pPr>
          </w:p>
        </w:tc>
        <w:tc>
          <w:tcPr>
            <w:tcW w:w="22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B9CCBF" w14:textId="77777777" w:rsidR="00232705" w:rsidRPr="00EB0376" w:rsidRDefault="00232705" w:rsidP="00232705">
            <w:pPr>
              <w:spacing w:before="20" w:after="20"/>
              <w:rPr>
                <w:color w:val="000000"/>
                <w:sz w:val="16"/>
                <w:szCs w:val="16"/>
              </w:rPr>
            </w:pPr>
          </w:p>
        </w:tc>
      </w:tr>
      <w:tr w:rsidR="00232705" w:rsidRPr="00EB0376" w14:paraId="333788F0" w14:textId="77777777" w:rsidTr="00232705">
        <w:trPr>
          <w:trHeight w:val="20"/>
        </w:trPr>
        <w:tc>
          <w:tcPr>
            <w:tcW w:w="543" w:type="dxa"/>
            <w:vAlign w:val="center"/>
          </w:tcPr>
          <w:p w14:paraId="065D4676" w14:textId="77777777" w:rsidR="00232705" w:rsidRPr="00EB0376" w:rsidRDefault="00232705" w:rsidP="00232705">
            <w:pPr>
              <w:spacing w:before="20" w:after="20"/>
              <w:rPr>
                <w:color w:val="000000"/>
                <w:sz w:val="16"/>
                <w:szCs w:val="16"/>
              </w:rPr>
            </w:pPr>
            <w:r>
              <w:rPr>
                <w:color w:val="000000"/>
                <w:sz w:val="16"/>
                <w:szCs w:val="16"/>
              </w:rPr>
              <w:t>14</w:t>
            </w:r>
          </w:p>
        </w:tc>
        <w:tc>
          <w:tcPr>
            <w:tcW w:w="1417" w:type="dxa"/>
            <w:tcBorders>
              <w:top w:val="single" w:sz="4" w:space="0" w:color="auto"/>
              <w:left w:val="nil"/>
              <w:bottom w:val="single" w:sz="4" w:space="0" w:color="auto"/>
              <w:right w:val="single" w:sz="4" w:space="0" w:color="auto"/>
            </w:tcBorders>
            <w:shd w:val="clear" w:color="auto" w:fill="auto"/>
            <w:vAlign w:val="center"/>
          </w:tcPr>
          <w:p w14:paraId="4364D9C9" w14:textId="77777777" w:rsidR="00232705" w:rsidRPr="00EB0376" w:rsidRDefault="00232705" w:rsidP="00232705">
            <w:pPr>
              <w:spacing w:before="20" w:after="20"/>
              <w:rPr>
                <w:color w:val="000000"/>
                <w:sz w:val="16"/>
                <w:szCs w:val="16"/>
              </w:rPr>
            </w:pPr>
            <w:r>
              <w:rPr>
                <w:color w:val="000000"/>
                <w:sz w:val="16"/>
                <w:szCs w:val="16"/>
              </w:rPr>
              <w:t>Fox</w:t>
            </w:r>
            <w:r>
              <w:rPr>
                <w:color w:val="000000"/>
                <w:sz w:val="16"/>
                <w:szCs w:val="16"/>
              </w:rPr>
              <w:fldChar w:fldCharType="begin"/>
            </w:r>
            <w:r>
              <w:rPr>
                <w:color w:val="000000"/>
                <w:sz w:val="16"/>
                <w:szCs w:val="16"/>
              </w:rPr>
              <w:instrText xml:space="preserve"> ADDIN EN.CITE &lt;EndNote&gt;&lt;Cite&gt;&lt;Author&gt;Fox G&lt;/Author&gt;&lt;Year&gt;2018&lt;/Year&gt;&lt;RecNum&gt;144&lt;/RecNum&gt;&lt;DisplayText&gt;&lt;style face="superscript"&gt;18&lt;/style&gt;&lt;/DisplayText&gt;&lt;record&gt;&lt;rec-number&gt;144&lt;/rec-number&gt;&lt;foreign-keys&gt;&lt;key app="EN" db-id="fsse2s098za2eqerwz75f0pfxtvs20rr22tf" timestamp="1577976357"&gt;144&lt;/key&gt;&lt;/foreign-keys&gt;&lt;ref-type name="Journal Article"&gt;17&lt;/ref-type&gt;&lt;contributors&gt;&lt;authors&gt;&lt;author&gt;Fox G, Chang V&lt;/author&gt;&lt;/authors&gt;&lt;/contributors&gt;&lt;titles&gt;&lt;title&gt;Unpublished data (Sydney, Australia)&lt;/title&gt;&lt;/titles&gt;&lt;dates&gt;&lt;year&gt;2018&lt;/year&gt;&lt;/dates&gt;&lt;urls&gt;&lt;/urls&gt;&lt;/record&gt;&lt;/Cite&gt;&lt;/EndNote&gt;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18</w:t>
            </w:r>
            <w:r>
              <w:rPr>
                <w:color w:val="000000"/>
                <w:sz w:val="16"/>
                <w:szCs w:val="16"/>
              </w:rPr>
              <w:fldChar w:fldCharType="end"/>
            </w:r>
          </w:p>
        </w:tc>
        <w:tc>
          <w:tcPr>
            <w:tcW w:w="1699" w:type="dxa"/>
            <w:tcBorders>
              <w:top w:val="single" w:sz="4" w:space="0" w:color="auto"/>
              <w:left w:val="nil"/>
              <w:bottom w:val="single" w:sz="4" w:space="0" w:color="auto"/>
              <w:right w:val="single" w:sz="4" w:space="0" w:color="auto"/>
            </w:tcBorders>
            <w:shd w:val="clear" w:color="auto" w:fill="auto"/>
            <w:vAlign w:val="center"/>
          </w:tcPr>
          <w:p w14:paraId="0F03C159" w14:textId="77777777" w:rsidR="00232705" w:rsidRPr="00EB0376" w:rsidRDefault="00232705" w:rsidP="00232705">
            <w:pPr>
              <w:spacing w:before="20" w:after="20"/>
              <w:rPr>
                <w:color w:val="000000"/>
                <w:sz w:val="16"/>
                <w:szCs w:val="16"/>
              </w:rPr>
            </w:pPr>
            <w:r>
              <w:rPr>
                <w:sz w:val="16"/>
                <w:szCs w:val="16"/>
              </w:rPr>
              <w:t>600 mg/day</w:t>
            </w:r>
          </w:p>
        </w:tc>
        <w:tc>
          <w:tcPr>
            <w:tcW w:w="1593" w:type="dxa"/>
            <w:gridSpan w:val="2"/>
            <w:tcBorders>
              <w:top w:val="single" w:sz="4" w:space="0" w:color="auto"/>
              <w:left w:val="nil"/>
              <w:bottom w:val="single" w:sz="4" w:space="0" w:color="auto"/>
              <w:right w:val="single" w:sz="4" w:space="0" w:color="auto"/>
            </w:tcBorders>
            <w:shd w:val="clear" w:color="auto" w:fill="auto"/>
            <w:vAlign w:val="center"/>
          </w:tcPr>
          <w:p w14:paraId="1E1D3832" w14:textId="77777777" w:rsidR="00232705" w:rsidRPr="00EB0376" w:rsidRDefault="00232705" w:rsidP="00232705">
            <w:pPr>
              <w:spacing w:before="20" w:after="20"/>
              <w:rPr>
                <w:color w:val="000000"/>
                <w:sz w:val="16"/>
                <w:szCs w:val="16"/>
              </w:rPr>
            </w:pPr>
            <w:r w:rsidRPr="00836753">
              <w:rPr>
                <w:color w:val="000000"/>
                <w:sz w:val="16"/>
                <w:szCs w:val="16"/>
              </w:rPr>
              <w:t>N/A</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0186DE" w14:textId="77777777" w:rsidR="00232705" w:rsidRPr="00EB0376" w:rsidRDefault="00232705" w:rsidP="00232705">
            <w:pPr>
              <w:spacing w:before="20" w:after="20"/>
              <w:rPr>
                <w:color w:val="000000"/>
                <w:sz w:val="16"/>
                <w:szCs w:val="16"/>
              </w:rPr>
            </w:pPr>
            <w:r>
              <w:rPr>
                <w:sz w:val="16"/>
                <w:szCs w:val="16"/>
              </w:rPr>
              <w:t>800 mg three times weekly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F9FCF08" w14:textId="77777777" w:rsidR="00232705" w:rsidRPr="00EB0376" w:rsidRDefault="00232705" w:rsidP="00232705">
            <w:pPr>
              <w:spacing w:before="20" w:after="20"/>
              <w:rPr>
                <w:color w:val="000000"/>
                <w:sz w:val="16"/>
                <w:szCs w:val="16"/>
              </w:rPr>
            </w:pPr>
            <w:r>
              <w:rPr>
                <w:color w:val="000000"/>
                <w:sz w:val="16"/>
                <w:szCs w:val="16"/>
              </w:rPr>
              <w:t>N/A</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60D664AF" w14:textId="77777777" w:rsidR="00232705" w:rsidRPr="00EB0376" w:rsidRDefault="00232705" w:rsidP="00232705">
            <w:pPr>
              <w:spacing w:before="20" w:after="20"/>
              <w:rPr>
                <w:color w:val="000000"/>
                <w:sz w:val="16"/>
                <w:szCs w:val="16"/>
              </w:rPr>
            </w:pPr>
            <w:r>
              <w:rPr>
                <w:color w:val="000000"/>
                <w:sz w:val="16"/>
                <w:szCs w:val="16"/>
              </w:rPr>
              <w:t>N/A</w:t>
            </w:r>
          </w:p>
        </w:tc>
        <w:tc>
          <w:tcPr>
            <w:tcW w:w="22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E1744E" w14:textId="77777777" w:rsidR="00232705" w:rsidRPr="00EB0376" w:rsidRDefault="00232705" w:rsidP="00232705">
            <w:pPr>
              <w:spacing w:before="20" w:after="20"/>
              <w:rPr>
                <w:color w:val="000000"/>
                <w:sz w:val="16"/>
                <w:szCs w:val="16"/>
              </w:rPr>
            </w:pPr>
          </w:p>
        </w:tc>
      </w:tr>
      <w:tr w:rsidR="00232705" w:rsidRPr="00EB0376" w14:paraId="44B0205F" w14:textId="77777777" w:rsidTr="00232705">
        <w:trPr>
          <w:trHeight w:val="20"/>
        </w:trPr>
        <w:tc>
          <w:tcPr>
            <w:tcW w:w="543" w:type="dxa"/>
            <w:vAlign w:val="center"/>
          </w:tcPr>
          <w:p w14:paraId="748D264B" w14:textId="77777777" w:rsidR="00232705" w:rsidRPr="00EB0376" w:rsidRDefault="00232705" w:rsidP="00232705">
            <w:pPr>
              <w:spacing w:before="20" w:after="20"/>
              <w:rPr>
                <w:color w:val="000000"/>
                <w:sz w:val="16"/>
                <w:szCs w:val="16"/>
              </w:rPr>
            </w:pPr>
            <w:r w:rsidRPr="00EB0376">
              <w:rPr>
                <w:color w:val="000000"/>
                <w:sz w:val="16"/>
                <w:szCs w:val="16"/>
              </w:rPr>
              <w:t>1</w:t>
            </w:r>
            <w:r>
              <w:rPr>
                <w:color w:val="000000"/>
                <w:sz w:val="16"/>
                <w:szCs w:val="16"/>
              </w:rPr>
              <w:t>5</w:t>
            </w:r>
          </w:p>
        </w:tc>
        <w:tc>
          <w:tcPr>
            <w:tcW w:w="1417" w:type="dxa"/>
            <w:tcBorders>
              <w:top w:val="single" w:sz="4" w:space="0" w:color="auto"/>
              <w:left w:val="nil"/>
              <w:bottom w:val="single" w:sz="4" w:space="0" w:color="auto"/>
              <w:right w:val="single" w:sz="4" w:space="0" w:color="auto"/>
            </w:tcBorders>
            <w:shd w:val="clear" w:color="auto" w:fill="auto"/>
            <w:vAlign w:val="center"/>
          </w:tcPr>
          <w:p w14:paraId="6602F38B" w14:textId="77777777" w:rsidR="00232705" w:rsidRPr="00EB0376" w:rsidRDefault="00232705" w:rsidP="00232705">
            <w:pPr>
              <w:spacing w:before="20" w:after="20"/>
              <w:rPr>
                <w:color w:val="000000"/>
                <w:sz w:val="16"/>
                <w:szCs w:val="16"/>
              </w:rPr>
            </w:pPr>
            <w:r w:rsidRPr="00EB0376">
              <w:rPr>
                <w:color w:val="000000"/>
                <w:sz w:val="16"/>
                <w:szCs w:val="16"/>
              </w:rPr>
              <w:t>Gegia</w:t>
            </w:r>
            <w:r>
              <w:rPr>
                <w:color w:val="000000"/>
                <w:sz w:val="16"/>
                <w:szCs w:val="16"/>
              </w:rPr>
              <w:fldChar w:fldCharType="begin">
                <w:fldData xml:space="preserve">PEVuZE5vdGU+PENpdGU+PEF1dGhvcj5HZWdpYTwvQXV0aG9yPjxZZWFyPjIwMTI8L1llYXI+PFJl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</w:fldData>
              </w:fldChar>
            </w:r>
            <w:r>
              <w:rPr>
                <w:color w:val="000000"/>
                <w:sz w:val="16"/>
                <w:szCs w:val="16"/>
              </w:rPr>
              <w:instrText xml:space="preserve"> ADDIN EN.CITE </w:instrText>
            </w:r>
            <w:r>
              <w:rPr>
                <w:color w:val="000000"/>
                <w:sz w:val="16"/>
                <w:szCs w:val="16"/>
              </w:rPr>
              <w:fldChar w:fldCharType="begin">
                <w:fldData xml:space="preserve">PEVuZE5vdGU+PENpdGU+PEF1dGhvcj5HZWdpYTwvQXV0aG9yPjxZZWFyPjIwMTI8L1llYXI+PFJl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19</w:t>
            </w:r>
            <w:r>
              <w:rPr>
                <w:color w:val="000000"/>
                <w:sz w:val="16"/>
                <w:szCs w:val="16"/>
              </w:rPr>
              <w:fldChar w:fldCharType="end"/>
            </w:r>
          </w:p>
        </w:tc>
        <w:tc>
          <w:tcPr>
            <w:tcW w:w="1699" w:type="dxa"/>
            <w:tcBorders>
              <w:top w:val="single" w:sz="4" w:space="0" w:color="auto"/>
              <w:left w:val="nil"/>
              <w:bottom w:val="single" w:sz="4" w:space="0" w:color="auto"/>
              <w:right w:val="single" w:sz="4" w:space="0" w:color="auto"/>
            </w:tcBorders>
            <w:shd w:val="clear" w:color="auto" w:fill="auto"/>
            <w:vAlign w:val="center"/>
          </w:tcPr>
          <w:p w14:paraId="1A4615B5" w14:textId="77777777" w:rsidR="00232705" w:rsidRPr="00EB0376" w:rsidRDefault="00232705" w:rsidP="00232705">
            <w:pPr>
              <w:spacing w:before="20" w:after="20"/>
              <w:rPr>
                <w:color w:val="000000"/>
                <w:sz w:val="16"/>
                <w:szCs w:val="16"/>
              </w:rPr>
            </w:pPr>
            <w:r w:rsidRPr="00EB0376">
              <w:rPr>
                <w:color w:val="000000"/>
                <w:sz w:val="16"/>
                <w:szCs w:val="16"/>
              </w:rPr>
              <w:t xml:space="preserve">600 mg/day, </w:t>
            </w:r>
          </w:p>
        </w:tc>
        <w:tc>
          <w:tcPr>
            <w:tcW w:w="1593" w:type="dxa"/>
            <w:gridSpan w:val="2"/>
            <w:tcBorders>
              <w:top w:val="single" w:sz="4" w:space="0" w:color="auto"/>
              <w:left w:val="nil"/>
              <w:bottom w:val="single" w:sz="4" w:space="0" w:color="auto"/>
              <w:right w:val="single" w:sz="4" w:space="0" w:color="auto"/>
            </w:tcBorders>
            <w:shd w:val="clear" w:color="auto" w:fill="auto"/>
            <w:vAlign w:val="center"/>
          </w:tcPr>
          <w:p w14:paraId="0DBB7E0C" w14:textId="77777777" w:rsidR="00232705" w:rsidRPr="00EB0376" w:rsidRDefault="00232705" w:rsidP="00232705">
            <w:pPr>
              <w:spacing w:before="20" w:after="20"/>
              <w:rPr>
                <w:color w:val="000000"/>
                <w:sz w:val="16"/>
                <w:szCs w:val="16"/>
              </w:rPr>
            </w:pP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CDF5C29" w14:textId="77777777" w:rsidR="00232705" w:rsidRPr="00EB0376" w:rsidRDefault="00232705" w:rsidP="00232705">
            <w:pPr>
              <w:spacing w:before="20" w:after="20"/>
              <w:rPr>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FDF8DE0" w14:textId="77777777" w:rsidR="00232705" w:rsidRPr="00EB0376" w:rsidRDefault="00232705" w:rsidP="00232705">
            <w:pPr>
              <w:spacing w:before="20" w:after="20"/>
              <w:rPr>
                <w:color w:val="000000"/>
                <w:sz w:val="16"/>
                <w:szCs w:val="16"/>
              </w:rPr>
            </w:pP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4E52A350" w14:textId="77777777" w:rsidR="00232705" w:rsidRPr="00EB0376" w:rsidRDefault="00232705" w:rsidP="00232705">
            <w:pPr>
              <w:spacing w:before="20" w:after="20"/>
              <w:rPr>
                <w:color w:val="000000"/>
                <w:sz w:val="16"/>
                <w:szCs w:val="16"/>
              </w:rPr>
            </w:pPr>
          </w:p>
        </w:tc>
        <w:tc>
          <w:tcPr>
            <w:tcW w:w="22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502534" w14:textId="77777777" w:rsidR="00232705" w:rsidRPr="00EB0376" w:rsidRDefault="00232705" w:rsidP="00232705">
            <w:pPr>
              <w:spacing w:before="20" w:after="20"/>
              <w:rPr>
                <w:color w:val="000000"/>
                <w:sz w:val="16"/>
                <w:szCs w:val="16"/>
              </w:rPr>
            </w:pPr>
          </w:p>
        </w:tc>
      </w:tr>
      <w:tr w:rsidR="00232705" w:rsidRPr="00EB0376" w14:paraId="0734647F" w14:textId="77777777" w:rsidTr="00232705">
        <w:trPr>
          <w:trHeight w:val="20"/>
        </w:trPr>
        <w:tc>
          <w:tcPr>
            <w:tcW w:w="543" w:type="dxa"/>
            <w:vAlign w:val="center"/>
          </w:tcPr>
          <w:p w14:paraId="33D6A63E" w14:textId="77777777" w:rsidR="00232705" w:rsidRPr="00EB0376" w:rsidRDefault="00232705" w:rsidP="00232705">
            <w:pPr>
              <w:spacing w:before="20" w:after="20"/>
              <w:rPr>
                <w:color w:val="000000"/>
                <w:sz w:val="16"/>
                <w:szCs w:val="16"/>
              </w:rPr>
            </w:pPr>
            <w:r w:rsidRPr="00EB0376">
              <w:rPr>
                <w:color w:val="000000"/>
                <w:sz w:val="16"/>
                <w:szCs w:val="16"/>
              </w:rPr>
              <w:t>1</w:t>
            </w:r>
            <w:r>
              <w:rPr>
                <w:color w:val="000000"/>
                <w:sz w:val="16"/>
                <w:szCs w:val="16"/>
              </w:rPr>
              <w:t>6</w:t>
            </w:r>
          </w:p>
        </w:tc>
        <w:tc>
          <w:tcPr>
            <w:tcW w:w="1417" w:type="dxa"/>
            <w:tcBorders>
              <w:top w:val="single" w:sz="4" w:space="0" w:color="auto"/>
              <w:left w:val="nil"/>
              <w:bottom w:val="single" w:sz="4" w:space="0" w:color="auto"/>
              <w:right w:val="single" w:sz="4" w:space="0" w:color="auto"/>
            </w:tcBorders>
            <w:shd w:val="clear" w:color="auto" w:fill="auto"/>
            <w:vAlign w:val="center"/>
          </w:tcPr>
          <w:p w14:paraId="4CB4682C" w14:textId="77777777" w:rsidR="00232705" w:rsidRPr="00EB0376" w:rsidRDefault="00232705" w:rsidP="00232705">
            <w:pPr>
              <w:spacing w:before="20" w:after="20"/>
              <w:rPr>
                <w:color w:val="000000"/>
                <w:sz w:val="16"/>
                <w:szCs w:val="16"/>
              </w:rPr>
            </w:pPr>
            <w:r w:rsidRPr="00EB0376">
              <w:rPr>
                <w:color w:val="000000"/>
                <w:sz w:val="16"/>
                <w:szCs w:val="16"/>
              </w:rPr>
              <w:t>Guglielmetti</w:t>
            </w:r>
            <w:r>
              <w:rPr>
                <w:color w:val="000000"/>
                <w:sz w:val="16"/>
                <w:szCs w:val="16"/>
              </w:rPr>
              <w:fldChar w:fldCharType="begin">
                <w:fldData xml:space="preserve">PEVuZE5vdGU+PENpdGU+PEF1dGhvcj5HdWdsaWVsbWV0dGk8L0F1dGhvcj48WWVhcj4yMDE3PC9Z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</w:fldData>
              </w:fldChar>
            </w:r>
            <w:r>
              <w:rPr>
                <w:color w:val="000000"/>
                <w:sz w:val="16"/>
                <w:szCs w:val="16"/>
              </w:rPr>
              <w:instrText xml:space="preserve"> ADDIN EN.CITE </w:instrText>
            </w:r>
            <w:r>
              <w:rPr>
                <w:color w:val="000000"/>
                <w:sz w:val="16"/>
                <w:szCs w:val="16"/>
              </w:rPr>
              <w:fldChar w:fldCharType="begin">
                <w:fldData xml:space="preserve">PEVuZE5vdGU+PENpdGU+PEF1dGhvcj5HdWdsaWVsbWV0dGk8L0F1dGhvcj48WWVhcj4yMDE3PC9Z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20,21</w:t>
            </w:r>
            <w:r>
              <w:rPr>
                <w:color w:val="000000"/>
                <w:sz w:val="16"/>
                <w:szCs w:val="16"/>
              </w:rPr>
              <w:fldChar w:fldCharType="end"/>
            </w:r>
          </w:p>
        </w:tc>
        <w:tc>
          <w:tcPr>
            <w:tcW w:w="1699" w:type="dxa"/>
            <w:tcBorders>
              <w:top w:val="single" w:sz="4" w:space="0" w:color="auto"/>
              <w:left w:val="nil"/>
              <w:bottom w:val="single" w:sz="4" w:space="0" w:color="auto"/>
              <w:right w:val="single" w:sz="4" w:space="0" w:color="auto"/>
            </w:tcBorders>
            <w:shd w:val="clear" w:color="auto" w:fill="auto"/>
            <w:vAlign w:val="center"/>
          </w:tcPr>
          <w:p w14:paraId="400D3D0C" w14:textId="77777777" w:rsidR="00232705" w:rsidRPr="00EB0376" w:rsidRDefault="00232705" w:rsidP="00232705">
            <w:pPr>
              <w:spacing w:before="20" w:after="20"/>
              <w:rPr>
                <w:color w:val="000000"/>
                <w:sz w:val="16"/>
                <w:szCs w:val="16"/>
              </w:rPr>
            </w:pPr>
            <w:r w:rsidRPr="00EB0376">
              <w:rPr>
                <w:color w:val="000000"/>
                <w:sz w:val="16"/>
                <w:szCs w:val="16"/>
              </w:rPr>
              <w:t>600 mg/day</w:t>
            </w:r>
          </w:p>
        </w:tc>
        <w:tc>
          <w:tcPr>
            <w:tcW w:w="1593" w:type="dxa"/>
            <w:gridSpan w:val="2"/>
            <w:tcBorders>
              <w:top w:val="single" w:sz="4" w:space="0" w:color="auto"/>
              <w:left w:val="nil"/>
              <w:bottom w:val="single" w:sz="4" w:space="0" w:color="auto"/>
              <w:right w:val="single" w:sz="4" w:space="0" w:color="auto"/>
            </w:tcBorders>
            <w:shd w:val="clear" w:color="auto" w:fill="auto"/>
            <w:vAlign w:val="center"/>
          </w:tcPr>
          <w:p w14:paraId="56EBBFC3" w14:textId="77777777" w:rsidR="00232705" w:rsidRPr="00EB0376" w:rsidRDefault="00232705" w:rsidP="00232705">
            <w:pPr>
              <w:spacing w:before="20" w:after="20"/>
              <w:rPr>
                <w:color w:val="000000"/>
                <w:sz w:val="16"/>
                <w:szCs w:val="16"/>
              </w:rPr>
            </w:pPr>
            <w:r w:rsidRPr="00EB0376">
              <w:rPr>
                <w:color w:val="000000"/>
                <w:sz w:val="16"/>
                <w:szCs w:val="16"/>
              </w:rPr>
              <w:t>Only with carbapenem</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2D2883D7" w14:textId="77777777" w:rsidR="00232705" w:rsidRPr="00EB0376" w:rsidRDefault="00232705" w:rsidP="00232705">
            <w:pPr>
              <w:spacing w:before="20" w:after="20"/>
              <w:rPr>
                <w:color w:val="000000"/>
                <w:sz w:val="16"/>
                <w:szCs w:val="16"/>
              </w:rPr>
            </w:pPr>
            <w:r w:rsidRPr="00EB0376">
              <w:rPr>
                <w:color w:val="000000"/>
                <w:sz w:val="16"/>
                <w:szCs w:val="16"/>
              </w:rPr>
              <w:t xml:space="preserve">according to </w:t>
            </w:r>
            <w:r>
              <w:rPr>
                <w:color w:val="000000"/>
                <w:sz w:val="16"/>
                <w:szCs w:val="16"/>
              </w:rPr>
              <w:t>therapeutic drug monitoring</w:t>
            </w:r>
            <w:r w:rsidRPr="00EB0376">
              <w:rPr>
                <w:color w:val="000000"/>
                <w:sz w:val="16"/>
                <w:szCs w:val="16"/>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656AD72" w14:textId="77777777" w:rsidR="00232705" w:rsidRPr="00EB0376" w:rsidRDefault="00232705" w:rsidP="00232705">
            <w:pPr>
              <w:spacing w:before="20" w:after="20"/>
              <w:rPr>
                <w:color w:val="000000"/>
                <w:sz w:val="16"/>
                <w:szCs w:val="16"/>
              </w:rPr>
            </w:pPr>
            <w:r w:rsidRPr="00EB0376">
              <w:rPr>
                <w:color w:val="000000"/>
                <w:sz w:val="16"/>
                <w:szCs w:val="16"/>
              </w:rPr>
              <w:t>400 mg/day X2 weeks, then 200 mg thrice weekly)</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464895D4" w14:textId="77777777" w:rsidR="00232705" w:rsidRPr="00EB0376" w:rsidRDefault="00232705" w:rsidP="00232705">
            <w:pPr>
              <w:spacing w:before="20" w:after="20"/>
              <w:rPr>
                <w:color w:val="000000"/>
                <w:sz w:val="16"/>
                <w:szCs w:val="16"/>
              </w:rPr>
            </w:pPr>
            <w:r w:rsidRPr="00EB0376">
              <w:rPr>
                <w:color w:val="000000"/>
                <w:sz w:val="16"/>
                <w:szCs w:val="16"/>
              </w:rPr>
              <w:t>100 mg BID</w:t>
            </w:r>
          </w:p>
        </w:tc>
        <w:tc>
          <w:tcPr>
            <w:tcW w:w="22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A8AE52" w14:textId="77777777" w:rsidR="00232705" w:rsidRPr="00EB0376" w:rsidRDefault="00232705" w:rsidP="00232705">
            <w:pPr>
              <w:spacing w:before="20" w:after="20"/>
              <w:rPr>
                <w:color w:val="000000"/>
                <w:sz w:val="16"/>
                <w:szCs w:val="16"/>
              </w:rPr>
            </w:pPr>
            <w:r w:rsidRPr="00EB0376">
              <w:rPr>
                <w:color w:val="000000"/>
                <w:sz w:val="16"/>
                <w:szCs w:val="16"/>
              </w:rPr>
              <w:t>Imipenem 1g TID</w:t>
            </w:r>
          </w:p>
        </w:tc>
      </w:tr>
      <w:tr w:rsidR="00232705" w:rsidRPr="00EB0376" w14:paraId="0FDBE837" w14:textId="77777777" w:rsidTr="00232705">
        <w:trPr>
          <w:trHeight w:val="20"/>
        </w:trPr>
        <w:tc>
          <w:tcPr>
            <w:tcW w:w="543" w:type="dxa"/>
            <w:vAlign w:val="center"/>
          </w:tcPr>
          <w:p w14:paraId="00001469" w14:textId="77777777" w:rsidR="00232705" w:rsidRPr="00EB0376" w:rsidRDefault="00232705" w:rsidP="00232705">
            <w:pPr>
              <w:spacing w:before="20" w:after="20"/>
              <w:rPr>
                <w:color w:val="000000"/>
                <w:sz w:val="16"/>
                <w:szCs w:val="16"/>
              </w:rPr>
            </w:pPr>
            <w:r>
              <w:rPr>
                <w:color w:val="000000"/>
                <w:sz w:val="16"/>
                <w:szCs w:val="16"/>
              </w:rPr>
              <w:t>17</w:t>
            </w:r>
          </w:p>
        </w:tc>
        <w:tc>
          <w:tcPr>
            <w:tcW w:w="1417" w:type="dxa"/>
            <w:tcBorders>
              <w:top w:val="single" w:sz="4" w:space="0" w:color="auto"/>
              <w:left w:val="nil"/>
              <w:bottom w:val="single" w:sz="4" w:space="0" w:color="auto"/>
              <w:right w:val="single" w:sz="4" w:space="0" w:color="auto"/>
            </w:tcBorders>
            <w:shd w:val="clear" w:color="auto" w:fill="auto"/>
            <w:vAlign w:val="center"/>
          </w:tcPr>
          <w:p w14:paraId="1E1BC36F" w14:textId="77777777" w:rsidR="00232705" w:rsidRPr="00EB0376" w:rsidRDefault="00232705" w:rsidP="00232705">
            <w:pPr>
              <w:spacing w:before="20" w:after="20"/>
              <w:rPr>
                <w:color w:val="000000"/>
                <w:sz w:val="16"/>
                <w:szCs w:val="16"/>
              </w:rPr>
            </w:pPr>
            <w:r>
              <w:rPr>
                <w:color w:val="000000"/>
                <w:sz w:val="16"/>
                <w:szCs w:val="16"/>
              </w:rPr>
              <w:t>Guglielmetti</w:t>
            </w:r>
            <w:r>
              <w:rPr>
                <w:color w:val="000000"/>
                <w:sz w:val="16"/>
                <w:szCs w:val="16"/>
              </w:rPr>
              <w:fldChar w:fldCharType="begin"/>
            </w:r>
            <w:r>
              <w:rPr>
                <w:color w:val="000000"/>
                <w:sz w:val="16"/>
                <w:szCs w:val="16"/>
              </w:rPr>
              <w:instrText xml:space="preserve"> ADDIN EN.CITE &lt;EndNote&gt;&lt;Cite&gt;&lt;Author&gt;Guglielmetti&lt;/Author&gt;&lt;Year&gt;2018&lt;/Year&gt;&lt;RecNum&gt;146&lt;/RecNum&gt;&lt;DisplayText&gt;&lt;style face="superscript"&gt;22&lt;/style&gt;&lt;/DisplayText&gt;&lt;record&gt;&lt;rec-number&gt;146&lt;/rec-number&gt;&lt;foreign-keys&gt;&lt;key app="EN" db-id="fsse2s098za2eqerwz75f0pfxtvs20rr22tf" timestamp="1577976908"&gt;146&lt;/key&gt;&lt;/foreign-keys&gt;&lt;ref-type name="Journal Article"&gt;17&lt;/ref-type&gt;&lt;contributors&gt;&lt;authors&gt;&lt;author&gt;Guglielmetti, L.&lt;/author&gt;&lt;/authors&gt;&lt;/contributors&gt;&lt;titles&gt;&lt;title&gt;Unpublished data (Paris, France)&lt;/title&gt;&lt;/titles&gt;&lt;dates&gt;&lt;year&gt;2018&lt;/year&gt;&lt;/dates&gt;&lt;urls&gt;&lt;/urls&gt;&lt;/record&gt;&lt;/Cite&gt;&lt;/EndNote&gt;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22</w:t>
            </w:r>
            <w:r>
              <w:rPr>
                <w:color w:val="000000"/>
                <w:sz w:val="16"/>
                <w:szCs w:val="16"/>
              </w:rPr>
              <w:fldChar w:fldCharType="end"/>
            </w:r>
          </w:p>
        </w:tc>
        <w:tc>
          <w:tcPr>
            <w:tcW w:w="1699" w:type="dxa"/>
            <w:tcBorders>
              <w:top w:val="single" w:sz="4" w:space="0" w:color="auto"/>
              <w:left w:val="nil"/>
              <w:bottom w:val="single" w:sz="4" w:space="0" w:color="auto"/>
              <w:right w:val="single" w:sz="4" w:space="0" w:color="auto"/>
            </w:tcBorders>
            <w:shd w:val="clear" w:color="auto" w:fill="auto"/>
            <w:vAlign w:val="center"/>
          </w:tcPr>
          <w:p w14:paraId="2A253126" w14:textId="77777777" w:rsidR="00232705" w:rsidRPr="00EB0376" w:rsidRDefault="00232705" w:rsidP="00232705">
            <w:pPr>
              <w:spacing w:before="20" w:after="20"/>
              <w:rPr>
                <w:color w:val="000000"/>
                <w:sz w:val="16"/>
                <w:szCs w:val="16"/>
              </w:rPr>
            </w:pPr>
            <w:r w:rsidRPr="00EB0376">
              <w:rPr>
                <w:color w:val="000000"/>
                <w:sz w:val="16"/>
                <w:szCs w:val="16"/>
              </w:rPr>
              <w:t>600 mg/day</w:t>
            </w:r>
          </w:p>
        </w:tc>
        <w:tc>
          <w:tcPr>
            <w:tcW w:w="1593" w:type="dxa"/>
            <w:gridSpan w:val="2"/>
            <w:tcBorders>
              <w:top w:val="single" w:sz="4" w:space="0" w:color="auto"/>
              <w:left w:val="nil"/>
              <w:bottom w:val="single" w:sz="4" w:space="0" w:color="auto"/>
              <w:right w:val="single" w:sz="4" w:space="0" w:color="auto"/>
            </w:tcBorders>
            <w:shd w:val="clear" w:color="auto" w:fill="auto"/>
            <w:vAlign w:val="center"/>
          </w:tcPr>
          <w:p w14:paraId="6FDB4C6E" w14:textId="77777777" w:rsidR="00232705" w:rsidRPr="00EB0376" w:rsidRDefault="00232705" w:rsidP="00232705">
            <w:pPr>
              <w:spacing w:before="20" w:after="20"/>
              <w:rPr>
                <w:color w:val="000000"/>
                <w:sz w:val="16"/>
                <w:szCs w:val="16"/>
              </w:rPr>
            </w:pPr>
            <w:r w:rsidRPr="00EB0376">
              <w:rPr>
                <w:color w:val="000000"/>
                <w:sz w:val="16"/>
                <w:szCs w:val="16"/>
              </w:rPr>
              <w:t>Only with carbapenem</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B0FF8B1" w14:textId="77777777" w:rsidR="00232705" w:rsidRPr="00EB0376" w:rsidRDefault="00232705" w:rsidP="00232705">
            <w:pPr>
              <w:spacing w:before="20" w:after="20"/>
              <w:rPr>
                <w:color w:val="000000"/>
                <w:sz w:val="16"/>
                <w:szCs w:val="16"/>
              </w:rPr>
            </w:pPr>
            <w:r w:rsidRPr="00EB0376">
              <w:rPr>
                <w:color w:val="000000"/>
                <w:sz w:val="16"/>
                <w:szCs w:val="16"/>
              </w:rPr>
              <w:t xml:space="preserve">according to </w:t>
            </w:r>
            <w:r>
              <w:rPr>
                <w:color w:val="000000"/>
                <w:sz w:val="16"/>
                <w:szCs w:val="16"/>
              </w:rPr>
              <w:t>therapeutic drug monitoring</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EC48B52" w14:textId="77777777" w:rsidR="00232705" w:rsidRPr="00EB0376" w:rsidRDefault="00232705" w:rsidP="00232705">
            <w:pPr>
              <w:spacing w:before="20" w:after="20"/>
              <w:rPr>
                <w:color w:val="000000"/>
                <w:sz w:val="16"/>
                <w:szCs w:val="16"/>
              </w:rPr>
            </w:pPr>
            <w:r w:rsidRPr="00EB0376">
              <w:rPr>
                <w:color w:val="000000"/>
                <w:sz w:val="16"/>
                <w:szCs w:val="16"/>
              </w:rPr>
              <w:t>400 mg/day X2 weeks, then 200 mg thrice weekly)</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1521ADA5" w14:textId="77777777" w:rsidR="00232705" w:rsidRPr="00EB0376" w:rsidRDefault="00232705" w:rsidP="00232705">
            <w:pPr>
              <w:spacing w:before="20" w:after="20"/>
              <w:rPr>
                <w:color w:val="000000"/>
                <w:sz w:val="16"/>
                <w:szCs w:val="16"/>
              </w:rPr>
            </w:pPr>
            <w:r w:rsidRPr="00EB0376">
              <w:rPr>
                <w:color w:val="000000"/>
                <w:sz w:val="16"/>
                <w:szCs w:val="16"/>
              </w:rPr>
              <w:t>100 mg BID</w:t>
            </w:r>
          </w:p>
        </w:tc>
        <w:tc>
          <w:tcPr>
            <w:tcW w:w="22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0F5926" w14:textId="77777777" w:rsidR="00232705" w:rsidRPr="00EB0376" w:rsidRDefault="00232705" w:rsidP="00232705">
            <w:pPr>
              <w:spacing w:before="20" w:after="20"/>
              <w:rPr>
                <w:color w:val="000000"/>
                <w:sz w:val="16"/>
                <w:szCs w:val="16"/>
              </w:rPr>
            </w:pPr>
            <w:r w:rsidRPr="00EB0376">
              <w:rPr>
                <w:color w:val="000000"/>
                <w:sz w:val="16"/>
                <w:szCs w:val="16"/>
              </w:rPr>
              <w:t>Imipenem 1g TID</w:t>
            </w:r>
          </w:p>
        </w:tc>
      </w:tr>
      <w:tr w:rsidR="00232705" w:rsidRPr="00EB0376" w14:paraId="520DE589" w14:textId="77777777" w:rsidTr="00232705">
        <w:trPr>
          <w:trHeight w:val="20"/>
        </w:trPr>
        <w:tc>
          <w:tcPr>
            <w:tcW w:w="543" w:type="dxa"/>
            <w:vAlign w:val="center"/>
          </w:tcPr>
          <w:p w14:paraId="02683E8E" w14:textId="77777777" w:rsidR="00232705" w:rsidRPr="00EB0376" w:rsidRDefault="00232705" w:rsidP="00232705">
            <w:pPr>
              <w:spacing w:before="20" w:after="20"/>
              <w:rPr>
                <w:color w:val="000000"/>
                <w:sz w:val="16"/>
                <w:szCs w:val="16"/>
              </w:rPr>
            </w:pPr>
            <w:r w:rsidRPr="00EB0376">
              <w:rPr>
                <w:color w:val="000000"/>
                <w:sz w:val="16"/>
                <w:szCs w:val="16"/>
              </w:rPr>
              <w:t>1</w:t>
            </w:r>
            <w:r>
              <w:rPr>
                <w:color w:val="000000"/>
                <w:sz w:val="16"/>
                <w:szCs w:val="16"/>
              </w:rPr>
              <w:t>8</w:t>
            </w:r>
          </w:p>
        </w:tc>
        <w:tc>
          <w:tcPr>
            <w:tcW w:w="1417" w:type="dxa"/>
            <w:tcBorders>
              <w:top w:val="single" w:sz="4" w:space="0" w:color="auto"/>
              <w:left w:val="nil"/>
              <w:bottom w:val="single" w:sz="4" w:space="0" w:color="auto"/>
              <w:right w:val="single" w:sz="4" w:space="0" w:color="auto"/>
            </w:tcBorders>
            <w:shd w:val="clear" w:color="auto" w:fill="auto"/>
            <w:vAlign w:val="center"/>
          </w:tcPr>
          <w:p w14:paraId="74348661" w14:textId="77777777" w:rsidR="00232705" w:rsidRPr="00EB0376" w:rsidRDefault="00232705" w:rsidP="00232705">
            <w:pPr>
              <w:spacing w:before="20" w:after="20"/>
              <w:rPr>
                <w:color w:val="000000"/>
                <w:sz w:val="16"/>
                <w:szCs w:val="16"/>
              </w:rPr>
            </w:pPr>
            <w:r w:rsidRPr="00EB0376">
              <w:rPr>
                <w:color w:val="000000"/>
                <w:sz w:val="16"/>
                <w:szCs w:val="16"/>
              </w:rPr>
              <w:t>Hughes</w:t>
            </w:r>
            <w:r>
              <w:rPr>
                <w:color w:val="000000"/>
                <w:sz w:val="16"/>
                <w:szCs w:val="16"/>
              </w:rPr>
              <w:fldChar w:fldCharType="begin">
                <w:fldData xml:space="preserve">PEVuZE5vdGU+PENpdGU+PEF1dGhvcj5IdWdoZXM8L0F1dGhvcj48WWVhcj4yMDE1PC9ZZWFyPjxS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</w:fldData>
              </w:fldChar>
            </w:r>
            <w:r>
              <w:rPr>
                <w:color w:val="000000"/>
                <w:sz w:val="16"/>
                <w:szCs w:val="16"/>
              </w:rPr>
              <w:instrText xml:space="preserve"> ADDIN EN.CITE </w:instrText>
            </w:r>
            <w:r>
              <w:rPr>
                <w:color w:val="000000"/>
                <w:sz w:val="16"/>
                <w:szCs w:val="16"/>
              </w:rPr>
              <w:fldChar w:fldCharType="begin">
                <w:fldData xml:space="preserve">PEVuZE5vdGU+PENpdGU+PEF1dGhvcj5IdWdoZXM8L0F1dGhvcj48WWVhcj4yMDE1PC9ZZWFyPjxS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23</w:t>
            </w:r>
            <w:r>
              <w:rPr>
                <w:color w:val="000000"/>
                <w:sz w:val="16"/>
                <w:szCs w:val="16"/>
              </w:rPr>
              <w:fldChar w:fldCharType="end"/>
            </w:r>
          </w:p>
        </w:tc>
        <w:tc>
          <w:tcPr>
            <w:tcW w:w="1699" w:type="dxa"/>
            <w:tcBorders>
              <w:top w:val="single" w:sz="4" w:space="0" w:color="auto"/>
              <w:left w:val="nil"/>
              <w:bottom w:val="single" w:sz="4" w:space="0" w:color="auto"/>
              <w:right w:val="single" w:sz="4" w:space="0" w:color="auto"/>
            </w:tcBorders>
            <w:shd w:val="clear" w:color="auto" w:fill="auto"/>
            <w:vAlign w:val="center"/>
          </w:tcPr>
          <w:p w14:paraId="1E142B4F" w14:textId="77777777" w:rsidR="00232705" w:rsidRPr="00EB0376" w:rsidRDefault="00232705" w:rsidP="00232705">
            <w:pPr>
              <w:spacing w:before="20" w:after="20"/>
              <w:rPr>
                <w:color w:val="000000"/>
                <w:sz w:val="16"/>
                <w:szCs w:val="16"/>
              </w:rPr>
            </w:pPr>
            <w:r w:rsidRPr="00EB0376">
              <w:rPr>
                <w:color w:val="000000"/>
                <w:sz w:val="16"/>
                <w:szCs w:val="16"/>
              </w:rPr>
              <w:t>600 mg/day</w:t>
            </w:r>
          </w:p>
        </w:tc>
        <w:tc>
          <w:tcPr>
            <w:tcW w:w="1593" w:type="dxa"/>
            <w:gridSpan w:val="2"/>
            <w:tcBorders>
              <w:top w:val="single" w:sz="4" w:space="0" w:color="auto"/>
              <w:left w:val="nil"/>
              <w:bottom w:val="single" w:sz="4" w:space="0" w:color="auto"/>
              <w:right w:val="single" w:sz="4" w:space="0" w:color="auto"/>
            </w:tcBorders>
            <w:shd w:val="clear" w:color="auto" w:fill="auto"/>
            <w:vAlign w:val="center"/>
          </w:tcPr>
          <w:p w14:paraId="06CE27AE" w14:textId="77777777" w:rsidR="00232705" w:rsidRPr="00EB0376" w:rsidRDefault="00232705" w:rsidP="00232705">
            <w:pPr>
              <w:spacing w:before="20" w:after="20"/>
              <w:rPr>
                <w:color w:val="000000"/>
                <w:sz w:val="16"/>
                <w:szCs w:val="16"/>
              </w:rPr>
            </w:pP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2DD4F79C" w14:textId="77777777" w:rsidR="00232705" w:rsidRPr="00EB0376" w:rsidRDefault="00232705" w:rsidP="00232705">
            <w:pPr>
              <w:spacing w:before="20" w:after="20"/>
              <w:rPr>
                <w:color w:val="000000"/>
                <w:sz w:val="16"/>
                <w:szCs w:val="16"/>
              </w:rPr>
            </w:pPr>
            <w:r w:rsidRPr="00EB0376">
              <w:rPr>
                <w:color w:val="000000"/>
                <w:sz w:val="16"/>
                <w:szCs w:val="16"/>
              </w:rPr>
              <w:t>600-900 mg/day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E2BD464" w14:textId="77777777" w:rsidR="00232705" w:rsidRPr="00EB0376" w:rsidRDefault="00232705" w:rsidP="00232705">
            <w:pPr>
              <w:spacing w:before="20" w:after="20"/>
              <w:rPr>
                <w:color w:val="000000"/>
                <w:sz w:val="16"/>
                <w:szCs w:val="16"/>
              </w:rPr>
            </w:pPr>
            <w:r w:rsidRPr="00EB0376">
              <w:rPr>
                <w:color w:val="000000"/>
                <w:sz w:val="16"/>
                <w:szCs w:val="16"/>
              </w:rPr>
              <w:t>400 mg/day X2 weeks then 200 mg thrice weekly</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527FED6C" w14:textId="77777777" w:rsidR="00232705" w:rsidRPr="00EB0376" w:rsidRDefault="00232705" w:rsidP="00232705">
            <w:pPr>
              <w:spacing w:before="20" w:after="20"/>
              <w:rPr>
                <w:color w:val="000000"/>
                <w:sz w:val="16"/>
                <w:szCs w:val="16"/>
              </w:rPr>
            </w:pPr>
            <w:r w:rsidRPr="00EB0376">
              <w:rPr>
                <w:color w:val="000000"/>
                <w:sz w:val="16"/>
                <w:szCs w:val="16"/>
              </w:rPr>
              <w:t>100 mg BID</w:t>
            </w:r>
          </w:p>
        </w:tc>
        <w:tc>
          <w:tcPr>
            <w:tcW w:w="22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C4340F" w14:textId="77777777" w:rsidR="00232705" w:rsidRPr="00EB0376" w:rsidRDefault="00232705" w:rsidP="00232705">
            <w:pPr>
              <w:spacing w:before="20" w:after="20"/>
              <w:rPr>
                <w:color w:val="000000"/>
                <w:sz w:val="16"/>
                <w:szCs w:val="16"/>
              </w:rPr>
            </w:pPr>
          </w:p>
        </w:tc>
      </w:tr>
      <w:tr w:rsidR="00232705" w:rsidRPr="00EB0376" w14:paraId="423F0216" w14:textId="77777777" w:rsidTr="00232705">
        <w:trPr>
          <w:trHeight w:val="20"/>
        </w:trPr>
        <w:tc>
          <w:tcPr>
            <w:tcW w:w="543" w:type="dxa"/>
            <w:vAlign w:val="center"/>
          </w:tcPr>
          <w:p w14:paraId="7A2B9A8C" w14:textId="77777777" w:rsidR="00232705" w:rsidRPr="00EB0376" w:rsidRDefault="00232705" w:rsidP="00232705">
            <w:pPr>
              <w:spacing w:before="20" w:after="20"/>
              <w:rPr>
                <w:color w:val="000000"/>
                <w:sz w:val="16"/>
                <w:szCs w:val="16"/>
              </w:rPr>
            </w:pPr>
            <w:r w:rsidRPr="00EB0376">
              <w:rPr>
                <w:color w:val="000000"/>
                <w:sz w:val="16"/>
                <w:szCs w:val="16"/>
              </w:rPr>
              <w:t>1</w:t>
            </w:r>
            <w:r>
              <w:rPr>
                <w:color w:val="000000"/>
                <w:sz w:val="16"/>
                <w:szCs w:val="16"/>
              </w:rPr>
              <w:t>9</w:t>
            </w:r>
          </w:p>
        </w:tc>
        <w:tc>
          <w:tcPr>
            <w:tcW w:w="1417" w:type="dxa"/>
            <w:tcBorders>
              <w:top w:val="single" w:sz="4" w:space="0" w:color="auto"/>
              <w:left w:val="nil"/>
              <w:bottom w:val="single" w:sz="4" w:space="0" w:color="auto"/>
              <w:right w:val="single" w:sz="4" w:space="0" w:color="auto"/>
            </w:tcBorders>
            <w:shd w:val="clear" w:color="auto" w:fill="auto"/>
            <w:vAlign w:val="center"/>
          </w:tcPr>
          <w:p w14:paraId="75D4EEA2" w14:textId="77777777" w:rsidR="00232705" w:rsidRPr="00EB0376" w:rsidRDefault="00232705" w:rsidP="00232705">
            <w:pPr>
              <w:spacing w:before="20" w:after="20"/>
              <w:rPr>
                <w:color w:val="000000"/>
                <w:sz w:val="16"/>
                <w:szCs w:val="16"/>
              </w:rPr>
            </w:pPr>
            <w:r w:rsidRPr="00EB0376">
              <w:rPr>
                <w:color w:val="000000"/>
                <w:sz w:val="16"/>
                <w:szCs w:val="16"/>
              </w:rPr>
              <w:t>Isaakidis</w:t>
            </w:r>
            <w:r>
              <w:rPr>
                <w:color w:val="000000"/>
                <w:sz w:val="16"/>
                <w:szCs w:val="16"/>
              </w:rPr>
              <w:fldChar w:fldCharType="begin">
                <w:fldData xml:space="preserve">PEVuZE5vdGU+PENpdGU+PEF1dGhvcj5Jc2Fha2lkaXM8L0F1dGhvcj48WWVhcj4yMDEyPC9ZZWFy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</w:fldData>
              </w:fldChar>
            </w:r>
            <w:r>
              <w:rPr>
                <w:color w:val="000000"/>
                <w:sz w:val="16"/>
                <w:szCs w:val="16"/>
              </w:rPr>
              <w:instrText xml:space="preserve"> ADDIN EN.CITE </w:instrText>
            </w:r>
            <w:r>
              <w:rPr>
                <w:color w:val="000000"/>
                <w:sz w:val="16"/>
                <w:szCs w:val="16"/>
              </w:rPr>
              <w:fldChar w:fldCharType="begin">
                <w:fldData xml:space="preserve">PEVuZE5vdGU+PENpdGU+PEF1dGhvcj5Jc2Fha2lkaXM8L0F1dGhvcj48WWVhcj4yMDEyPC9ZZWFy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23,24</w:t>
            </w:r>
            <w:r>
              <w:rPr>
                <w:color w:val="000000"/>
                <w:sz w:val="16"/>
                <w:szCs w:val="16"/>
              </w:rPr>
              <w:fldChar w:fldCharType="end"/>
            </w:r>
          </w:p>
        </w:tc>
        <w:tc>
          <w:tcPr>
            <w:tcW w:w="1699" w:type="dxa"/>
            <w:tcBorders>
              <w:top w:val="single" w:sz="4" w:space="0" w:color="auto"/>
              <w:left w:val="nil"/>
              <w:bottom w:val="single" w:sz="4" w:space="0" w:color="auto"/>
              <w:right w:val="single" w:sz="4" w:space="0" w:color="auto"/>
            </w:tcBorders>
            <w:shd w:val="clear" w:color="auto" w:fill="auto"/>
            <w:vAlign w:val="center"/>
          </w:tcPr>
          <w:p w14:paraId="04D3ADC6" w14:textId="77777777" w:rsidR="00232705" w:rsidRPr="00EB0376" w:rsidRDefault="00232705" w:rsidP="00232705">
            <w:pPr>
              <w:spacing w:before="20" w:after="20"/>
              <w:rPr>
                <w:color w:val="000000"/>
                <w:sz w:val="16"/>
                <w:szCs w:val="16"/>
              </w:rPr>
            </w:pPr>
            <w:r w:rsidRPr="00EB0376">
              <w:rPr>
                <w:color w:val="000000"/>
                <w:sz w:val="16"/>
                <w:szCs w:val="16"/>
              </w:rPr>
              <w:t>600 mg/day</w:t>
            </w:r>
          </w:p>
        </w:tc>
        <w:tc>
          <w:tcPr>
            <w:tcW w:w="1593" w:type="dxa"/>
            <w:gridSpan w:val="2"/>
            <w:tcBorders>
              <w:top w:val="single" w:sz="4" w:space="0" w:color="auto"/>
              <w:left w:val="nil"/>
              <w:bottom w:val="single" w:sz="4" w:space="0" w:color="auto"/>
              <w:right w:val="single" w:sz="4" w:space="0" w:color="auto"/>
            </w:tcBorders>
            <w:shd w:val="clear" w:color="auto" w:fill="auto"/>
            <w:vAlign w:val="center"/>
          </w:tcPr>
          <w:p w14:paraId="47BE2E37" w14:textId="77777777" w:rsidR="00232705" w:rsidRPr="00EB0376" w:rsidRDefault="00232705" w:rsidP="00232705">
            <w:pPr>
              <w:spacing w:before="20" w:after="20"/>
              <w:rPr>
                <w:color w:val="000000"/>
                <w:sz w:val="16"/>
                <w:szCs w:val="16"/>
              </w:rPr>
            </w:pPr>
            <w:r w:rsidRPr="00EB0376">
              <w:rPr>
                <w:color w:val="000000"/>
                <w:sz w:val="16"/>
                <w:szCs w:val="16"/>
              </w:rPr>
              <w:t xml:space="preserve">80 mg/kg/day </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5FFD10A" w14:textId="77777777" w:rsidR="00232705" w:rsidRPr="00EB0376" w:rsidRDefault="00232705" w:rsidP="00232705">
            <w:pPr>
              <w:spacing w:before="20" w:after="20"/>
              <w:rPr>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2035D67" w14:textId="77777777" w:rsidR="00232705" w:rsidRPr="00EB0376" w:rsidRDefault="00232705" w:rsidP="00232705">
            <w:pPr>
              <w:spacing w:before="20" w:after="20"/>
              <w:rPr>
                <w:color w:val="000000"/>
                <w:sz w:val="16"/>
                <w:szCs w:val="16"/>
              </w:rPr>
            </w:pP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7622FA0D" w14:textId="77777777" w:rsidR="00232705" w:rsidRPr="00EB0376" w:rsidRDefault="00232705" w:rsidP="00232705">
            <w:pPr>
              <w:spacing w:before="20" w:after="20"/>
              <w:rPr>
                <w:color w:val="000000"/>
                <w:sz w:val="16"/>
                <w:szCs w:val="16"/>
              </w:rPr>
            </w:pPr>
          </w:p>
        </w:tc>
        <w:tc>
          <w:tcPr>
            <w:tcW w:w="22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DFC96C" w14:textId="77777777" w:rsidR="00232705" w:rsidRPr="00EB0376" w:rsidRDefault="00232705" w:rsidP="00232705">
            <w:pPr>
              <w:spacing w:before="20" w:after="20"/>
              <w:rPr>
                <w:color w:val="000000"/>
                <w:sz w:val="16"/>
                <w:szCs w:val="16"/>
              </w:rPr>
            </w:pPr>
          </w:p>
        </w:tc>
      </w:tr>
      <w:tr w:rsidR="00232705" w:rsidRPr="00EB0376" w14:paraId="71F4AFE2" w14:textId="77777777" w:rsidTr="00232705">
        <w:trPr>
          <w:trHeight w:val="20"/>
        </w:trPr>
        <w:tc>
          <w:tcPr>
            <w:tcW w:w="543" w:type="dxa"/>
            <w:vAlign w:val="center"/>
          </w:tcPr>
          <w:p w14:paraId="063FD545" w14:textId="77777777" w:rsidR="00232705" w:rsidRPr="00EB0376" w:rsidRDefault="00232705" w:rsidP="00232705">
            <w:pPr>
              <w:spacing w:before="20" w:after="20"/>
              <w:rPr>
                <w:color w:val="000000"/>
                <w:sz w:val="16"/>
                <w:szCs w:val="16"/>
              </w:rPr>
            </w:pPr>
            <w:r>
              <w:rPr>
                <w:color w:val="000000"/>
                <w:sz w:val="16"/>
                <w:szCs w:val="16"/>
              </w:rPr>
              <w:t>20</w:t>
            </w:r>
          </w:p>
        </w:tc>
        <w:tc>
          <w:tcPr>
            <w:tcW w:w="1417" w:type="dxa"/>
            <w:tcBorders>
              <w:top w:val="single" w:sz="4" w:space="0" w:color="auto"/>
              <w:left w:val="nil"/>
              <w:bottom w:val="single" w:sz="4" w:space="0" w:color="auto"/>
              <w:right w:val="single" w:sz="4" w:space="0" w:color="auto"/>
            </w:tcBorders>
            <w:shd w:val="clear" w:color="auto" w:fill="auto"/>
            <w:vAlign w:val="center"/>
          </w:tcPr>
          <w:p w14:paraId="59E57249" w14:textId="77777777" w:rsidR="00232705" w:rsidRPr="00EB0376" w:rsidRDefault="00232705" w:rsidP="00232705">
            <w:pPr>
              <w:spacing w:before="20" w:after="20"/>
              <w:rPr>
                <w:color w:val="000000"/>
                <w:sz w:val="16"/>
                <w:szCs w:val="16"/>
              </w:rPr>
            </w:pPr>
            <w:r w:rsidRPr="00EB0376">
              <w:rPr>
                <w:color w:val="000000"/>
                <w:sz w:val="16"/>
                <w:szCs w:val="16"/>
              </w:rPr>
              <w:t>Jarlsberg</w:t>
            </w:r>
            <w:r>
              <w:rPr>
                <w:color w:val="000000"/>
                <w:sz w:val="16"/>
                <w:szCs w:val="16"/>
              </w:rPr>
              <w:fldChar w:fldCharType="begin"/>
            </w:r>
            <w:r>
              <w:rPr>
                <w:color w:val="000000"/>
                <w:sz w:val="16"/>
                <w:szCs w:val="16"/>
              </w:rPr>
              <w:instrText xml:space="preserve"> ADDIN EN.CITE &lt;EndNote&gt;&lt;Cite&gt;&lt;Author&gt;Jarlsberg&lt;/Author&gt;&lt;Year&gt;2016&lt;/Year&gt;&lt;RecNum&gt;94&lt;/RecNum&gt;&lt;DisplayText&gt;&lt;style face="superscript"&gt;25&lt;/style&gt;&lt;/DisplayText&gt;&lt;record&gt;&lt;rec-number&gt;94&lt;/rec-number&gt;&lt;foreign-keys&gt;&lt;key app="EN" db-id="fsse2s098za2eqerwz75f0pfxtvs20rr22tf" timestamp="1571163316"&gt;94&lt;/key&gt;&lt;/foreign-keys&gt;&lt;ref-type name="Journal Article"&gt;17&lt;/ref-type&gt;&lt;contributors&gt;&lt;authors&gt;&lt;author&gt;Jarlsberg, L.&lt;/author&gt;&lt;author&gt;Nahid, P.&lt;/author&gt;&lt;/authors&gt;&lt;/contributors&gt;&lt;titles&gt;&lt;title&gt;Unpublished data (San Francisco, USA)&lt;/title&gt;&lt;/titles&gt;&lt;dates&gt;&lt;year&gt;2016&lt;/year&gt;&lt;/dates&gt;&lt;label&gt;5106&lt;/label&gt;&lt;urls&gt;&lt;/urls&gt;&lt;/record&gt;&lt;/Cite&gt;&lt;/EndNote&gt;</w:instrText>
            </w:r>
            <w:r>
              <w:rPr>
                <w:color w:val="000000"/>
                <w:sz w:val="16"/>
                <w:szCs w:val="16"/>
              </w:rPr>
              <w:fldChar w:fldCharType="separate"/>
            </w:r>
            <w:r w:rsidRPr="00A66226">
              <w:rPr>
                <w:noProof/>
                <w:color w:val="000000"/>
                <w:sz w:val="16"/>
                <w:szCs w:val="16"/>
                <w:vertAlign w:val="superscript"/>
              </w:rPr>
              <w:t>25</w:t>
            </w:r>
            <w:r>
              <w:rPr>
                <w:color w:val="000000"/>
                <w:sz w:val="16"/>
                <w:szCs w:val="16"/>
              </w:rPr>
              <w:fldChar w:fldCharType="end"/>
            </w:r>
          </w:p>
        </w:tc>
        <w:tc>
          <w:tcPr>
            <w:tcW w:w="1699" w:type="dxa"/>
            <w:tcBorders>
              <w:top w:val="single" w:sz="4" w:space="0" w:color="auto"/>
              <w:left w:val="nil"/>
              <w:bottom w:val="single" w:sz="4" w:space="0" w:color="auto"/>
              <w:right w:val="single" w:sz="4" w:space="0" w:color="auto"/>
            </w:tcBorders>
            <w:shd w:val="clear" w:color="auto" w:fill="auto"/>
            <w:vAlign w:val="center"/>
          </w:tcPr>
          <w:p w14:paraId="525E3987" w14:textId="77777777" w:rsidR="00232705" w:rsidRPr="00EB0376" w:rsidRDefault="00232705" w:rsidP="00232705">
            <w:pPr>
              <w:spacing w:before="20" w:after="20"/>
              <w:rPr>
                <w:color w:val="000000"/>
                <w:sz w:val="16"/>
                <w:szCs w:val="16"/>
              </w:rPr>
            </w:pPr>
          </w:p>
        </w:tc>
        <w:tc>
          <w:tcPr>
            <w:tcW w:w="1593" w:type="dxa"/>
            <w:gridSpan w:val="2"/>
            <w:tcBorders>
              <w:top w:val="single" w:sz="4" w:space="0" w:color="auto"/>
              <w:left w:val="nil"/>
              <w:bottom w:val="single" w:sz="4" w:space="0" w:color="auto"/>
              <w:right w:val="single" w:sz="4" w:space="0" w:color="auto"/>
            </w:tcBorders>
            <w:shd w:val="clear" w:color="auto" w:fill="auto"/>
            <w:vAlign w:val="center"/>
          </w:tcPr>
          <w:p w14:paraId="03D1D62D" w14:textId="77777777" w:rsidR="00232705" w:rsidRPr="00EB0376" w:rsidRDefault="00232705" w:rsidP="00232705">
            <w:pPr>
              <w:spacing w:before="20" w:after="20"/>
              <w:rPr>
                <w:color w:val="000000"/>
                <w:sz w:val="16"/>
                <w:szCs w:val="16"/>
              </w:rPr>
            </w:pP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24121F91" w14:textId="77777777" w:rsidR="00232705" w:rsidRPr="00EB0376" w:rsidRDefault="00232705" w:rsidP="00232705">
            <w:pPr>
              <w:spacing w:before="20" w:after="20"/>
              <w:rPr>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651BF63" w14:textId="77777777" w:rsidR="00232705" w:rsidRPr="00EB0376" w:rsidRDefault="00232705" w:rsidP="00232705">
            <w:pPr>
              <w:spacing w:before="20" w:after="20"/>
              <w:rPr>
                <w:color w:val="000000"/>
                <w:sz w:val="16"/>
                <w:szCs w:val="16"/>
              </w:rPr>
            </w:pP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69281E44" w14:textId="77777777" w:rsidR="00232705" w:rsidRPr="00EB0376" w:rsidRDefault="00232705" w:rsidP="00232705">
            <w:pPr>
              <w:spacing w:before="20" w:after="20"/>
              <w:rPr>
                <w:color w:val="000000"/>
                <w:sz w:val="16"/>
                <w:szCs w:val="16"/>
              </w:rPr>
            </w:pPr>
          </w:p>
        </w:tc>
        <w:tc>
          <w:tcPr>
            <w:tcW w:w="22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1E06B9" w14:textId="77777777" w:rsidR="00232705" w:rsidRPr="00EB0376" w:rsidRDefault="00232705" w:rsidP="00232705">
            <w:pPr>
              <w:spacing w:before="20" w:after="20"/>
              <w:rPr>
                <w:color w:val="000000"/>
                <w:sz w:val="16"/>
                <w:szCs w:val="16"/>
              </w:rPr>
            </w:pPr>
          </w:p>
        </w:tc>
      </w:tr>
      <w:tr w:rsidR="00232705" w:rsidRPr="00EB0376" w14:paraId="1671A286" w14:textId="77777777" w:rsidTr="00232705">
        <w:trPr>
          <w:trHeight w:val="20"/>
        </w:trPr>
        <w:tc>
          <w:tcPr>
            <w:tcW w:w="543" w:type="dxa"/>
            <w:vAlign w:val="center"/>
          </w:tcPr>
          <w:p w14:paraId="530C78A5" w14:textId="77777777" w:rsidR="00232705" w:rsidRPr="00EB0376" w:rsidRDefault="00232705" w:rsidP="00232705">
            <w:pPr>
              <w:spacing w:before="20" w:after="20"/>
              <w:rPr>
                <w:color w:val="000000"/>
                <w:sz w:val="16"/>
                <w:szCs w:val="16"/>
              </w:rPr>
            </w:pPr>
            <w:r>
              <w:rPr>
                <w:color w:val="000000"/>
                <w:sz w:val="16"/>
                <w:szCs w:val="16"/>
              </w:rPr>
              <w:t>21</w:t>
            </w:r>
          </w:p>
        </w:tc>
        <w:tc>
          <w:tcPr>
            <w:tcW w:w="1417" w:type="dxa"/>
            <w:tcBorders>
              <w:top w:val="single" w:sz="4" w:space="0" w:color="auto"/>
              <w:left w:val="nil"/>
              <w:bottom w:val="single" w:sz="4" w:space="0" w:color="auto"/>
              <w:right w:val="single" w:sz="4" w:space="0" w:color="auto"/>
            </w:tcBorders>
            <w:shd w:val="clear" w:color="auto" w:fill="auto"/>
            <w:vAlign w:val="center"/>
          </w:tcPr>
          <w:p w14:paraId="207D4269" w14:textId="77777777" w:rsidR="00232705" w:rsidRPr="00EB0376" w:rsidRDefault="00232705" w:rsidP="00232705">
            <w:pPr>
              <w:spacing w:before="20" w:after="20"/>
              <w:rPr>
                <w:color w:val="000000"/>
                <w:sz w:val="16"/>
                <w:szCs w:val="16"/>
              </w:rPr>
            </w:pPr>
            <w:r w:rsidRPr="00EB0376">
              <w:rPr>
                <w:color w:val="000000"/>
                <w:sz w:val="16"/>
                <w:szCs w:val="16"/>
              </w:rPr>
              <w:t>Kempker</w:t>
            </w:r>
            <w:r>
              <w:rPr>
                <w:color w:val="000000"/>
                <w:sz w:val="16"/>
                <w:szCs w:val="16"/>
              </w:rPr>
              <w:fldChar w:fldCharType="begin">
                <w:fldData xml:space="preserve">PEVuZE5vdGU+PENpdGU+PEF1dGhvcj5LZW1wa2VyPC9BdXRob3I+PFllYXI+MjAxNTwvWWVhcj48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</w:fldData>
              </w:fldChar>
            </w:r>
            <w:r>
              <w:rPr>
                <w:color w:val="000000"/>
                <w:sz w:val="16"/>
                <w:szCs w:val="16"/>
              </w:rPr>
              <w:instrText xml:space="preserve"> ADDIN EN.CITE </w:instrText>
            </w:r>
            <w:r>
              <w:rPr>
                <w:color w:val="000000"/>
                <w:sz w:val="16"/>
                <w:szCs w:val="16"/>
              </w:rPr>
              <w:fldChar w:fldCharType="begin">
                <w:fldData xml:space="preserve">PEVuZE5vdGU+PENpdGU+PEF1dGhvcj5LZW1wa2VyPC9BdXRob3I+PFllYXI+MjAxNTwvWWVhcj48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26</w:t>
            </w:r>
            <w:r>
              <w:rPr>
                <w:color w:val="000000"/>
                <w:sz w:val="16"/>
                <w:szCs w:val="16"/>
              </w:rPr>
              <w:fldChar w:fldCharType="end"/>
            </w:r>
          </w:p>
        </w:tc>
        <w:tc>
          <w:tcPr>
            <w:tcW w:w="1699" w:type="dxa"/>
            <w:tcBorders>
              <w:top w:val="single" w:sz="4" w:space="0" w:color="auto"/>
              <w:left w:val="nil"/>
              <w:bottom w:val="single" w:sz="4" w:space="0" w:color="auto"/>
              <w:right w:val="single" w:sz="4" w:space="0" w:color="auto"/>
            </w:tcBorders>
            <w:shd w:val="clear" w:color="auto" w:fill="auto"/>
            <w:vAlign w:val="center"/>
          </w:tcPr>
          <w:p w14:paraId="00698247" w14:textId="77777777" w:rsidR="00232705" w:rsidRPr="00EB0376" w:rsidRDefault="00232705" w:rsidP="00232705">
            <w:pPr>
              <w:spacing w:before="20" w:after="20"/>
              <w:rPr>
                <w:color w:val="000000"/>
                <w:sz w:val="16"/>
                <w:szCs w:val="16"/>
              </w:rPr>
            </w:pPr>
            <w:r w:rsidRPr="00EB0376">
              <w:rPr>
                <w:color w:val="000000"/>
                <w:sz w:val="16"/>
                <w:szCs w:val="16"/>
              </w:rPr>
              <w:t>600 mg/day</w:t>
            </w:r>
          </w:p>
        </w:tc>
        <w:tc>
          <w:tcPr>
            <w:tcW w:w="1593" w:type="dxa"/>
            <w:gridSpan w:val="2"/>
            <w:tcBorders>
              <w:top w:val="single" w:sz="4" w:space="0" w:color="auto"/>
              <w:left w:val="nil"/>
              <w:bottom w:val="single" w:sz="4" w:space="0" w:color="auto"/>
              <w:right w:val="single" w:sz="4" w:space="0" w:color="auto"/>
            </w:tcBorders>
            <w:shd w:val="clear" w:color="auto" w:fill="auto"/>
            <w:vAlign w:val="center"/>
          </w:tcPr>
          <w:p w14:paraId="6AB77FE2" w14:textId="77777777" w:rsidR="00232705" w:rsidRPr="00EB0376" w:rsidRDefault="00232705" w:rsidP="00232705">
            <w:pPr>
              <w:spacing w:before="20" w:after="20"/>
              <w:rPr>
                <w:color w:val="000000"/>
                <w:sz w:val="16"/>
                <w:szCs w:val="16"/>
              </w:rPr>
            </w:pPr>
            <w:r w:rsidRPr="00EB0376">
              <w:rPr>
                <w:color w:val="000000"/>
                <w:sz w:val="16"/>
                <w:szCs w:val="16"/>
              </w:rPr>
              <w:t xml:space="preserve">80 mg/kg/day </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CB1F3BF" w14:textId="77777777" w:rsidR="00232705" w:rsidRPr="00EB0376" w:rsidRDefault="00232705" w:rsidP="00232705">
            <w:pPr>
              <w:spacing w:before="20" w:after="20"/>
              <w:rPr>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1E0A4CD" w14:textId="77777777" w:rsidR="00232705" w:rsidRPr="00EB0376" w:rsidRDefault="00232705" w:rsidP="00232705">
            <w:pPr>
              <w:spacing w:before="20" w:after="20"/>
              <w:rPr>
                <w:color w:val="000000"/>
                <w:sz w:val="16"/>
                <w:szCs w:val="16"/>
              </w:rPr>
            </w:pP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521F3213" w14:textId="77777777" w:rsidR="00232705" w:rsidRPr="00EB0376" w:rsidRDefault="00232705" w:rsidP="00232705">
            <w:pPr>
              <w:spacing w:before="20" w:after="20"/>
              <w:rPr>
                <w:color w:val="000000"/>
                <w:sz w:val="16"/>
                <w:szCs w:val="16"/>
              </w:rPr>
            </w:pPr>
          </w:p>
        </w:tc>
        <w:tc>
          <w:tcPr>
            <w:tcW w:w="22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D0E86F" w14:textId="77777777" w:rsidR="00232705" w:rsidRPr="00EB0376" w:rsidRDefault="00232705" w:rsidP="00232705">
            <w:pPr>
              <w:spacing w:before="20" w:after="20"/>
              <w:rPr>
                <w:color w:val="000000"/>
                <w:sz w:val="16"/>
                <w:szCs w:val="16"/>
              </w:rPr>
            </w:pPr>
          </w:p>
        </w:tc>
      </w:tr>
      <w:tr w:rsidR="00232705" w:rsidRPr="00EB0376" w14:paraId="32F06BE0" w14:textId="77777777" w:rsidTr="00232705">
        <w:trPr>
          <w:trHeight w:val="20"/>
        </w:trPr>
        <w:tc>
          <w:tcPr>
            <w:tcW w:w="543" w:type="dxa"/>
            <w:vAlign w:val="center"/>
          </w:tcPr>
          <w:p w14:paraId="2074AB00" w14:textId="77777777" w:rsidR="00232705" w:rsidRPr="00EB0376" w:rsidRDefault="00232705" w:rsidP="00232705">
            <w:pPr>
              <w:spacing w:before="20" w:after="20"/>
              <w:rPr>
                <w:color w:val="000000"/>
                <w:sz w:val="16"/>
                <w:szCs w:val="16"/>
              </w:rPr>
            </w:pPr>
            <w:r w:rsidRPr="00EB0376">
              <w:rPr>
                <w:color w:val="000000"/>
                <w:sz w:val="16"/>
                <w:szCs w:val="16"/>
              </w:rPr>
              <w:t>2</w:t>
            </w:r>
            <w:r>
              <w:rPr>
                <w:color w:val="000000"/>
                <w:sz w:val="16"/>
                <w:szCs w:val="16"/>
              </w:rPr>
              <w:t>2</w:t>
            </w:r>
          </w:p>
        </w:tc>
        <w:tc>
          <w:tcPr>
            <w:tcW w:w="1417" w:type="dxa"/>
            <w:tcBorders>
              <w:top w:val="single" w:sz="4" w:space="0" w:color="auto"/>
              <w:left w:val="nil"/>
              <w:bottom w:val="single" w:sz="4" w:space="0" w:color="auto"/>
              <w:right w:val="single" w:sz="4" w:space="0" w:color="auto"/>
            </w:tcBorders>
            <w:shd w:val="clear" w:color="auto" w:fill="auto"/>
            <w:vAlign w:val="center"/>
          </w:tcPr>
          <w:p w14:paraId="36D0DAF2" w14:textId="77777777" w:rsidR="00232705" w:rsidRPr="00EB0376" w:rsidRDefault="00232705" w:rsidP="00232705">
            <w:pPr>
              <w:spacing w:before="20" w:after="20"/>
              <w:rPr>
                <w:color w:val="000000"/>
                <w:sz w:val="16"/>
                <w:szCs w:val="16"/>
              </w:rPr>
            </w:pPr>
            <w:r w:rsidRPr="00EB0376">
              <w:rPr>
                <w:color w:val="000000"/>
                <w:sz w:val="16"/>
                <w:szCs w:val="16"/>
              </w:rPr>
              <w:t>Koenig</w:t>
            </w:r>
            <w:r>
              <w:rPr>
                <w:color w:val="000000"/>
                <w:sz w:val="16"/>
                <w:szCs w:val="16"/>
              </w:rPr>
              <w:fldChar w:fldCharType="begin">
                <w:fldData xml:space="preserve">PEVuZE5vdGU+PENpdGU+PEF1dGhvcj5DaGFybGVzPC9BdXRob3I+PFllYXI+MjAxNDwvWWVhcj48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</w:fldData>
              </w:fldChar>
            </w:r>
            <w:r>
              <w:rPr>
                <w:color w:val="000000"/>
                <w:sz w:val="16"/>
                <w:szCs w:val="16"/>
              </w:rPr>
              <w:instrText xml:space="preserve"> ADDIN EN.CITE </w:instrText>
            </w:r>
            <w:r>
              <w:rPr>
                <w:color w:val="000000"/>
                <w:sz w:val="16"/>
                <w:szCs w:val="16"/>
              </w:rPr>
              <w:fldChar w:fldCharType="begin">
                <w:fldData xml:space="preserve">PEVuZE5vdGU+PENpdGU+PEF1dGhvcj5DaGFybGVzPC9BdXRob3I+PFllYXI+MjAxNDwvWWVhcj48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27</w:t>
            </w:r>
            <w:r>
              <w:rPr>
                <w:color w:val="000000"/>
                <w:sz w:val="16"/>
                <w:szCs w:val="16"/>
              </w:rPr>
              <w:fldChar w:fldCharType="end"/>
            </w:r>
          </w:p>
        </w:tc>
        <w:tc>
          <w:tcPr>
            <w:tcW w:w="1699" w:type="dxa"/>
            <w:tcBorders>
              <w:top w:val="single" w:sz="4" w:space="0" w:color="auto"/>
              <w:left w:val="nil"/>
              <w:bottom w:val="single" w:sz="4" w:space="0" w:color="auto"/>
              <w:right w:val="single" w:sz="4" w:space="0" w:color="auto"/>
            </w:tcBorders>
            <w:shd w:val="clear" w:color="auto" w:fill="auto"/>
            <w:vAlign w:val="center"/>
          </w:tcPr>
          <w:p w14:paraId="056C3562" w14:textId="77777777" w:rsidR="00232705" w:rsidRPr="00EB0376" w:rsidRDefault="00232705" w:rsidP="00232705">
            <w:pPr>
              <w:spacing w:before="20" w:after="20"/>
              <w:rPr>
                <w:color w:val="000000"/>
                <w:sz w:val="16"/>
                <w:szCs w:val="16"/>
              </w:rPr>
            </w:pPr>
            <w:r w:rsidRPr="00EB0376">
              <w:rPr>
                <w:color w:val="000000"/>
                <w:sz w:val="16"/>
                <w:szCs w:val="16"/>
              </w:rPr>
              <w:t>300 mg/day. (600 mg for 15% of patients)</w:t>
            </w:r>
          </w:p>
        </w:tc>
        <w:tc>
          <w:tcPr>
            <w:tcW w:w="1593" w:type="dxa"/>
            <w:gridSpan w:val="2"/>
            <w:tcBorders>
              <w:top w:val="single" w:sz="4" w:space="0" w:color="auto"/>
              <w:left w:val="nil"/>
              <w:bottom w:val="single" w:sz="4" w:space="0" w:color="auto"/>
              <w:right w:val="single" w:sz="4" w:space="0" w:color="auto"/>
            </w:tcBorders>
            <w:shd w:val="clear" w:color="auto" w:fill="auto"/>
            <w:vAlign w:val="center"/>
          </w:tcPr>
          <w:p w14:paraId="23489E4F" w14:textId="77777777" w:rsidR="00232705" w:rsidRPr="00EB0376" w:rsidRDefault="00232705" w:rsidP="00232705">
            <w:pPr>
              <w:spacing w:before="20" w:after="20"/>
              <w:rPr>
                <w:color w:val="000000"/>
                <w:sz w:val="16"/>
                <w:szCs w:val="16"/>
              </w:rPr>
            </w:pP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3EE0EE6" w14:textId="77777777" w:rsidR="00232705" w:rsidRPr="00EB0376" w:rsidRDefault="00232705" w:rsidP="00232705">
            <w:pPr>
              <w:spacing w:before="20" w:after="20"/>
              <w:rPr>
                <w:color w:val="000000"/>
                <w:sz w:val="16"/>
                <w:szCs w:val="16"/>
              </w:rPr>
            </w:pPr>
            <w:r w:rsidRPr="00EB0376">
              <w:rPr>
                <w:color w:val="000000"/>
                <w:sz w:val="16"/>
                <w:szCs w:val="16"/>
              </w:rPr>
              <w:t>15 mg/kg/day (max 900mg/day)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EBE4AFF" w14:textId="77777777" w:rsidR="00232705" w:rsidRPr="00EB0376" w:rsidRDefault="00232705" w:rsidP="00232705">
            <w:pPr>
              <w:spacing w:before="20" w:after="20"/>
              <w:rPr>
                <w:color w:val="000000"/>
                <w:sz w:val="16"/>
                <w:szCs w:val="16"/>
              </w:rPr>
            </w:pPr>
            <w:r w:rsidRPr="00EB0376">
              <w:rPr>
                <w:color w:val="000000"/>
                <w:sz w:val="16"/>
                <w:szCs w:val="16"/>
              </w:rPr>
              <w:t xml:space="preserve">400 mg/day x 2 weeks then 200 mg TIW </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754FF060" w14:textId="77777777" w:rsidR="00232705" w:rsidRPr="00EB0376" w:rsidRDefault="00232705" w:rsidP="00232705">
            <w:pPr>
              <w:spacing w:before="20" w:after="20"/>
              <w:rPr>
                <w:color w:val="000000"/>
                <w:sz w:val="16"/>
                <w:szCs w:val="16"/>
              </w:rPr>
            </w:pPr>
          </w:p>
        </w:tc>
        <w:tc>
          <w:tcPr>
            <w:tcW w:w="22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C5879E" w14:textId="77777777" w:rsidR="00232705" w:rsidRPr="00EB0376" w:rsidRDefault="00232705" w:rsidP="00232705">
            <w:pPr>
              <w:spacing w:before="20" w:after="20"/>
              <w:rPr>
                <w:color w:val="000000"/>
                <w:sz w:val="16"/>
                <w:szCs w:val="16"/>
              </w:rPr>
            </w:pPr>
          </w:p>
        </w:tc>
      </w:tr>
      <w:tr w:rsidR="00232705" w:rsidRPr="00EB0376" w14:paraId="3830010D" w14:textId="77777777" w:rsidTr="00232705">
        <w:trPr>
          <w:trHeight w:val="20"/>
        </w:trPr>
        <w:tc>
          <w:tcPr>
            <w:tcW w:w="543" w:type="dxa"/>
            <w:vAlign w:val="center"/>
          </w:tcPr>
          <w:p w14:paraId="4C67420C" w14:textId="77777777" w:rsidR="00232705" w:rsidRPr="00EB0376" w:rsidRDefault="00232705" w:rsidP="00232705">
            <w:pPr>
              <w:spacing w:before="20" w:after="20"/>
              <w:rPr>
                <w:color w:val="000000"/>
                <w:sz w:val="16"/>
                <w:szCs w:val="16"/>
              </w:rPr>
            </w:pPr>
            <w:r w:rsidRPr="00EB0376">
              <w:rPr>
                <w:color w:val="000000"/>
                <w:sz w:val="16"/>
                <w:szCs w:val="16"/>
              </w:rPr>
              <w:t>2</w:t>
            </w:r>
            <w:r>
              <w:rPr>
                <w:color w:val="000000"/>
                <w:sz w:val="16"/>
                <w:szCs w:val="16"/>
              </w:rPr>
              <w:t>3</w:t>
            </w:r>
          </w:p>
        </w:tc>
        <w:tc>
          <w:tcPr>
            <w:tcW w:w="1417" w:type="dxa"/>
            <w:tcBorders>
              <w:top w:val="single" w:sz="4" w:space="0" w:color="auto"/>
              <w:left w:val="nil"/>
              <w:bottom w:val="single" w:sz="4" w:space="0" w:color="auto"/>
              <w:right w:val="single" w:sz="4" w:space="0" w:color="auto"/>
            </w:tcBorders>
            <w:shd w:val="clear" w:color="auto" w:fill="auto"/>
            <w:vAlign w:val="center"/>
          </w:tcPr>
          <w:p w14:paraId="305D9FC0" w14:textId="77777777" w:rsidR="00232705" w:rsidRPr="00EB0376" w:rsidRDefault="00232705" w:rsidP="00232705">
            <w:pPr>
              <w:spacing w:before="20" w:after="20"/>
              <w:rPr>
                <w:color w:val="000000"/>
                <w:sz w:val="16"/>
                <w:szCs w:val="16"/>
              </w:rPr>
            </w:pPr>
            <w:r w:rsidRPr="00EB0376">
              <w:rPr>
                <w:color w:val="000000"/>
                <w:sz w:val="16"/>
                <w:szCs w:val="16"/>
              </w:rPr>
              <w:t>Koh</w:t>
            </w:r>
            <w:r>
              <w:rPr>
                <w:color w:val="000000"/>
                <w:sz w:val="16"/>
                <w:szCs w:val="16"/>
              </w:rPr>
              <w:fldChar w:fldCharType="begin">
                <w:fldData xml:space="preserve">PEVuZE5vdGU+PENpdGU+PEF1dGhvcj5KZW9uZzwvQXV0aG9yPjxZZWFyPjIwMTU8L1llYXI+PFJl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</w:fldData>
              </w:fldChar>
            </w:r>
            <w:r>
              <w:rPr>
                <w:color w:val="000000"/>
                <w:sz w:val="16"/>
                <w:szCs w:val="16"/>
              </w:rPr>
              <w:instrText xml:space="preserve"> ADDIN EN.CITE </w:instrText>
            </w:r>
            <w:r>
              <w:rPr>
                <w:color w:val="000000"/>
                <w:sz w:val="16"/>
                <w:szCs w:val="16"/>
              </w:rPr>
              <w:fldChar w:fldCharType="begin">
                <w:fldData xml:space="preserve">PEVuZE5vdGU+PENpdGU+PEF1dGhvcj5KZW9uZzwvQXV0aG9yPjxZZWFyPjIwMTU8L1llYXI+PFJl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28,29</w:t>
            </w:r>
            <w:r>
              <w:rPr>
                <w:color w:val="000000"/>
                <w:sz w:val="16"/>
                <w:szCs w:val="16"/>
              </w:rPr>
              <w:fldChar w:fldCharType="end"/>
            </w:r>
          </w:p>
        </w:tc>
        <w:tc>
          <w:tcPr>
            <w:tcW w:w="1699" w:type="dxa"/>
            <w:tcBorders>
              <w:top w:val="single" w:sz="4" w:space="0" w:color="auto"/>
              <w:left w:val="nil"/>
              <w:bottom w:val="single" w:sz="4" w:space="0" w:color="auto"/>
              <w:right w:val="single" w:sz="4" w:space="0" w:color="auto"/>
            </w:tcBorders>
            <w:shd w:val="clear" w:color="auto" w:fill="auto"/>
            <w:vAlign w:val="center"/>
          </w:tcPr>
          <w:p w14:paraId="12C656FA" w14:textId="77777777" w:rsidR="00232705" w:rsidRPr="00EB0376" w:rsidRDefault="00232705" w:rsidP="00232705">
            <w:pPr>
              <w:spacing w:before="20" w:after="20"/>
              <w:rPr>
                <w:color w:val="000000"/>
                <w:sz w:val="16"/>
                <w:szCs w:val="16"/>
              </w:rPr>
            </w:pPr>
            <w:r w:rsidRPr="00EB0376">
              <w:rPr>
                <w:color w:val="000000"/>
                <w:sz w:val="16"/>
                <w:szCs w:val="16"/>
              </w:rPr>
              <w:t>600 mg/day</w:t>
            </w:r>
          </w:p>
        </w:tc>
        <w:tc>
          <w:tcPr>
            <w:tcW w:w="1593" w:type="dxa"/>
            <w:gridSpan w:val="2"/>
            <w:tcBorders>
              <w:top w:val="single" w:sz="4" w:space="0" w:color="auto"/>
              <w:left w:val="nil"/>
              <w:bottom w:val="single" w:sz="4" w:space="0" w:color="auto"/>
              <w:right w:val="single" w:sz="4" w:space="0" w:color="auto"/>
            </w:tcBorders>
            <w:shd w:val="clear" w:color="auto" w:fill="auto"/>
            <w:vAlign w:val="center"/>
          </w:tcPr>
          <w:p w14:paraId="5E038092" w14:textId="77777777" w:rsidR="00232705" w:rsidRPr="00EB0376" w:rsidRDefault="00232705" w:rsidP="00232705">
            <w:pPr>
              <w:spacing w:before="20" w:after="20"/>
              <w:rPr>
                <w:color w:val="000000"/>
                <w:sz w:val="16"/>
                <w:szCs w:val="16"/>
              </w:rPr>
            </w:pPr>
            <w:r w:rsidRPr="00EB0376">
              <w:rPr>
                <w:color w:val="000000"/>
                <w:sz w:val="16"/>
                <w:szCs w:val="16"/>
              </w:rPr>
              <w:t>625 mg TID</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7685361" w14:textId="77777777" w:rsidR="00232705" w:rsidRPr="00EB0376" w:rsidRDefault="00232705" w:rsidP="00232705">
            <w:pPr>
              <w:spacing w:before="20" w:after="20"/>
              <w:rPr>
                <w:color w:val="000000"/>
                <w:sz w:val="16"/>
                <w:szCs w:val="16"/>
              </w:rPr>
            </w:pPr>
            <w:r w:rsidRPr="00EB0376">
              <w:rPr>
                <w:color w:val="000000"/>
                <w:sz w:val="16"/>
                <w:szCs w:val="16"/>
              </w:rPr>
              <w:t>16-20 mg/kg/day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8539120" w14:textId="77777777" w:rsidR="00232705" w:rsidRPr="00EB0376" w:rsidRDefault="00232705" w:rsidP="00232705">
            <w:pPr>
              <w:spacing w:before="20" w:after="20"/>
              <w:rPr>
                <w:color w:val="000000"/>
                <w:sz w:val="16"/>
                <w:szCs w:val="16"/>
              </w:rPr>
            </w:pP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08F326C9" w14:textId="77777777" w:rsidR="00232705" w:rsidRPr="00EB0376" w:rsidRDefault="00232705" w:rsidP="00232705">
            <w:pPr>
              <w:spacing w:before="20" w:after="20"/>
              <w:rPr>
                <w:color w:val="000000"/>
                <w:sz w:val="16"/>
                <w:szCs w:val="16"/>
              </w:rPr>
            </w:pPr>
          </w:p>
        </w:tc>
        <w:tc>
          <w:tcPr>
            <w:tcW w:w="22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239C4C" w14:textId="77777777" w:rsidR="00232705" w:rsidRPr="00EB0376" w:rsidRDefault="00232705" w:rsidP="00232705">
            <w:pPr>
              <w:spacing w:before="20" w:after="20"/>
              <w:rPr>
                <w:color w:val="000000"/>
                <w:sz w:val="16"/>
                <w:szCs w:val="16"/>
              </w:rPr>
            </w:pPr>
            <w:r w:rsidRPr="00EB0376">
              <w:rPr>
                <w:color w:val="000000"/>
                <w:sz w:val="16"/>
                <w:szCs w:val="16"/>
              </w:rPr>
              <w:t>Clarithromycin: 100 mg/day</w:t>
            </w:r>
          </w:p>
        </w:tc>
      </w:tr>
      <w:tr w:rsidR="00232705" w:rsidRPr="00EB0376" w14:paraId="0FB1E5D4" w14:textId="77777777" w:rsidTr="00232705">
        <w:trPr>
          <w:trHeight w:val="20"/>
        </w:trPr>
        <w:tc>
          <w:tcPr>
            <w:tcW w:w="543" w:type="dxa"/>
            <w:vAlign w:val="center"/>
          </w:tcPr>
          <w:p w14:paraId="24A529DD" w14:textId="77777777" w:rsidR="00232705" w:rsidRPr="00EB0376" w:rsidRDefault="00232705" w:rsidP="00232705">
            <w:pPr>
              <w:spacing w:before="20" w:after="20"/>
              <w:rPr>
                <w:color w:val="000000"/>
                <w:sz w:val="16"/>
                <w:szCs w:val="16"/>
              </w:rPr>
            </w:pPr>
            <w:r>
              <w:rPr>
                <w:color w:val="000000"/>
                <w:sz w:val="16"/>
                <w:szCs w:val="16"/>
              </w:rPr>
              <w:t>24</w:t>
            </w:r>
          </w:p>
        </w:tc>
        <w:tc>
          <w:tcPr>
            <w:tcW w:w="1417" w:type="dxa"/>
            <w:tcBorders>
              <w:top w:val="single" w:sz="4" w:space="0" w:color="auto"/>
              <w:left w:val="nil"/>
              <w:bottom w:val="single" w:sz="4" w:space="0" w:color="auto"/>
              <w:right w:val="single" w:sz="4" w:space="0" w:color="auto"/>
            </w:tcBorders>
            <w:shd w:val="clear" w:color="auto" w:fill="auto"/>
            <w:vAlign w:val="center"/>
          </w:tcPr>
          <w:p w14:paraId="6F43CA77" w14:textId="77777777" w:rsidR="00232705" w:rsidRPr="00EB0376" w:rsidRDefault="00232705" w:rsidP="00232705">
            <w:pPr>
              <w:spacing w:before="20" w:after="20"/>
              <w:rPr>
                <w:color w:val="000000"/>
                <w:sz w:val="16"/>
                <w:szCs w:val="16"/>
              </w:rPr>
            </w:pPr>
            <w:r>
              <w:rPr>
                <w:color w:val="000000"/>
                <w:sz w:val="16"/>
                <w:szCs w:val="16"/>
              </w:rPr>
              <w:t>Kuksa</w:t>
            </w:r>
            <w:r>
              <w:rPr>
                <w:color w:val="000000"/>
                <w:sz w:val="16"/>
                <w:szCs w:val="16"/>
              </w:rPr>
              <w:fldChar w:fldCharType="begin"/>
            </w:r>
            <w:r>
              <w:rPr>
                <w:color w:val="000000"/>
                <w:sz w:val="16"/>
                <w:szCs w:val="16"/>
              </w:rPr>
              <w:instrText xml:space="preserve"> ADDIN EN.CITE &lt;EndNote&gt;&lt;Cite&gt;&lt;Author&gt;Kuksa&lt;/Author&gt;&lt;Year&gt;2018&lt;/Year&gt;&lt;RecNum&gt;147&lt;/RecNum&gt;&lt;DisplayText&gt;&lt;style face="superscript"&gt;30&lt;/style&gt;&lt;/DisplayText&gt;&lt;record&gt;&lt;rec-number&gt;147&lt;/rec-number&gt;&lt;foreign-keys&gt;&lt;key app="EN" db-id="fsse2s098za2eqerwz75f0pfxtvs20rr22tf" timestamp="1577977060"&gt;147&lt;/key&gt;&lt;/foreign-keys&gt;&lt;ref-type name="Journal Article"&gt;17&lt;/ref-type&gt;&lt;contributors&gt;&lt;authors&gt;&lt;author&gt;Kuksa, L.&lt;/author&gt;&lt;/authors&gt;&lt;/contributors&gt;&lt;titles&gt;&lt;title&gt;Unpublished data (Latvia)&lt;/title&gt;&lt;/titles&gt;&lt;dates&gt;&lt;year&gt;2018&lt;/year&gt;&lt;/dates&gt;&lt;urls&gt;&lt;/urls&gt;&lt;/record&gt;&lt;/Cite&gt;&lt;/EndNote&gt;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30</w:t>
            </w:r>
            <w:r>
              <w:rPr>
                <w:color w:val="000000"/>
                <w:sz w:val="16"/>
                <w:szCs w:val="16"/>
              </w:rPr>
              <w:fldChar w:fldCharType="end"/>
            </w:r>
          </w:p>
        </w:tc>
        <w:tc>
          <w:tcPr>
            <w:tcW w:w="1699" w:type="dxa"/>
            <w:tcBorders>
              <w:top w:val="single" w:sz="4" w:space="0" w:color="auto"/>
              <w:left w:val="nil"/>
              <w:bottom w:val="single" w:sz="4" w:space="0" w:color="auto"/>
              <w:right w:val="single" w:sz="4" w:space="0" w:color="auto"/>
            </w:tcBorders>
            <w:shd w:val="clear" w:color="auto" w:fill="auto"/>
            <w:vAlign w:val="center"/>
          </w:tcPr>
          <w:p w14:paraId="16BB2680" w14:textId="77777777" w:rsidR="00232705" w:rsidRPr="00EB0376" w:rsidRDefault="00232705" w:rsidP="00232705">
            <w:pPr>
              <w:spacing w:before="20" w:after="20"/>
              <w:rPr>
                <w:color w:val="000000"/>
                <w:sz w:val="16"/>
                <w:szCs w:val="16"/>
              </w:rPr>
            </w:pPr>
            <w:r>
              <w:rPr>
                <w:color w:val="000000"/>
                <w:sz w:val="16"/>
                <w:szCs w:val="16"/>
              </w:rPr>
              <w:t>600 - 1200 mg/day</w:t>
            </w:r>
          </w:p>
        </w:tc>
        <w:tc>
          <w:tcPr>
            <w:tcW w:w="1593" w:type="dxa"/>
            <w:gridSpan w:val="2"/>
            <w:tcBorders>
              <w:top w:val="single" w:sz="4" w:space="0" w:color="auto"/>
              <w:left w:val="nil"/>
              <w:bottom w:val="single" w:sz="4" w:space="0" w:color="auto"/>
              <w:right w:val="single" w:sz="4" w:space="0" w:color="auto"/>
            </w:tcBorders>
            <w:shd w:val="clear" w:color="auto" w:fill="auto"/>
            <w:vAlign w:val="center"/>
          </w:tcPr>
          <w:p w14:paraId="24C0CC4D" w14:textId="77777777" w:rsidR="00232705" w:rsidRPr="00EB0376" w:rsidRDefault="00232705" w:rsidP="00232705">
            <w:pPr>
              <w:spacing w:before="20" w:after="20"/>
              <w:rPr>
                <w:color w:val="000000"/>
                <w:sz w:val="16"/>
                <w:szCs w:val="16"/>
              </w:rPr>
            </w:pPr>
            <w:r w:rsidRPr="005E4C57">
              <w:rPr>
                <w:color w:val="000000"/>
                <w:sz w:val="16"/>
                <w:szCs w:val="16"/>
              </w:rPr>
              <w:t>1500/375 mg/day</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36A6A9C" w14:textId="77777777" w:rsidR="00232705" w:rsidRPr="00EB0376" w:rsidRDefault="00232705" w:rsidP="00232705">
            <w:pPr>
              <w:spacing w:before="20" w:after="20"/>
              <w:rPr>
                <w:color w:val="000000"/>
                <w:sz w:val="16"/>
                <w:szCs w:val="16"/>
              </w:rPr>
            </w:pPr>
            <w:r>
              <w:rPr>
                <w:color w:val="000000"/>
                <w:sz w:val="16"/>
                <w:szCs w:val="16"/>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488A4D5" w14:textId="77777777" w:rsidR="00232705" w:rsidRPr="00EB0376" w:rsidRDefault="00232705" w:rsidP="00232705">
            <w:pPr>
              <w:spacing w:before="20" w:after="20"/>
              <w:rPr>
                <w:color w:val="000000"/>
                <w:sz w:val="16"/>
                <w:szCs w:val="16"/>
              </w:rPr>
            </w:pPr>
            <w:r>
              <w:rPr>
                <w:color w:val="000000"/>
                <w:sz w:val="16"/>
                <w:szCs w:val="16"/>
              </w:rPr>
              <w:t>400 mg/day for 14 days followed by 200 mg/day TWQ</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39286821" w14:textId="77777777" w:rsidR="00232705" w:rsidRPr="00EB0376" w:rsidRDefault="00232705" w:rsidP="00232705">
            <w:pPr>
              <w:spacing w:before="20" w:after="20"/>
              <w:rPr>
                <w:color w:val="000000"/>
                <w:sz w:val="16"/>
                <w:szCs w:val="16"/>
              </w:rPr>
            </w:pPr>
            <w:r>
              <w:rPr>
                <w:color w:val="000000"/>
                <w:sz w:val="16"/>
                <w:szCs w:val="16"/>
              </w:rPr>
              <w:t>100 mg/day twice a day</w:t>
            </w:r>
          </w:p>
        </w:tc>
        <w:tc>
          <w:tcPr>
            <w:tcW w:w="22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2F916E" w14:textId="77777777" w:rsidR="00232705" w:rsidRDefault="00232705" w:rsidP="00232705">
            <w:pPr>
              <w:spacing w:before="20" w:after="20"/>
              <w:rPr>
                <w:color w:val="000000"/>
                <w:sz w:val="16"/>
                <w:szCs w:val="16"/>
              </w:rPr>
            </w:pPr>
            <w:r w:rsidRPr="00EB0376">
              <w:rPr>
                <w:color w:val="000000"/>
                <w:sz w:val="16"/>
                <w:szCs w:val="16"/>
              </w:rPr>
              <w:t>Clarithromycin</w:t>
            </w:r>
            <w:r w:rsidRPr="005E4C57" w:rsidDel="00C03A7B">
              <w:rPr>
                <w:color w:val="000000"/>
                <w:sz w:val="16"/>
                <w:szCs w:val="16"/>
              </w:rPr>
              <w:t xml:space="preserve"> </w:t>
            </w:r>
            <w:r w:rsidRPr="005E4C57">
              <w:rPr>
                <w:color w:val="000000"/>
                <w:sz w:val="16"/>
                <w:szCs w:val="16"/>
              </w:rPr>
              <w:t>: 1000 mg/day</w:t>
            </w:r>
          </w:p>
          <w:p w14:paraId="61EB01D3" w14:textId="77777777" w:rsidR="00232705" w:rsidRPr="00EB0376" w:rsidRDefault="00232705" w:rsidP="00232705">
            <w:pPr>
              <w:spacing w:before="20" w:after="20"/>
              <w:rPr>
                <w:color w:val="000000"/>
                <w:sz w:val="16"/>
                <w:szCs w:val="16"/>
              </w:rPr>
            </w:pPr>
            <w:r>
              <w:rPr>
                <w:color w:val="000000"/>
                <w:sz w:val="16"/>
                <w:szCs w:val="16"/>
              </w:rPr>
              <w:t>Imipenem-cilastatin see in appendix</w:t>
            </w:r>
          </w:p>
        </w:tc>
      </w:tr>
      <w:tr w:rsidR="00232705" w:rsidRPr="00EB0376" w14:paraId="50CC82D7" w14:textId="77777777" w:rsidTr="00232705">
        <w:trPr>
          <w:trHeight w:val="20"/>
        </w:trPr>
        <w:tc>
          <w:tcPr>
            <w:tcW w:w="543" w:type="dxa"/>
            <w:vAlign w:val="center"/>
          </w:tcPr>
          <w:p w14:paraId="36CAB841" w14:textId="77777777" w:rsidR="00232705" w:rsidRPr="00EB0376" w:rsidRDefault="00232705" w:rsidP="00232705">
            <w:pPr>
              <w:spacing w:before="20" w:after="20"/>
              <w:rPr>
                <w:color w:val="000000"/>
                <w:sz w:val="16"/>
                <w:szCs w:val="16"/>
              </w:rPr>
            </w:pPr>
            <w:r w:rsidRPr="00EB0376">
              <w:rPr>
                <w:color w:val="000000"/>
                <w:sz w:val="16"/>
                <w:szCs w:val="16"/>
              </w:rPr>
              <w:t>2</w:t>
            </w:r>
            <w:r>
              <w:rPr>
                <w:color w:val="000000"/>
                <w:sz w:val="16"/>
                <w:szCs w:val="16"/>
              </w:rPr>
              <w:t>5</w:t>
            </w:r>
          </w:p>
        </w:tc>
        <w:tc>
          <w:tcPr>
            <w:tcW w:w="1417" w:type="dxa"/>
            <w:tcBorders>
              <w:top w:val="single" w:sz="4" w:space="0" w:color="auto"/>
              <w:left w:val="nil"/>
              <w:bottom w:val="single" w:sz="4" w:space="0" w:color="auto"/>
              <w:right w:val="single" w:sz="4" w:space="0" w:color="auto"/>
            </w:tcBorders>
            <w:shd w:val="clear" w:color="auto" w:fill="auto"/>
            <w:vAlign w:val="center"/>
          </w:tcPr>
          <w:p w14:paraId="1A0B5EF9" w14:textId="77777777" w:rsidR="00232705" w:rsidRPr="00EB0376" w:rsidRDefault="00232705" w:rsidP="00232705">
            <w:pPr>
              <w:spacing w:before="20" w:after="20"/>
              <w:rPr>
                <w:color w:val="000000"/>
                <w:sz w:val="16"/>
                <w:szCs w:val="16"/>
              </w:rPr>
            </w:pPr>
            <w:r w:rsidRPr="00EB0376">
              <w:rPr>
                <w:color w:val="000000"/>
                <w:sz w:val="16"/>
                <w:szCs w:val="16"/>
              </w:rPr>
              <w:t>Kvasnovsky</w:t>
            </w:r>
            <w:r>
              <w:rPr>
                <w:color w:val="000000"/>
                <w:sz w:val="16"/>
                <w:szCs w:val="16"/>
              </w:rPr>
              <w:fldChar w:fldCharType="begin">
                <w:fldData xml:space="preserve">PEVuZE5vdGU+PENpdGU+PEF1dGhvcj5LdmFzbm92c2t5PC9BdXRob3I+PFllYXI+MjAxNjwvWWVh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=
</w:fldData>
              </w:fldChar>
            </w:r>
            <w:r>
              <w:rPr>
                <w:color w:val="000000"/>
                <w:sz w:val="16"/>
                <w:szCs w:val="16"/>
              </w:rPr>
              <w:instrText xml:space="preserve"> ADDIN EN.CITE </w:instrText>
            </w:r>
            <w:r>
              <w:rPr>
                <w:color w:val="000000"/>
                <w:sz w:val="16"/>
                <w:szCs w:val="16"/>
              </w:rPr>
              <w:fldChar w:fldCharType="begin">
                <w:fldData xml:space="preserve">PEVuZE5vdGU+PENpdGU+PEF1dGhvcj5LdmFzbm92c2t5PC9BdXRob3I+PFllYXI+MjAxNjwvWWVh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=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31,32</w:t>
            </w:r>
            <w:r>
              <w:rPr>
                <w:color w:val="000000"/>
                <w:sz w:val="16"/>
                <w:szCs w:val="16"/>
              </w:rPr>
              <w:fldChar w:fldCharType="end"/>
            </w:r>
          </w:p>
        </w:tc>
        <w:tc>
          <w:tcPr>
            <w:tcW w:w="1699" w:type="dxa"/>
            <w:tcBorders>
              <w:top w:val="single" w:sz="4" w:space="0" w:color="auto"/>
              <w:left w:val="nil"/>
              <w:bottom w:val="single" w:sz="4" w:space="0" w:color="auto"/>
              <w:right w:val="single" w:sz="4" w:space="0" w:color="auto"/>
            </w:tcBorders>
            <w:shd w:val="clear" w:color="auto" w:fill="auto"/>
            <w:vAlign w:val="center"/>
          </w:tcPr>
          <w:p w14:paraId="41472344" w14:textId="77777777" w:rsidR="00232705" w:rsidRPr="00EB0376" w:rsidRDefault="00232705" w:rsidP="00232705">
            <w:pPr>
              <w:spacing w:before="20" w:after="20"/>
              <w:rPr>
                <w:color w:val="000000"/>
                <w:sz w:val="16"/>
                <w:szCs w:val="16"/>
              </w:rPr>
            </w:pPr>
            <w:r w:rsidRPr="00EB0376">
              <w:rPr>
                <w:color w:val="000000"/>
                <w:sz w:val="16"/>
                <w:szCs w:val="16"/>
              </w:rPr>
              <w:t>600 mg/day</w:t>
            </w:r>
          </w:p>
        </w:tc>
        <w:tc>
          <w:tcPr>
            <w:tcW w:w="1593" w:type="dxa"/>
            <w:gridSpan w:val="2"/>
            <w:tcBorders>
              <w:top w:val="single" w:sz="4" w:space="0" w:color="auto"/>
              <w:left w:val="nil"/>
              <w:bottom w:val="single" w:sz="4" w:space="0" w:color="auto"/>
              <w:right w:val="single" w:sz="4" w:space="0" w:color="auto"/>
            </w:tcBorders>
            <w:shd w:val="clear" w:color="auto" w:fill="auto"/>
            <w:vAlign w:val="center"/>
          </w:tcPr>
          <w:p w14:paraId="6120B301" w14:textId="77777777" w:rsidR="00232705" w:rsidRPr="00EB0376" w:rsidRDefault="00232705" w:rsidP="00232705">
            <w:pPr>
              <w:spacing w:before="20" w:after="20"/>
              <w:rPr>
                <w:color w:val="000000"/>
                <w:sz w:val="16"/>
                <w:szCs w:val="16"/>
              </w:rPr>
            </w:pP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E801C42" w14:textId="77777777" w:rsidR="00232705" w:rsidRPr="00EB0376" w:rsidRDefault="00232705" w:rsidP="00232705">
            <w:pPr>
              <w:spacing w:before="20" w:after="20"/>
              <w:rPr>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3C8E339" w14:textId="77777777" w:rsidR="00232705" w:rsidRPr="00EB0376" w:rsidRDefault="00232705" w:rsidP="00232705">
            <w:pPr>
              <w:spacing w:before="20" w:after="20"/>
              <w:rPr>
                <w:color w:val="000000"/>
                <w:sz w:val="16"/>
                <w:szCs w:val="16"/>
              </w:rPr>
            </w:pP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5CC1D3FA" w14:textId="77777777" w:rsidR="00232705" w:rsidRPr="00EB0376" w:rsidRDefault="00232705" w:rsidP="00232705">
            <w:pPr>
              <w:spacing w:before="20" w:after="20"/>
              <w:rPr>
                <w:color w:val="000000"/>
                <w:sz w:val="16"/>
                <w:szCs w:val="16"/>
              </w:rPr>
            </w:pPr>
          </w:p>
        </w:tc>
        <w:tc>
          <w:tcPr>
            <w:tcW w:w="22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EE0899" w14:textId="77777777" w:rsidR="00232705" w:rsidRPr="00EB0376" w:rsidRDefault="00232705" w:rsidP="00232705">
            <w:pPr>
              <w:spacing w:before="20" w:after="20"/>
              <w:rPr>
                <w:color w:val="000000"/>
                <w:sz w:val="16"/>
                <w:szCs w:val="16"/>
              </w:rPr>
            </w:pPr>
          </w:p>
        </w:tc>
      </w:tr>
      <w:tr w:rsidR="00232705" w:rsidRPr="00EB0376" w14:paraId="78FFEBED" w14:textId="77777777" w:rsidTr="00232705">
        <w:trPr>
          <w:trHeight w:val="20"/>
        </w:trPr>
        <w:tc>
          <w:tcPr>
            <w:tcW w:w="543" w:type="dxa"/>
            <w:vAlign w:val="center"/>
          </w:tcPr>
          <w:p w14:paraId="50C440DB" w14:textId="77777777" w:rsidR="00232705" w:rsidRPr="00EB0376" w:rsidRDefault="00232705" w:rsidP="00232705">
            <w:pPr>
              <w:spacing w:before="20" w:after="20"/>
              <w:rPr>
                <w:color w:val="000000"/>
                <w:sz w:val="16"/>
                <w:szCs w:val="16"/>
              </w:rPr>
            </w:pPr>
            <w:r w:rsidRPr="00EB0376">
              <w:rPr>
                <w:color w:val="000000"/>
                <w:sz w:val="16"/>
                <w:szCs w:val="16"/>
              </w:rPr>
              <w:t>2</w:t>
            </w:r>
            <w:r>
              <w:rPr>
                <w:color w:val="000000"/>
                <w:sz w:val="16"/>
                <w:szCs w:val="16"/>
              </w:rPr>
              <w:t>6</w:t>
            </w:r>
          </w:p>
        </w:tc>
        <w:tc>
          <w:tcPr>
            <w:tcW w:w="1417" w:type="dxa"/>
            <w:tcBorders>
              <w:top w:val="single" w:sz="4" w:space="0" w:color="auto"/>
              <w:left w:val="nil"/>
              <w:bottom w:val="single" w:sz="4" w:space="0" w:color="auto"/>
              <w:right w:val="single" w:sz="4" w:space="0" w:color="auto"/>
            </w:tcBorders>
            <w:shd w:val="clear" w:color="auto" w:fill="auto"/>
            <w:vAlign w:val="center"/>
          </w:tcPr>
          <w:p w14:paraId="13F8E7BB" w14:textId="77777777" w:rsidR="00232705" w:rsidRPr="00EB0376" w:rsidRDefault="00232705" w:rsidP="00232705">
            <w:pPr>
              <w:spacing w:before="20" w:after="20"/>
              <w:rPr>
                <w:color w:val="000000"/>
                <w:sz w:val="16"/>
                <w:szCs w:val="16"/>
              </w:rPr>
            </w:pPr>
            <w:r w:rsidRPr="00EB0376">
              <w:rPr>
                <w:color w:val="000000"/>
                <w:sz w:val="16"/>
                <w:szCs w:val="16"/>
              </w:rPr>
              <w:t>Lange</w:t>
            </w:r>
            <w:r>
              <w:rPr>
                <w:color w:val="000000"/>
                <w:sz w:val="16"/>
                <w:szCs w:val="16"/>
              </w:rPr>
              <w:fldChar w:fldCharType="begin">
                <w:fldData xml:space="preserve">PEVuZE5vdGU+PENpdGU+PEF1dGhvcj5Fa2VyPC9BdXRob3I+PFllYXI+MjAwODwvWWVhcj48UmVj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PEVuZE5vdGU+PENpdGU+PEF1dGhvcj5Fa2VyPC9BdXRob3I+PFllYXI+MjAwODwvWWVhcj48UmVj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33</w:t>
            </w:r>
            <w:r>
              <w:rPr>
                <w:color w:val="000000"/>
                <w:sz w:val="16"/>
                <w:szCs w:val="16"/>
              </w:rPr>
              <w:fldChar w:fldCharType="end"/>
            </w:r>
          </w:p>
        </w:tc>
        <w:tc>
          <w:tcPr>
            <w:tcW w:w="1699" w:type="dxa"/>
            <w:tcBorders>
              <w:top w:val="single" w:sz="4" w:space="0" w:color="auto"/>
              <w:left w:val="nil"/>
              <w:bottom w:val="single" w:sz="4" w:space="0" w:color="auto"/>
              <w:right w:val="single" w:sz="4" w:space="0" w:color="auto"/>
            </w:tcBorders>
            <w:shd w:val="clear" w:color="auto" w:fill="auto"/>
            <w:vAlign w:val="center"/>
          </w:tcPr>
          <w:p w14:paraId="4EDEA010" w14:textId="77777777" w:rsidR="00232705" w:rsidRPr="00EB0376" w:rsidRDefault="00232705" w:rsidP="00232705">
            <w:pPr>
              <w:spacing w:before="20" w:after="20"/>
              <w:rPr>
                <w:color w:val="000000"/>
                <w:sz w:val="16"/>
                <w:szCs w:val="16"/>
              </w:rPr>
            </w:pPr>
            <w:r w:rsidRPr="00EB0376">
              <w:rPr>
                <w:color w:val="000000"/>
                <w:sz w:val="16"/>
                <w:szCs w:val="16"/>
              </w:rPr>
              <w:t>300-600 mg/day</w:t>
            </w:r>
          </w:p>
        </w:tc>
        <w:tc>
          <w:tcPr>
            <w:tcW w:w="1593" w:type="dxa"/>
            <w:gridSpan w:val="2"/>
            <w:tcBorders>
              <w:top w:val="single" w:sz="4" w:space="0" w:color="auto"/>
              <w:left w:val="nil"/>
              <w:bottom w:val="single" w:sz="4" w:space="0" w:color="auto"/>
              <w:right w:val="single" w:sz="4" w:space="0" w:color="auto"/>
            </w:tcBorders>
            <w:shd w:val="clear" w:color="auto" w:fill="auto"/>
            <w:vAlign w:val="center"/>
          </w:tcPr>
          <w:p w14:paraId="4DAF6951" w14:textId="77777777" w:rsidR="00232705" w:rsidRPr="00EB0376" w:rsidRDefault="00232705" w:rsidP="00232705">
            <w:pPr>
              <w:spacing w:before="20" w:after="20"/>
              <w:rPr>
                <w:color w:val="000000"/>
                <w:sz w:val="16"/>
                <w:szCs w:val="16"/>
              </w:rPr>
            </w:pPr>
            <w:r w:rsidRPr="00EB0376">
              <w:rPr>
                <w:color w:val="000000"/>
                <w:sz w:val="16"/>
                <w:szCs w:val="16"/>
              </w:rPr>
              <w:t xml:space="preserve">80 mg/kg/day </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5D682AA8" w14:textId="77777777" w:rsidR="00232705" w:rsidRPr="00EB0376" w:rsidRDefault="00232705" w:rsidP="00232705">
            <w:pPr>
              <w:spacing w:before="20" w:after="20"/>
              <w:rPr>
                <w:color w:val="000000"/>
                <w:sz w:val="16"/>
                <w:szCs w:val="16"/>
              </w:rPr>
            </w:pPr>
            <w:r w:rsidRPr="00EB0376">
              <w:rPr>
                <w:color w:val="000000"/>
                <w:sz w:val="16"/>
                <w:szCs w:val="16"/>
              </w:rPr>
              <w:t>16-20 mg/kg/day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0394DE5" w14:textId="77777777" w:rsidR="00232705" w:rsidRPr="00EB0376" w:rsidRDefault="00232705" w:rsidP="00232705">
            <w:pPr>
              <w:spacing w:before="20" w:after="20"/>
              <w:rPr>
                <w:color w:val="000000"/>
                <w:sz w:val="16"/>
                <w:szCs w:val="16"/>
              </w:rPr>
            </w:pP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316DFC05" w14:textId="77777777" w:rsidR="00232705" w:rsidRPr="00EB0376" w:rsidRDefault="00232705" w:rsidP="00232705">
            <w:pPr>
              <w:spacing w:before="20" w:after="20"/>
              <w:rPr>
                <w:color w:val="000000"/>
                <w:sz w:val="16"/>
                <w:szCs w:val="16"/>
              </w:rPr>
            </w:pPr>
          </w:p>
        </w:tc>
        <w:tc>
          <w:tcPr>
            <w:tcW w:w="22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6A1DA3" w14:textId="77777777" w:rsidR="00232705" w:rsidRPr="00EB0376" w:rsidRDefault="00232705" w:rsidP="00232705">
            <w:pPr>
              <w:spacing w:before="20" w:after="20"/>
              <w:rPr>
                <w:color w:val="000000"/>
                <w:sz w:val="16"/>
                <w:szCs w:val="16"/>
              </w:rPr>
            </w:pPr>
          </w:p>
        </w:tc>
      </w:tr>
      <w:tr w:rsidR="00232705" w:rsidRPr="00EB0376" w14:paraId="6527E72C" w14:textId="77777777" w:rsidTr="00232705">
        <w:trPr>
          <w:trHeight w:val="20"/>
        </w:trPr>
        <w:tc>
          <w:tcPr>
            <w:tcW w:w="543" w:type="dxa"/>
            <w:vAlign w:val="center"/>
          </w:tcPr>
          <w:p w14:paraId="0D0ACAA7" w14:textId="77777777" w:rsidR="00232705" w:rsidRPr="00EB0376" w:rsidRDefault="00232705" w:rsidP="00232705">
            <w:pPr>
              <w:spacing w:before="20" w:after="20"/>
              <w:rPr>
                <w:color w:val="000000"/>
                <w:sz w:val="16"/>
                <w:szCs w:val="16"/>
              </w:rPr>
            </w:pPr>
            <w:r w:rsidRPr="00EB0376">
              <w:rPr>
                <w:color w:val="000000"/>
                <w:sz w:val="16"/>
                <w:szCs w:val="16"/>
              </w:rPr>
              <w:t>2</w:t>
            </w:r>
            <w:r>
              <w:rPr>
                <w:color w:val="000000"/>
                <w:sz w:val="16"/>
                <w:szCs w:val="16"/>
              </w:rPr>
              <w:t>7</w:t>
            </w:r>
          </w:p>
        </w:tc>
        <w:tc>
          <w:tcPr>
            <w:tcW w:w="1417" w:type="dxa"/>
            <w:tcBorders>
              <w:top w:val="single" w:sz="4" w:space="0" w:color="auto"/>
              <w:left w:val="nil"/>
              <w:bottom w:val="single" w:sz="4" w:space="0" w:color="auto"/>
              <w:right w:val="single" w:sz="4" w:space="0" w:color="auto"/>
            </w:tcBorders>
            <w:shd w:val="clear" w:color="auto" w:fill="auto"/>
            <w:vAlign w:val="center"/>
          </w:tcPr>
          <w:p w14:paraId="720D1D57" w14:textId="77777777" w:rsidR="00232705" w:rsidRPr="00EB0376" w:rsidRDefault="00232705" w:rsidP="00232705">
            <w:pPr>
              <w:spacing w:before="20" w:after="20"/>
              <w:rPr>
                <w:color w:val="000000"/>
                <w:sz w:val="16"/>
                <w:szCs w:val="16"/>
              </w:rPr>
            </w:pPr>
            <w:r w:rsidRPr="00EB0376">
              <w:rPr>
                <w:color w:val="000000"/>
                <w:sz w:val="16"/>
                <w:szCs w:val="16"/>
              </w:rPr>
              <w:t>Laniado-Laborin</w:t>
            </w:r>
            <w:r>
              <w:rPr>
                <w:color w:val="000000"/>
                <w:sz w:val="16"/>
                <w:szCs w:val="16"/>
              </w:rPr>
              <w:fldChar w:fldCharType="begin">
                <w:fldData xml:space="preserve">PEVuZE5vdGU+PENpdGU+PEF1dGhvcj5MYW5pYWRvLUxhYm9yaW48L0F1dGhvcj48WWVhcj4yMDEy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</w:fldData>
              </w:fldChar>
            </w:r>
            <w:r>
              <w:rPr>
                <w:color w:val="000000"/>
                <w:sz w:val="16"/>
                <w:szCs w:val="16"/>
              </w:rPr>
              <w:instrText xml:space="preserve"> ADDIN EN.CITE </w:instrText>
            </w:r>
            <w:r>
              <w:rPr>
                <w:color w:val="000000"/>
                <w:sz w:val="16"/>
                <w:szCs w:val="16"/>
              </w:rPr>
              <w:fldChar w:fldCharType="begin">
                <w:fldData xml:space="preserve">PEVuZE5vdGU+PENpdGU+PEF1dGhvcj5MYW5pYWRvLUxhYm9yaW48L0F1dGhvcj48WWVhcj4yMDEy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34</w:t>
            </w:r>
            <w:r>
              <w:rPr>
                <w:color w:val="000000"/>
                <w:sz w:val="16"/>
                <w:szCs w:val="16"/>
              </w:rPr>
              <w:fldChar w:fldCharType="end"/>
            </w:r>
          </w:p>
        </w:tc>
        <w:tc>
          <w:tcPr>
            <w:tcW w:w="1699" w:type="dxa"/>
            <w:tcBorders>
              <w:top w:val="single" w:sz="4" w:space="0" w:color="auto"/>
              <w:left w:val="nil"/>
              <w:bottom w:val="single" w:sz="4" w:space="0" w:color="auto"/>
              <w:right w:val="single" w:sz="4" w:space="0" w:color="auto"/>
            </w:tcBorders>
            <w:shd w:val="clear" w:color="auto" w:fill="auto"/>
            <w:vAlign w:val="center"/>
          </w:tcPr>
          <w:p w14:paraId="7C2B870A" w14:textId="77777777" w:rsidR="00232705" w:rsidRPr="00EB0376" w:rsidRDefault="00232705" w:rsidP="00232705">
            <w:pPr>
              <w:spacing w:before="20" w:after="20"/>
              <w:rPr>
                <w:color w:val="000000"/>
                <w:sz w:val="16"/>
                <w:szCs w:val="16"/>
              </w:rPr>
            </w:pPr>
            <w:r w:rsidRPr="00EB0376">
              <w:rPr>
                <w:color w:val="000000"/>
                <w:sz w:val="16"/>
                <w:szCs w:val="16"/>
              </w:rPr>
              <w:t>600 mg/day X2 months, then 600mg 5X/week</w:t>
            </w:r>
          </w:p>
        </w:tc>
        <w:tc>
          <w:tcPr>
            <w:tcW w:w="1593" w:type="dxa"/>
            <w:gridSpan w:val="2"/>
            <w:tcBorders>
              <w:top w:val="single" w:sz="4" w:space="0" w:color="auto"/>
              <w:left w:val="nil"/>
              <w:bottom w:val="single" w:sz="4" w:space="0" w:color="auto"/>
              <w:right w:val="single" w:sz="4" w:space="0" w:color="auto"/>
            </w:tcBorders>
            <w:shd w:val="clear" w:color="auto" w:fill="auto"/>
            <w:vAlign w:val="center"/>
          </w:tcPr>
          <w:p w14:paraId="2CE89554" w14:textId="77777777" w:rsidR="00232705" w:rsidRPr="00EB0376" w:rsidRDefault="00232705" w:rsidP="00232705">
            <w:pPr>
              <w:spacing w:before="20" w:after="20"/>
              <w:rPr>
                <w:color w:val="000000"/>
                <w:sz w:val="16"/>
                <w:szCs w:val="16"/>
              </w:rPr>
            </w:pP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71B57361" w14:textId="77777777" w:rsidR="00232705" w:rsidRPr="00EB0376" w:rsidRDefault="00232705" w:rsidP="00232705">
            <w:pPr>
              <w:spacing w:before="20" w:after="20"/>
              <w:rPr>
                <w:color w:val="000000"/>
                <w:sz w:val="16"/>
                <w:szCs w:val="16"/>
              </w:rPr>
            </w:pPr>
            <w:r w:rsidRPr="00EB0376">
              <w:rPr>
                <w:color w:val="000000"/>
                <w:sz w:val="16"/>
                <w:szCs w:val="16"/>
              </w:rPr>
              <w:t>900 mg max dose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9185576" w14:textId="77777777" w:rsidR="00232705" w:rsidRPr="00EB0376" w:rsidRDefault="00232705" w:rsidP="00232705">
            <w:pPr>
              <w:spacing w:before="20" w:after="20"/>
              <w:rPr>
                <w:color w:val="000000"/>
                <w:sz w:val="16"/>
                <w:szCs w:val="16"/>
              </w:rPr>
            </w:pP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15936836" w14:textId="77777777" w:rsidR="00232705" w:rsidRPr="00EB0376" w:rsidRDefault="00232705" w:rsidP="00232705">
            <w:pPr>
              <w:spacing w:before="20" w:after="20"/>
              <w:rPr>
                <w:color w:val="000000"/>
                <w:sz w:val="16"/>
                <w:szCs w:val="16"/>
              </w:rPr>
            </w:pPr>
          </w:p>
        </w:tc>
        <w:tc>
          <w:tcPr>
            <w:tcW w:w="22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119903" w14:textId="77777777" w:rsidR="00232705" w:rsidRPr="00EB0376" w:rsidRDefault="00232705" w:rsidP="00232705">
            <w:pPr>
              <w:spacing w:before="20" w:after="20"/>
              <w:rPr>
                <w:color w:val="000000"/>
                <w:sz w:val="16"/>
                <w:szCs w:val="16"/>
              </w:rPr>
            </w:pPr>
          </w:p>
        </w:tc>
      </w:tr>
      <w:tr w:rsidR="00232705" w:rsidRPr="00EB0376" w14:paraId="3490DF2B" w14:textId="77777777" w:rsidTr="00232705">
        <w:trPr>
          <w:trHeight w:val="20"/>
        </w:trPr>
        <w:tc>
          <w:tcPr>
            <w:tcW w:w="543" w:type="dxa"/>
            <w:vAlign w:val="center"/>
          </w:tcPr>
          <w:p w14:paraId="46DC7014" w14:textId="77777777" w:rsidR="00232705" w:rsidRPr="00EB0376" w:rsidRDefault="00232705" w:rsidP="00232705">
            <w:pPr>
              <w:spacing w:before="20" w:after="20"/>
              <w:rPr>
                <w:color w:val="000000"/>
                <w:sz w:val="16"/>
                <w:szCs w:val="16"/>
              </w:rPr>
            </w:pPr>
            <w:r w:rsidRPr="00EB0376">
              <w:rPr>
                <w:color w:val="000000"/>
                <w:sz w:val="16"/>
                <w:szCs w:val="16"/>
              </w:rPr>
              <w:t>2</w:t>
            </w:r>
            <w:r>
              <w:rPr>
                <w:color w:val="000000"/>
                <w:sz w:val="16"/>
                <w:szCs w:val="16"/>
              </w:rPr>
              <w:t>8</w:t>
            </w:r>
          </w:p>
        </w:tc>
        <w:tc>
          <w:tcPr>
            <w:tcW w:w="1417" w:type="dxa"/>
            <w:tcBorders>
              <w:top w:val="single" w:sz="4" w:space="0" w:color="auto"/>
              <w:left w:val="nil"/>
              <w:bottom w:val="single" w:sz="4" w:space="0" w:color="auto"/>
              <w:right w:val="single" w:sz="4" w:space="0" w:color="auto"/>
            </w:tcBorders>
            <w:shd w:val="clear" w:color="auto" w:fill="auto"/>
            <w:vAlign w:val="center"/>
          </w:tcPr>
          <w:p w14:paraId="11C49B17" w14:textId="77777777" w:rsidR="00232705" w:rsidRPr="00EB0376" w:rsidRDefault="00232705" w:rsidP="00232705">
            <w:pPr>
              <w:spacing w:before="20" w:after="20"/>
              <w:rPr>
                <w:color w:val="000000"/>
                <w:sz w:val="16"/>
                <w:szCs w:val="16"/>
              </w:rPr>
            </w:pPr>
            <w:r w:rsidRPr="00EB0376">
              <w:rPr>
                <w:color w:val="000000"/>
                <w:sz w:val="16"/>
                <w:szCs w:val="16"/>
              </w:rPr>
              <w:t>Leung</w:t>
            </w:r>
            <w:r>
              <w:rPr>
                <w:color w:val="000000"/>
                <w:sz w:val="16"/>
                <w:szCs w:val="16"/>
              </w:rPr>
              <w:fldChar w:fldCharType="begin">
                <w:fldData xml:space="preserve">PEVuZE5vdGU+PENpdGU+PEF1dGhvcj5DaGFuZzwvQXV0aG9yPjxZZWFyPjIwMTM8L1llYXI+PFJl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=
</w:fldData>
              </w:fldChar>
            </w:r>
            <w:r>
              <w:rPr>
                <w:color w:val="000000"/>
                <w:sz w:val="16"/>
                <w:szCs w:val="16"/>
              </w:rPr>
              <w:instrText xml:space="preserve"> ADDIN EN.CITE </w:instrText>
            </w:r>
            <w:r>
              <w:rPr>
                <w:color w:val="000000"/>
                <w:sz w:val="16"/>
                <w:szCs w:val="16"/>
              </w:rPr>
              <w:fldChar w:fldCharType="begin">
                <w:fldData xml:space="preserve">PEVuZE5vdGU+PENpdGU+PEF1dGhvcj5DaGFuZzwvQXV0aG9yPjxZZWFyPjIwMTM8L1llYXI+PFJl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=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35,36</w:t>
            </w:r>
            <w:r>
              <w:rPr>
                <w:color w:val="000000"/>
                <w:sz w:val="16"/>
                <w:szCs w:val="16"/>
              </w:rPr>
              <w:fldChar w:fldCharType="end"/>
            </w:r>
          </w:p>
        </w:tc>
        <w:tc>
          <w:tcPr>
            <w:tcW w:w="1699" w:type="dxa"/>
            <w:tcBorders>
              <w:top w:val="single" w:sz="4" w:space="0" w:color="auto"/>
              <w:left w:val="nil"/>
              <w:bottom w:val="single" w:sz="4" w:space="0" w:color="auto"/>
              <w:right w:val="single" w:sz="4" w:space="0" w:color="auto"/>
            </w:tcBorders>
            <w:shd w:val="clear" w:color="auto" w:fill="auto"/>
            <w:vAlign w:val="center"/>
          </w:tcPr>
          <w:p w14:paraId="3E7E8371" w14:textId="77777777" w:rsidR="00232705" w:rsidRPr="00EB0376" w:rsidRDefault="00232705" w:rsidP="00232705">
            <w:pPr>
              <w:spacing w:before="20" w:after="20"/>
              <w:rPr>
                <w:color w:val="000000"/>
                <w:sz w:val="16"/>
                <w:szCs w:val="16"/>
              </w:rPr>
            </w:pPr>
          </w:p>
        </w:tc>
        <w:tc>
          <w:tcPr>
            <w:tcW w:w="1593" w:type="dxa"/>
            <w:gridSpan w:val="2"/>
            <w:tcBorders>
              <w:top w:val="single" w:sz="4" w:space="0" w:color="auto"/>
              <w:left w:val="nil"/>
              <w:bottom w:val="single" w:sz="4" w:space="0" w:color="auto"/>
              <w:right w:val="single" w:sz="4" w:space="0" w:color="auto"/>
            </w:tcBorders>
            <w:shd w:val="clear" w:color="auto" w:fill="auto"/>
            <w:vAlign w:val="center"/>
          </w:tcPr>
          <w:p w14:paraId="168567D6" w14:textId="77777777" w:rsidR="00232705" w:rsidRPr="00EB0376" w:rsidRDefault="00232705" w:rsidP="00232705">
            <w:pPr>
              <w:spacing w:before="20" w:after="20"/>
              <w:rPr>
                <w:color w:val="000000"/>
                <w:sz w:val="16"/>
                <w:szCs w:val="16"/>
              </w:rPr>
            </w:pP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6ED31CB" w14:textId="77777777" w:rsidR="00232705" w:rsidRPr="00EB0376" w:rsidRDefault="00232705" w:rsidP="00232705">
            <w:pPr>
              <w:spacing w:before="20" w:after="20"/>
              <w:rPr>
                <w:color w:val="000000"/>
                <w:sz w:val="16"/>
                <w:szCs w:val="16"/>
              </w:rPr>
            </w:pPr>
            <w:r w:rsidRPr="00EB0376">
              <w:rPr>
                <w:color w:val="000000"/>
                <w:sz w:val="16"/>
                <w:szCs w:val="16"/>
              </w:rPr>
              <w:t>10-15 mg/kg 3 times per week</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49C034D" w14:textId="77777777" w:rsidR="00232705" w:rsidRPr="00EB0376" w:rsidRDefault="00232705" w:rsidP="00232705">
            <w:pPr>
              <w:spacing w:before="20" w:after="20"/>
              <w:rPr>
                <w:color w:val="000000"/>
                <w:sz w:val="16"/>
                <w:szCs w:val="16"/>
              </w:rPr>
            </w:pP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1037708D" w14:textId="77777777" w:rsidR="00232705" w:rsidRPr="00EB0376" w:rsidRDefault="00232705" w:rsidP="00232705">
            <w:pPr>
              <w:spacing w:before="20" w:after="20"/>
              <w:rPr>
                <w:color w:val="000000"/>
                <w:sz w:val="16"/>
                <w:szCs w:val="16"/>
              </w:rPr>
            </w:pPr>
          </w:p>
        </w:tc>
        <w:tc>
          <w:tcPr>
            <w:tcW w:w="22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E580F4" w14:textId="77777777" w:rsidR="00232705" w:rsidRPr="00EB0376" w:rsidRDefault="00232705" w:rsidP="00232705">
            <w:pPr>
              <w:spacing w:before="20" w:after="20"/>
              <w:rPr>
                <w:color w:val="000000"/>
                <w:sz w:val="16"/>
                <w:szCs w:val="16"/>
              </w:rPr>
            </w:pPr>
          </w:p>
        </w:tc>
      </w:tr>
      <w:tr w:rsidR="00232705" w:rsidRPr="00EB0376" w14:paraId="0FFD3EF3" w14:textId="77777777" w:rsidTr="00232705">
        <w:trPr>
          <w:trHeight w:val="20"/>
        </w:trPr>
        <w:tc>
          <w:tcPr>
            <w:tcW w:w="543" w:type="dxa"/>
            <w:vAlign w:val="center"/>
          </w:tcPr>
          <w:p w14:paraId="34CE35E2" w14:textId="77777777" w:rsidR="00232705" w:rsidRPr="00EB0376" w:rsidRDefault="00232705" w:rsidP="00232705">
            <w:pPr>
              <w:spacing w:before="20" w:after="20"/>
              <w:rPr>
                <w:color w:val="000000"/>
                <w:sz w:val="16"/>
                <w:szCs w:val="16"/>
              </w:rPr>
            </w:pPr>
            <w:r w:rsidRPr="00EB0376">
              <w:rPr>
                <w:color w:val="000000"/>
                <w:sz w:val="16"/>
                <w:szCs w:val="16"/>
              </w:rPr>
              <w:t>2</w:t>
            </w:r>
            <w:r>
              <w:rPr>
                <w:color w:val="000000"/>
                <w:sz w:val="16"/>
                <w:szCs w:val="16"/>
              </w:rPr>
              <w:t>9</w:t>
            </w:r>
          </w:p>
        </w:tc>
        <w:tc>
          <w:tcPr>
            <w:tcW w:w="1417" w:type="dxa"/>
            <w:tcBorders>
              <w:top w:val="single" w:sz="4" w:space="0" w:color="auto"/>
              <w:left w:val="nil"/>
              <w:bottom w:val="single" w:sz="4" w:space="0" w:color="auto"/>
              <w:right w:val="single" w:sz="4" w:space="0" w:color="auto"/>
            </w:tcBorders>
            <w:shd w:val="clear" w:color="auto" w:fill="auto"/>
            <w:vAlign w:val="center"/>
          </w:tcPr>
          <w:p w14:paraId="65F600F5" w14:textId="77777777" w:rsidR="00232705" w:rsidRPr="00EB0376" w:rsidRDefault="00232705" w:rsidP="00232705">
            <w:pPr>
              <w:spacing w:before="20" w:after="20"/>
              <w:rPr>
                <w:color w:val="000000"/>
                <w:sz w:val="16"/>
                <w:szCs w:val="16"/>
              </w:rPr>
            </w:pPr>
            <w:r w:rsidRPr="00EB0376">
              <w:rPr>
                <w:color w:val="000000"/>
                <w:sz w:val="16"/>
                <w:szCs w:val="16"/>
              </w:rPr>
              <w:t>Marks</w:t>
            </w:r>
            <w:r>
              <w:rPr>
                <w:color w:val="000000"/>
                <w:sz w:val="16"/>
                <w:szCs w:val="16"/>
              </w:rPr>
              <w:fldChar w:fldCharType="begin">
                <w:fldData xml:space="preserve">PEVuZE5vdGU+PENpdGU+PEF1dGhvcj5NYXJrczwvQXV0aG9yPjxZZWFyPjIwMTQ8L1llYXI+PFJl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</w:fldData>
              </w:fldChar>
            </w:r>
            <w:r>
              <w:rPr>
                <w:color w:val="000000"/>
                <w:sz w:val="16"/>
                <w:szCs w:val="16"/>
              </w:rPr>
              <w:instrText xml:space="preserve"> ADDIN EN.CITE </w:instrText>
            </w:r>
            <w:r>
              <w:rPr>
                <w:color w:val="000000"/>
                <w:sz w:val="16"/>
                <w:szCs w:val="16"/>
              </w:rPr>
              <w:fldChar w:fldCharType="begin">
                <w:fldData xml:space="preserve">PEVuZE5vdGU+PENpdGU+PEF1dGhvcj5NYXJrczwvQXV0aG9yPjxZZWFyPjIwMTQ8L1llYXI+PFJl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37</w:t>
            </w:r>
            <w:r>
              <w:rPr>
                <w:color w:val="000000"/>
                <w:sz w:val="16"/>
                <w:szCs w:val="16"/>
              </w:rPr>
              <w:fldChar w:fldCharType="end"/>
            </w:r>
          </w:p>
        </w:tc>
        <w:tc>
          <w:tcPr>
            <w:tcW w:w="1699" w:type="dxa"/>
            <w:tcBorders>
              <w:top w:val="single" w:sz="4" w:space="0" w:color="auto"/>
              <w:left w:val="nil"/>
              <w:bottom w:val="single" w:sz="4" w:space="0" w:color="auto"/>
              <w:right w:val="single" w:sz="4" w:space="0" w:color="auto"/>
            </w:tcBorders>
            <w:shd w:val="clear" w:color="auto" w:fill="auto"/>
            <w:vAlign w:val="center"/>
          </w:tcPr>
          <w:p w14:paraId="298F9963" w14:textId="77777777" w:rsidR="00232705" w:rsidRPr="00EB0376" w:rsidRDefault="00232705" w:rsidP="00232705">
            <w:pPr>
              <w:spacing w:before="20" w:after="20"/>
              <w:rPr>
                <w:color w:val="000000"/>
                <w:sz w:val="16"/>
                <w:szCs w:val="16"/>
              </w:rPr>
            </w:pPr>
            <w:r w:rsidRPr="00EB0376">
              <w:rPr>
                <w:color w:val="000000"/>
                <w:sz w:val="16"/>
                <w:szCs w:val="16"/>
              </w:rPr>
              <w:t>600 mg/day</w:t>
            </w:r>
          </w:p>
        </w:tc>
        <w:tc>
          <w:tcPr>
            <w:tcW w:w="1593" w:type="dxa"/>
            <w:gridSpan w:val="2"/>
            <w:tcBorders>
              <w:top w:val="single" w:sz="4" w:space="0" w:color="auto"/>
              <w:left w:val="nil"/>
              <w:bottom w:val="single" w:sz="4" w:space="0" w:color="auto"/>
              <w:right w:val="single" w:sz="4" w:space="0" w:color="auto"/>
            </w:tcBorders>
            <w:shd w:val="clear" w:color="auto" w:fill="auto"/>
            <w:vAlign w:val="center"/>
          </w:tcPr>
          <w:p w14:paraId="04FC3167" w14:textId="77777777" w:rsidR="00232705" w:rsidRPr="00EB0376" w:rsidRDefault="00232705" w:rsidP="00232705">
            <w:pPr>
              <w:spacing w:before="20" w:after="20"/>
              <w:rPr>
                <w:color w:val="000000"/>
                <w:sz w:val="16"/>
                <w:szCs w:val="16"/>
              </w:rPr>
            </w:pP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59FFE600" w14:textId="77777777" w:rsidR="00232705" w:rsidRPr="00EB0376" w:rsidRDefault="00232705" w:rsidP="00232705">
            <w:pPr>
              <w:spacing w:before="20" w:after="20"/>
              <w:rPr>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92786EF" w14:textId="77777777" w:rsidR="00232705" w:rsidRPr="00EB0376" w:rsidRDefault="00232705" w:rsidP="00232705">
            <w:pPr>
              <w:spacing w:before="20" w:after="20"/>
              <w:rPr>
                <w:color w:val="000000"/>
                <w:sz w:val="16"/>
                <w:szCs w:val="16"/>
              </w:rPr>
            </w:pP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0C705F1C" w14:textId="77777777" w:rsidR="00232705" w:rsidRPr="00EB0376" w:rsidRDefault="00232705" w:rsidP="00232705">
            <w:pPr>
              <w:spacing w:before="20" w:after="20"/>
              <w:rPr>
                <w:color w:val="000000"/>
                <w:sz w:val="16"/>
                <w:szCs w:val="16"/>
              </w:rPr>
            </w:pPr>
          </w:p>
        </w:tc>
        <w:tc>
          <w:tcPr>
            <w:tcW w:w="22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FD784F" w14:textId="77777777" w:rsidR="00232705" w:rsidRPr="00EB0376" w:rsidRDefault="00232705" w:rsidP="00232705">
            <w:pPr>
              <w:spacing w:before="20" w:after="20"/>
              <w:rPr>
                <w:color w:val="000000"/>
                <w:sz w:val="16"/>
                <w:szCs w:val="16"/>
              </w:rPr>
            </w:pPr>
          </w:p>
        </w:tc>
      </w:tr>
      <w:tr w:rsidR="00232705" w:rsidRPr="00EB0376" w14:paraId="51D8C64A" w14:textId="77777777" w:rsidTr="00232705">
        <w:trPr>
          <w:trHeight w:val="20"/>
        </w:trPr>
        <w:tc>
          <w:tcPr>
            <w:tcW w:w="543" w:type="dxa"/>
            <w:vAlign w:val="center"/>
          </w:tcPr>
          <w:p w14:paraId="0164B85D" w14:textId="77777777" w:rsidR="00232705" w:rsidRPr="00EB0376" w:rsidRDefault="00232705" w:rsidP="00232705">
            <w:pPr>
              <w:spacing w:before="20" w:after="20"/>
              <w:rPr>
                <w:color w:val="000000"/>
                <w:sz w:val="16"/>
                <w:szCs w:val="16"/>
              </w:rPr>
            </w:pPr>
            <w:r>
              <w:rPr>
                <w:color w:val="000000"/>
                <w:sz w:val="16"/>
                <w:szCs w:val="16"/>
              </w:rPr>
              <w:t>30</w:t>
            </w:r>
          </w:p>
        </w:tc>
        <w:tc>
          <w:tcPr>
            <w:tcW w:w="1417" w:type="dxa"/>
            <w:tcBorders>
              <w:top w:val="single" w:sz="4" w:space="0" w:color="auto"/>
              <w:left w:val="nil"/>
              <w:bottom w:val="single" w:sz="4" w:space="0" w:color="auto"/>
              <w:right w:val="single" w:sz="4" w:space="0" w:color="auto"/>
            </w:tcBorders>
            <w:shd w:val="clear" w:color="auto" w:fill="auto"/>
            <w:vAlign w:val="center"/>
          </w:tcPr>
          <w:p w14:paraId="10017139" w14:textId="77777777" w:rsidR="00232705" w:rsidRPr="00EB0376" w:rsidRDefault="00232705" w:rsidP="00232705">
            <w:pPr>
              <w:spacing w:before="20" w:after="20"/>
              <w:rPr>
                <w:color w:val="000000"/>
                <w:sz w:val="16"/>
                <w:szCs w:val="16"/>
              </w:rPr>
            </w:pPr>
            <w:r w:rsidRPr="00EB0376">
              <w:rPr>
                <w:color w:val="000000"/>
                <w:sz w:val="16"/>
                <w:szCs w:val="16"/>
              </w:rPr>
              <w:t>Migliori</w:t>
            </w:r>
            <w:r>
              <w:rPr>
                <w:color w:val="000000"/>
                <w:sz w:val="16"/>
                <w:szCs w:val="16"/>
              </w:rPr>
              <w:fldChar w:fldCharType="begin">
                <w:fldData xml:space="preserve">PEVuZE5vdGU+PENpdGU+PEF1dGhvcj5UaWJlcmk8L0F1dGhvcj48WWVhcj4yMDE2PC9ZZWFyPjxS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</w:fldData>
              </w:fldChar>
            </w:r>
            <w:r>
              <w:rPr>
                <w:color w:val="000000"/>
                <w:sz w:val="16"/>
                <w:szCs w:val="16"/>
              </w:rPr>
              <w:instrText xml:space="preserve"> ADDIN EN.CITE </w:instrText>
            </w:r>
            <w:r>
              <w:rPr>
                <w:color w:val="000000"/>
                <w:sz w:val="16"/>
                <w:szCs w:val="16"/>
              </w:rPr>
              <w:fldChar w:fldCharType="begin">
                <w:fldData xml:space="preserve">PEVuZE5vdGU+PENpdGU+PEF1dGhvcj5UaWJlcmk8L0F1dGhvcj48WWVhcj4yMDE2PC9ZZWFyPjxS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38,39</w:t>
            </w:r>
            <w:r>
              <w:rPr>
                <w:color w:val="000000"/>
                <w:sz w:val="16"/>
                <w:szCs w:val="16"/>
              </w:rPr>
              <w:fldChar w:fldCharType="end"/>
            </w:r>
          </w:p>
        </w:tc>
        <w:tc>
          <w:tcPr>
            <w:tcW w:w="1699" w:type="dxa"/>
            <w:tcBorders>
              <w:top w:val="single" w:sz="4" w:space="0" w:color="auto"/>
              <w:left w:val="nil"/>
              <w:bottom w:val="single" w:sz="4" w:space="0" w:color="auto"/>
              <w:right w:val="single" w:sz="4" w:space="0" w:color="auto"/>
            </w:tcBorders>
            <w:shd w:val="clear" w:color="auto" w:fill="auto"/>
            <w:vAlign w:val="center"/>
          </w:tcPr>
          <w:p w14:paraId="22615C58" w14:textId="77777777" w:rsidR="00232705" w:rsidRPr="00EB0376" w:rsidRDefault="00232705" w:rsidP="00232705">
            <w:pPr>
              <w:spacing w:before="20" w:after="20"/>
              <w:rPr>
                <w:color w:val="000000"/>
                <w:sz w:val="16"/>
                <w:szCs w:val="16"/>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0C2069A3" w14:textId="77777777" w:rsidR="00232705" w:rsidRPr="00EB0376" w:rsidRDefault="00232705" w:rsidP="00232705">
            <w:pPr>
              <w:spacing w:before="20" w:after="20"/>
              <w:rPr>
                <w:color w:val="000000"/>
                <w:sz w:val="16"/>
                <w:szCs w:val="16"/>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813CE3" w14:textId="77777777" w:rsidR="00232705" w:rsidRPr="00EB0376" w:rsidRDefault="00232705" w:rsidP="00232705">
            <w:pPr>
              <w:spacing w:before="20" w:after="20"/>
              <w:rPr>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309A82B" w14:textId="77777777" w:rsidR="00232705" w:rsidRPr="00EB0376" w:rsidRDefault="00232705" w:rsidP="00232705">
            <w:pPr>
              <w:spacing w:before="20" w:after="20"/>
              <w:rPr>
                <w:color w:val="000000"/>
                <w:sz w:val="16"/>
                <w:szCs w:val="16"/>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8557BB" w14:textId="77777777" w:rsidR="00232705" w:rsidRPr="00EB0376" w:rsidRDefault="00232705" w:rsidP="00232705">
            <w:pPr>
              <w:spacing w:before="20" w:after="20"/>
              <w:rPr>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A83802A" w14:textId="77777777" w:rsidR="00232705" w:rsidRPr="00EB0376" w:rsidRDefault="00232705" w:rsidP="00232705">
            <w:pPr>
              <w:spacing w:before="20" w:after="20"/>
              <w:rPr>
                <w:color w:val="000000"/>
                <w:sz w:val="16"/>
                <w:szCs w:val="16"/>
              </w:rPr>
            </w:pPr>
            <w:r w:rsidRPr="00EB0376">
              <w:rPr>
                <w:color w:val="000000"/>
                <w:sz w:val="16"/>
                <w:szCs w:val="16"/>
              </w:rPr>
              <w:t>Meropenem 1 g TID, Imipenem 500 mg QID plus amoxicillin</w:t>
            </w:r>
            <w:r>
              <w:rPr>
                <w:color w:val="000000"/>
                <w:sz w:val="16"/>
                <w:szCs w:val="16"/>
              </w:rPr>
              <w:t>-</w:t>
            </w:r>
            <w:r w:rsidRPr="00EB0376">
              <w:rPr>
                <w:color w:val="000000"/>
                <w:sz w:val="16"/>
                <w:szCs w:val="16"/>
              </w:rPr>
              <w:t xml:space="preserve">clavulanic acid 1.2 g three times daily. </w:t>
            </w:r>
          </w:p>
        </w:tc>
      </w:tr>
      <w:tr w:rsidR="00232705" w:rsidRPr="00EB0376" w14:paraId="501BA07D" w14:textId="77777777" w:rsidTr="00232705">
        <w:trPr>
          <w:trHeight w:val="20"/>
        </w:trPr>
        <w:tc>
          <w:tcPr>
            <w:tcW w:w="543" w:type="dxa"/>
            <w:vAlign w:val="center"/>
          </w:tcPr>
          <w:p w14:paraId="043BE877" w14:textId="77777777" w:rsidR="00232705" w:rsidRPr="00EB0376" w:rsidRDefault="00232705" w:rsidP="00232705">
            <w:pPr>
              <w:spacing w:before="20" w:after="20"/>
              <w:rPr>
                <w:sz w:val="16"/>
                <w:szCs w:val="16"/>
              </w:rPr>
            </w:pPr>
            <w:r>
              <w:rPr>
                <w:color w:val="000000"/>
                <w:sz w:val="16"/>
                <w:szCs w:val="16"/>
              </w:rPr>
              <w:t>31</w:t>
            </w:r>
          </w:p>
        </w:tc>
        <w:tc>
          <w:tcPr>
            <w:tcW w:w="1417" w:type="dxa"/>
            <w:tcBorders>
              <w:top w:val="single" w:sz="4" w:space="0" w:color="auto"/>
              <w:left w:val="nil"/>
              <w:bottom w:val="single" w:sz="4" w:space="0" w:color="auto"/>
              <w:right w:val="single" w:sz="4" w:space="0" w:color="auto"/>
            </w:tcBorders>
            <w:shd w:val="clear" w:color="auto" w:fill="auto"/>
            <w:vAlign w:val="center"/>
          </w:tcPr>
          <w:p w14:paraId="0951E012" w14:textId="77777777" w:rsidR="00232705" w:rsidRPr="00EB0376" w:rsidRDefault="00232705" w:rsidP="00232705">
            <w:pPr>
              <w:spacing w:before="20" w:after="20"/>
              <w:rPr>
                <w:color w:val="000000"/>
                <w:sz w:val="16"/>
                <w:szCs w:val="16"/>
              </w:rPr>
            </w:pPr>
            <w:r w:rsidRPr="00EB0376">
              <w:rPr>
                <w:color w:val="000000"/>
                <w:sz w:val="16"/>
                <w:szCs w:val="16"/>
              </w:rPr>
              <w:t>Migliori (BDQ)</w:t>
            </w:r>
            <w:r>
              <w:rPr>
                <w:color w:val="000000"/>
                <w:sz w:val="16"/>
                <w:szCs w:val="16"/>
              </w:rPr>
              <w:fldChar w:fldCharType="begin">
                <w:fldData xml:space="preserve">PEVuZE5vdGU+PENpdGU+PEF1dGhvcj5Cb3Jpc292PC9BdXRob3I+PFllYXI+MjAxNzwvWWVhcj48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PEVuZE5vdGU+PENpdGU+PEF1dGhvcj5Cb3Jpc292PC9BdXRob3I+PFllYXI+MjAxNzwvWWVhcj48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40</w:t>
            </w:r>
            <w:r>
              <w:rPr>
                <w:color w:val="000000"/>
                <w:sz w:val="16"/>
                <w:szCs w:val="16"/>
              </w:rPr>
              <w:fldChar w:fldCharType="end"/>
            </w:r>
            <w:r w:rsidRPr="00EB0376">
              <w:rPr>
                <w:color w:val="000000"/>
                <w:sz w:val="16"/>
                <w:szCs w:val="16"/>
              </w:rPr>
              <w:t xml:space="preserve"> </w:t>
            </w:r>
          </w:p>
        </w:tc>
        <w:tc>
          <w:tcPr>
            <w:tcW w:w="1699" w:type="dxa"/>
            <w:tcBorders>
              <w:top w:val="single" w:sz="4" w:space="0" w:color="auto"/>
              <w:left w:val="nil"/>
              <w:bottom w:val="single" w:sz="4" w:space="0" w:color="auto"/>
              <w:right w:val="single" w:sz="4" w:space="0" w:color="auto"/>
            </w:tcBorders>
            <w:shd w:val="clear" w:color="auto" w:fill="auto"/>
            <w:vAlign w:val="center"/>
          </w:tcPr>
          <w:p w14:paraId="250DC6EA" w14:textId="77777777" w:rsidR="00232705" w:rsidRPr="00EB0376" w:rsidRDefault="00232705" w:rsidP="00232705">
            <w:pPr>
              <w:spacing w:before="20" w:after="20"/>
              <w:rPr>
                <w:color w:val="000000"/>
                <w:sz w:val="16"/>
                <w:szCs w:val="16"/>
              </w:rPr>
            </w:pPr>
            <w:r w:rsidRPr="00EB0376">
              <w:rPr>
                <w:color w:val="000000"/>
                <w:sz w:val="16"/>
                <w:szCs w:val="16"/>
              </w:rPr>
              <w:t xml:space="preserve">600 mg/day </w:t>
            </w:r>
          </w:p>
        </w:tc>
        <w:tc>
          <w:tcPr>
            <w:tcW w:w="1559" w:type="dxa"/>
            <w:tcBorders>
              <w:top w:val="single" w:sz="4" w:space="0" w:color="auto"/>
              <w:left w:val="nil"/>
              <w:bottom w:val="single" w:sz="4" w:space="0" w:color="auto"/>
              <w:right w:val="single" w:sz="4" w:space="0" w:color="auto"/>
            </w:tcBorders>
            <w:shd w:val="clear" w:color="auto" w:fill="auto"/>
            <w:vAlign w:val="center"/>
          </w:tcPr>
          <w:p w14:paraId="1C94D793" w14:textId="77777777" w:rsidR="00232705" w:rsidRPr="00EB0376" w:rsidRDefault="00232705" w:rsidP="00232705">
            <w:pPr>
              <w:spacing w:before="20" w:after="20"/>
              <w:rPr>
                <w:color w:val="000000"/>
                <w:sz w:val="16"/>
                <w:szCs w:val="16"/>
              </w:rPr>
            </w:pPr>
            <w:r w:rsidRPr="00EB0376">
              <w:rPr>
                <w:color w:val="000000"/>
                <w:sz w:val="16"/>
                <w:szCs w:val="16"/>
              </w:rPr>
              <w:t>Only with Carbapenems</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1EF0B5" w14:textId="77777777" w:rsidR="00232705" w:rsidRPr="00EB0376" w:rsidRDefault="00232705" w:rsidP="00232705">
            <w:pPr>
              <w:spacing w:before="20" w:after="20"/>
              <w:rPr>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F04FC1C" w14:textId="77777777" w:rsidR="00232705" w:rsidRPr="00EB0376" w:rsidRDefault="00232705" w:rsidP="00232705">
            <w:pPr>
              <w:spacing w:before="20" w:after="20"/>
              <w:rPr>
                <w:color w:val="000000"/>
                <w:sz w:val="16"/>
                <w:szCs w:val="16"/>
              </w:rPr>
            </w:pPr>
            <w:r w:rsidRPr="00EB0376">
              <w:rPr>
                <w:color w:val="000000"/>
                <w:sz w:val="16"/>
                <w:szCs w:val="16"/>
              </w:rPr>
              <w:t xml:space="preserve">400 mg/day X 2 weeks then 200mg alternate days </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48AC64" w14:textId="77777777" w:rsidR="00232705" w:rsidRPr="00EB0376" w:rsidRDefault="00232705" w:rsidP="00232705">
            <w:pPr>
              <w:spacing w:before="20" w:after="20"/>
              <w:rPr>
                <w:color w:val="000000"/>
                <w:sz w:val="16"/>
                <w:szCs w:val="16"/>
              </w:rPr>
            </w:pPr>
            <w:r w:rsidRPr="00EB0376">
              <w:rPr>
                <w:color w:val="000000"/>
                <w:sz w:val="16"/>
                <w:szCs w:val="16"/>
              </w:rPr>
              <w:t>100mg BID</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80A5996" w14:textId="77777777" w:rsidR="00232705" w:rsidRPr="00EB0376" w:rsidRDefault="00232705" w:rsidP="00232705">
            <w:pPr>
              <w:spacing w:before="20" w:after="20"/>
              <w:rPr>
                <w:color w:val="000000"/>
                <w:sz w:val="16"/>
                <w:szCs w:val="16"/>
              </w:rPr>
            </w:pPr>
          </w:p>
        </w:tc>
      </w:tr>
      <w:tr w:rsidR="00232705" w:rsidRPr="00EB0376" w14:paraId="6446FAD2" w14:textId="77777777" w:rsidTr="00232705">
        <w:trPr>
          <w:trHeight w:val="20"/>
        </w:trPr>
        <w:tc>
          <w:tcPr>
            <w:tcW w:w="543" w:type="dxa"/>
            <w:vAlign w:val="center"/>
          </w:tcPr>
          <w:p w14:paraId="4EE8C2D0" w14:textId="77777777" w:rsidR="00232705" w:rsidRPr="00EB0376" w:rsidRDefault="00232705" w:rsidP="00232705">
            <w:pPr>
              <w:spacing w:before="20" w:after="20"/>
              <w:rPr>
                <w:sz w:val="16"/>
                <w:szCs w:val="16"/>
              </w:rPr>
            </w:pPr>
            <w:r w:rsidRPr="00EB0376">
              <w:rPr>
                <w:color w:val="000000"/>
                <w:sz w:val="16"/>
                <w:szCs w:val="16"/>
              </w:rPr>
              <w:t>3</w:t>
            </w:r>
            <w:r>
              <w:rPr>
                <w:color w:val="000000"/>
                <w:sz w:val="16"/>
                <w:szCs w:val="16"/>
              </w:rPr>
              <w:t>2</w:t>
            </w:r>
          </w:p>
        </w:tc>
        <w:tc>
          <w:tcPr>
            <w:tcW w:w="1417" w:type="dxa"/>
            <w:tcBorders>
              <w:top w:val="single" w:sz="4" w:space="0" w:color="auto"/>
              <w:left w:val="nil"/>
              <w:bottom w:val="single" w:sz="4" w:space="0" w:color="auto"/>
              <w:right w:val="single" w:sz="4" w:space="0" w:color="auto"/>
            </w:tcBorders>
            <w:shd w:val="clear" w:color="auto" w:fill="auto"/>
            <w:vAlign w:val="center"/>
          </w:tcPr>
          <w:p w14:paraId="52867283" w14:textId="77777777" w:rsidR="00232705" w:rsidRPr="00EB0376" w:rsidRDefault="00232705" w:rsidP="00232705">
            <w:pPr>
              <w:spacing w:before="20" w:after="20"/>
              <w:rPr>
                <w:color w:val="000000"/>
                <w:sz w:val="16"/>
                <w:szCs w:val="16"/>
              </w:rPr>
            </w:pPr>
            <w:r w:rsidRPr="00EB0376">
              <w:rPr>
                <w:color w:val="000000"/>
                <w:sz w:val="16"/>
                <w:szCs w:val="16"/>
              </w:rPr>
              <w:t>Milanov</w:t>
            </w:r>
            <w:r>
              <w:rPr>
                <w:color w:val="000000"/>
                <w:sz w:val="16"/>
                <w:szCs w:val="16"/>
              </w:rPr>
              <w:fldChar w:fldCharType="begin">
                <w:fldData xml:space="preserve">PEVuZE5vdGU+PENpdGU+PEF1dGhvcj5NaWxhbm92PC9BdXRob3I+PFllYXI+MjAxNTwvWWVhcj48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==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PEVuZE5vdGU+PENpdGU+PEF1dGhvcj5NaWxhbm92PC9BdXRob3I+PFllYXI+MjAxNTwvWWVhcj48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==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41</w:t>
            </w:r>
            <w:r>
              <w:rPr>
                <w:color w:val="000000"/>
                <w:sz w:val="16"/>
                <w:szCs w:val="16"/>
              </w:rPr>
              <w:fldChar w:fldCharType="end"/>
            </w:r>
          </w:p>
        </w:tc>
        <w:tc>
          <w:tcPr>
            <w:tcW w:w="1699" w:type="dxa"/>
            <w:tcBorders>
              <w:top w:val="single" w:sz="4" w:space="0" w:color="auto"/>
              <w:left w:val="nil"/>
              <w:bottom w:val="single" w:sz="4" w:space="0" w:color="auto"/>
              <w:right w:val="single" w:sz="4" w:space="0" w:color="auto"/>
            </w:tcBorders>
            <w:shd w:val="clear" w:color="auto" w:fill="auto"/>
            <w:vAlign w:val="center"/>
          </w:tcPr>
          <w:p w14:paraId="0AE3FA56" w14:textId="77777777" w:rsidR="00232705" w:rsidRPr="00EB0376" w:rsidRDefault="00232705" w:rsidP="00232705">
            <w:pPr>
              <w:spacing w:before="20" w:after="20"/>
              <w:rPr>
                <w:color w:val="000000"/>
                <w:sz w:val="16"/>
                <w:szCs w:val="16"/>
              </w:rPr>
            </w:pPr>
            <w:r w:rsidRPr="00EB0376">
              <w:rPr>
                <w:color w:val="000000"/>
                <w:sz w:val="16"/>
                <w:szCs w:val="16"/>
              </w:rPr>
              <w:t>600 mg/day</w:t>
            </w:r>
          </w:p>
        </w:tc>
        <w:tc>
          <w:tcPr>
            <w:tcW w:w="1559" w:type="dxa"/>
            <w:tcBorders>
              <w:top w:val="single" w:sz="4" w:space="0" w:color="auto"/>
              <w:left w:val="nil"/>
              <w:bottom w:val="single" w:sz="4" w:space="0" w:color="auto"/>
              <w:right w:val="single" w:sz="4" w:space="0" w:color="auto"/>
            </w:tcBorders>
            <w:shd w:val="clear" w:color="auto" w:fill="auto"/>
            <w:vAlign w:val="center"/>
          </w:tcPr>
          <w:p w14:paraId="67077A8C" w14:textId="77777777" w:rsidR="00232705" w:rsidRPr="00EB0376" w:rsidRDefault="00232705" w:rsidP="00232705">
            <w:pPr>
              <w:spacing w:before="20" w:after="20"/>
              <w:rPr>
                <w:color w:val="000000"/>
                <w:sz w:val="16"/>
                <w:szCs w:val="16"/>
              </w:rPr>
            </w:pPr>
            <w:r w:rsidRPr="00EB0376">
              <w:rPr>
                <w:color w:val="000000"/>
                <w:sz w:val="16"/>
                <w:szCs w:val="16"/>
              </w:rPr>
              <w:t xml:space="preserve">80 mg/kg/day </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F54DBD" w14:textId="77777777" w:rsidR="00232705" w:rsidRPr="00EB0376" w:rsidRDefault="00232705" w:rsidP="00232705">
            <w:pPr>
              <w:spacing w:before="20" w:after="20"/>
              <w:rPr>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1B40F51" w14:textId="77777777" w:rsidR="00232705" w:rsidRPr="00EB0376" w:rsidRDefault="00232705" w:rsidP="00232705">
            <w:pPr>
              <w:spacing w:before="20" w:after="20"/>
              <w:rPr>
                <w:color w:val="000000"/>
                <w:sz w:val="16"/>
                <w:szCs w:val="16"/>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BC9774" w14:textId="77777777" w:rsidR="00232705" w:rsidRPr="00EB0376" w:rsidRDefault="00232705" w:rsidP="00232705">
            <w:pPr>
              <w:spacing w:before="20" w:after="20"/>
              <w:rPr>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50B0EE4" w14:textId="77777777" w:rsidR="00232705" w:rsidRPr="00EB0376" w:rsidRDefault="00232705" w:rsidP="00232705">
            <w:pPr>
              <w:spacing w:before="20" w:after="20"/>
              <w:rPr>
                <w:color w:val="000000"/>
                <w:sz w:val="16"/>
                <w:szCs w:val="16"/>
              </w:rPr>
            </w:pPr>
          </w:p>
        </w:tc>
      </w:tr>
    </w:tbl>
    <w:p w14:paraId="12113AC2" w14:textId="77777777" w:rsidR="00232705" w:rsidRDefault="00232705" w:rsidP="00232705"/>
    <w:p w14:paraId="3A07F09B" w14:textId="5505C743" w:rsidR="00232705" w:rsidRPr="000128B5" w:rsidRDefault="00232705" w:rsidP="00232705">
      <w:pPr>
        <w:rPr>
          <w:b/>
          <w:sz w:val="20"/>
          <w:szCs w:val="20"/>
        </w:rPr>
      </w:pPr>
      <w:r w:rsidRPr="000128B5">
        <w:rPr>
          <w:b/>
          <w:sz w:val="20"/>
          <w:szCs w:val="20"/>
        </w:rPr>
        <w:t>Supplemental Table 1</w:t>
      </w:r>
      <w:r w:rsidR="00C25166">
        <w:rPr>
          <w:b/>
          <w:sz w:val="20"/>
          <w:szCs w:val="20"/>
        </w:rPr>
        <w:t>4</w:t>
      </w:r>
      <w:r w:rsidRPr="000128B5">
        <w:rPr>
          <w:b/>
          <w:sz w:val="20"/>
          <w:szCs w:val="20"/>
        </w:rPr>
        <w:t xml:space="preserve"> (continued)</w:t>
      </w:r>
    </w:p>
    <w:tbl>
      <w:tblPr>
        <w:tblStyle w:val="TableGrid"/>
        <w:tblW w:w="11739" w:type="dxa"/>
        <w:tblLayout w:type="fixed"/>
        <w:tblLook w:val="04A0" w:firstRow="1" w:lastRow="0" w:firstColumn="1" w:lastColumn="0" w:noHBand="0" w:noVBand="1"/>
      </w:tblPr>
      <w:tblGrid>
        <w:gridCol w:w="543"/>
        <w:gridCol w:w="1417"/>
        <w:gridCol w:w="1699"/>
        <w:gridCol w:w="1736"/>
        <w:gridCol w:w="1241"/>
        <w:gridCol w:w="1559"/>
        <w:gridCol w:w="1418"/>
        <w:gridCol w:w="12"/>
        <w:gridCol w:w="2114"/>
      </w:tblGrid>
      <w:tr w:rsidR="00232705" w:rsidRPr="00EB0376" w14:paraId="207A0E1E" w14:textId="77777777" w:rsidTr="00232705">
        <w:trPr>
          <w:trHeight w:val="20"/>
        </w:trPr>
        <w:tc>
          <w:tcPr>
            <w:tcW w:w="543" w:type="dxa"/>
            <w:vMerge w:val="restart"/>
            <w:vAlign w:val="center"/>
          </w:tcPr>
          <w:p w14:paraId="5DA632C3" w14:textId="77777777" w:rsidR="00232705" w:rsidRPr="00EB0376" w:rsidRDefault="00232705" w:rsidP="00232705">
            <w:pPr>
              <w:spacing w:before="20" w:after="20"/>
              <w:rPr>
                <w:b/>
                <w:sz w:val="16"/>
                <w:szCs w:val="16"/>
              </w:rPr>
            </w:pPr>
            <w:r w:rsidRPr="00EB0376">
              <w:rPr>
                <w:b/>
                <w:sz w:val="16"/>
                <w:szCs w:val="16"/>
              </w:rPr>
              <w:t>No</w:t>
            </w:r>
          </w:p>
        </w:tc>
        <w:tc>
          <w:tcPr>
            <w:tcW w:w="1417" w:type="dxa"/>
            <w:vMerge w:val="restart"/>
            <w:vAlign w:val="center"/>
          </w:tcPr>
          <w:p w14:paraId="4BF6557B" w14:textId="77777777" w:rsidR="00232705" w:rsidRPr="00EB0376" w:rsidRDefault="00232705" w:rsidP="00232705">
            <w:pPr>
              <w:spacing w:before="20" w:after="20"/>
              <w:rPr>
                <w:b/>
                <w:sz w:val="16"/>
                <w:szCs w:val="16"/>
              </w:rPr>
            </w:pPr>
            <w:r w:rsidRPr="00EB0376">
              <w:rPr>
                <w:b/>
                <w:sz w:val="16"/>
                <w:szCs w:val="16"/>
              </w:rPr>
              <w:t>Contact person (ref)</w:t>
            </w:r>
          </w:p>
        </w:tc>
        <w:tc>
          <w:tcPr>
            <w:tcW w:w="7665" w:type="dxa"/>
            <w:gridSpan w:val="6"/>
            <w:tcBorders>
              <w:top w:val="single" w:sz="4" w:space="0" w:color="auto"/>
              <w:bottom w:val="single" w:sz="4" w:space="0" w:color="auto"/>
              <w:right w:val="single" w:sz="4" w:space="0" w:color="auto"/>
            </w:tcBorders>
            <w:vAlign w:val="center"/>
          </w:tcPr>
          <w:p w14:paraId="443A2613" w14:textId="77777777" w:rsidR="00232705" w:rsidRPr="00EB0376" w:rsidRDefault="00232705" w:rsidP="00232705">
            <w:pPr>
              <w:spacing w:before="20" w:after="20"/>
              <w:rPr>
                <w:b/>
                <w:sz w:val="16"/>
                <w:szCs w:val="16"/>
              </w:rPr>
            </w:pPr>
          </w:p>
        </w:tc>
        <w:tc>
          <w:tcPr>
            <w:tcW w:w="2114" w:type="dxa"/>
            <w:tcBorders>
              <w:bottom w:val="single" w:sz="4" w:space="0" w:color="auto"/>
            </w:tcBorders>
            <w:vAlign w:val="center"/>
          </w:tcPr>
          <w:p w14:paraId="05D3914E" w14:textId="77777777" w:rsidR="00232705" w:rsidRPr="00EB0376" w:rsidRDefault="00232705" w:rsidP="00232705">
            <w:pPr>
              <w:spacing w:before="20" w:after="20"/>
              <w:rPr>
                <w:b/>
                <w:sz w:val="16"/>
                <w:szCs w:val="16"/>
              </w:rPr>
            </w:pPr>
          </w:p>
        </w:tc>
      </w:tr>
      <w:tr w:rsidR="00232705" w:rsidRPr="00EB0376" w14:paraId="245C207F" w14:textId="77777777" w:rsidTr="00232705">
        <w:trPr>
          <w:trHeight w:val="20"/>
        </w:trPr>
        <w:tc>
          <w:tcPr>
            <w:tcW w:w="543" w:type="dxa"/>
            <w:vMerge/>
            <w:vAlign w:val="center"/>
          </w:tcPr>
          <w:p w14:paraId="057C51E5" w14:textId="77777777" w:rsidR="00232705" w:rsidRPr="00EB0376" w:rsidRDefault="00232705" w:rsidP="00232705">
            <w:pPr>
              <w:spacing w:before="20" w:after="20"/>
              <w:rPr>
                <w:sz w:val="16"/>
                <w:szCs w:val="16"/>
              </w:rPr>
            </w:pPr>
          </w:p>
        </w:tc>
        <w:tc>
          <w:tcPr>
            <w:tcW w:w="1417" w:type="dxa"/>
            <w:vMerge/>
            <w:tcBorders>
              <w:bottom w:val="single" w:sz="4" w:space="0" w:color="auto"/>
            </w:tcBorders>
            <w:shd w:val="clear" w:color="auto" w:fill="auto"/>
            <w:vAlign w:val="center"/>
          </w:tcPr>
          <w:p w14:paraId="0D5E6C20" w14:textId="77777777" w:rsidR="00232705" w:rsidRPr="00EB0376" w:rsidRDefault="00232705" w:rsidP="00232705">
            <w:pPr>
              <w:spacing w:before="20" w:after="20"/>
              <w:rPr>
                <w:color w:val="000000"/>
                <w:sz w:val="16"/>
                <w:szCs w:val="16"/>
              </w:rPr>
            </w:pPr>
          </w:p>
        </w:tc>
        <w:tc>
          <w:tcPr>
            <w:tcW w:w="1699" w:type="dxa"/>
            <w:tcBorders>
              <w:top w:val="single" w:sz="4" w:space="0" w:color="auto"/>
              <w:left w:val="nil"/>
              <w:bottom w:val="single" w:sz="4" w:space="0" w:color="auto"/>
              <w:right w:val="single" w:sz="4" w:space="0" w:color="auto"/>
            </w:tcBorders>
            <w:shd w:val="clear" w:color="auto" w:fill="auto"/>
            <w:vAlign w:val="center"/>
          </w:tcPr>
          <w:p w14:paraId="7A66C85C" w14:textId="77777777" w:rsidR="00232705" w:rsidRPr="00EB0376" w:rsidRDefault="00232705" w:rsidP="00232705">
            <w:pPr>
              <w:spacing w:before="20" w:after="20"/>
              <w:rPr>
                <w:color w:val="000000"/>
                <w:sz w:val="16"/>
                <w:szCs w:val="16"/>
              </w:rPr>
            </w:pPr>
            <w:r w:rsidRPr="00EB0376">
              <w:rPr>
                <w:color w:val="000000"/>
                <w:sz w:val="16"/>
                <w:szCs w:val="16"/>
              </w:rPr>
              <w:t>L</w:t>
            </w:r>
            <w:r>
              <w:rPr>
                <w:color w:val="000000"/>
                <w:sz w:val="16"/>
                <w:szCs w:val="16"/>
              </w:rPr>
              <w:t>inezolid</w:t>
            </w:r>
          </w:p>
        </w:tc>
        <w:tc>
          <w:tcPr>
            <w:tcW w:w="1736" w:type="dxa"/>
            <w:tcBorders>
              <w:top w:val="single" w:sz="4" w:space="0" w:color="auto"/>
              <w:bottom w:val="single" w:sz="4" w:space="0" w:color="auto"/>
              <w:right w:val="single" w:sz="4" w:space="0" w:color="auto"/>
            </w:tcBorders>
            <w:vAlign w:val="center"/>
          </w:tcPr>
          <w:p w14:paraId="54216F3A" w14:textId="77777777" w:rsidR="00232705" w:rsidRPr="00EB0376" w:rsidRDefault="00232705" w:rsidP="00232705">
            <w:pPr>
              <w:spacing w:before="20" w:after="20"/>
              <w:rPr>
                <w:color w:val="000000"/>
                <w:sz w:val="16"/>
                <w:szCs w:val="16"/>
              </w:rPr>
            </w:pPr>
            <w:r w:rsidRPr="00EB0376">
              <w:rPr>
                <w:color w:val="000000"/>
                <w:sz w:val="16"/>
                <w:szCs w:val="16"/>
              </w:rPr>
              <w:t>Am</w:t>
            </w:r>
            <w:r>
              <w:rPr>
                <w:color w:val="000000"/>
                <w:sz w:val="16"/>
                <w:szCs w:val="16"/>
              </w:rPr>
              <w:t>oxicillin-clavulanic acid</w:t>
            </w:r>
          </w:p>
        </w:tc>
        <w:tc>
          <w:tcPr>
            <w:tcW w:w="1241" w:type="dxa"/>
            <w:tcBorders>
              <w:top w:val="single" w:sz="4" w:space="0" w:color="auto"/>
              <w:bottom w:val="single" w:sz="4" w:space="0" w:color="auto"/>
              <w:right w:val="single" w:sz="4" w:space="0" w:color="auto"/>
            </w:tcBorders>
            <w:vAlign w:val="center"/>
          </w:tcPr>
          <w:p w14:paraId="21B4DD03" w14:textId="77777777" w:rsidR="00232705" w:rsidRPr="00EB0376" w:rsidRDefault="00232705" w:rsidP="00232705">
            <w:pPr>
              <w:spacing w:before="20" w:after="20"/>
              <w:rPr>
                <w:color w:val="000000"/>
                <w:sz w:val="16"/>
                <w:szCs w:val="16"/>
              </w:rPr>
            </w:pPr>
            <w:r w:rsidRPr="00EB0376">
              <w:rPr>
                <w:color w:val="000000"/>
                <w:sz w:val="16"/>
                <w:szCs w:val="16"/>
              </w:rPr>
              <w:t xml:space="preserve">High-dose </w:t>
            </w:r>
            <w:r>
              <w:rPr>
                <w:color w:val="000000"/>
                <w:sz w:val="16"/>
                <w:szCs w:val="16"/>
              </w:rPr>
              <w:t>isoniazid</w:t>
            </w:r>
          </w:p>
        </w:tc>
        <w:tc>
          <w:tcPr>
            <w:tcW w:w="1559" w:type="dxa"/>
            <w:tcBorders>
              <w:top w:val="single" w:sz="4" w:space="0" w:color="auto"/>
              <w:bottom w:val="single" w:sz="4" w:space="0" w:color="auto"/>
              <w:right w:val="single" w:sz="4" w:space="0" w:color="auto"/>
            </w:tcBorders>
            <w:vAlign w:val="center"/>
          </w:tcPr>
          <w:p w14:paraId="328F86DF" w14:textId="77777777" w:rsidR="00232705" w:rsidRPr="00EB0376" w:rsidRDefault="00232705" w:rsidP="00232705">
            <w:pPr>
              <w:spacing w:before="20" w:after="20"/>
              <w:jc w:val="center"/>
              <w:rPr>
                <w:color w:val="000000"/>
                <w:sz w:val="16"/>
                <w:szCs w:val="16"/>
              </w:rPr>
            </w:pPr>
            <w:r w:rsidRPr="00EB0376">
              <w:rPr>
                <w:color w:val="000000"/>
                <w:sz w:val="16"/>
                <w:szCs w:val="16"/>
              </w:rPr>
              <w:t>B</w:t>
            </w:r>
            <w:r>
              <w:rPr>
                <w:color w:val="000000"/>
                <w:sz w:val="16"/>
                <w:szCs w:val="16"/>
              </w:rPr>
              <w:t>edaquiline</w:t>
            </w:r>
          </w:p>
        </w:tc>
        <w:tc>
          <w:tcPr>
            <w:tcW w:w="1430" w:type="dxa"/>
            <w:gridSpan w:val="2"/>
            <w:tcBorders>
              <w:top w:val="single" w:sz="4" w:space="0" w:color="auto"/>
              <w:bottom w:val="single" w:sz="4" w:space="0" w:color="auto"/>
              <w:right w:val="single" w:sz="4" w:space="0" w:color="auto"/>
            </w:tcBorders>
            <w:vAlign w:val="center"/>
          </w:tcPr>
          <w:p w14:paraId="4735D721" w14:textId="77777777" w:rsidR="00232705" w:rsidRPr="00EB0376" w:rsidRDefault="00232705" w:rsidP="00232705">
            <w:pPr>
              <w:spacing w:before="20" w:after="20"/>
              <w:jc w:val="center"/>
              <w:rPr>
                <w:color w:val="000000"/>
                <w:sz w:val="16"/>
                <w:szCs w:val="16"/>
              </w:rPr>
            </w:pPr>
            <w:r w:rsidRPr="00EB0376">
              <w:rPr>
                <w:color w:val="000000"/>
                <w:sz w:val="16"/>
                <w:szCs w:val="16"/>
              </w:rPr>
              <w:t>D</w:t>
            </w:r>
            <w:r>
              <w:rPr>
                <w:color w:val="000000"/>
                <w:sz w:val="16"/>
                <w:szCs w:val="16"/>
              </w:rPr>
              <w:t>elamanid</w:t>
            </w:r>
          </w:p>
        </w:tc>
        <w:tc>
          <w:tcPr>
            <w:tcW w:w="2114" w:type="dxa"/>
            <w:tcBorders>
              <w:top w:val="single" w:sz="4" w:space="0" w:color="auto"/>
              <w:bottom w:val="single" w:sz="4" w:space="0" w:color="auto"/>
              <w:right w:val="single" w:sz="4" w:space="0" w:color="auto"/>
            </w:tcBorders>
            <w:vAlign w:val="center"/>
          </w:tcPr>
          <w:p w14:paraId="778AD6B7" w14:textId="77777777" w:rsidR="00232705" w:rsidRPr="00EB0376" w:rsidRDefault="00232705" w:rsidP="00232705">
            <w:pPr>
              <w:spacing w:before="20" w:after="20"/>
              <w:rPr>
                <w:color w:val="000000"/>
                <w:sz w:val="16"/>
                <w:szCs w:val="16"/>
              </w:rPr>
            </w:pPr>
            <w:r w:rsidRPr="00EB0376">
              <w:rPr>
                <w:color w:val="000000"/>
                <w:sz w:val="16"/>
                <w:szCs w:val="16"/>
              </w:rPr>
              <w:t>Other</w:t>
            </w:r>
          </w:p>
        </w:tc>
      </w:tr>
      <w:tr w:rsidR="00232705" w:rsidRPr="00EB0376" w14:paraId="7D4A29C6" w14:textId="77777777" w:rsidTr="00232705">
        <w:trPr>
          <w:trHeight w:val="20"/>
        </w:trPr>
        <w:tc>
          <w:tcPr>
            <w:tcW w:w="543" w:type="dxa"/>
            <w:vAlign w:val="center"/>
          </w:tcPr>
          <w:p w14:paraId="7D575EE8" w14:textId="77777777" w:rsidR="00232705" w:rsidRPr="00EB0376" w:rsidRDefault="00232705" w:rsidP="00232705">
            <w:pPr>
              <w:spacing w:before="20" w:after="20"/>
              <w:rPr>
                <w:sz w:val="16"/>
                <w:szCs w:val="16"/>
              </w:rPr>
            </w:pPr>
            <w:r w:rsidRPr="00EB0376">
              <w:rPr>
                <w:color w:val="000000"/>
                <w:sz w:val="16"/>
                <w:szCs w:val="16"/>
              </w:rPr>
              <w:t>3</w:t>
            </w:r>
            <w:r>
              <w:rPr>
                <w:color w:val="000000"/>
                <w:sz w:val="16"/>
                <w:szCs w:val="16"/>
              </w:rPr>
              <w:t>3</w:t>
            </w:r>
          </w:p>
        </w:tc>
        <w:tc>
          <w:tcPr>
            <w:tcW w:w="1417" w:type="dxa"/>
            <w:tcBorders>
              <w:top w:val="single" w:sz="4" w:space="0" w:color="auto"/>
              <w:left w:val="nil"/>
              <w:bottom w:val="single" w:sz="4" w:space="0" w:color="auto"/>
              <w:right w:val="single" w:sz="4" w:space="0" w:color="auto"/>
            </w:tcBorders>
            <w:shd w:val="clear" w:color="auto" w:fill="auto"/>
            <w:vAlign w:val="center"/>
          </w:tcPr>
          <w:p w14:paraId="1BE0E205" w14:textId="77777777" w:rsidR="00232705" w:rsidRPr="00EB0376" w:rsidRDefault="00232705" w:rsidP="00232705">
            <w:pPr>
              <w:spacing w:before="20" w:after="20"/>
              <w:rPr>
                <w:color w:val="000000"/>
                <w:sz w:val="16"/>
                <w:szCs w:val="16"/>
              </w:rPr>
            </w:pPr>
            <w:r w:rsidRPr="00EB0376">
              <w:rPr>
                <w:color w:val="000000"/>
                <w:sz w:val="16"/>
                <w:szCs w:val="16"/>
              </w:rPr>
              <w:t>Ndjeka</w:t>
            </w:r>
            <w:r>
              <w:rPr>
                <w:color w:val="000000"/>
                <w:sz w:val="16"/>
                <w:szCs w:val="16"/>
              </w:rPr>
              <w:fldChar w:fldCharType="begin">
                <w:fldData xml:space="preserve">PEVuZE5vdGU+PENpdGU+PEF1dGhvcj5OZGpla2E8L0F1dGhvcj48WWVhcj4yMDE1PC9ZZWFyPjxS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</w:fldData>
              </w:fldChar>
            </w:r>
            <w:r>
              <w:rPr>
                <w:color w:val="000000"/>
                <w:sz w:val="16"/>
                <w:szCs w:val="16"/>
              </w:rPr>
              <w:instrText xml:space="preserve"> ADDIN EN.CITE </w:instrText>
            </w:r>
            <w:r>
              <w:rPr>
                <w:color w:val="000000"/>
                <w:sz w:val="16"/>
                <w:szCs w:val="16"/>
              </w:rPr>
              <w:fldChar w:fldCharType="begin">
                <w:fldData xml:space="preserve">PEVuZE5vdGU+PENpdGU+PEF1dGhvcj5OZGpla2E8L0F1dGhvcj48WWVhcj4yMDE1PC9ZZWFyPjxS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42</w:t>
            </w:r>
            <w:r>
              <w:rPr>
                <w:color w:val="000000"/>
                <w:sz w:val="16"/>
                <w:szCs w:val="16"/>
              </w:rPr>
              <w:fldChar w:fldCharType="end"/>
            </w:r>
          </w:p>
        </w:tc>
        <w:tc>
          <w:tcPr>
            <w:tcW w:w="1699" w:type="dxa"/>
            <w:tcBorders>
              <w:top w:val="single" w:sz="4" w:space="0" w:color="auto"/>
              <w:left w:val="nil"/>
              <w:bottom w:val="single" w:sz="4" w:space="0" w:color="auto"/>
              <w:right w:val="single" w:sz="4" w:space="0" w:color="auto"/>
            </w:tcBorders>
            <w:shd w:val="clear" w:color="auto" w:fill="auto"/>
            <w:vAlign w:val="center"/>
          </w:tcPr>
          <w:p w14:paraId="1D4B977C" w14:textId="77777777" w:rsidR="00232705" w:rsidRPr="00EB0376" w:rsidRDefault="00232705" w:rsidP="00232705">
            <w:pPr>
              <w:spacing w:before="20" w:after="20"/>
              <w:rPr>
                <w:color w:val="000000"/>
                <w:sz w:val="16"/>
                <w:szCs w:val="16"/>
              </w:rPr>
            </w:pPr>
            <w:r w:rsidRPr="00EB0376">
              <w:rPr>
                <w:color w:val="000000"/>
                <w:sz w:val="16"/>
                <w:szCs w:val="16"/>
              </w:rPr>
              <w:t>&gt;50 kg: 600 mg/day; &lt;50 kg: 300 mg/day</w:t>
            </w:r>
          </w:p>
        </w:tc>
        <w:tc>
          <w:tcPr>
            <w:tcW w:w="1736" w:type="dxa"/>
            <w:tcBorders>
              <w:top w:val="single" w:sz="4" w:space="0" w:color="auto"/>
              <w:left w:val="nil"/>
              <w:bottom w:val="single" w:sz="4" w:space="0" w:color="auto"/>
              <w:right w:val="single" w:sz="4" w:space="0" w:color="auto"/>
            </w:tcBorders>
            <w:shd w:val="clear" w:color="auto" w:fill="auto"/>
            <w:vAlign w:val="center"/>
          </w:tcPr>
          <w:p w14:paraId="77FF3654" w14:textId="77777777" w:rsidR="00232705" w:rsidRPr="00EB0376" w:rsidRDefault="00232705" w:rsidP="00232705">
            <w:pPr>
              <w:spacing w:before="20" w:after="20"/>
              <w:rPr>
                <w:color w:val="000000"/>
                <w:sz w:val="16"/>
                <w:szCs w:val="16"/>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14D41CE5" w14:textId="77777777" w:rsidR="00232705" w:rsidRPr="00EB0376" w:rsidRDefault="00232705" w:rsidP="00232705">
            <w:pPr>
              <w:spacing w:before="20" w:after="20"/>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86531B8" w14:textId="77777777" w:rsidR="00232705" w:rsidRPr="00EB0376" w:rsidRDefault="00232705" w:rsidP="00232705">
            <w:pPr>
              <w:spacing w:before="20" w:after="20"/>
              <w:rPr>
                <w:sz w:val="16"/>
                <w:szCs w:val="16"/>
              </w:rPr>
            </w:pPr>
            <w:r w:rsidRPr="00EB0376">
              <w:rPr>
                <w:color w:val="000000"/>
                <w:sz w:val="16"/>
                <w:szCs w:val="16"/>
              </w:rPr>
              <w:t>400 mg/day X 2 weeks then 200mg alternate days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D311FFB" w14:textId="77777777" w:rsidR="00232705" w:rsidRPr="00EB0376" w:rsidRDefault="00232705" w:rsidP="00232705">
            <w:pPr>
              <w:spacing w:before="20" w:after="20"/>
              <w:rPr>
                <w:sz w:val="16"/>
                <w:szCs w:val="16"/>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A4CC9A" w14:textId="77777777" w:rsidR="00232705" w:rsidRPr="00EB0376" w:rsidRDefault="00232705" w:rsidP="00232705">
            <w:pPr>
              <w:spacing w:before="20" w:after="20"/>
              <w:rPr>
                <w:sz w:val="16"/>
                <w:szCs w:val="16"/>
              </w:rPr>
            </w:pPr>
          </w:p>
        </w:tc>
      </w:tr>
      <w:tr w:rsidR="00232705" w:rsidRPr="00EB0376" w14:paraId="267FD2DC" w14:textId="77777777" w:rsidTr="00232705">
        <w:trPr>
          <w:trHeight w:val="20"/>
        </w:trPr>
        <w:tc>
          <w:tcPr>
            <w:tcW w:w="543" w:type="dxa"/>
            <w:vAlign w:val="center"/>
          </w:tcPr>
          <w:p w14:paraId="21319E9F" w14:textId="77777777" w:rsidR="00232705" w:rsidRPr="00EB0376" w:rsidRDefault="00232705" w:rsidP="00232705">
            <w:pPr>
              <w:spacing w:before="20" w:after="20"/>
              <w:rPr>
                <w:color w:val="000000"/>
                <w:sz w:val="16"/>
                <w:szCs w:val="16"/>
              </w:rPr>
            </w:pPr>
            <w:r>
              <w:rPr>
                <w:color w:val="000000"/>
                <w:sz w:val="16"/>
                <w:szCs w:val="16"/>
              </w:rPr>
              <w:t>34</w:t>
            </w:r>
          </w:p>
        </w:tc>
        <w:tc>
          <w:tcPr>
            <w:tcW w:w="1417" w:type="dxa"/>
            <w:tcBorders>
              <w:top w:val="single" w:sz="4" w:space="0" w:color="auto"/>
              <w:left w:val="nil"/>
              <w:bottom w:val="single" w:sz="4" w:space="0" w:color="auto"/>
              <w:right w:val="single" w:sz="4" w:space="0" w:color="auto"/>
            </w:tcBorders>
            <w:shd w:val="clear" w:color="auto" w:fill="auto"/>
            <w:vAlign w:val="center"/>
          </w:tcPr>
          <w:p w14:paraId="079EFFD3" w14:textId="77777777" w:rsidR="00232705" w:rsidRPr="00EB0376" w:rsidRDefault="00232705" w:rsidP="00232705">
            <w:pPr>
              <w:spacing w:before="20" w:after="20"/>
              <w:rPr>
                <w:color w:val="000000"/>
                <w:sz w:val="16"/>
                <w:szCs w:val="16"/>
              </w:rPr>
            </w:pPr>
            <w:r>
              <w:rPr>
                <w:color w:val="000000"/>
                <w:sz w:val="16"/>
                <w:szCs w:val="16"/>
              </w:rPr>
              <w:t>Ndjeka</w:t>
            </w:r>
            <w:r>
              <w:rPr>
                <w:color w:val="000000"/>
                <w:sz w:val="16"/>
                <w:szCs w:val="16"/>
              </w:rPr>
              <w:fldChar w:fldCharType="begin"/>
            </w:r>
            <w:r>
              <w:rPr>
                <w:color w:val="000000"/>
                <w:sz w:val="16"/>
                <w:szCs w:val="16"/>
              </w:rPr>
              <w:instrText xml:space="preserve"> ADDIN EN.CITE &lt;EndNote&gt;&lt;Cite&gt;&lt;Author&gt;Ndjeka&lt;/Author&gt;&lt;Year&gt;2018&lt;/Year&gt;&lt;RecNum&gt;148&lt;/RecNum&gt;&lt;DisplayText&gt;&lt;style face="superscript"&gt;43&lt;/style&gt;&lt;/DisplayText&gt;&lt;record&gt;&lt;rec-number&gt;148&lt;/rec-number&gt;&lt;foreign-keys&gt;&lt;key app="EN" db-id="fsse2s098za2eqerwz75f0pfxtvs20rr22tf" timestamp="1577977582"&gt;148&lt;/key&gt;&lt;/foreign-keys&gt;&lt;ref-type name="Journal Article"&gt;17&lt;/ref-type&gt;&lt;contributors&gt;&lt;authors&gt;&lt;author&gt;Ndjeka, N.&lt;/author&gt;&lt;/authors&gt;&lt;/contributors&gt;&lt;titles&gt;&lt;title&gt;Unpublished data (South Africa)&lt;/title&gt;&lt;/titles&gt;&lt;dates&gt;&lt;year&gt;2018&lt;/year&gt;&lt;/dates&gt;&lt;urls&gt;&lt;/urls&gt;&lt;/record&gt;&lt;/Cite&gt;&lt;/EndNote&gt;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43</w:t>
            </w:r>
            <w:r>
              <w:rPr>
                <w:color w:val="000000"/>
                <w:sz w:val="16"/>
                <w:szCs w:val="16"/>
              </w:rPr>
              <w:fldChar w:fldCharType="end"/>
            </w:r>
          </w:p>
        </w:tc>
        <w:tc>
          <w:tcPr>
            <w:tcW w:w="1699" w:type="dxa"/>
            <w:tcBorders>
              <w:top w:val="single" w:sz="4" w:space="0" w:color="auto"/>
              <w:left w:val="nil"/>
              <w:bottom w:val="single" w:sz="4" w:space="0" w:color="auto"/>
              <w:right w:val="single" w:sz="4" w:space="0" w:color="auto"/>
            </w:tcBorders>
            <w:shd w:val="clear" w:color="auto" w:fill="auto"/>
            <w:vAlign w:val="center"/>
          </w:tcPr>
          <w:p w14:paraId="79C8EEC2" w14:textId="77777777" w:rsidR="00232705" w:rsidRPr="00EB0376" w:rsidRDefault="00232705" w:rsidP="00232705">
            <w:pPr>
              <w:spacing w:before="20" w:after="20"/>
              <w:rPr>
                <w:color w:val="000000"/>
                <w:sz w:val="16"/>
                <w:szCs w:val="16"/>
              </w:rPr>
            </w:pPr>
          </w:p>
        </w:tc>
        <w:tc>
          <w:tcPr>
            <w:tcW w:w="1736" w:type="dxa"/>
            <w:tcBorders>
              <w:top w:val="single" w:sz="4" w:space="0" w:color="auto"/>
              <w:left w:val="nil"/>
              <w:bottom w:val="single" w:sz="4" w:space="0" w:color="auto"/>
              <w:right w:val="single" w:sz="4" w:space="0" w:color="auto"/>
            </w:tcBorders>
            <w:shd w:val="clear" w:color="auto" w:fill="auto"/>
            <w:vAlign w:val="center"/>
          </w:tcPr>
          <w:p w14:paraId="2C7C6FA8" w14:textId="77777777" w:rsidR="00232705" w:rsidRPr="00EB0376" w:rsidRDefault="00232705" w:rsidP="00232705">
            <w:pPr>
              <w:spacing w:before="20" w:after="20"/>
              <w:rPr>
                <w:color w:val="000000"/>
                <w:sz w:val="16"/>
                <w:szCs w:val="16"/>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3CD43827" w14:textId="77777777" w:rsidR="00232705" w:rsidRPr="00EB0376" w:rsidRDefault="00232705" w:rsidP="00232705">
            <w:pPr>
              <w:spacing w:before="20" w:after="20"/>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47B0BE2" w14:textId="77777777" w:rsidR="00232705" w:rsidRPr="00EB0376" w:rsidRDefault="00232705" w:rsidP="00232705">
            <w:pPr>
              <w:spacing w:before="20" w:after="20"/>
              <w:rPr>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F839D2A" w14:textId="77777777" w:rsidR="00232705" w:rsidRPr="00EB0376" w:rsidRDefault="00232705" w:rsidP="00232705">
            <w:pPr>
              <w:spacing w:before="20" w:after="20"/>
              <w:rPr>
                <w:sz w:val="16"/>
                <w:szCs w:val="16"/>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3139B6" w14:textId="77777777" w:rsidR="00232705" w:rsidRPr="00EB0376" w:rsidRDefault="00232705" w:rsidP="00232705">
            <w:pPr>
              <w:spacing w:before="20" w:after="20"/>
              <w:rPr>
                <w:sz w:val="16"/>
                <w:szCs w:val="16"/>
              </w:rPr>
            </w:pPr>
          </w:p>
        </w:tc>
      </w:tr>
      <w:tr w:rsidR="00232705" w:rsidRPr="00EB0376" w14:paraId="60376B11" w14:textId="77777777" w:rsidTr="00232705">
        <w:trPr>
          <w:trHeight w:val="20"/>
        </w:trPr>
        <w:tc>
          <w:tcPr>
            <w:tcW w:w="543" w:type="dxa"/>
            <w:vAlign w:val="center"/>
          </w:tcPr>
          <w:p w14:paraId="10C9104D" w14:textId="77777777" w:rsidR="00232705" w:rsidRPr="00EB0376" w:rsidRDefault="00232705" w:rsidP="00232705">
            <w:pPr>
              <w:spacing w:before="20" w:after="20"/>
              <w:rPr>
                <w:sz w:val="16"/>
                <w:szCs w:val="16"/>
              </w:rPr>
            </w:pPr>
            <w:r w:rsidRPr="00EB0376">
              <w:rPr>
                <w:color w:val="000000"/>
                <w:sz w:val="16"/>
                <w:szCs w:val="16"/>
              </w:rPr>
              <w:t>3</w:t>
            </w:r>
            <w:r>
              <w:rPr>
                <w:color w:val="000000"/>
                <w:sz w:val="16"/>
                <w:szCs w:val="16"/>
              </w:rPr>
              <w:t>5</w:t>
            </w:r>
          </w:p>
        </w:tc>
        <w:tc>
          <w:tcPr>
            <w:tcW w:w="1417" w:type="dxa"/>
            <w:tcBorders>
              <w:top w:val="single" w:sz="4" w:space="0" w:color="auto"/>
              <w:left w:val="nil"/>
              <w:bottom w:val="single" w:sz="4" w:space="0" w:color="auto"/>
              <w:right w:val="single" w:sz="4" w:space="0" w:color="auto"/>
            </w:tcBorders>
            <w:shd w:val="clear" w:color="auto" w:fill="auto"/>
            <w:vAlign w:val="center"/>
          </w:tcPr>
          <w:p w14:paraId="0C830D4D" w14:textId="77777777" w:rsidR="00232705" w:rsidRPr="00EB0376" w:rsidRDefault="00232705" w:rsidP="00232705">
            <w:pPr>
              <w:spacing w:before="20" w:after="20"/>
              <w:rPr>
                <w:color w:val="000000"/>
                <w:sz w:val="16"/>
                <w:szCs w:val="16"/>
              </w:rPr>
            </w:pPr>
            <w:r w:rsidRPr="00EB0376">
              <w:rPr>
                <w:color w:val="000000"/>
                <w:sz w:val="16"/>
                <w:szCs w:val="16"/>
              </w:rPr>
              <w:t>O’Donnell</w:t>
            </w:r>
            <w:r>
              <w:rPr>
                <w:color w:val="000000"/>
                <w:sz w:val="16"/>
                <w:szCs w:val="16"/>
              </w:rPr>
              <w:fldChar w:fldCharType="begin">
                <w:fldData xml:space="preserve">PEVuZE5vdGU+PENpdGU+PEF1dGhvcj5PJmFwb3M7RG9ubmVsbDwvQXV0aG9yPjxZZWFyPjIwMTM8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</w:fldData>
              </w:fldChar>
            </w:r>
            <w:r>
              <w:rPr>
                <w:color w:val="000000"/>
                <w:sz w:val="16"/>
                <w:szCs w:val="16"/>
              </w:rPr>
              <w:instrText xml:space="preserve"> ADDIN EN.CITE </w:instrText>
            </w:r>
            <w:r>
              <w:rPr>
                <w:color w:val="000000"/>
                <w:sz w:val="16"/>
                <w:szCs w:val="16"/>
              </w:rPr>
              <w:fldChar w:fldCharType="begin">
                <w:fldData xml:space="preserve">PEVuZE5vdGU+PENpdGU+PEF1dGhvcj5PJmFwb3M7RG9ubmVsbDwvQXV0aG9yPjxZZWFyPjIwMTM8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44</w:t>
            </w:r>
            <w:r>
              <w:rPr>
                <w:color w:val="000000"/>
                <w:sz w:val="16"/>
                <w:szCs w:val="16"/>
              </w:rPr>
              <w:fldChar w:fldCharType="end"/>
            </w:r>
          </w:p>
        </w:tc>
        <w:tc>
          <w:tcPr>
            <w:tcW w:w="1699" w:type="dxa"/>
            <w:tcBorders>
              <w:top w:val="single" w:sz="4" w:space="0" w:color="auto"/>
              <w:left w:val="nil"/>
              <w:bottom w:val="single" w:sz="4" w:space="0" w:color="auto"/>
              <w:right w:val="single" w:sz="4" w:space="0" w:color="auto"/>
            </w:tcBorders>
            <w:shd w:val="clear" w:color="auto" w:fill="auto"/>
            <w:vAlign w:val="center"/>
          </w:tcPr>
          <w:p w14:paraId="1AA206B6" w14:textId="77777777" w:rsidR="00232705" w:rsidRPr="00EB0376" w:rsidRDefault="00232705" w:rsidP="00232705">
            <w:pPr>
              <w:spacing w:before="20" w:after="20"/>
              <w:rPr>
                <w:color w:val="000000"/>
                <w:sz w:val="16"/>
                <w:szCs w:val="16"/>
              </w:rPr>
            </w:pPr>
          </w:p>
        </w:tc>
        <w:tc>
          <w:tcPr>
            <w:tcW w:w="1736" w:type="dxa"/>
            <w:tcBorders>
              <w:top w:val="single" w:sz="4" w:space="0" w:color="auto"/>
              <w:left w:val="nil"/>
              <w:bottom w:val="single" w:sz="4" w:space="0" w:color="auto"/>
              <w:right w:val="single" w:sz="4" w:space="0" w:color="auto"/>
            </w:tcBorders>
            <w:shd w:val="clear" w:color="auto" w:fill="auto"/>
            <w:vAlign w:val="center"/>
          </w:tcPr>
          <w:p w14:paraId="54E82F62" w14:textId="77777777" w:rsidR="00232705" w:rsidRPr="00EB0376" w:rsidRDefault="00232705" w:rsidP="00232705">
            <w:pPr>
              <w:spacing w:before="20" w:after="20"/>
              <w:rPr>
                <w:color w:val="000000"/>
                <w:sz w:val="16"/>
                <w:szCs w:val="16"/>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6A6EB670" w14:textId="77777777" w:rsidR="00232705" w:rsidRPr="00EB0376" w:rsidRDefault="00232705" w:rsidP="00232705">
            <w:pPr>
              <w:spacing w:before="20" w:after="20"/>
              <w:rPr>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459DFD9" w14:textId="77777777" w:rsidR="00232705" w:rsidRPr="00EB0376" w:rsidRDefault="00232705" w:rsidP="00232705">
            <w:pPr>
              <w:spacing w:before="20" w:after="20"/>
              <w:rPr>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6ED56A7" w14:textId="77777777" w:rsidR="00232705" w:rsidRPr="00EB0376" w:rsidRDefault="00232705" w:rsidP="00232705">
            <w:pPr>
              <w:spacing w:before="20" w:after="20"/>
              <w:rPr>
                <w:color w:val="000000"/>
                <w:sz w:val="16"/>
                <w:szCs w:val="16"/>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22482C" w14:textId="77777777" w:rsidR="00232705" w:rsidRPr="00EB0376" w:rsidRDefault="00232705" w:rsidP="00232705">
            <w:pPr>
              <w:spacing w:before="20" w:after="20"/>
              <w:rPr>
                <w:color w:val="000000"/>
                <w:sz w:val="16"/>
                <w:szCs w:val="16"/>
              </w:rPr>
            </w:pPr>
          </w:p>
        </w:tc>
      </w:tr>
      <w:tr w:rsidR="00232705" w:rsidRPr="00EB0376" w14:paraId="286EB9F1" w14:textId="77777777" w:rsidTr="00232705">
        <w:trPr>
          <w:trHeight w:val="20"/>
        </w:trPr>
        <w:tc>
          <w:tcPr>
            <w:tcW w:w="543" w:type="dxa"/>
            <w:vAlign w:val="center"/>
          </w:tcPr>
          <w:p w14:paraId="49135606" w14:textId="77777777" w:rsidR="00232705" w:rsidRPr="00EB0376" w:rsidRDefault="00232705" w:rsidP="00232705">
            <w:pPr>
              <w:spacing w:before="20" w:after="20"/>
              <w:rPr>
                <w:sz w:val="16"/>
                <w:szCs w:val="16"/>
              </w:rPr>
            </w:pPr>
            <w:r w:rsidRPr="00EB0376">
              <w:rPr>
                <w:color w:val="000000"/>
                <w:sz w:val="16"/>
                <w:szCs w:val="16"/>
              </w:rPr>
              <w:t>3</w:t>
            </w:r>
            <w:r>
              <w:rPr>
                <w:color w:val="000000"/>
                <w:sz w:val="16"/>
                <w:szCs w:val="16"/>
              </w:rPr>
              <w:t>6</w:t>
            </w:r>
          </w:p>
        </w:tc>
        <w:tc>
          <w:tcPr>
            <w:tcW w:w="1417" w:type="dxa"/>
            <w:tcBorders>
              <w:top w:val="single" w:sz="4" w:space="0" w:color="auto"/>
              <w:left w:val="nil"/>
              <w:bottom w:val="single" w:sz="4" w:space="0" w:color="auto"/>
              <w:right w:val="single" w:sz="4" w:space="0" w:color="auto"/>
            </w:tcBorders>
            <w:shd w:val="clear" w:color="auto" w:fill="auto"/>
            <w:vAlign w:val="center"/>
          </w:tcPr>
          <w:p w14:paraId="05D7FEC6" w14:textId="77777777" w:rsidR="00232705" w:rsidRPr="00EB0376" w:rsidRDefault="00232705" w:rsidP="00232705">
            <w:pPr>
              <w:spacing w:before="20" w:after="20"/>
              <w:rPr>
                <w:color w:val="000000"/>
                <w:sz w:val="16"/>
                <w:szCs w:val="16"/>
              </w:rPr>
            </w:pPr>
            <w:r w:rsidRPr="00EB0376">
              <w:rPr>
                <w:color w:val="000000"/>
                <w:sz w:val="16"/>
                <w:szCs w:val="16"/>
              </w:rPr>
              <w:t>Palmero</w:t>
            </w:r>
            <w:r>
              <w:rPr>
                <w:color w:val="000000"/>
                <w:sz w:val="16"/>
                <w:szCs w:val="16"/>
              </w:rPr>
              <w:fldChar w:fldCharType="begin">
                <w:fldData xml:space="preserve">PEVuZE5vdGU+PENpdGU+PEF1dGhvcj5QYWxtZXJvPC9BdXRob3I+PFllYXI+MjAxNTwvWWVhcj48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PEVuZE5vdGU+PENpdGU+PEF1dGhvcj5QYWxtZXJvPC9BdXRob3I+PFllYXI+MjAxNTwvWWVhcj48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45</w:t>
            </w:r>
            <w:r>
              <w:rPr>
                <w:color w:val="000000"/>
                <w:sz w:val="16"/>
                <w:szCs w:val="16"/>
              </w:rPr>
              <w:fldChar w:fldCharType="end"/>
            </w:r>
          </w:p>
        </w:tc>
        <w:tc>
          <w:tcPr>
            <w:tcW w:w="1699" w:type="dxa"/>
            <w:tcBorders>
              <w:top w:val="single" w:sz="4" w:space="0" w:color="auto"/>
              <w:left w:val="nil"/>
              <w:bottom w:val="single" w:sz="4" w:space="0" w:color="auto"/>
              <w:right w:val="single" w:sz="4" w:space="0" w:color="auto"/>
            </w:tcBorders>
            <w:shd w:val="clear" w:color="auto" w:fill="auto"/>
            <w:vAlign w:val="center"/>
          </w:tcPr>
          <w:p w14:paraId="4A559632" w14:textId="77777777" w:rsidR="00232705" w:rsidRPr="00EB0376" w:rsidRDefault="00232705" w:rsidP="00232705">
            <w:pPr>
              <w:spacing w:before="20" w:after="20"/>
              <w:rPr>
                <w:color w:val="000000"/>
                <w:sz w:val="16"/>
                <w:szCs w:val="16"/>
              </w:rPr>
            </w:pPr>
            <w:r w:rsidRPr="00EB0376">
              <w:rPr>
                <w:color w:val="000000"/>
                <w:sz w:val="16"/>
                <w:szCs w:val="16"/>
              </w:rPr>
              <w:t>600 mg/day</w:t>
            </w:r>
          </w:p>
        </w:tc>
        <w:tc>
          <w:tcPr>
            <w:tcW w:w="1736" w:type="dxa"/>
            <w:tcBorders>
              <w:top w:val="single" w:sz="4" w:space="0" w:color="auto"/>
              <w:left w:val="nil"/>
              <w:bottom w:val="single" w:sz="4" w:space="0" w:color="auto"/>
              <w:right w:val="single" w:sz="4" w:space="0" w:color="auto"/>
            </w:tcBorders>
            <w:shd w:val="clear" w:color="auto" w:fill="auto"/>
            <w:vAlign w:val="center"/>
          </w:tcPr>
          <w:p w14:paraId="506FD2B5" w14:textId="77777777" w:rsidR="00232705" w:rsidRPr="00EB0376" w:rsidRDefault="00232705" w:rsidP="00232705">
            <w:pPr>
              <w:spacing w:before="20" w:after="20"/>
              <w:rPr>
                <w:color w:val="000000"/>
                <w:sz w:val="16"/>
                <w:szCs w:val="16"/>
              </w:rPr>
            </w:pPr>
            <w:r w:rsidRPr="00EB0376">
              <w:rPr>
                <w:color w:val="000000"/>
                <w:sz w:val="16"/>
                <w:szCs w:val="16"/>
              </w:rPr>
              <w:t>Only with Carbapenems</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6CF33BB9" w14:textId="77777777" w:rsidR="00232705" w:rsidRPr="00EB0376" w:rsidRDefault="00232705" w:rsidP="00232705">
            <w:pPr>
              <w:spacing w:before="20" w:after="20"/>
              <w:rPr>
                <w:color w:val="000000"/>
                <w:sz w:val="16"/>
                <w:szCs w:val="16"/>
              </w:rPr>
            </w:pPr>
            <w:r w:rsidRPr="00EB0376">
              <w:rPr>
                <w:color w:val="000000"/>
                <w:sz w:val="16"/>
                <w:szCs w:val="16"/>
              </w:rPr>
              <w:t>10 mg/kg/day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A471D78" w14:textId="77777777" w:rsidR="00232705" w:rsidRPr="00EB0376" w:rsidRDefault="00232705" w:rsidP="00232705">
            <w:pPr>
              <w:spacing w:before="20" w:after="20"/>
              <w:rPr>
                <w:color w:val="000000"/>
                <w:sz w:val="16"/>
                <w:szCs w:val="16"/>
              </w:rPr>
            </w:pPr>
            <w:r w:rsidRPr="00EB0376">
              <w:rPr>
                <w:color w:val="000000"/>
                <w:sz w:val="16"/>
                <w:szCs w:val="16"/>
              </w:rPr>
              <w:t>400 mg/day X 2 weeks then 200mg alternate days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54268C6" w14:textId="77777777" w:rsidR="00232705" w:rsidRPr="00EB0376" w:rsidRDefault="00232705" w:rsidP="00232705">
            <w:pPr>
              <w:spacing w:before="20" w:after="20"/>
              <w:rPr>
                <w:color w:val="000000"/>
                <w:sz w:val="16"/>
                <w:szCs w:val="16"/>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BA4825" w14:textId="77777777" w:rsidR="00232705" w:rsidRPr="00EB0376" w:rsidRDefault="00232705" w:rsidP="00232705">
            <w:pPr>
              <w:spacing w:before="20" w:after="20"/>
              <w:rPr>
                <w:color w:val="000000"/>
                <w:sz w:val="16"/>
                <w:szCs w:val="16"/>
              </w:rPr>
            </w:pPr>
            <w:r w:rsidRPr="00EB0376">
              <w:rPr>
                <w:color w:val="000000"/>
                <w:sz w:val="16"/>
                <w:szCs w:val="16"/>
              </w:rPr>
              <w:t>Meropenem: 2 g IV diluted q8 h until sputum culture is negative, then 1 g q8H IV diluted</w:t>
            </w:r>
          </w:p>
        </w:tc>
      </w:tr>
      <w:tr w:rsidR="00232705" w:rsidRPr="00EB0376" w14:paraId="342901FA" w14:textId="77777777" w:rsidTr="00232705">
        <w:trPr>
          <w:trHeight w:val="20"/>
        </w:trPr>
        <w:tc>
          <w:tcPr>
            <w:tcW w:w="543" w:type="dxa"/>
            <w:vAlign w:val="center"/>
          </w:tcPr>
          <w:p w14:paraId="3AE007D3" w14:textId="77777777" w:rsidR="00232705" w:rsidRPr="00EB0376" w:rsidRDefault="00232705" w:rsidP="00232705">
            <w:pPr>
              <w:spacing w:before="20" w:after="20"/>
              <w:rPr>
                <w:color w:val="000000"/>
                <w:sz w:val="16"/>
                <w:szCs w:val="16"/>
              </w:rPr>
            </w:pPr>
            <w:r w:rsidRPr="00EB0376">
              <w:rPr>
                <w:color w:val="000000"/>
                <w:sz w:val="16"/>
                <w:szCs w:val="16"/>
              </w:rPr>
              <w:t>3</w:t>
            </w:r>
            <w:r>
              <w:rPr>
                <w:color w:val="000000"/>
                <w:sz w:val="16"/>
                <w:szCs w:val="16"/>
              </w:rPr>
              <w:t>7</w:t>
            </w:r>
          </w:p>
        </w:tc>
        <w:tc>
          <w:tcPr>
            <w:tcW w:w="1417" w:type="dxa"/>
            <w:tcBorders>
              <w:top w:val="single" w:sz="4" w:space="0" w:color="auto"/>
              <w:left w:val="nil"/>
              <w:bottom w:val="single" w:sz="4" w:space="0" w:color="auto"/>
              <w:right w:val="single" w:sz="4" w:space="0" w:color="auto"/>
            </w:tcBorders>
            <w:shd w:val="clear" w:color="auto" w:fill="auto"/>
            <w:vAlign w:val="center"/>
          </w:tcPr>
          <w:p w14:paraId="3F99091D" w14:textId="77777777" w:rsidR="00232705" w:rsidRPr="00EB0376" w:rsidRDefault="00232705" w:rsidP="00232705">
            <w:pPr>
              <w:spacing w:before="20" w:after="20"/>
              <w:rPr>
                <w:color w:val="000000"/>
                <w:sz w:val="16"/>
                <w:szCs w:val="16"/>
              </w:rPr>
            </w:pPr>
            <w:r w:rsidRPr="00EB0376">
              <w:rPr>
                <w:color w:val="000000"/>
                <w:sz w:val="16"/>
                <w:szCs w:val="16"/>
              </w:rPr>
              <w:t>Podewils</w:t>
            </w:r>
            <w:r>
              <w:rPr>
                <w:color w:val="000000"/>
                <w:sz w:val="16"/>
                <w:szCs w:val="16"/>
              </w:rPr>
              <w:fldChar w:fldCharType="begin"/>
            </w:r>
            <w:r>
              <w:rPr>
                <w:color w:val="000000"/>
                <w:sz w:val="16"/>
                <w:szCs w:val="16"/>
              </w:rPr>
              <w:instrText xml:space="preserve"> ADDIN EN.CITE &lt;EndNote&gt;&lt;Cite&gt;&lt;Author&gt;Podewils&lt;/Author&gt;&lt;Year&gt;2013&lt;/Year&gt;&lt;RecNum&gt;113&lt;/RecNum&gt;&lt;DisplayText&gt;&lt;style face="superscript"&gt;46&lt;/style&gt;&lt;/DisplayText&gt;&lt;record&gt;&lt;rec-number&gt;113&lt;/rec-number&gt;&lt;foreign-keys&gt;&lt;key app="EN" db-id="fsse2s098za2eqerwz75f0pfxtvs20rr22tf" timestamp="1571163317"&gt;113&lt;/key&gt;&lt;/foreign-keys&gt;&lt;ref-type name="Journal Article"&gt;17&lt;/ref-type&gt;&lt;contributors&gt;&lt;authors&gt;&lt;author&gt;Podewils, L. J.&lt;/author&gt;&lt;author&gt;Gler, M. T.&lt;/author&gt;&lt;author&gt;Quelapio, M. I.&lt;/author&gt;&lt;author&gt;Chen, M. P.&lt;/author&gt;&lt;/authors&gt;&lt;/contributors&gt;&lt;auth-address&gt;U.S. Centers for Disease Control and Prevention, Atlanta, Georgia, United States of America. lpp8@cdc.gov&lt;/auth-address&gt;&lt;titles&gt;&lt;title&gt;Patterns of treatment interruption among patients with multidrug-resistant TB (MDR TB) and association with interim and final treatment outcomes&lt;/title&gt;&lt;secondary-title&gt;PLoS One&lt;/secondary-title&gt;&lt;alt-title&gt;PloS one&lt;/alt-title&gt;&lt;/titles&gt;&lt;periodical&gt;&lt;full-title&gt;PLoS One&lt;/full-title&gt;&lt;/periodical&gt;&lt;alt-periodical&gt;&lt;full-title&gt;PLoS One&lt;/full-title&gt;&lt;/alt-periodical&gt;&lt;pages&gt;e70064&lt;/pages&gt;&lt;volume&gt;8&lt;/volume&gt;&lt;number&gt;7&lt;/number&gt;&lt;edition&gt;2013/08/08&lt;/edition&gt;&lt;keywords&gt;&lt;keyword&gt;Adult&lt;/keyword&gt;&lt;keyword&gt;Antitubercular Agents/*therapeutic use&lt;/keyword&gt;&lt;keyword&gt;Drug Administration Schedule&lt;/keyword&gt;&lt;keyword&gt;Female&lt;/keyword&gt;&lt;keyword&gt;Humans&lt;/keyword&gt;&lt;keyword&gt;Male&lt;/keyword&gt;&lt;keyword&gt;Middle Aged&lt;/keyword&gt;&lt;keyword&gt;Retrospective Studies&lt;/keyword&gt;&lt;keyword&gt;Treatment Outcome&lt;/keyword&gt;&lt;keyword&gt;Tuberculosis, Multidrug-Resistant/*drug therapy/*mortality&lt;/keyword&gt;&lt;/keywords&gt;&lt;dates&gt;&lt;year&gt;2013&lt;/year&gt;&lt;/dates&gt;&lt;isbn&gt;1932-6203&lt;/isbn&gt;&lt;accession-num&gt;23922904&lt;/accession-num&gt;&lt;label&gt;5126&lt;/label&gt;&lt;urls&gt;&lt;/urls&gt;&lt;custom2&gt;PMC3726487&lt;/custom2&gt;&lt;electronic-resource-num&gt;10.1371/journal.pone.0070064&lt;/electronic-resource-num&gt;&lt;remote-database-provider&gt;NLM&lt;/remote-database-provider&gt;&lt;language&gt;eng&lt;/language&gt;&lt;/record&gt;&lt;/Cite&gt;&lt;/EndNote&gt;</w:instrText>
            </w:r>
            <w:r>
              <w:rPr>
                <w:color w:val="000000"/>
                <w:sz w:val="16"/>
                <w:szCs w:val="16"/>
              </w:rPr>
              <w:fldChar w:fldCharType="separate"/>
            </w:r>
            <w:r w:rsidRPr="00A66226">
              <w:rPr>
                <w:noProof/>
                <w:color w:val="000000"/>
                <w:sz w:val="16"/>
                <w:szCs w:val="16"/>
                <w:vertAlign w:val="superscript"/>
              </w:rPr>
              <w:t>46</w:t>
            </w:r>
            <w:r>
              <w:rPr>
                <w:color w:val="000000"/>
                <w:sz w:val="16"/>
                <w:szCs w:val="16"/>
              </w:rPr>
              <w:fldChar w:fldCharType="end"/>
            </w:r>
          </w:p>
        </w:tc>
        <w:tc>
          <w:tcPr>
            <w:tcW w:w="1699" w:type="dxa"/>
            <w:tcBorders>
              <w:top w:val="single" w:sz="4" w:space="0" w:color="auto"/>
              <w:left w:val="nil"/>
              <w:bottom w:val="single" w:sz="4" w:space="0" w:color="auto"/>
              <w:right w:val="single" w:sz="4" w:space="0" w:color="auto"/>
            </w:tcBorders>
            <w:shd w:val="clear" w:color="auto" w:fill="auto"/>
            <w:vAlign w:val="center"/>
          </w:tcPr>
          <w:p w14:paraId="6CFF60BE" w14:textId="77777777" w:rsidR="00232705" w:rsidRPr="00EB0376" w:rsidRDefault="00232705" w:rsidP="00232705">
            <w:pPr>
              <w:spacing w:before="20" w:after="20"/>
              <w:rPr>
                <w:color w:val="000000"/>
                <w:sz w:val="16"/>
                <w:szCs w:val="16"/>
              </w:rPr>
            </w:pPr>
          </w:p>
        </w:tc>
        <w:tc>
          <w:tcPr>
            <w:tcW w:w="1736" w:type="dxa"/>
            <w:tcBorders>
              <w:top w:val="single" w:sz="4" w:space="0" w:color="auto"/>
              <w:left w:val="nil"/>
              <w:bottom w:val="single" w:sz="4" w:space="0" w:color="auto"/>
              <w:right w:val="single" w:sz="4" w:space="0" w:color="auto"/>
            </w:tcBorders>
            <w:shd w:val="clear" w:color="auto" w:fill="auto"/>
            <w:vAlign w:val="center"/>
          </w:tcPr>
          <w:p w14:paraId="1C2F569B" w14:textId="77777777" w:rsidR="00232705" w:rsidRPr="00EB0376" w:rsidRDefault="00232705" w:rsidP="00232705">
            <w:pPr>
              <w:spacing w:before="20" w:after="20"/>
              <w:rPr>
                <w:color w:val="000000"/>
                <w:sz w:val="16"/>
                <w:szCs w:val="16"/>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5F1A3C44" w14:textId="77777777" w:rsidR="00232705" w:rsidRPr="00EB0376" w:rsidRDefault="00232705" w:rsidP="00232705">
            <w:pPr>
              <w:spacing w:before="20" w:after="20"/>
              <w:rPr>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C86F33E" w14:textId="77777777" w:rsidR="00232705" w:rsidRPr="00EB0376" w:rsidRDefault="00232705" w:rsidP="00232705">
            <w:pPr>
              <w:spacing w:before="20" w:after="20"/>
              <w:rPr>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02E52A3" w14:textId="77777777" w:rsidR="00232705" w:rsidRPr="00EB0376" w:rsidRDefault="00232705" w:rsidP="00232705">
            <w:pPr>
              <w:spacing w:before="20" w:after="20"/>
              <w:rPr>
                <w:color w:val="000000"/>
                <w:sz w:val="16"/>
                <w:szCs w:val="16"/>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250B22" w14:textId="77777777" w:rsidR="00232705" w:rsidRPr="00EB0376" w:rsidRDefault="00232705" w:rsidP="00232705">
            <w:pPr>
              <w:spacing w:before="20" w:after="20"/>
              <w:rPr>
                <w:color w:val="000000"/>
                <w:sz w:val="16"/>
                <w:szCs w:val="16"/>
              </w:rPr>
            </w:pPr>
          </w:p>
        </w:tc>
      </w:tr>
      <w:tr w:rsidR="00232705" w:rsidRPr="00EB0376" w14:paraId="7568D5AB" w14:textId="77777777" w:rsidTr="00232705">
        <w:trPr>
          <w:trHeight w:val="20"/>
        </w:trPr>
        <w:tc>
          <w:tcPr>
            <w:tcW w:w="543" w:type="dxa"/>
            <w:vAlign w:val="center"/>
          </w:tcPr>
          <w:p w14:paraId="243D9995" w14:textId="77777777" w:rsidR="00232705" w:rsidRPr="00EB0376" w:rsidRDefault="00232705" w:rsidP="00232705">
            <w:pPr>
              <w:spacing w:before="20" w:after="20"/>
              <w:rPr>
                <w:color w:val="000000"/>
                <w:sz w:val="16"/>
                <w:szCs w:val="16"/>
              </w:rPr>
            </w:pPr>
            <w:r w:rsidRPr="00EB0376">
              <w:rPr>
                <w:color w:val="000000"/>
                <w:sz w:val="16"/>
                <w:szCs w:val="16"/>
              </w:rPr>
              <w:t>3</w:t>
            </w:r>
            <w:r>
              <w:rPr>
                <w:color w:val="000000"/>
                <w:sz w:val="16"/>
                <w:szCs w:val="16"/>
              </w:rPr>
              <w:t>8</w:t>
            </w:r>
          </w:p>
        </w:tc>
        <w:tc>
          <w:tcPr>
            <w:tcW w:w="1417" w:type="dxa"/>
            <w:tcBorders>
              <w:top w:val="single" w:sz="4" w:space="0" w:color="auto"/>
              <w:left w:val="nil"/>
              <w:bottom w:val="single" w:sz="4" w:space="0" w:color="auto"/>
              <w:right w:val="single" w:sz="4" w:space="0" w:color="auto"/>
            </w:tcBorders>
            <w:shd w:val="clear" w:color="auto" w:fill="auto"/>
            <w:vAlign w:val="center"/>
          </w:tcPr>
          <w:p w14:paraId="6A39A0B9" w14:textId="77777777" w:rsidR="00232705" w:rsidRPr="00EB0376" w:rsidRDefault="00232705" w:rsidP="00232705">
            <w:pPr>
              <w:spacing w:before="20" w:after="20"/>
              <w:rPr>
                <w:color w:val="000000"/>
                <w:sz w:val="16"/>
                <w:szCs w:val="16"/>
              </w:rPr>
            </w:pPr>
            <w:r w:rsidRPr="00EB0376">
              <w:rPr>
                <w:color w:val="000000"/>
                <w:sz w:val="16"/>
                <w:szCs w:val="16"/>
              </w:rPr>
              <w:t>Riekstina/Leimane</w:t>
            </w:r>
            <w:r>
              <w:rPr>
                <w:color w:val="000000"/>
                <w:sz w:val="16"/>
                <w:szCs w:val="16"/>
              </w:rPr>
              <w:fldChar w:fldCharType="begin"/>
            </w:r>
            <w:r>
              <w:rPr>
                <w:color w:val="000000"/>
                <w:sz w:val="16"/>
                <w:szCs w:val="16"/>
              </w:rPr>
              <w:instrText xml:space="preserve"> ADDIN EN.CITE &lt;EndNote&gt;&lt;Cite&gt;&lt;Author&gt;Riekstina&lt;/Author&gt;&lt;Year&gt;2016&lt;/Year&gt;&lt;RecNum&gt;114&lt;/RecNum&gt;&lt;DisplayText&gt;&lt;style face="superscript"&gt;47&lt;/style&gt;&lt;/DisplayText&gt;&lt;record&gt;&lt;rec-number&gt;114&lt;/rec-number&gt;&lt;foreign-keys&gt;&lt;key app="EN" db-id="fsse2s098za2eqerwz75f0pfxtvs20rr22tf" timestamp="1571163317"&gt;114&lt;/key&gt;&lt;/foreign-keys&gt;&lt;ref-type name="Journal Article"&gt;17&lt;/ref-type&gt;&lt;contributors&gt;&lt;authors&gt;&lt;author&gt;Riekstina, V.&lt;/author&gt;&lt;author&gt;Leimane, V.&lt;/author&gt;&lt;author&gt;Cirule, A.&lt;/author&gt;&lt;author&gt;Kuksa, L.&lt;/author&gt;&lt;author&gt;Latvia National TB registry,&lt;/author&gt;&lt;/authors&gt;&lt;/contributors&gt;&lt;titles&gt;&lt;title&gt;Unpublished data (Latvia)&lt;/title&gt;&lt;/titles&gt;&lt;dates&gt;&lt;year&gt;2016&lt;/year&gt;&lt;/dates&gt;&lt;label&gt;5127&lt;/label&gt;&lt;urls&gt;&lt;/urls&gt;&lt;/record&gt;&lt;/Cite&gt;&lt;/EndNote&gt;</w:instrText>
            </w:r>
            <w:r>
              <w:rPr>
                <w:color w:val="000000"/>
                <w:sz w:val="16"/>
                <w:szCs w:val="16"/>
              </w:rPr>
              <w:fldChar w:fldCharType="separate"/>
            </w:r>
            <w:r w:rsidRPr="00A66226">
              <w:rPr>
                <w:noProof/>
                <w:color w:val="000000"/>
                <w:sz w:val="16"/>
                <w:szCs w:val="16"/>
                <w:vertAlign w:val="superscript"/>
              </w:rPr>
              <w:t>47</w:t>
            </w:r>
            <w:r>
              <w:rPr>
                <w:color w:val="000000"/>
                <w:sz w:val="16"/>
                <w:szCs w:val="16"/>
              </w:rPr>
              <w:fldChar w:fldCharType="end"/>
            </w:r>
          </w:p>
        </w:tc>
        <w:tc>
          <w:tcPr>
            <w:tcW w:w="1699" w:type="dxa"/>
            <w:tcBorders>
              <w:top w:val="single" w:sz="4" w:space="0" w:color="auto"/>
              <w:left w:val="nil"/>
              <w:bottom w:val="single" w:sz="4" w:space="0" w:color="auto"/>
              <w:right w:val="single" w:sz="4" w:space="0" w:color="auto"/>
            </w:tcBorders>
            <w:shd w:val="clear" w:color="auto" w:fill="auto"/>
            <w:vAlign w:val="center"/>
          </w:tcPr>
          <w:p w14:paraId="3FD7D0DE" w14:textId="77777777" w:rsidR="00232705" w:rsidRPr="00EB0376" w:rsidRDefault="00232705" w:rsidP="00232705">
            <w:pPr>
              <w:spacing w:before="20" w:after="20"/>
              <w:rPr>
                <w:color w:val="000000"/>
                <w:sz w:val="16"/>
                <w:szCs w:val="16"/>
              </w:rPr>
            </w:pPr>
            <w:r w:rsidRPr="00EB0376">
              <w:rPr>
                <w:color w:val="000000"/>
                <w:sz w:val="16"/>
                <w:szCs w:val="16"/>
              </w:rPr>
              <w:t>600 mg/day</w:t>
            </w:r>
          </w:p>
        </w:tc>
        <w:tc>
          <w:tcPr>
            <w:tcW w:w="1736" w:type="dxa"/>
            <w:tcBorders>
              <w:top w:val="single" w:sz="4" w:space="0" w:color="auto"/>
              <w:left w:val="nil"/>
              <w:bottom w:val="single" w:sz="4" w:space="0" w:color="auto"/>
              <w:right w:val="single" w:sz="4" w:space="0" w:color="auto"/>
            </w:tcBorders>
            <w:shd w:val="clear" w:color="auto" w:fill="auto"/>
            <w:vAlign w:val="center"/>
          </w:tcPr>
          <w:p w14:paraId="5574B18F" w14:textId="77777777" w:rsidR="00232705" w:rsidRPr="00EB0376" w:rsidRDefault="00232705" w:rsidP="00232705">
            <w:pPr>
              <w:spacing w:before="20" w:after="20"/>
              <w:rPr>
                <w:color w:val="000000"/>
                <w:sz w:val="16"/>
                <w:szCs w:val="16"/>
              </w:rPr>
            </w:pPr>
            <w:r w:rsidRPr="00EB0376">
              <w:rPr>
                <w:color w:val="000000"/>
                <w:sz w:val="16"/>
                <w:szCs w:val="16"/>
              </w:rPr>
              <w:t xml:space="preserve">80 mg/kg/day </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78CC9DC7" w14:textId="77777777" w:rsidR="00232705" w:rsidRPr="00EB0376" w:rsidRDefault="00232705" w:rsidP="00232705">
            <w:pPr>
              <w:spacing w:before="20" w:after="20"/>
              <w:rPr>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CCDCB89" w14:textId="77777777" w:rsidR="00232705" w:rsidRPr="00EB0376" w:rsidRDefault="00232705" w:rsidP="00232705">
            <w:pPr>
              <w:spacing w:before="20" w:after="20"/>
              <w:rPr>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E062481" w14:textId="77777777" w:rsidR="00232705" w:rsidRPr="00EB0376" w:rsidRDefault="00232705" w:rsidP="00232705">
            <w:pPr>
              <w:spacing w:before="20" w:after="20"/>
              <w:rPr>
                <w:color w:val="000000"/>
                <w:sz w:val="16"/>
                <w:szCs w:val="16"/>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B34B9F" w14:textId="77777777" w:rsidR="00232705" w:rsidRPr="00EB0376" w:rsidRDefault="00232705" w:rsidP="00232705">
            <w:pPr>
              <w:spacing w:before="20" w:after="20"/>
              <w:rPr>
                <w:color w:val="000000"/>
                <w:sz w:val="16"/>
                <w:szCs w:val="16"/>
              </w:rPr>
            </w:pPr>
          </w:p>
        </w:tc>
      </w:tr>
      <w:tr w:rsidR="00232705" w:rsidRPr="00EB0376" w14:paraId="487F4C49" w14:textId="77777777" w:rsidTr="00232705">
        <w:trPr>
          <w:trHeight w:val="20"/>
        </w:trPr>
        <w:tc>
          <w:tcPr>
            <w:tcW w:w="543" w:type="dxa"/>
            <w:vAlign w:val="center"/>
          </w:tcPr>
          <w:p w14:paraId="51DA0931" w14:textId="77777777" w:rsidR="00232705" w:rsidRPr="00EB0376" w:rsidRDefault="00232705" w:rsidP="00232705">
            <w:pPr>
              <w:spacing w:before="20" w:after="20"/>
              <w:rPr>
                <w:color w:val="000000"/>
                <w:sz w:val="16"/>
                <w:szCs w:val="16"/>
              </w:rPr>
            </w:pPr>
            <w:r>
              <w:rPr>
                <w:color w:val="000000"/>
                <w:sz w:val="16"/>
                <w:szCs w:val="16"/>
              </w:rPr>
              <w:t>39</w:t>
            </w:r>
          </w:p>
        </w:tc>
        <w:tc>
          <w:tcPr>
            <w:tcW w:w="1417" w:type="dxa"/>
            <w:tcBorders>
              <w:top w:val="single" w:sz="4" w:space="0" w:color="auto"/>
              <w:left w:val="nil"/>
              <w:bottom w:val="single" w:sz="4" w:space="0" w:color="auto"/>
              <w:right w:val="single" w:sz="4" w:space="0" w:color="auto"/>
            </w:tcBorders>
            <w:shd w:val="clear" w:color="auto" w:fill="auto"/>
            <w:vAlign w:val="center"/>
          </w:tcPr>
          <w:p w14:paraId="349F713F" w14:textId="77777777" w:rsidR="00232705" w:rsidRPr="00EB0376" w:rsidRDefault="00232705" w:rsidP="00232705">
            <w:pPr>
              <w:spacing w:before="20" w:after="20"/>
              <w:rPr>
                <w:color w:val="000000"/>
                <w:sz w:val="16"/>
                <w:szCs w:val="16"/>
              </w:rPr>
            </w:pPr>
            <w:r>
              <w:rPr>
                <w:color w:val="000000"/>
                <w:sz w:val="16"/>
                <w:szCs w:val="16"/>
              </w:rPr>
              <w:t>Rodrigues</w:t>
            </w:r>
            <w:r>
              <w:rPr>
                <w:color w:val="000000"/>
                <w:sz w:val="16"/>
                <w:szCs w:val="16"/>
              </w:rPr>
              <w:fldChar w:fldCharType="begin"/>
            </w:r>
            <w:r>
              <w:rPr>
                <w:color w:val="000000"/>
                <w:sz w:val="16"/>
                <w:szCs w:val="16"/>
              </w:rPr>
              <w:instrText xml:space="preserve"> ADDIN EN.CITE &lt;EndNote&gt;&lt;Cite&gt;&lt;Author&gt;Rodrigues&lt;/Author&gt;&lt;Year&gt;2018&lt;/Year&gt;&lt;RecNum&gt;149&lt;/RecNum&gt;&lt;DisplayText&gt;&lt;style face="superscript"&gt;48&lt;/style&gt;&lt;/DisplayText&gt;&lt;record&gt;&lt;rec-number&gt;149&lt;/rec-number&gt;&lt;foreign-keys&gt;&lt;key app="EN" db-id="fsse2s098za2eqerwz75f0pfxtvs20rr22tf" timestamp="1577977729"&gt;149&lt;/key&gt;&lt;/foreign-keys&gt;&lt;ref-type name="Journal Article"&gt;17&lt;/ref-type&gt;&lt;contributors&gt;&lt;authors&gt;&lt;author&gt;Rodrigues, D.&lt;/author&gt;&lt;/authors&gt;&lt;/contributors&gt;&lt;titles&gt;&lt;title&gt;Unpublished data (Brazil)&lt;/title&gt;&lt;/titles&gt;&lt;dates&gt;&lt;year&gt;2018&lt;/year&gt;&lt;/dates&gt;&lt;urls&gt;&lt;/urls&gt;&lt;/record&gt;&lt;/Cite&gt;&lt;/EndNote&gt;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48</w:t>
            </w:r>
            <w:r>
              <w:rPr>
                <w:color w:val="000000"/>
                <w:sz w:val="16"/>
                <w:szCs w:val="16"/>
              </w:rPr>
              <w:fldChar w:fldCharType="end"/>
            </w:r>
          </w:p>
        </w:tc>
        <w:tc>
          <w:tcPr>
            <w:tcW w:w="1699" w:type="dxa"/>
            <w:tcBorders>
              <w:top w:val="single" w:sz="4" w:space="0" w:color="auto"/>
              <w:left w:val="nil"/>
              <w:bottom w:val="single" w:sz="4" w:space="0" w:color="auto"/>
              <w:right w:val="single" w:sz="4" w:space="0" w:color="auto"/>
            </w:tcBorders>
            <w:shd w:val="clear" w:color="auto" w:fill="auto"/>
            <w:vAlign w:val="center"/>
          </w:tcPr>
          <w:p w14:paraId="63C84C8F" w14:textId="77777777" w:rsidR="00232705" w:rsidRPr="00EB0376" w:rsidRDefault="00232705" w:rsidP="00232705">
            <w:pPr>
              <w:spacing w:before="20" w:after="20"/>
              <w:rPr>
                <w:color w:val="000000"/>
                <w:sz w:val="16"/>
                <w:szCs w:val="16"/>
              </w:rPr>
            </w:pPr>
            <w:r>
              <w:rPr>
                <w:color w:val="000000"/>
                <w:sz w:val="16"/>
                <w:szCs w:val="16"/>
              </w:rPr>
              <w:t>600mg/dia</w:t>
            </w:r>
          </w:p>
        </w:tc>
        <w:tc>
          <w:tcPr>
            <w:tcW w:w="1736" w:type="dxa"/>
            <w:tcBorders>
              <w:top w:val="single" w:sz="4" w:space="0" w:color="auto"/>
              <w:left w:val="nil"/>
              <w:bottom w:val="single" w:sz="4" w:space="0" w:color="auto"/>
              <w:right w:val="single" w:sz="4" w:space="0" w:color="auto"/>
            </w:tcBorders>
            <w:shd w:val="clear" w:color="auto" w:fill="auto"/>
            <w:vAlign w:val="center"/>
          </w:tcPr>
          <w:p w14:paraId="162DFF84" w14:textId="77777777" w:rsidR="00232705" w:rsidRPr="00EB0376" w:rsidRDefault="00232705" w:rsidP="00232705">
            <w:pPr>
              <w:spacing w:before="20" w:after="20"/>
              <w:rPr>
                <w:color w:val="000000"/>
                <w:sz w:val="16"/>
                <w:szCs w:val="16"/>
              </w:rPr>
            </w:pPr>
            <w:r>
              <w:rPr>
                <w:color w:val="000000"/>
                <w:sz w:val="16"/>
                <w:szCs w:val="16"/>
              </w:rPr>
              <w:t>80mg/kg/dia 2X</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7DB01E33" w14:textId="77777777" w:rsidR="00232705" w:rsidRPr="00EB0376" w:rsidRDefault="00232705" w:rsidP="00232705">
            <w:pPr>
              <w:spacing w:before="20" w:after="20"/>
              <w:rPr>
                <w:color w:val="000000"/>
                <w:sz w:val="16"/>
                <w:szCs w:val="16"/>
              </w:rPr>
            </w:pPr>
            <w:r>
              <w:rPr>
                <w:color w:val="000000"/>
                <w:sz w:val="16"/>
                <w:szCs w:val="16"/>
              </w:rPr>
              <w:t>15-20mg/kg/dia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8839405" w14:textId="77777777" w:rsidR="00232705" w:rsidRPr="00EB0376" w:rsidRDefault="00232705" w:rsidP="00232705">
            <w:pPr>
              <w:spacing w:before="20" w:after="20"/>
              <w:rPr>
                <w:color w:val="000000"/>
                <w:sz w:val="16"/>
                <w:szCs w:val="16"/>
              </w:rPr>
            </w:pPr>
            <w:r>
              <w:rPr>
                <w:color w:val="000000"/>
                <w:sz w:val="16"/>
                <w:szCs w:val="16"/>
              </w:rPr>
              <w:t>Not available</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AD269A6" w14:textId="77777777" w:rsidR="00232705" w:rsidRPr="00EB0376" w:rsidRDefault="00232705" w:rsidP="00232705">
            <w:pPr>
              <w:spacing w:before="20" w:after="20"/>
              <w:rPr>
                <w:color w:val="000000"/>
                <w:sz w:val="16"/>
                <w:szCs w:val="16"/>
              </w:rPr>
            </w:pPr>
            <w:r w:rsidRPr="003541CD">
              <w:rPr>
                <w:color w:val="000000"/>
                <w:sz w:val="16"/>
                <w:szCs w:val="16"/>
              </w:rPr>
              <w:t>Not available</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2BB304" w14:textId="77777777" w:rsidR="00232705" w:rsidRPr="00EB0376" w:rsidRDefault="00232705" w:rsidP="00232705">
            <w:pPr>
              <w:spacing w:before="20" w:after="20"/>
              <w:rPr>
                <w:color w:val="000000"/>
                <w:sz w:val="16"/>
                <w:szCs w:val="16"/>
              </w:rPr>
            </w:pPr>
            <w:r>
              <w:rPr>
                <w:color w:val="000000"/>
                <w:sz w:val="16"/>
                <w:szCs w:val="16"/>
              </w:rPr>
              <w:t>Imipenem = 1000mg/dia</w:t>
            </w:r>
          </w:p>
        </w:tc>
      </w:tr>
      <w:tr w:rsidR="00232705" w:rsidRPr="00EB0376" w14:paraId="704BE722" w14:textId="77777777" w:rsidTr="00232705">
        <w:trPr>
          <w:trHeight w:val="20"/>
        </w:trPr>
        <w:tc>
          <w:tcPr>
            <w:tcW w:w="543" w:type="dxa"/>
            <w:vAlign w:val="center"/>
          </w:tcPr>
          <w:p w14:paraId="569E7053" w14:textId="77777777" w:rsidR="00232705" w:rsidRPr="00EB0376" w:rsidRDefault="00232705" w:rsidP="00232705">
            <w:pPr>
              <w:spacing w:before="20" w:after="20"/>
              <w:rPr>
                <w:color w:val="000000"/>
                <w:sz w:val="16"/>
                <w:szCs w:val="16"/>
              </w:rPr>
            </w:pPr>
            <w:r>
              <w:rPr>
                <w:color w:val="000000"/>
                <w:sz w:val="16"/>
                <w:szCs w:val="16"/>
              </w:rPr>
              <w:t>40</w:t>
            </w:r>
          </w:p>
        </w:tc>
        <w:tc>
          <w:tcPr>
            <w:tcW w:w="1417" w:type="dxa"/>
            <w:tcBorders>
              <w:top w:val="single" w:sz="4" w:space="0" w:color="auto"/>
              <w:left w:val="nil"/>
              <w:bottom w:val="single" w:sz="4" w:space="0" w:color="auto"/>
              <w:right w:val="single" w:sz="4" w:space="0" w:color="auto"/>
            </w:tcBorders>
            <w:shd w:val="clear" w:color="auto" w:fill="auto"/>
            <w:vAlign w:val="center"/>
          </w:tcPr>
          <w:p w14:paraId="1747F7E5" w14:textId="77777777" w:rsidR="00232705" w:rsidRDefault="00232705" w:rsidP="00232705">
            <w:pPr>
              <w:spacing w:before="20" w:after="20"/>
              <w:rPr>
                <w:color w:val="000000"/>
                <w:sz w:val="16"/>
                <w:szCs w:val="16"/>
              </w:rPr>
            </w:pPr>
            <w:r>
              <w:rPr>
                <w:color w:val="000000"/>
                <w:sz w:val="16"/>
                <w:szCs w:val="16"/>
              </w:rPr>
              <w:t>Seo</w:t>
            </w:r>
            <w:r>
              <w:rPr>
                <w:color w:val="000000"/>
                <w:sz w:val="16"/>
                <w:szCs w:val="16"/>
              </w:rPr>
              <w:fldChar w:fldCharType="begin"/>
            </w:r>
            <w:r>
              <w:rPr>
                <w:color w:val="000000"/>
                <w:sz w:val="16"/>
                <w:szCs w:val="16"/>
              </w:rPr>
              <w:instrText xml:space="preserve"> ADDIN EN.CITE &lt;EndNote&gt;&lt;Cite&gt;&lt;Author&gt;Seo&lt;/Author&gt;&lt;Year&gt;2018&lt;/Year&gt;&lt;RecNum&gt;150&lt;/RecNum&gt;&lt;DisplayText&gt;&lt;style face="superscript"&gt;49&lt;/style&gt;&lt;/DisplayText&gt;&lt;record&gt;&lt;rec-number&gt;150&lt;/rec-number&gt;&lt;foreign-keys&gt;&lt;key app="EN" db-id="fsse2s098za2eqerwz75f0pfxtvs20rr22tf" timestamp="1577978163"&gt;150&lt;/key&gt;&lt;/foreign-keys&gt;&lt;ref-type name="Journal Article"&gt;17&lt;/ref-type&gt;&lt;contributors&gt;&lt;authors&gt;&lt;author&gt;Seo, H.&lt;/author&gt;&lt;/authors&gt;&lt;/contributors&gt;&lt;titles&gt;&lt;title&gt;Unpublished data (Seoul, South Korea)&lt;/title&gt;&lt;/titles&gt;&lt;dates&gt;&lt;year&gt;2018&lt;/year&gt;&lt;/dates&gt;&lt;urls&gt;&lt;/urls&gt;&lt;/record&gt;&lt;/Cite&gt;&lt;/EndNote&gt;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49</w:t>
            </w:r>
            <w:r>
              <w:rPr>
                <w:color w:val="000000"/>
                <w:sz w:val="16"/>
                <w:szCs w:val="16"/>
              </w:rPr>
              <w:fldChar w:fldCharType="end"/>
            </w:r>
          </w:p>
        </w:tc>
        <w:tc>
          <w:tcPr>
            <w:tcW w:w="1699" w:type="dxa"/>
            <w:tcBorders>
              <w:top w:val="single" w:sz="4" w:space="0" w:color="auto"/>
              <w:left w:val="nil"/>
              <w:bottom w:val="single" w:sz="4" w:space="0" w:color="auto"/>
              <w:right w:val="single" w:sz="4" w:space="0" w:color="auto"/>
            </w:tcBorders>
            <w:shd w:val="clear" w:color="auto" w:fill="auto"/>
            <w:vAlign w:val="center"/>
          </w:tcPr>
          <w:p w14:paraId="3EFDDA91" w14:textId="77777777" w:rsidR="00232705" w:rsidRPr="00EB0376" w:rsidRDefault="00232705" w:rsidP="00232705">
            <w:pPr>
              <w:spacing w:before="20" w:after="20"/>
              <w:rPr>
                <w:color w:val="000000"/>
                <w:sz w:val="16"/>
                <w:szCs w:val="16"/>
              </w:rPr>
            </w:pPr>
          </w:p>
        </w:tc>
        <w:tc>
          <w:tcPr>
            <w:tcW w:w="1736" w:type="dxa"/>
            <w:tcBorders>
              <w:top w:val="single" w:sz="4" w:space="0" w:color="auto"/>
              <w:left w:val="nil"/>
              <w:bottom w:val="single" w:sz="4" w:space="0" w:color="auto"/>
              <w:right w:val="single" w:sz="4" w:space="0" w:color="auto"/>
            </w:tcBorders>
            <w:shd w:val="clear" w:color="auto" w:fill="auto"/>
            <w:vAlign w:val="center"/>
          </w:tcPr>
          <w:p w14:paraId="2BB6C65E" w14:textId="77777777" w:rsidR="00232705" w:rsidRPr="00EB0376" w:rsidRDefault="00232705" w:rsidP="00232705">
            <w:pPr>
              <w:spacing w:before="20" w:after="20"/>
              <w:rPr>
                <w:color w:val="000000"/>
                <w:sz w:val="16"/>
                <w:szCs w:val="16"/>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1DE4C7E3" w14:textId="77777777" w:rsidR="00232705" w:rsidRPr="00EB0376" w:rsidRDefault="00232705" w:rsidP="00232705">
            <w:pPr>
              <w:spacing w:before="20" w:after="20"/>
              <w:rPr>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CD50ABB" w14:textId="77777777" w:rsidR="00232705" w:rsidRPr="00EB0376" w:rsidRDefault="00232705" w:rsidP="00232705">
            <w:pPr>
              <w:spacing w:before="20" w:after="20"/>
              <w:rPr>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4099BC6" w14:textId="77777777" w:rsidR="00232705" w:rsidRPr="00EB0376" w:rsidRDefault="00232705" w:rsidP="00232705">
            <w:pPr>
              <w:spacing w:before="20" w:after="20"/>
              <w:rPr>
                <w:color w:val="000000"/>
                <w:sz w:val="16"/>
                <w:szCs w:val="16"/>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A9CDE0" w14:textId="77777777" w:rsidR="00232705" w:rsidRPr="00EB0376" w:rsidRDefault="00232705" w:rsidP="00232705">
            <w:pPr>
              <w:spacing w:before="20" w:after="20"/>
              <w:rPr>
                <w:color w:val="000000"/>
                <w:sz w:val="16"/>
                <w:szCs w:val="16"/>
              </w:rPr>
            </w:pPr>
          </w:p>
        </w:tc>
      </w:tr>
      <w:tr w:rsidR="00232705" w:rsidRPr="00EB0376" w14:paraId="1179F63D" w14:textId="77777777" w:rsidTr="00232705">
        <w:trPr>
          <w:trHeight w:val="20"/>
        </w:trPr>
        <w:tc>
          <w:tcPr>
            <w:tcW w:w="543" w:type="dxa"/>
            <w:vAlign w:val="center"/>
          </w:tcPr>
          <w:p w14:paraId="2AEEFE9C" w14:textId="77777777" w:rsidR="00232705" w:rsidRPr="00EB0376" w:rsidRDefault="00232705" w:rsidP="00232705">
            <w:pPr>
              <w:spacing w:before="20" w:after="20"/>
              <w:rPr>
                <w:color w:val="000000"/>
                <w:sz w:val="16"/>
                <w:szCs w:val="16"/>
              </w:rPr>
            </w:pPr>
            <w:r>
              <w:rPr>
                <w:color w:val="000000"/>
                <w:sz w:val="16"/>
                <w:szCs w:val="16"/>
              </w:rPr>
              <w:t>41</w:t>
            </w:r>
          </w:p>
        </w:tc>
        <w:tc>
          <w:tcPr>
            <w:tcW w:w="1417" w:type="dxa"/>
            <w:tcBorders>
              <w:top w:val="single" w:sz="4" w:space="0" w:color="auto"/>
              <w:left w:val="nil"/>
              <w:bottom w:val="single" w:sz="4" w:space="0" w:color="auto"/>
              <w:right w:val="single" w:sz="4" w:space="0" w:color="auto"/>
            </w:tcBorders>
            <w:shd w:val="clear" w:color="auto" w:fill="auto"/>
            <w:vAlign w:val="center"/>
          </w:tcPr>
          <w:p w14:paraId="2DAA78DF" w14:textId="77777777" w:rsidR="00232705" w:rsidRPr="00EB0376" w:rsidRDefault="00232705" w:rsidP="00232705">
            <w:pPr>
              <w:spacing w:before="20" w:after="20"/>
              <w:rPr>
                <w:color w:val="000000"/>
                <w:sz w:val="16"/>
                <w:szCs w:val="16"/>
              </w:rPr>
            </w:pPr>
            <w:r w:rsidRPr="00EB0376">
              <w:rPr>
                <w:color w:val="000000"/>
                <w:sz w:val="16"/>
                <w:szCs w:val="16"/>
              </w:rPr>
              <w:t>Seung</w:t>
            </w:r>
            <w:r>
              <w:rPr>
                <w:color w:val="000000"/>
                <w:sz w:val="16"/>
                <w:szCs w:val="16"/>
              </w:rPr>
              <w:fldChar w:fldCharType="begin">
                <w:fldData xml:space="preserve">PEVuZE5vdGU+PENpdGU+PEF1dGhvcj5TZXVuZzwvQXV0aG9yPjxZZWFyPjIwMTY8L1llYXI+PFJl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</w:fldData>
              </w:fldChar>
            </w:r>
            <w:r>
              <w:rPr>
                <w:color w:val="000000"/>
                <w:sz w:val="16"/>
                <w:szCs w:val="16"/>
              </w:rPr>
              <w:instrText xml:space="preserve"> ADDIN EN.CITE </w:instrText>
            </w:r>
            <w:r>
              <w:rPr>
                <w:color w:val="000000"/>
                <w:sz w:val="16"/>
                <w:szCs w:val="16"/>
              </w:rPr>
              <w:fldChar w:fldCharType="begin">
                <w:fldData xml:space="preserve">PEVuZE5vdGU+PENpdGU+PEF1dGhvcj5TZXVuZzwvQXV0aG9yPjxZZWFyPjIwMTY8L1llYXI+PFJl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50</w:t>
            </w:r>
            <w:r>
              <w:rPr>
                <w:color w:val="000000"/>
                <w:sz w:val="16"/>
                <w:szCs w:val="16"/>
              </w:rPr>
              <w:fldChar w:fldCharType="end"/>
            </w:r>
          </w:p>
        </w:tc>
        <w:tc>
          <w:tcPr>
            <w:tcW w:w="1699" w:type="dxa"/>
            <w:tcBorders>
              <w:top w:val="single" w:sz="4" w:space="0" w:color="auto"/>
              <w:left w:val="nil"/>
              <w:bottom w:val="single" w:sz="4" w:space="0" w:color="auto"/>
              <w:right w:val="single" w:sz="4" w:space="0" w:color="auto"/>
            </w:tcBorders>
            <w:shd w:val="clear" w:color="auto" w:fill="auto"/>
            <w:vAlign w:val="center"/>
          </w:tcPr>
          <w:p w14:paraId="7FEBC073" w14:textId="77777777" w:rsidR="00232705" w:rsidRPr="00EB0376" w:rsidRDefault="00232705" w:rsidP="00232705">
            <w:pPr>
              <w:spacing w:before="20" w:after="20"/>
              <w:rPr>
                <w:color w:val="000000"/>
                <w:sz w:val="16"/>
                <w:szCs w:val="16"/>
              </w:rPr>
            </w:pPr>
          </w:p>
        </w:tc>
        <w:tc>
          <w:tcPr>
            <w:tcW w:w="1736" w:type="dxa"/>
            <w:tcBorders>
              <w:top w:val="single" w:sz="4" w:space="0" w:color="auto"/>
              <w:left w:val="nil"/>
              <w:bottom w:val="single" w:sz="4" w:space="0" w:color="auto"/>
              <w:right w:val="single" w:sz="4" w:space="0" w:color="auto"/>
            </w:tcBorders>
            <w:shd w:val="clear" w:color="auto" w:fill="auto"/>
            <w:vAlign w:val="center"/>
          </w:tcPr>
          <w:p w14:paraId="1242F9E3" w14:textId="77777777" w:rsidR="00232705" w:rsidRPr="00EB0376" w:rsidRDefault="00232705" w:rsidP="00232705">
            <w:pPr>
              <w:spacing w:before="20" w:after="20"/>
              <w:rPr>
                <w:color w:val="000000"/>
                <w:sz w:val="16"/>
                <w:szCs w:val="16"/>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2E79218E" w14:textId="77777777" w:rsidR="00232705" w:rsidRPr="00EB0376" w:rsidRDefault="00232705" w:rsidP="00232705">
            <w:pPr>
              <w:spacing w:before="20" w:after="20"/>
              <w:rPr>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808FEE1" w14:textId="77777777" w:rsidR="00232705" w:rsidRPr="00EB0376" w:rsidRDefault="00232705" w:rsidP="00232705">
            <w:pPr>
              <w:spacing w:before="20" w:after="20"/>
              <w:rPr>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C26E3B8" w14:textId="77777777" w:rsidR="00232705" w:rsidRPr="00EB0376" w:rsidRDefault="00232705" w:rsidP="00232705">
            <w:pPr>
              <w:spacing w:before="20" w:after="20"/>
              <w:rPr>
                <w:color w:val="000000"/>
                <w:sz w:val="16"/>
                <w:szCs w:val="16"/>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FAC590" w14:textId="77777777" w:rsidR="00232705" w:rsidRPr="00EB0376" w:rsidRDefault="00232705" w:rsidP="00232705">
            <w:pPr>
              <w:spacing w:before="20" w:after="20"/>
              <w:rPr>
                <w:color w:val="000000"/>
                <w:sz w:val="16"/>
                <w:szCs w:val="16"/>
              </w:rPr>
            </w:pPr>
          </w:p>
        </w:tc>
      </w:tr>
      <w:tr w:rsidR="00232705" w:rsidRPr="00EB0376" w14:paraId="4656490D" w14:textId="77777777" w:rsidTr="00232705">
        <w:trPr>
          <w:trHeight w:val="20"/>
        </w:trPr>
        <w:tc>
          <w:tcPr>
            <w:tcW w:w="543" w:type="dxa"/>
            <w:vAlign w:val="center"/>
          </w:tcPr>
          <w:p w14:paraId="0EE83C3C" w14:textId="77777777" w:rsidR="00232705" w:rsidRPr="00EB0376" w:rsidRDefault="00232705" w:rsidP="00232705">
            <w:pPr>
              <w:spacing w:before="20" w:after="20"/>
              <w:rPr>
                <w:color w:val="000000"/>
                <w:sz w:val="16"/>
                <w:szCs w:val="16"/>
              </w:rPr>
            </w:pPr>
            <w:r>
              <w:rPr>
                <w:color w:val="000000"/>
                <w:sz w:val="16"/>
                <w:szCs w:val="16"/>
              </w:rPr>
              <w:t>42</w:t>
            </w:r>
          </w:p>
        </w:tc>
        <w:tc>
          <w:tcPr>
            <w:tcW w:w="1417" w:type="dxa"/>
            <w:tcBorders>
              <w:top w:val="single" w:sz="4" w:space="0" w:color="auto"/>
              <w:left w:val="nil"/>
              <w:bottom w:val="single" w:sz="4" w:space="0" w:color="auto"/>
              <w:right w:val="single" w:sz="4" w:space="0" w:color="auto"/>
            </w:tcBorders>
            <w:shd w:val="clear" w:color="auto" w:fill="auto"/>
            <w:vAlign w:val="center"/>
          </w:tcPr>
          <w:p w14:paraId="7E5B7481" w14:textId="77777777" w:rsidR="00232705" w:rsidRPr="00EB0376" w:rsidRDefault="00232705" w:rsidP="00232705">
            <w:pPr>
              <w:spacing w:before="20" w:after="20"/>
              <w:rPr>
                <w:color w:val="000000"/>
                <w:sz w:val="16"/>
                <w:szCs w:val="16"/>
              </w:rPr>
            </w:pPr>
            <w:r w:rsidRPr="00EB0376">
              <w:rPr>
                <w:color w:val="000000"/>
                <w:sz w:val="16"/>
                <w:szCs w:val="16"/>
              </w:rPr>
              <w:t>Shim</w:t>
            </w:r>
            <w:r>
              <w:rPr>
                <w:color w:val="000000"/>
                <w:sz w:val="16"/>
                <w:szCs w:val="16"/>
              </w:rPr>
              <w:fldChar w:fldCharType="begin">
                <w:fldData xml:space="preserve">PEVuZE5vdGU+PENpdGU+PEF1dGhvcj5KbzwvQXV0aG9yPjxZZWFyPjIwMTQ8L1llYXI+PFJlY051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==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PEVuZE5vdGU+PENpdGU+PEF1dGhvcj5KbzwvQXV0aG9yPjxZZWFyPjIwMTQ8L1llYXI+PFJlY051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==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29,51</w:t>
            </w:r>
            <w:r>
              <w:rPr>
                <w:color w:val="000000"/>
                <w:sz w:val="16"/>
                <w:szCs w:val="16"/>
              </w:rPr>
              <w:fldChar w:fldCharType="end"/>
            </w:r>
          </w:p>
        </w:tc>
        <w:tc>
          <w:tcPr>
            <w:tcW w:w="1699" w:type="dxa"/>
            <w:tcBorders>
              <w:top w:val="single" w:sz="4" w:space="0" w:color="auto"/>
              <w:left w:val="nil"/>
              <w:bottom w:val="single" w:sz="4" w:space="0" w:color="auto"/>
              <w:right w:val="single" w:sz="4" w:space="0" w:color="auto"/>
            </w:tcBorders>
            <w:shd w:val="clear" w:color="auto" w:fill="auto"/>
            <w:vAlign w:val="center"/>
          </w:tcPr>
          <w:p w14:paraId="1591673C" w14:textId="77777777" w:rsidR="00232705" w:rsidRPr="00EB0376" w:rsidRDefault="00232705" w:rsidP="00232705">
            <w:pPr>
              <w:spacing w:before="20" w:after="20"/>
              <w:rPr>
                <w:color w:val="000000"/>
                <w:sz w:val="16"/>
                <w:szCs w:val="16"/>
              </w:rPr>
            </w:pPr>
            <w:r w:rsidRPr="00EB0376">
              <w:rPr>
                <w:color w:val="000000"/>
                <w:sz w:val="16"/>
                <w:szCs w:val="16"/>
              </w:rPr>
              <w:t>600 mg/day</w:t>
            </w:r>
          </w:p>
        </w:tc>
        <w:tc>
          <w:tcPr>
            <w:tcW w:w="1736" w:type="dxa"/>
            <w:tcBorders>
              <w:top w:val="single" w:sz="4" w:space="0" w:color="auto"/>
              <w:left w:val="nil"/>
              <w:bottom w:val="single" w:sz="4" w:space="0" w:color="auto"/>
              <w:right w:val="single" w:sz="4" w:space="0" w:color="auto"/>
            </w:tcBorders>
            <w:shd w:val="clear" w:color="auto" w:fill="auto"/>
            <w:vAlign w:val="center"/>
          </w:tcPr>
          <w:p w14:paraId="063231B5" w14:textId="77777777" w:rsidR="00232705" w:rsidRPr="00EB0376" w:rsidRDefault="00232705" w:rsidP="00232705">
            <w:pPr>
              <w:spacing w:before="20" w:after="20"/>
              <w:rPr>
                <w:color w:val="000000"/>
                <w:sz w:val="16"/>
                <w:szCs w:val="16"/>
              </w:rPr>
            </w:pPr>
            <w:r w:rsidRPr="00EB0376">
              <w:rPr>
                <w:color w:val="000000"/>
                <w:sz w:val="16"/>
                <w:szCs w:val="16"/>
              </w:rPr>
              <w:t>20-30 mg/kg/day</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4EA9961D" w14:textId="77777777" w:rsidR="00232705" w:rsidRPr="00EB0376" w:rsidRDefault="00232705" w:rsidP="00232705">
            <w:pPr>
              <w:spacing w:before="20" w:after="20"/>
              <w:rPr>
                <w:color w:val="000000"/>
                <w:sz w:val="16"/>
                <w:szCs w:val="16"/>
              </w:rPr>
            </w:pPr>
            <w:r w:rsidRPr="00EB0376">
              <w:rPr>
                <w:color w:val="000000"/>
                <w:sz w:val="16"/>
                <w:szCs w:val="16"/>
              </w:rPr>
              <w:t>15-20 mg/kg/day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AF0BA90" w14:textId="77777777" w:rsidR="00232705" w:rsidRPr="00EB0376" w:rsidRDefault="00232705" w:rsidP="00232705">
            <w:pPr>
              <w:spacing w:before="20" w:after="20"/>
              <w:rPr>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03212F5" w14:textId="77777777" w:rsidR="00232705" w:rsidRPr="00EB0376" w:rsidRDefault="00232705" w:rsidP="00232705">
            <w:pPr>
              <w:spacing w:before="20" w:after="20"/>
              <w:rPr>
                <w:color w:val="000000"/>
                <w:sz w:val="16"/>
                <w:szCs w:val="16"/>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0E2960" w14:textId="77777777" w:rsidR="00232705" w:rsidRPr="00EB0376" w:rsidRDefault="00232705" w:rsidP="00232705">
            <w:pPr>
              <w:spacing w:before="20" w:after="20"/>
              <w:rPr>
                <w:color w:val="000000"/>
                <w:sz w:val="16"/>
                <w:szCs w:val="16"/>
              </w:rPr>
            </w:pPr>
            <w:r w:rsidRPr="00EB0376">
              <w:rPr>
                <w:color w:val="000000"/>
                <w:sz w:val="16"/>
                <w:szCs w:val="16"/>
              </w:rPr>
              <w:t>Clarithromycin 15-20 mg/kg/day</w:t>
            </w:r>
          </w:p>
        </w:tc>
      </w:tr>
      <w:tr w:rsidR="00232705" w:rsidRPr="00EB0376" w14:paraId="253A48EF" w14:textId="77777777" w:rsidTr="00232705">
        <w:trPr>
          <w:trHeight w:val="20"/>
        </w:trPr>
        <w:tc>
          <w:tcPr>
            <w:tcW w:w="543" w:type="dxa"/>
            <w:vAlign w:val="center"/>
          </w:tcPr>
          <w:p w14:paraId="773D5741" w14:textId="77777777" w:rsidR="00232705" w:rsidRPr="00EB0376" w:rsidRDefault="00232705" w:rsidP="00232705">
            <w:pPr>
              <w:spacing w:before="20" w:after="20"/>
              <w:rPr>
                <w:color w:val="000000"/>
                <w:sz w:val="16"/>
                <w:szCs w:val="16"/>
              </w:rPr>
            </w:pPr>
            <w:r w:rsidRPr="00EB0376">
              <w:rPr>
                <w:color w:val="000000"/>
                <w:sz w:val="16"/>
                <w:szCs w:val="16"/>
              </w:rPr>
              <w:t>4</w:t>
            </w:r>
            <w:r>
              <w:rPr>
                <w:color w:val="000000"/>
                <w:sz w:val="16"/>
                <w:szCs w:val="16"/>
              </w:rPr>
              <w:t>3</w:t>
            </w:r>
          </w:p>
        </w:tc>
        <w:tc>
          <w:tcPr>
            <w:tcW w:w="1417" w:type="dxa"/>
            <w:tcBorders>
              <w:top w:val="single" w:sz="4" w:space="0" w:color="auto"/>
              <w:left w:val="nil"/>
              <w:bottom w:val="single" w:sz="4" w:space="0" w:color="auto"/>
              <w:right w:val="single" w:sz="4" w:space="0" w:color="auto"/>
            </w:tcBorders>
            <w:shd w:val="clear" w:color="auto" w:fill="auto"/>
            <w:vAlign w:val="center"/>
          </w:tcPr>
          <w:p w14:paraId="07494929" w14:textId="77777777" w:rsidR="00232705" w:rsidRPr="00EB0376" w:rsidRDefault="00232705" w:rsidP="00232705">
            <w:pPr>
              <w:spacing w:before="20" w:after="20"/>
              <w:rPr>
                <w:color w:val="000000"/>
                <w:sz w:val="16"/>
                <w:szCs w:val="16"/>
              </w:rPr>
            </w:pPr>
            <w:r w:rsidRPr="00EB0376">
              <w:rPr>
                <w:color w:val="000000"/>
                <w:sz w:val="16"/>
                <w:szCs w:val="16"/>
              </w:rPr>
              <w:t>Singla</w:t>
            </w:r>
            <w:r>
              <w:rPr>
                <w:color w:val="000000"/>
                <w:sz w:val="16"/>
                <w:szCs w:val="16"/>
              </w:rPr>
              <w:fldChar w:fldCharType="begin">
                <w:fldData xml:space="preserve">PEVuZE5vdGU+PENpdGU+PEF1dGhvcj5TaW5nbGE8L0F1dGhvcj48WWVhcj4yMDEyPC9ZZWFyPjxS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</w:fldData>
              </w:fldChar>
            </w:r>
            <w:r>
              <w:rPr>
                <w:color w:val="000000"/>
                <w:sz w:val="16"/>
                <w:szCs w:val="16"/>
              </w:rPr>
              <w:instrText xml:space="preserve"> ADDIN EN.CITE </w:instrText>
            </w:r>
            <w:r>
              <w:rPr>
                <w:color w:val="000000"/>
                <w:sz w:val="16"/>
                <w:szCs w:val="16"/>
              </w:rPr>
              <w:fldChar w:fldCharType="begin">
                <w:fldData xml:space="preserve">PEVuZE5vdGU+PENpdGU+PEF1dGhvcj5TaW5nbGE8L0F1dGhvcj48WWVhcj4yMDEyPC9ZZWFyPjxS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52</w:t>
            </w:r>
            <w:r>
              <w:rPr>
                <w:color w:val="000000"/>
                <w:sz w:val="16"/>
                <w:szCs w:val="16"/>
              </w:rPr>
              <w:fldChar w:fldCharType="end"/>
            </w:r>
          </w:p>
        </w:tc>
        <w:tc>
          <w:tcPr>
            <w:tcW w:w="1699" w:type="dxa"/>
            <w:tcBorders>
              <w:top w:val="single" w:sz="4" w:space="0" w:color="auto"/>
              <w:left w:val="nil"/>
              <w:bottom w:val="single" w:sz="4" w:space="0" w:color="auto"/>
              <w:right w:val="single" w:sz="4" w:space="0" w:color="auto"/>
            </w:tcBorders>
            <w:shd w:val="clear" w:color="auto" w:fill="auto"/>
            <w:vAlign w:val="center"/>
          </w:tcPr>
          <w:p w14:paraId="218856C7" w14:textId="77777777" w:rsidR="00232705" w:rsidRPr="00EB0376" w:rsidRDefault="00232705" w:rsidP="00232705">
            <w:pPr>
              <w:spacing w:before="20" w:after="20"/>
              <w:rPr>
                <w:color w:val="000000"/>
                <w:sz w:val="16"/>
                <w:szCs w:val="16"/>
              </w:rPr>
            </w:pPr>
            <w:r w:rsidRPr="00EB0376">
              <w:rPr>
                <w:color w:val="000000"/>
                <w:sz w:val="16"/>
                <w:szCs w:val="16"/>
              </w:rPr>
              <w:t>600 mg BID, or: 600 mg/day</w:t>
            </w:r>
          </w:p>
        </w:tc>
        <w:tc>
          <w:tcPr>
            <w:tcW w:w="1736" w:type="dxa"/>
            <w:tcBorders>
              <w:top w:val="single" w:sz="4" w:space="0" w:color="auto"/>
              <w:left w:val="nil"/>
              <w:bottom w:val="single" w:sz="4" w:space="0" w:color="auto"/>
              <w:right w:val="single" w:sz="4" w:space="0" w:color="auto"/>
            </w:tcBorders>
            <w:shd w:val="clear" w:color="auto" w:fill="auto"/>
            <w:vAlign w:val="center"/>
          </w:tcPr>
          <w:p w14:paraId="0675E291" w14:textId="77777777" w:rsidR="00232705" w:rsidRPr="00EB0376" w:rsidRDefault="00232705" w:rsidP="00232705">
            <w:pPr>
              <w:spacing w:before="20" w:after="20"/>
              <w:rPr>
                <w:color w:val="000000"/>
                <w:sz w:val="16"/>
                <w:szCs w:val="16"/>
              </w:rPr>
            </w:pPr>
            <w:r w:rsidRPr="00EB0376">
              <w:rPr>
                <w:color w:val="000000"/>
                <w:sz w:val="16"/>
                <w:szCs w:val="16"/>
              </w:rPr>
              <w:t>625 mg TID  1000 mg BID</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73819915" w14:textId="77777777" w:rsidR="00232705" w:rsidRPr="00EB0376" w:rsidRDefault="00232705" w:rsidP="00232705">
            <w:pPr>
              <w:spacing w:before="20" w:after="20"/>
              <w:rPr>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DDAB49D" w14:textId="77777777" w:rsidR="00232705" w:rsidRPr="00EB0376" w:rsidRDefault="00232705" w:rsidP="00232705">
            <w:pPr>
              <w:spacing w:before="20" w:after="20"/>
              <w:rPr>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A4FB9C9" w14:textId="77777777" w:rsidR="00232705" w:rsidRPr="00EB0376" w:rsidRDefault="00232705" w:rsidP="00232705">
            <w:pPr>
              <w:spacing w:before="20" w:after="20"/>
              <w:rPr>
                <w:color w:val="000000"/>
                <w:sz w:val="16"/>
                <w:szCs w:val="16"/>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972A30" w14:textId="77777777" w:rsidR="00232705" w:rsidRPr="00EB0376" w:rsidRDefault="00232705" w:rsidP="00232705">
            <w:pPr>
              <w:spacing w:before="20" w:after="20"/>
              <w:rPr>
                <w:color w:val="000000"/>
                <w:sz w:val="16"/>
                <w:szCs w:val="16"/>
              </w:rPr>
            </w:pPr>
          </w:p>
        </w:tc>
      </w:tr>
      <w:tr w:rsidR="00232705" w:rsidRPr="00EB0376" w14:paraId="5687BB47" w14:textId="77777777" w:rsidTr="00232705">
        <w:trPr>
          <w:trHeight w:val="20"/>
        </w:trPr>
        <w:tc>
          <w:tcPr>
            <w:tcW w:w="543" w:type="dxa"/>
            <w:vAlign w:val="center"/>
          </w:tcPr>
          <w:p w14:paraId="480CB5F7" w14:textId="77777777" w:rsidR="00232705" w:rsidRPr="00EB0376" w:rsidRDefault="00232705" w:rsidP="00232705">
            <w:pPr>
              <w:spacing w:before="20" w:after="20"/>
              <w:rPr>
                <w:color w:val="000000"/>
                <w:sz w:val="16"/>
                <w:szCs w:val="16"/>
              </w:rPr>
            </w:pPr>
            <w:r>
              <w:rPr>
                <w:color w:val="000000"/>
                <w:sz w:val="16"/>
                <w:szCs w:val="16"/>
              </w:rPr>
              <w:t>44</w:t>
            </w:r>
          </w:p>
        </w:tc>
        <w:tc>
          <w:tcPr>
            <w:tcW w:w="1417" w:type="dxa"/>
            <w:tcBorders>
              <w:top w:val="single" w:sz="4" w:space="0" w:color="auto"/>
              <w:left w:val="nil"/>
              <w:bottom w:val="single" w:sz="4" w:space="0" w:color="auto"/>
              <w:right w:val="single" w:sz="4" w:space="0" w:color="auto"/>
            </w:tcBorders>
            <w:shd w:val="clear" w:color="auto" w:fill="auto"/>
            <w:vAlign w:val="center"/>
          </w:tcPr>
          <w:p w14:paraId="2AADA6F7" w14:textId="77777777" w:rsidR="00232705" w:rsidRPr="00EB0376" w:rsidRDefault="00232705" w:rsidP="00232705">
            <w:pPr>
              <w:spacing w:before="20" w:after="20"/>
              <w:rPr>
                <w:color w:val="000000"/>
                <w:sz w:val="16"/>
                <w:szCs w:val="16"/>
              </w:rPr>
            </w:pPr>
            <w:r>
              <w:rPr>
                <w:color w:val="000000"/>
                <w:sz w:val="16"/>
                <w:szCs w:val="16"/>
              </w:rPr>
              <w:t>Skrahina</w:t>
            </w:r>
            <w:r>
              <w:rPr>
                <w:color w:val="000000"/>
                <w:sz w:val="16"/>
                <w:szCs w:val="16"/>
              </w:rPr>
              <w:fldChar w:fldCharType="begin"/>
            </w:r>
            <w:r>
              <w:rPr>
                <w:color w:val="000000"/>
                <w:sz w:val="16"/>
                <w:szCs w:val="16"/>
              </w:rPr>
              <w:instrText xml:space="preserve"> ADDIN EN.CITE &lt;EndNote&gt;&lt;Cite&gt;&lt;Author&gt;Skrahina&lt;/Author&gt;&lt;Year&gt;2018&lt;/Year&gt;&lt;RecNum&gt;151&lt;/RecNum&gt;&lt;DisplayText&gt;&lt;style face="superscript"&gt;53&lt;/style&gt;&lt;/DisplayText&gt;&lt;record&gt;&lt;rec-number&gt;151&lt;/rec-number&gt;&lt;foreign-keys&gt;&lt;key app="EN" db-id="fsse2s098za2eqerwz75f0pfxtvs20rr22tf" timestamp="1577978320"&gt;151&lt;/key&gt;&lt;/foreign-keys&gt;&lt;ref-type name="Journal Article"&gt;17&lt;/ref-type&gt;&lt;contributors&gt;&lt;authors&gt;&lt;author&gt;Skrahina, A.&lt;/author&gt;&lt;/authors&gt;&lt;/contributors&gt;&lt;titles&gt;&lt;title&gt;Unpublished data (Minsk, Belarus)&lt;/title&gt;&lt;/titles&gt;&lt;dates&gt;&lt;year&gt;2018&lt;/year&gt;&lt;/dates&gt;&lt;urls&gt;&lt;/urls&gt;&lt;/record&gt;&lt;/Cite&gt;&lt;/EndNote&gt;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53</w:t>
            </w:r>
            <w:r>
              <w:rPr>
                <w:color w:val="000000"/>
                <w:sz w:val="16"/>
                <w:szCs w:val="16"/>
              </w:rPr>
              <w:fldChar w:fldCharType="end"/>
            </w:r>
          </w:p>
        </w:tc>
        <w:tc>
          <w:tcPr>
            <w:tcW w:w="1699" w:type="dxa"/>
            <w:tcBorders>
              <w:top w:val="single" w:sz="4" w:space="0" w:color="auto"/>
              <w:left w:val="nil"/>
              <w:bottom w:val="single" w:sz="4" w:space="0" w:color="auto"/>
              <w:right w:val="single" w:sz="4" w:space="0" w:color="auto"/>
            </w:tcBorders>
            <w:shd w:val="clear" w:color="auto" w:fill="auto"/>
            <w:vAlign w:val="center"/>
          </w:tcPr>
          <w:p w14:paraId="62EB0A39" w14:textId="77777777" w:rsidR="00232705" w:rsidRPr="00EB0376" w:rsidRDefault="00232705" w:rsidP="00232705">
            <w:pPr>
              <w:spacing w:before="20" w:after="20"/>
              <w:rPr>
                <w:color w:val="000000"/>
                <w:sz w:val="16"/>
                <w:szCs w:val="16"/>
              </w:rPr>
            </w:pPr>
            <w:r w:rsidRPr="00EC56D5">
              <w:rPr>
                <w:color w:val="000000"/>
                <w:sz w:val="16"/>
                <w:szCs w:val="16"/>
              </w:rPr>
              <w:t>0.6</w:t>
            </w:r>
            <w:r>
              <w:rPr>
                <w:color w:val="000000"/>
                <w:sz w:val="16"/>
                <w:szCs w:val="16"/>
              </w:rPr>
              <w:t xml:space="preserve"> g</w:t>
            </w:r>
          </w:p>
        </w:tc>
        <w:tc>
          <w:tcPr>
            <w:tcW w:w="1736" w:type="dxa"/>
            <w:tcBorders>
              <w:top w:val="single" w:sz="4" w:space="0" w:color="auto"/>
              <w:left w:val="nil"/>
              <w:bottom w:val="single" w:sz="4" w:space="0" w:color="auto"/>
              <w:right w:val="single" w:sz="4" w:space="0" w:color="auto"/>
            </w:tcBorders>
            <w:shd w:val="clear" w:color="auto" w:fill="auto"/>
            <w:vAlign w:val="center"/>
          </w:tcPr>
          <w:p w14:paraId="6DF42B42" w14:textId="77777777" w:rsidR="00232705" w:rsidRPr="00EB0376" w:rsidRDefault="00232705" w:rsidP="00232705">
            <w:pPr>
              <w:spacing w:before="20" w:after="20"/>
              <w:rPr>
                <w:color w:val="000000"/>
                <w:sz w:val="16"/>
                <w:szCs w:val="16"/>
              </w:rPr>
            </w:pPr>
            <w:r w:rsidRPr="00EC56D5">
              <w:rPr>
                <w:color w:val="000000"/>
                <w:sz w:val="16"/>
                <w:szCs w:val="16"/>
              </w:rPr>
              <w:t>2.0</w:t>
            </w:r>
            <w:r>
              <w:rPr>
                <w:color w:val="000000"/>
                <w:sz w:val="16"/>
                <w:szCs w:val="16"/>
              </w:rPr>
              <w:t xml:space="preserve"> g</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4B2C7B29" w14:textId="77777777" w:rsidR="00232705" w:rsidRPr="00EB0376" w:rsidRDefault="00232705" w:rsidP="00232705">
            <w:pPr>
              <w:spacing w:before="20" w:after="20"/>
              <w:rPr>
                <w:color w:val="000000"/>
                <w:sz w:val="16"/>
                <w:szCs w:val="16"/>
              </w:rPr>
            </w:pPr>
            <w:r w:rsidRPr="00EC56D5">
              <w:rPr>
                <w:color w:val="000000"/>
                <w:sz w:val="16"/>
                <w:szCs w:val="16"/>
              </w:rPr>
              <w:t>NA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47DBB39" w14:textId="77777777" w:rsidR="00232705" w:rsidRPr="00EC56D5" w:rsidRDefault="00232705" w:rsidP="00232705">
            <w:pPr>
              <w:spacing w:before="20" w:after="20"/>
              <w:rPr>
                <w:color w:val="000000"/>
                <w:sz w:val="16"/>
                <w:szCs w:val="16"/>
              </w:rPr>
            </w:pPr>
            <w:r w:rsidRPr="00EC56D5">
              <w:rPr>
                <w:color w:val="000000"/>
                <w:sz w:val="16"/>
                <w:szCs w:val="16"/>
              </w:rPr>
              <w:t xml:space="preserve">0.4 </w:t>
            </w:r>
            <w:r>
              <w:rPr>
                <w:color w:val="000000"/>
                <w:sz w:val="16"/>
                <w:szCs w:val="16"/>
              </w:rPr>
              <w:t>g</w:t>
            </w:r>
            <w:r w:rsidRPr="00EC56D5">
              <w:rPr>
                <w:color w:val="000000"/>
                <w:sz w:val="16"/>
                <w:szCs w:val="16"/>
              </w:rPr>
              <w:t xml:space="preserve"> </w:t>
            </w:r>
            <w:r>
              <w:rPr>
                <w:color w:val="000000"/>
                <w:sz w:val="16"/>
                <w:szCs w:val="16"/>
              </w:rPr>
              <w:t xml:space="preserve">- </w:t>
            </w:r>
            <w:r w:rsidRPr="00EC56D5">
              <w:rPr>
                <w:color w:val="000000"/>
                <w:sz w:val="16"/>
                <w:szCs w:val="16"/>
              </w:rPr>
              <w:t>14 day</w:t>
            </w:r>
            <w:r>
              <w:rPr>
                <w:color w:val="000000"/>
                <w:sz w:val="16"/>
                <w:szCs w:val="16"/>
              </w:rPr>
              <w:t>s</w:t>
            </w:r>
          </w:p>
          <w:p w14:paraId="66843FB0" w14:textId="77777777" w:rsidR="00232705" w:rsidRPr="00EB0376" w:rsidRDefault="00232705" w:rsidP="00232705">
            <w:pPr>
              <w:spacing w:before="20" w:after="20"/>
              <w:rPr>
                <w:color w:val="000000"/>
                <w:sz w:val="16"/>
                <w:szCs w:val="16"/>
              </w:rPr>
            </w:pPr>
            <w:r>
              <w:rPr>
                <w:color w:val="000000"/>
                <w:sz w:val="16"/>
                <w:szCs w:val="16"/>
              </w:rPr>
              <w:t xml:space="preserve">Then - </w:t>
            </w:r>
            <w:r w:rsidRPr="00EC56D5">
              <w:rPr>
                <w:color w:val="000000"/>
                <w:sz w:val="16"/>
                <w:szCs w:val="16"/>
              </w:rPr>
              <w:t>0.2</w:t>
            </w:r>
            <w:r>
              <w:rPr>
                <w:color w:val="000000"/>
                <w:sz w:val="16"/>
                <w:szCs w:val="16"/>
              </w:rPr>
              <w:t xml:space="preserve"> g</w:t>
            </w:r>
            <w:r w:rsidRPr="00EC56D5">
              <w:rPr>
                <w:color w:val="000000"/>
                <w:sz w:val="16"/>
                <w:szCs w:val="16"/>
              </w:rPr>
              <w:t xml:space="preserve"> 3</w:t>
            </w:r>
            <w:r>
              <w:rPr>
                <w:color w:val="000000"/>
                <w:sz w:val="16"/>
                <w:szCs w:val="16"/>
              </w:rPr>
              <w:t xml:space="preserve"> times</w:t>
            </w:r>
            <w:r w:rsidRPr="00EC56D5">
              <w:rPr>
                <w:color w:val="000000"/>
                <w:sz w:val="16"/>
                <w:szCs w:val="16"/>
              </w:rPr>
              <w:t xml:space="preserve"> per week</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A8C35CD" w14:textId="77777777" w:rsidR="00232705" w:rsidRPr="00EB0376" w:rsidRDefault="00232705" w:rsidP="00232705">
            <w:pPr>
              <w:spacing w:before="20" w:after="20"/>
              <w:rPr>
                <w:color w:val="000000"/>
                <w:sz w:val="16"/>
                <w:szCs w:val="16"/>
              </w:rPr>
            </w:pPr>
            <w:r w:rsidRPr="00EC56D5">
              <w:rPr>
                <w:color w:val="000000"/>
                <w:sz w:val="16"/>
                <w:szCs w:val="16"/>
              </w:rPr>
              <w:t>0.2</w:t>
            </w:r>
            <w:r>
              <w:rPr>
                <w:color w:val="000000"/>
                <w:sz w:val="16"/>
                <w:szCs w:val="16"/>
              </w:rPr>
              <w:t xml:space="preserve"> g</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F8E4C4" w14:textId="77777777" w:rsidR="00232705" w:rsidRPr="00EC56D5" w:rsidRDefault="00232705" w:rsidP="00232705">
            <w:pPr>
              <w:spacing w:before="20" w:after="20"/>
              <w:rPr>
                <w:color w:val="000000"/>
                <w:sz w:val="16"/>
                <w:szCs w:val="16"/>
              </w:rPr>
            </w:pPr>
            <w:r w:rsidRPr="00EC56D5">
              <w:rPr>
                <w:color w:val="000000"/>
                <w:sz w:val="16"/>
                <w:szCs w:val="16"/>
              </w:rPr>
              <w:t>C</w:t>
            </w:r>
            <w:r>
              <w:rPr>
                <w:color w:val="000000"/>
                <w:sz w:val="16"/>
                <w:szCs w:val="16"/>
              </w:rPr>
              <w:t>larithromycin</w:t>
            </w:r>
            <w:r w:rsidRPr="00EC56D5">
              <w:rPr>
                <w:color w:val="000000"/>
                <w:sz w:val="16"/>
                <w:szCs w:val="16"/>
              </w:rPr>
              <w:t xml:space="preserve">: </w:t>
            </w:r>
            <w:r>
              <w:rPr>
                <w:color w:val="000000"/>
                <w:sz w:val="16"/>
                <w:szCs w:val="16"/>
              </w:rPr>
              <w:t>1.0 g</w:t>
            </w:r>
          </w:p>
          <w:p w14:paraId="3A6D379A" w14:textId="77777777" w:rsidR="00232705" w:rsidRPr="00EC56D5" w:rsidRDefault="00232705" w:rsidP="00232705">
            <w:pPr>
              <w:spacing w:before="20" w:after="20"/>
              <w:rPr>
                <w:color w:val="000000"/>
                <w:sz w:val="16"/>
                <w:szCs w:val="16"/>
              </w:rPr>
            </w:pPr>
            <w:r w:rsidRPr="00EC56D5">
              <w:rPr>
                <w:color w:val="000000"/>
                <w:sz w:val="16"/>
                <w:szCs w:val="16"/>
              </w:rPr>
              <w:t>Im</w:t>
            </w:r>
            <w:r>
              <w:rPr>
                <w:color w:val="000000"/>
                <w:sz w:val="16"/>
                <w:szCs w:val="16"/>
              </w:rPr>
              <w:t>i</w:t>
            </w:r>
            <w:r w:rsidRPr="00EC56D5">
              <w:rPr>
                <w:color w:val="000000"/>
                <w:sz w:val="16"/>
                <w:szCs w:val="16"/>
              </w:rPr>
              <w:t>p</w:t>
            </w:r>
            <w:r>
              <w:rPr>
                <w:color w:val="000000"/>
                <w:sz w:val="16"/>
                <w:szCs w:val="16"/>
              </w:rPr>
              <w:t>enem</w:t>
            </w:r>
            <w:r w:rsidRPr="00EC56D5">
              <w:rPr>
                <w:color w:val="000000"/>
                <w:sz w:val="16"/>
                <w:szCs w:val="16"/>
              </w:rPr>
              <w:t xml:space="preserve"> 2.0</w:t>
            </w:r>
          </w:p>
          <w:p w14:paraId="0AFAE74A" w14:textId="77777777" w:rsidR="00232705" w:rsidRPr="00EB0376" w:rsidRDefault="00232705" w:rsidP="00232705">
            <w:pPr>
              <w:spacing w:before="20" w:after="20"/>
              <w:rPr>
                <w:color w:val="000000"/>
                <w:sz w:val="16"/>
                <w:szCs w:val="16"/>
              </w:rPr>
            </w:pPr>
            <w:r w:rsidRPr="00EC56D5">
              <w:rPr>
                <w:color w:val="000000"/>
                <w:sz w:val="16"/>
                <w:szCs w:val="16"/>
              </w:rPr>
              <w:t>C</w:t>
            </w:r>
            <w:r>
              <w:rPr>
                <w:color w:val="000000"/>
                <w:sz w:val="16"/>
                <w:szCs w:val="16"/>
              </w:rPr>
              <w:t>lofazimine</w:t>
            </w:r>
            <w:r w:rsidRPr="00EC56D5">
              <w:rPr>
                <w:color w:val="000000"/>
                <w:sz w:val="16"/>
                <w:szCs w:val="16"/>
              </w:rPr>
              <w:t xml:space="preserve"> 0.2 – 2 months, </w:t>
            </w:r>
            <w:r>
              <w:rPr>
                <w:color w:val="000000"/>
                <w:sz w:val="16"/>
                <w:szCs w:val="16"/>
              </w:rPr>
              <w:t xml:space="preserve">then - </w:t>
            </w:r>
            <w:r w:rsidRPr="00EC56D5">
              <w:rPr>
                <w:color w:val="000000"/>
                <w:sz w:val="16"/>
                <w:szCs w:val="16"/>
              </w:rPr>
              <w:t>0.1</w:t>
            </w:r>
            <w:r>
              <w:rPr>
                <w:color w:val="000000"/>
                <w:sz w:val="16"/>
                <w:szCs w:val="16"/>
              </w:rPr>
              <w:t xml:space="preserve"> g</w:t>
            </w:r>
          </w:p>
        </w:tc>
      </w:tr>
      <w:tr w:rsidR="00232705" w:rsidRPr="00EB0376" w14:paraId="5ED89C27" w14:textId="77777777" w:rsidTr="00232705">
        <w:trPr>
          <w:trHeight w:val="20"/>
        </w:trPr>
        <w:tc>
          <w:tcPr>
            <w:tcW w:w="543" w:type="dxa"/>
            <w:vAlign w:val="center"/>
          </w:tcPr>
          <w:p w14:paraId="302871E1" w14:textId="77777777" w:rsidR="00232705" w:rsidRPr="00EB0376" w:rsidRDefault="00232705" w:rsidP="00232705">
            <w:pPr>
              <w:spacing w:before="20" w:after="20"/>
              <w:rPr>
                <w:color w:val="000000"/>
                <w:sz w:val="16"/>
                <w:szCs w:val="16"/>
              </w:rPr>
            </w:pPr>
            <w:r w:rsidRPr="00EB0376">
              <w:rPr>
                <w:color w:val="000000"/>
                <w:sz w:val="16"/>
                <w:szCs w:val="16"/>
              </w:rPr>
              <w:t>4</w:t>
            </w:r>
            <w:r>
              <w:rPr>
                <w:color w:val="000000"/>
                <w:sz w:val="16"/>
                <w:szCs w:val="16"/>
              </w:rPr>
              <w:t>5</w:t>
            </w:r>
          </w:p>
        </w:tc>
        <w:tc>
          <w:tcPr>
            <w:tcW w:w="1417" w:type="dxa"/>
            <w:tcBorders>
              <w:top w:val="single" w:sz="4" w:space="0" w:color="auto"/>
              <w:left w:val="nil"/>
              <w:bottom w:val="single" w:sz="4" w:space="0" w:color="auto"/>
              <w:right w:val="single" w:sz="4" w:space="0" w:color="auto"/>
            </w:tcBorders>
            <w:shd w:val="clear" w:color="auto" w:fill="auto"/>
            <w:vAlign w:val="center"/>
          </w:tcPr>
          <w:p w14:paraId="1AA58B79" w14:textId="77777777" w:rsidR="00232705" w:rsidRPr="00EB0376" w:rsidRDefault="00232705" w:rsidP="00232705">
            <w:pPr>
              <w:spacing w:before="20" w:after="20"/>
              <w:rPr>
                <w:color w:val="000000"/>
                <w:sz w:val="16"/>
                <w:szCs w:val="16"/>
              </w:rPr>
            </w:pPr>
            <w:r w:rsidRPr="00EB0376">
              <w:rPr>
                <w:color w:val="000000"/>
                <w:sz w:val="16"/>
                <w:szCs w:val="16"/>
              </w:rPr>
              <w:t>Smith</w:t>
            </w:r>
            <w:r>
              <w:rPr>
                <w:color w:val="000000"/>
                <w:sz w:val="16"/>
                <w:szCs w:val="16"/>
              </w:rPr>
              <w:fldChar w:fldCharType="begin">
                <w:fldData xml:space="preserve">PEVuZE5vdGU+PENpdGU+PEF1dGhvcj5TbWl0aDwvQXV0aG9yPjxZZWFyPjIwMTU8L1llYXI+PFJl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</w:fldData>
              </w:fldChar>
            </w:r>
            <w:r>
              <w:rPr>
                <w:color w:val="000000"/>
                <w:sz w:val="16"/>
                <w:szCs w:val="16"/>
              </w:rPr>
              <w:instrText xml:space="preserve"> ADDIN EN.CITE </w:instrText>
            </w:r>
            <w:r>
              <w:rPr>
                <w:color w:val="000000"/>
                <w:sz w:val="16"/>
                <w:szCs w:val="16"/>
              </w:rPr>
              <w:fldChar w:fldCharType="begin">
                <w:fldData xml:space="preserve">PEVuZE5vdGU+PENpdGU+PEF1dGhvcj5TbWl0aDwvQXV0aG9yPjxZZWFyPjIwMTU8L1llYXI+PFJl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54</w:t>
            </w:r>
            <w:r>
              <w:rPr>
                <w:color w:val="000000"/>
                <w:sz w:val="16"/>
                <w:szCs w:val="16"/>
              </w:rPr>
              <w:fldChar w:fldCharType="end"/>
            </w:r>
          </w:p>
        </w:tc>
        <w:tc>
          <w:tcPr>
            <w:tcW w:w="1699" w:type="dxa"/>
            <w:tcBorders>
              <w:top w:val="single" w:sz="4" w:space="0" w:color="auto"/>
              <w:left w:val="nil"/>
              <w:bottom w:val="single" w:sz="4" w:space="0" w:color="auto"/>
              <w:right w:val="single" w:sz="4" w:space="0" w:color="auto"/>
            </w:tcBorders>
            <w:shd w:val="clear" w:color="auto" w:fill="auto"/>
            <w:vAlign w:val="center"/>
          </w:tcPr>
          <w:p w14:paraId="5BE4666A" w14:textId="77777777" w:rsidR="00232705" w:rsidRPr="00EB0376" w:rsidRDefault="00232705" w:rsidP="00232705">
            <w:pPr>
              <w:spacing w:before="20" w:after="20"/>
              <w:rPr>
                <w:color w:val="000000"/>
                <w:sz w:val="16"/>
                <w:szCs w:val="16"/>
              </w:rPr>
            </w:pPr>
            <w:r w:rsidRPr="00EB0376">
              <w:rPr>
                <w:color w:val="000000"/>
                <w:sz w:val="16"/>
                <w:szCs w:val="16"/>
              </w:rPr>
              <w:t>600 mg/day</w:t>
            </w:r>
          </w:p>
        </w:tc>
        <w:tc>
          <w:tcPr>
            <w:tcW w:w="1736" w:type="dxa"/>
            <w:tcBorders>
              <w:top w:val="single" w:sz="4" w:space="0" w:color="auto"/>
              <w:left w:val="nil"/>
              <w:bottom w:val="single" w:sz="4" w:space="0" w:color="auto"/>
              <w:right w:val="single" w:sz="4" w:space="0" w:color="auto"/>
            </w:tcBorders>
            <w:shd w:val="clear" w:color="auto" w:fill="auto"/>
            <w:vAlign w:val="center"/>
          </w:tcPr>
          <w:p w14:paraId="6439D8F5" w14:textId="77777777" w:rsidR="00232705" w:rsidRPr="00EB0376" w:rsidRDefault="00232705" w:rsidP="00232705">
            <w:pPr>
              <w:spacing w:before="20" w:after="20"/>
              <w:rPr>
                <w:color w:val="000000"/>
                <w:sz w:val="16"/>
                <w:szCs w:val="16"/>
              </w:rPr>
            </w:pPr>
            <w:r w:rsidRPr="00EB0376">
              <w:rPr>
                <w:color w:val="000000"/>
                <w:sz w:val="16"/>
                <w:szCs w:val="16"/>
              </w:rPr>
              <w:t>80 mg/kg/day in 2 divided doses</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1A4510CA" w14:textId="77777777" w:rsidR="00232705" w:rsidRPr="00EB0376" w:rsidRDefault="00232705" w:rsidP="00232705">
            <w:pPr>
              <w:spacing w:before="20" w:after="20"/>
              <w:rPr>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6A1CA6E" w14:textId="77777777" w:rsidR="00232705" w:rsidRPr="00EB0376" w:rsidRDefault="00232705" w:rsidP="00232705">
            <w:pPr>
              <w:spacing w:before="20" w:after="20"/>
              <w:rPr>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7DFCEE0" w14:textId="77777777" w:rsidR="00232705" w:rsidRPr="00EB0376" w:rsidRDefault="00232705" w:rsidP="00232705">
            <w:pPr>
              <w:spacing w:before="20" w:after="20"/>
              <w:rPr>
                <w:color w:val="000000"/>
                <w:sz w:val="16"/>
                <w:szCs w:val="16"/>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105D51" w14:textId="77777777" w:rsidR="00232705" w:rsidRPr="00EB0376" w:rsidRDefault="00232705" w:rsidP="00232705">
            <w:pPr>
              <w:spacing w:before="20" w:after="20"/>
              <w:rPr>
                <w:color w:val="000000"/>
                <w:sz w:val="16"/>
                <w:szCs w:val="16"/>
              </w:rPr>
            </w:pPr>
          </w:p>
        </w:tc>
      </w:tr>
      <w:tr w:rsidR="00232705" w:rsidRPr="00EB0376" w14:paraId="2683BAC4" w14:textId="77777777" w:rsidTr="00232705">
        <w:trPr>
          <w:trHeight w:val="20"/>
        </w:trPr>
        <w:tc>
          <w:tcPr>
            <w:tcW w:w="543" w:type="dxa"/>
            <w:vAlign w:val="center"/>
          </w:tcPr>
          <w:p w14:paraId="36EB790F" w14:textId="77777777" w:rsidR="00232705" w:rsidRPr="00EB0376" w:rsidRDefault="00232705" w:rsidP="00232705">
            <w:pPr>
              <w:spacing w:before="20" w:after="20"/>
              <w:rPr>
                <w:color w:val="000000"/>
                <w:sz w:val="16"/>
                <w:szCs w:val="16"/>
              </w:rPr>
            </w:pPr>
            <w:r w:rsidRPr="00EB0376">
              <w:rPr>
                <w:color w:val="000000"/>
                <w:sz w:val="16"/>
                <w:szCs w:val="16"/>
              </w:rPr>
              <w:t>4</w:t>
            </w:r>
            <w:r>
              <w:rPr>
                <w:color w:val="000000"/>
                <w:sz w:val="16"/>
                <w:szCs w:val="16"/>
              </w:rPr>
              <w:t>6</w:t>
            </w:r>
          </w:p>
        </w:tc>
        <w:tc>
          <w:tcPr>
            <w:tcW w:w="1417" w:type="dxa"/>
            <w:tcBorders>
              <w:top w:val="single" w:sz="4" w:space="0" w:color="auto"/>
              <w:left w:val="nil"/>
              <w:bottom w:val="single" w:sz="4" w:space="0" w:color="auto"/>
              <w:right w:val="single" w:sz="4" w:space="0" w:color="auto"/>
            </w:tcBorders>
            <w:shd w:val="clear" w:color="auto" w:fill="auto"/>
            <w:vAlign w:val="center"/>
          </w:tcPr>
          <w:p w14:paraId="028FF5B7" w14:textId="77777777" w:rsidR="00232705" w:rsidRPr="00EB0376" w:rsidRDefault="00232705" w:rsidP="00232705">
            <w:pPr>
              <w:spacing w:before="20" w:after="20"/>
              <w:rPr>
                <w:color w:val="000000"/>
                <w:sz w:val="16"/>
                <w:szCs w:val="16"/>
              </w:rPr>
            </w:pPr>
            <w:r w:rsidRPr="00EB0376">
              <w:rPr>
                <w:color w:val="000000"/>
                <w:sz w:val="16"/>
                <w:szCs w:val="16"/>
              </w:rPr>
              <w:t>TMC207-C208</w:t>
            </w:r>
            <w:r>
              <w:rPr>
                <w:color w:val="000000"/>
                <w:sz w:val="16"/>
                <w:szCs w:val="16"/>
              </w:rPr>
              <w:fldChar w:fldCharType="begin">
                <w:fldData xml:space="preserve">PEVuZE5vdGU+PENpdGU+PEF1dGhvcj5EaWFjb248L0F1dGhvcj48WWVhcj4yMDE0PC9ZZWFyPjxS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</w:fldData>
              </w:fldChar>
            </w:r>
            <w:r>
              <w:rPr>
                <w:color w:val="000000"/>
                <w:sz w:val="16"/>
                <w:szCs w:val="16"/>
              </w:rPr>
              <w:instrText xml:space="preserve"> ADDIN EN.CITE </w:instrText>
            </w:r>
            <w:r>
              <w:rPr>
                <w:color w:val="000000"/>
                <w:sz w:val="16"/>
                <w:szCs w:val="16"/>
              </w:rPr>
              <w:fldChar w:fldCharType="begin">
                <w:fldData xml:space="preserve">PEVuZE5vdGU+PENpdGU+PEF1dGhvcj5EaWFjb248L0F1dGhvcj48WWVhcj4yMDE0PC9ZZWFyPjxS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55,56</w:t>
            </w:r>
            <w:r>
              <w:rPr>
                <w:color w:val="000000"/>
                <w:sz w:val="16"/>
                <w:szCs w:val="16"/>
              </w:rPr>
              <w:fldChar w:fldCharType="end"/>
            </w:r>
          </w:p>
        </w:tc>
        <w:tc>
          <w:tcPr>
            <w:tcW w:w="1699" w:type="dxa"/>
            <w:tcBorders>
              <w:top w:val="single" w:sz="4" w:space="0" w:color="auto"/>
              <w:left w:val="nil"/>
              <w:bottom w:val="single" w:sz="4" w:space="0" w:color="auto"/>
              <w:right w:val="single" w:sz="4" w:space="0" w:color="auto"/>
            </w:tcBorders>
            <w:shd w:val="clear" w:color="auto" w:fill="auto"/>
            <w:vAlign w:val="center"/>
          </w:tcPr>
          <w:p w14:paraId="67D228F9" w14:textId="77777777" w:rsidR="00232705" w:rsidRPr="00EB0376" w:rsidRDefault="00232705" w:rsidP="00232705">
            <w:pPr>
              <w:spacing w:before="20" w:after="20"/>
              <w:rPr>
                <w:color w:val="000000"/>
                <w:sz w:val="16"/>
                <w:szCs w:val="16"/>
              </w:rPr>
            </w:pPr>
            <w:r w:rsidRPr="00EB0376">
              <w:rPr>
                <w:color w:val="000000"/>
                <w:sz w:val="16"/>
                <w:szCs w:val="16"/>
              </w:rPr>
              <w:t>600 mg/day</w:t>
            </w:r>
          </w:p>
        </w:tc>
        <w:tc>
          <w:tcPr>
            <w:tcW w:w="1736" w:type="dxa"/>
            <w:tcBorders>
              <w:top w:val="single" w:sz="4" w:space="0" w:color="auto"/>
              <w:left w:val="nil"/>
              <w:bottom w:val="single" w:sz="4" w:space="0" w:color="auto"/>
              <w:right w:val="single" w:sz="4" w:space="0" w:color="auto"/>
            </w:tcBorders>
            <w:shd w:val="clear" w:color="auto" w:fill="auto"/>
            <w:vAlign w:val="center"/>
          </w:tcPr>
          <w:p w14:paraId="047ABAD8" w14:textId="77777777" w:rsidR="00232705" w:rsidRPr="00EB0376" w:rsidRDefault="00232705" w:rsidP="00232705">
            <w:pPr>
              <w:spacing w:before="20" w:after="20"/>
              <w:rPr>
                <w:color w:val="000000"/>
                <w:sz w:val="16"/>
                <w:szCs w:val="16"/>
              </w:rPr>
            </w:pPr>
            <w:r w:rsidRPr="00EB0376">
              <w:rPr>
                <w:color w:val="000000"/>
                <w:sz w:val="16"/>
                <w:szCs w:val="16"/>
              </w:rPr>
              <w:t>max 2000 mg/day</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735EA78A" w14:textId="77777777" w:rsidR="00232705" w:rsidRPr="00EB0376" w:rsidRDefault="00232705" w:rsidP="00232705">
            <w:pPr>
              <w:spacing w:before="20" w:after="20"/>
              <w:rPr>
                <w:color w:val="000000"/>
                <w:sz w:val="16"/>
                <w:szCs w:val="16"/>
              </w:rPr>
            </w:pPr>
            <w:r w:rsidRPr="00EB0376">
              <w:rPr>
                <w:color w:val="000000"/>
                <w:sz w:val="16"/>
                <w:szCs w:val="16"/>
              </w:rPr>
              <w:t>600-900 mg/day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14E4662" w14:textId="77777777" w:rsidR="00232705" w:rsidRPr="00EB0376" w:rsidRDefault="00232705" w:rsidP="00232705">
            <w:pPr>
              <w:spacing w:before="20" w:after="20"/>
              <w:rPr>
                <w:color w:val="000000"/>
                <w:sz w:val="16"/>
                <w:szCs w:val="16"/>
              </w:rPr>
            </w:pPr>
            <w:r w:rsidRPr="00EB0376">
              <w:rPr>
                <w:color w:val="000000"/>
                <w:sz w:val="16"/>
                <w:szCs w:val="16"/>
              </w:rPr>
              <w:t>400 mg/day X 2 weeks then 200mg alternate days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2EECACA" w14:textId="77777777" w:rsidR="00232705" w:rsidRPr="00EB0376" w:rsidRDefault="00232705" w:rsidP="00232705">
            <w:pPr>
              <w:spacing w:before="20" w:after="20"/>
              <w:rPr>
                <w:color w:val="000000"/>
                <w:sz w:val="16"/>
                <w:szCs w:val="16"/>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E648CE" w14:textId="77777777" w:rsidR="00232705" w:rsidRPr="00EB0376" w:rsidRDefault="00232705" w:rsidP="00232705">
            <w:pPr>
              <w:spacing w:before="20" w:after="20"/>
              <w:rPr>
                <w:color w:val="000000"/>
                <w:sz w:val="16"/>
                <w:szCs w:val="16"/>
              </w:rPr>
            </w:pPr>
          </w:p>
        </w:tc>
      </w:tr>
      <w:tr w:rsidR="00232705" w:rsidRPr="00EB0376" w14:paraId="17746F6F" w14:textId="77777777" w:rsidTr="00232705">
        <w:trPr>
          <w:trHeight w:val="20"/>
        </w:trPr>
        <w:tc>
          <w:tcPr>
            <w:tcW w:w="543" w:type="dxa"/>
            <w:vAlign w:val="center"/>
          </w:tcPr>
          <w:p w14:paraId="26A0B6F7" w14:textId="77777777" w:rsidR="00232705" w:rsidRPr="00EB0376" w:rsidRDefault="00232705" w:rsidP="00232705">
            <w:pPr>
              <w:spacing w:before="20" w:after="20"/>
              <w:rPr>
                <w:color w:val="000000"/>
                <w:sz w:val="16"/>
                <w:szCs w:val="16"/>
              </w:rPr>
            </w:pPr>
            <w:r w:rsidRPr="00EB0376">
              <w:rPr>
                <w:color w:val="000000"/>
                <w:sz w:val="16"/>
                <w:szCs w:val="16"/>
              </w:rPr>
              <w:t>4</w:t>
            </w:r>
            <w:r>
              <w:rPr>
                <w:color w:val="000000"/>
                <w:sz w:val="16"/>
                <w:szCs w:val="16"/>
              </w:rPr>
              <w:t>7</w:t>
            </w:r>
          </w:p>
        </w:tc>
        <w:tc>
          <w:tcPr>
            <w:tcW w:w="1417" w:type="dxa"/>
            <w:tcBorders>
              <w:top w:val="single" w:sz="4" w:space="0" w:color="auto"/>
              <w:left w:val="nil"/>
              <w:bottom w:val="single" w:sz="4" w:space="0" w:color="auto"/>
              <w:right w:val="single" w:sz="4" w:space="0" w:color="auto"/>
            </w:tcBorders>
            <w:shd w:val="clear" w:color="auto" w:fill="auto"/>
            <w:vAlign w:val="center"/>
          </w:tcPr>
          <w:p w14:paraId="7E97D953" w14:textId="77777777" w:rsidR="00232705" w:rsidRPr="00EB0376" w:rsidRDefault="00232705" w:rsidP="00232705">
            <w:pPr>
              <w:spacing w:before="20" w:after="20"/>
              <w:rPr>
                <w:color w:val="000000"/>
                <w:sz w:val="16"/>
                <w:szCs w:val="16"/>
              </w:rPr>
            </w:pPr>
            <w:r w:rsidRPr="00EB0376">
              <w:rPr>
                <w:color w:val="000000"/>
                <w:sz w:val="16"/>
                <w:szCs w:val="16"/>
              </w:rPr>
              <w:t>TMC207-C209</w:t>
            </w:r>
            <w:r>
              <w:rPr>
                <w:color w:val="000000"/>
                <w:sz w:val="16"/>
                <w:szCs w:val="16"/>
              </w:rPr>
              <w:fldChar w:fldCharType="begin">
                <w:fldData xml:space="preserve">PEVuZE5vdGU+PENpdGU+PEF1dGhvcj5QeW08L0F1dGhvcj48WWVhcj4yMDE2PC9ZZWFyPjxSZWNO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</w:fldData>
              </w:fldChar>
            </w:r>
            <w:r>
              <w:rPr>
                <w:color w:val="000000"/>
                <w:sz w:val="16"/>
                <w:szCs w:val="16"/>
              </w:rPr>
              <w:instrText xml:space="preserve"> ADDIN EN.CITE </w:instrText>
            </w:r>
            <w:r>
              <w:rPr>
                <w:color w:val="000000"/>
                <w:sz w:val="16"/>
                <w:szCs w:val="16"/>
              </w:rPr>
              <w:fldChar w:fldCharType="begin">
                <w:fldData xml:space="preserve">PEVuZE5vdGU+PENpdGU+PEF1dGhvcj5QeW08L0F1dGhvcj48WWVhcj4yMDE2PC9ZZWFyPjxSZWNO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57</w:t>
            </w:r>
            <w:r>
              <w:rPr>
                <w:color w:val="000000"/>
                <w:sz w:val="16"/>
                <w:szCs w:val="16"/>
              </w:rPr>
              <w:fldChar w:fldCharType="end"/>
            </w:r>
          </w:p>
        </w:tc>
        <w:tc>
          <w:tcPr>
            <w:tcW w:w="1699" w:type="dxa"/>
            <w:tcBorders>
              <w:top w:val="single" w:sz="4" w:space="0" w:color="auto"/>
              <w:left w:val="nil"/>
              <w:bottom w:val="single" w:sz="4" w:space="0" w:color="auto"/>
              <w:right w:val="single" w:sz="4" w:space="0" w:color="auto"/>
            </w:tcBorders>
            <w:shd w:val="clear" w:color="auto" w:fill="auto"/>
            <w:vAlign w:val="center"/>
          </w:tcPr>
          <w:p w14:paraId="22793CD1" w14:textId="77777777" w:rsidR="00232705" w:rsidRPr="00EB0376" w:rsidRDefault="00232705" w:rsidP="00232705">
            <w:pPr>
              <w:spacing w:before="20" w:after="20"/>
              <w:rPr>
                <w:color w:val="000000"/>
                <w:sz w:val="16"/>
                <w:szCs w:val="16"/>
              </w:rPr>
            </w:pPr>
            <w:r w:rsidRPr="00EB0376">
              <w:rPr>
                <w:color w:val="000000"/>
                <w:sz w:val="16"/>
                <w:szCs w:val="16"/>
              </w:rPr>
              <w:t>600 mg/day</w:t>
            </w:r>
          </w:p>
        </w:tc>
        <w:tc>
          <w:tcPr>
            <w:tcW w:w="1736" w:type="dxa"/>
            <w:tcBorders>
              <w:top w:val="single" w:sz="4" w:space="0" w:color="auto"/>
              <w:left w:val="nil"/>
              <w:bottom w:val="single" w:sz="4" w:space="0" w:color="auto"/>
              <w:right w:val="single" w:sz="4" w:space="0" w:color="auto"/>
            </w:tcBorders>
            <w:shd w:val="clear" w:color="auto" w:fill="auto"/>
            <w:vAlign w:val="center"/>
          </w:tcPr>
          <w:p w14:paraId="201ED48D" w14:textId="77777777" w:rsidR="00232705" w:rsidRPr="00EB0376" w:rsidRDefault="00232705" w:rsidP="00232705">
            <w:pPr>
              <w:spacing w:before="20" w:after="20"/>
              <w:rPr>
                <w:color w:val="000000"/>
                <w:sz w:val="16"/>
                <w:szCs w:val="16"/>
              </w:rPr>
            </w:pPr>
            <w:r w:rsidRPr="00EB0376">
              <w:rPr>
                <w:color w:val="000000"/>
                <w:sz w:val="16"/>
                <w:szCs w:val="16"/>
              </w:rPr>
              <w:t>max 2000 mg/day</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59CCE8A8" w14:textId="77777777" w:rsidR="00232705" w:rsidRPr="00EB0376" w:rsidRDefault="00232705" w:rsidP="00232705">
            <w:pPr>
              <w:spacing w:before="20" w:after="20"/>
              <w:rPr>
                <w:color w:val="000000"/>
                <w:sz w:val="16"/>
                <w:szCs w:val="16"/>
              </w:rPr>
            </w:pPr>
            <w:r w:rsidRPr="00EB0376">
              <w:rPr>
                <w:color w:val="000000"/>
                <w:sz w:val="16"/>
                <w:szCs w:val="16"/>
              </w:rPr>
              <w:t>600-900 mg/day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5066128" w14:textId="77777777" w:rsidR="00232705" w:rsidRPr="00EB0376" w:rsidRDefault="00232705" w:rsidP="00232705">
            <w:pPr>
              <w:spacing w:before="20" w:after="20"/>
              <w:rPr>
                <w:color w:val="000000"/>
                <w:sz w:val="16"/>
                <w:szCs w:val="16"/>
              </w:rPr>
            </w:pPr>
            <w:r w:rsidRPr="00EB0376">
              <w:rPr>
                <w:color w:val="000000"/>
                <w:sz w:val="16"/>
                <w:szCs w:val="16"/>
              </w:rPr>
              <w:t>400 mg/day X 2 weeks then 200mg alternate days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0C9F322" w14:textId="77777777" w:rsidR="00232705" w:rsidRPr="00EB0376" w:rsidRDefault="00232705" w:rsidP="00232705">
            <w:pPr>
              <w:spacing w:before="20" w:after="20"/>
              <w:rPr>
                <w:color w:val="000000"/>
                <w:sz w:val="16"/>
                <w:szCs w:val="16"/>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810A49" w14:textId="77777777" w:rsidR="00232705" w:rsidRPr="00EB0376" w:rsidRDefault="00232705" w:rsidP="00232705">
            <w:pPr>
              <w:spacing w:before="20" w:after="20"/>
              <w:rPr>
                <w:color w:val="000000"/>
                <w:sz w:val="16"/>
                <w:szCs w:val="16"/>
              </w:rPr>
            </w:pPr>
          </w:p>
        </w:tc>
      </w:tr>
      <w:tr w:rsidR="00232705" w:rsidRPr="00EB0376" w14:paraId="78FAF427" w14:textId="77777777" w:rsidTr="00232705">
        <w:trPr>
          <w:trHeight w:val="20"/>
        </w:trPr>
        <w:tc>
          <w:tcPr>
            <w:tcW w:w="543" w:type="dxa"/>
            <w:vAlign w:val="center"/>
          </w:tcPr>
          <w:p w14:paraId="68E3BD41" w14:textId="77777777" w:rsidR="00232705" w:rsidRPr="00EB0376" w:rsidRDefault="00232705" w:rsidP="00232705">
            <w:pPr>
              <w:spacing w:before="20" w:after="20"/>
              <w:rPr>
                <w:color w:val="000000"/>
                <w:sz w:val="16"/>
                <w:szCs w:val="16"/>
              </w:rPr>
            </w:pPr>
            <w:r w:rsidRPr="00EB0376">
              <w:rPr>
                <w:color w:val="000000"/>
                <w:sz w:val="16"/>
                <w:szCs w:val="16"/>
              </w:rPr>
              <w:t>4</w:t>
            </w:r>
            <w:r>
              <w:rPr>
                <w:color w:val="000000"/>
                <w:sz w:val="16"/>
                <w:szCs w:val="16"/>
              </w:rPr>
              <w:t>8</w:t>
            </w:r>
          </w:p>
        </w:tc>
        <w:tc>
          <w:tcPr>
            <w:tcW w:w="1417" w:type="dxa"/>
            <w:tcBorders>
              <w:top w:val="single" w:sz="4" w:space="0" w:color="auto"/>
              <w:left w:val="nil"/>
              <w:bottom w:val="single" w:sz="4" w:space="0" w:color="auto"/>
              <w:right w:val="single" w:sz="4" w:space="0" w:color="auto"/>
            </w:tcBorders>
            <w:shd w:val="clear" w:color="auto" w:fill="auto"/>
            <w:vAlign w:val="center"/>
          </w:tcPr>
          <w:p w14:paraId="03E04ED8" w14:textId="77777777" w:rsidR="00232705" w:rsidRPr="00EB0376" w:rsidRDefault="00232705" w:rsidP="00232705">
            <w:pPr>
              <w:spacing w:before="20" w:after="20"/>
              <w:rPr>
                <w:color w:val="000000"/>
                <w:sz w:val="16"/>
                <w:szCs w:val="16"/>
              </w:rPr>
            </w:pPr>
            <w:r w:rsidRPr="00EB0376">
              <w:rPr>
                <w:color w:val="000000"/>
                <w:sz w:val="16"/>
                <w:szCs w:val="16"/>
              </w:rPr>
              <w:t>Udwadia</w:t>
            </w:r>
            <w:r>
              <w:rPr>
                <w:color w:val="000000"/>
                <w:sz w:val="16"/>
                <w:szCs w:val="16"/>
              </w:rPr>
              <w:fldChar w:fldCharType="begin"/>
            </w:r>
            <w:r>
              <w:rPr>
                <w:color w:val="000000"/>
                <w:sz w:val="16"/>
                <w:szCs w:val="16"/>
              </w:rPr>
              <w:instrText xml:space="preserve"> ADDIN EN.CITE &lt;EndNote&gt;&lt;Cite&gt;&lt;Author&gt;Udwadia&lt;/Author&gt;&lt;Year&gt;2010&lt;/Year&gt;&lt;RecNum&gt;122&lt;/RecNum&gt;&lt;DisplayText&gt;&lt;style face="superscript"&gt;58&lt;/style&gt;&lt;/DisplayText&gt;&lt;record&gt;&lt;rec-number&gt;122&lt;/rec-number&gt;&lt;foreign-keys&gt;&lt;key app="EN" db-id="fsse2s098za2eqerwz75f0pfxtvs20rr22tf" timestamp="1571163318"&gt;122&lt;/key&gt;&lt;/foreign-keys&gt;&lt;ref-type name="Journal Article"&gt;17&lt;/ref-type&gt;&lt;contributors&gt;&lt;authors&gt;&lt;author&gt;Udwadia, Z. F.&lt;/author&gt;&lt;author&gt;Sen, T.&lt;/author&gt;&lt;author&gt;Moharil, G.&lt;/author&gt;&lt;/authors&gt;&lt;/contributors&gt;&lt;titles&gt;&lt;title&gt;Assessment of linezolid efficacy and safety in MDR- and XDR-TB: an Indian perspective&lt;/title&gt;&lt;secondary-title&gt;Eur Respir J&lt;/secondary-title&gt;&lt;alt-title&gt;The European respiratory journal&lt;/alt-title&gt;&lt;/titles&gt;&lt;periodical&gt;&lt;full-title&gt;Eur Respir J&lt;/full-title&gt;&lt;/periodical&gt;&lt;pages&gt;936-8; author reply 938-40&lt;/pages&gt;&lt;volume&gt;35&lt;/volume&gt;&lt;number&gt;4&lt;/number&gt;&lt;edition&gt;2010/04/02&lt;/edition&gt;&lt;keywords&gt;&lt;keyword&gt;Acetamides/administration &amp;amp; dosage/*adverse effects&lt;/keyword&gt;&lt;keyword&gt;Anti-Infective Agents/administration &amp;amp; dosage&lt;/keyword&gt;&lt;keyword&gt;Antitubercular Agents/administration &amp;amp; dosage/*adverse effects&lt;/keyword&gt;&lt;keyword&gt;*Drug Resistance, Bacterial&lt;/keyword&gt;&lt;keyword&gt;*Drug Resistance, Multiple&lt;/keyword&gt;&lt;keyword&gt;Female&lt;/keyword&gt;&lt;keyword&gt;Humans&lt;/keyword&gt;&lt;keyword&gt;India&lt;/keyword&gt;&lt;keyword&gt;Linezolid&lt;/keyword&gt;&lt;keyword&gt;Male&lt;/keyword&gt;&lt;keyword&gt;Oxazolidinones/administration &amp;amp; dosage/*adverse effects&lt;/keyword&gt;&lt;keyword&gt;Tuberculosis, Pulmonary/*drug therapy&lt;/keyword&gt;&lt;/keywords&gt;&lt;dates&gt;&lt;year&gt;2010&lt;/year&gt;&lt;pub-dates&gt;&lt;date&gt;Apr&lt;/date&gt;&lt;/pub-dates&gt;&lt;/dates&gt;&lt;isbn&gt;0903-1936&lt;/isbn&gt;&lt;accession-num&gt;20356997&lt;/accession-num&gt;&lt;label&gt;5140&lt;/label&gt;&lt;urls&gt;&lt;/urls&gt;&lt;electronic-resource-num&gt;10.1183/09031936.00132009&lt;/electronic-resource-num&gt;&lt;remote-database-provider&gt;NLM&lt;/remote-database-provider&gt;&lt;language&gt;eng&lt;/language&gt;&lt;/record&gt;&lt;/Cite&gt;&lt;/EndNote&gt;</w:instrText>
            </w:r>
            <w:r>
              <w:rPr>
                <w:color w:val="000000"/>
                <w:sz w:val="16"/>
                <w:szCs w:val="16"/>
              </w:rPr>
              <w:fldChar w:fldCharType="separate"/>
            </w:r>
            <w:r w:rsidRPr="00A66226">
              <w:rPr>
                <w:noProof/>
                <w:color w:val="000000"/>
                <w:sz w:val="16"/>
                <w:szCs w:val="16"/>
                <w:vertAlign w:val="superscript"/>
              </w:rPr>
              <w:t>58</w:t>
            </w:r>
            <w:r>
              <w:rPr>
                <w:color w:val="000000"/>
                <w:sz w:val="16"/>
                <w:szCs w:val="16"/>
              </w:rPr>
              <w:fldChar w:fldCharType="end"/>
            </w:r>
          </w:p>
        </w:tc>
        <w:tc>
          <w:tcPr>
            <w:tcW w:w="1699" w:type="dxa"/>
            <w:tcBorders>
              <w:top w:val="single" w:sz="4" w:space="0" w:color="auto"/>
              <w:left w:val="nil"/>
              <w:bottom w:val="single" w:sz="4" w:space="0" w:color="auto"/>
              <w:right w:val="single" w:sz="4" w:space="0" w:color="auto"/>
            </w:tcBorders>
            <w:shd w:val="clear" w:color="auto" w:fill="auto"/>
            <w:vAlign w:val="center"/>
          </w:tcPr>
          <w:p w14:paraId="4F3D5AFB" w14:textId="77777777" w:rsidR="00232705" w:rsidRPr="00EB0376" w:rsidRDefault="00232705" w:rsidP="00232705">
            <w:pPr>
              <w:spacing w:before="20" w:after="20"/>
              <w:rPr>
                <w:color w:val="000000"/>
                <w:sz w:val="16"/>
                <w:szCs w:val="16"/>
              </w:rPr>
            </w:pPr>
            <w:r w:rsidRPr="00EB0376">
              <w:rPr>
                <w:color w:val="000000"/>
                <w:sz w:val="16"/>
                <w:szCs w:val="16"/>
              </w:rPr>
              <w:t xml:space="preserve">600 mg/day, </w:t>
            </w:r>
          </w:p>
        </w:tc>
        <w:tc>
          <w:tcPr>
            <w:tcW w:w="1736" w:type="dxa"/>
            <w:tcBorders>
              <w:top w:val="single" w:sz="4" w:space="0" w:color="auto"/>
              <w:left w:val="nil"/>
              <w:bottom w:val="single" w:sz="4" w:space="0" w:color="auto"/>
              <w:right w:val="single" w:sz="4" w:space="0" w:color="auto"/>
            </w:tcBorders>
            <w:shd w:val="clear" w:color="auto" w:fill="auto"/>
            <w:vAlign w:val="center"/>
          </w:tcPr>
          <w:p w14:paraId="7FD836F5" w14:textId="77777777" w:rsidR="00232705" w:rsidRPr="00EB0376" w:rsidRDefault="00232705" w:rsidP="00232705">
            <w:pPr>
              <w:spacing w:before="20" w:after="20"/>
              <w:rPr>
                <w:color w:val="000000"/>
                <w:sz w:val="16"/>
                <w:szCs w:val="16"/>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24C144CD" w14:textId="77777777" w:rsidR="00232705" w:rsidRPr="00EB0376" w:rsidRDefault="00232705" w:rsidP="00232705">
            <w:pPr>
              <w:spacing w:before="20" w:after="20"/>
              <w:rPr>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5792040" w14:textId="77777777" w:rsidR="00232705" w:rsidRPr="00EB0376" w:rsidRDefault="00232705" w:rsidP="00232705">
            <w:pPr>
              <w:spacing w:before="20" w:after="20"/>
              <w:rPr>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2D6FE6F" w14:textId="77777777" w:rsidR="00232705" w:rsidRPr="00EB0376" w:rsidRDefault="00232705" w:rsidP="00232705">
            <w:pPr>
              <w:spacing w:before="20" w:after="20"/>
              <w:rPr>
                <w:color w:val="000000"/>
                <w:sz w:val="16"/>
                <w:szCs w:val="16"/>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EBB13A" w14:textId="77777777" w:rsidR="00232705" w:rsidRPr="00EB0376" w:rsidRDefault="00232705" w:rsidP="00232705">
            <w:pPr>
              <w:spacing w:before="20" w:after="20"/>
              <w:rPr>
                <w:color w:val="000000"/>
                <w:sz w:val="16"/>
                <w:szCs w:val="16"/>
              </w:rPr>
            </w:pPr>
          </w:p>
        </w:tc>
      </w:tr>
      <w:tr w:rsidR="00232705" w:rsidRPr="00EB0376" w14:paraId="6154A556" w14:textId="77777777" w:rsidTr="00232705">
        <w:trPr>
          <w:trHeight w:val="20"/>
        </w:trPr>
        <w:tc>
          <w:tcPr>
            <w:tcW w:w="543" w:type="dxa"/>
            <w:vAlign w:val="center"/>
          </w:tcPr>
          <w:p w14:paraId="4E75868F" w14:textId="77777777" w:rsidR="00232705" w:rsidRPr="00EB0376" w:rsidRDefault="00232705" w:rsidP="00232705">
            <w:pPr>
              <w:spacing w:before="20" w:after="20"/>
              <w:rPr>
                <w:color w:val="000000"/>
                <w:sz w:val="16"/>
                <w:szCs w:val="16"/>
              </w:rPr>
            </w:pPr>
            <w:r w:rsidRPr="00EB0376">
              <w:rPr>
                <w:color w:val="000000"/>
                <w:sz w:val="16"/>
                <w:szCs w:val="16"/>
              </w:rPr>
              <w:t>4</w:t>
            </w:r>
            <w:r>
              <w:rPr>
                <w:color w:val="000000"/>
                <w:sz w:val="16"/>
                <w:szCs w:val="16"/>
              </w:rPr>
              <w:t>9</w:t>
            </w:r>
          </w:p>
        </w:tc>
        <w:tc>
          <w:tcPr>
            <w:tcW w:w="1417" w:type="dxa"/>
            <w:tcBorders>
              <w:top w:val="single" w:sz="4" w:space="0" w:color="auto"/>
              <w:left w:val="nil"/>
              <w:bottom w:val="single" w:sz="4" w:space="0" w:color="auto"/>
              <w:right w:val="single" w:sz="4" w:space="0" w:color="auto"/>
            </w:tcBorders>
            <w:shd w:val="clear" w:color="auto" w:fill="auto"/>
            <w:vAlign w:val="center"/>
          </w:tcPr>
          <w:p w14:paraId="0DB808AC" w14:textId="77777777" w:rsidR="00232705" w:rsidRPr="00EB0376" w:rsidRDefault="00232705" w:rsidP="00232705">
            <w:pPr>
              <w:spacing w:before="20" w:after="20"/>
              <w:rPr>
                <w:color w:val="000000"/>
                <w:sz w:val="16"/>
                <w:szCs w:val="16"/>
              </w:rPr>
            </w:pPr>
            <w:r w:rsidRPr="00EB0376">
              <w:rPr>
                <w:color w:val="000000"/>
                <w:sz w:val="16"/>
                <w:szCs w:val="16"/>
              </w:rPr>
              <w:t>van der Werf</w:t>
            </w:r>
            <w:r>
              <w:rPr>
                <w:color w:val="000000"/>
                <w:sz w:val="16"/>
                <w:szCs w:val="16"/>
              </w:rPr>
              <w:fldChar w:fldCharType="begin">
                <w:fldData xml:space="preserve">PEVuZE5vdGU+PENpdGU+PEF1dGhvcj52YW4gQWx0ZW5hPC9BdXRob3I+PFllYXI+MjAxNTwvWWVh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</w:fldData>
              </w:fldChar>
            </w:r>
            <w:r>
              <w:rPr>
                <w:color w:val="000000"/>
                <w:sz w:val="16"/>
                <w:szCs w:val="16"/>
              </w:rPr>
              <w:instrText xml:space="preserve"> ADDIN EN.CITE </w:instrText>
            </w:r>
            <w:r>
              <w:rPr>
                <w:color w:val="000000"/>
                <w:sz w:val="16"/>
                <w:szCs w:val="16"/>
              </w:rPr>
              <w:fldChar w:fldCharType="begin">
                <w:fldData xml:space="preserve">PEVuZE5vdGU+PENpdGU+PEF1dGhvcj52YW4gQWx0ZW5hPC9BdXRob3I+PFllYXI+MjAxNTwvWWVh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59</w:t>
            </w:r>
            <w:r>
              <w:rPr>
                <w:color w:val="000000"/>
                <w:sz w:val="16"/>
                <w:szCs w:val="16"/>
              </w:rPr>
              <w:fldChar w:fldCharType="end"/>
            </w:r>
          </w:p>
        </w:tc>
        <w:tc>
          <w:tcPr>
            <w:tcW w:w="1699" w:type="dxa"/>
            <w:tcBorders>
              <w:top w:val="single" w:sz="4" w:space="0" w:color="auto"/>
              <w:left w:val="nil"/>
              <w:bottom w:val="single" w:sz="4" w:space="0" w:color="auto"/>
              <w:right w:val="single" w:sz="4" w:space="0" w:color="auto"/>
            </w:tcBorders>
            <w:shd w:val="clear" w:color="auto" w:fill="auto"/>
            <w:vAlign w:val="center"/>
          </w:tcPr>
          <w:p w14:paraId="68317776" w14:textId="77777777" w:rsidR="00232705" w:rsidRPr="00EB0376" w:rsidRDefault="00232705" w:rsidP="00232705">
            <w:pPr>
              <w:spacing w:before="20" w:after="20"/>
              <w:rPr>
                <w:color w:val="000000"/>
                <w:sz w:val="16"/>
                <w:szCs w:val="16"/>
              </w:rPr>
            </w:pPr>
            <w:r w:rsidRPr="00EB0376">
              <w:rPr>
                <w:color w:val="000000"/>
                <w:sz w:val="16"/>
                <w:szCs w:val="16"/>
              </w:rPr>
              <w:t>300 mg BID</w:t>
            </w:r>
          </w:p>
        </w:tc>
        <w:tc>
          <w:tcPr>
            <w:tcW w:w="1736" w:type="dxa"/>
            <w:tcBorders>
              <w:top w:val="single" w:sz="4" w:space="0" w:color="auto"/>
              <w:left w:val="nil"/>
              <w:bottom w:val="single" w:sz="4" w:space="0" w:color="auto"/>
              <w:right w:val="single" w:sz="4" w:space="0" w:color="auto"/>
            </w:tcBorders>
            <w:shd w:val="clear" w:color="auto" w:fill="auto"/>
            <w:vAlign w:val="center"/>
          </w:tcPr>
          <w:p w14:paraId="4CC0E6EC" w14:textId="77777777" w:rsidR="00232705" w:rsidRPr="00EB0376" w:rsidRDefault="00232705" w:rsidP="00232705">
            <w:pPr>
              <w:spacing w:before="20" w:after="20"/>
              <w:rPr>
                <w:color w:val="000000"/>
                <w:sz w:val="16"/>
                <w:szCs w:val="16"/>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1F67CBA5" w14:textId="77777777" w:rsidR="00232705" w:rsidRPr="00EB0376" w:rsidRDefault="00232705" w:rsidP="00232705">
            <w:pPr>
              <w:spacing w:before="20" w:after="20"/>
              <w:rPr>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BFC3F99" w14:textId="77777777" w:rsidR="00232705" w:rsidRPr="00EB0376" w:rsidRDefault="00232705" w:rsidP="00232705">
            <w:pPr>
              <w:spacing w:before="20" w:after="20"/>
              <w:rPr>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720B56F" w14:textId="77777777" w:rsidR="00232705" w:rsidRPr="00EB0376" w:rsidRDefault="00232705" w:rsidP="00232705">
            <w:pPr>
              <w:spacing w:before="20" w:after="20"/>
              <w:rPr>
                <w:color w:val="000000"/>
                <w:sz w:val="16"/>
                <w:szCs w:val="16"/>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DD500B" w14:textId="77777777" w:rsidR="00232705" w:rsidRPr="00EB0376" w:rsidRDefault="00232705" w:rsidP="00232705">
            <w:pPr>
              <w:spacing w:before="20" w:after="20"/>
              <w:rPr>
                <w:color w:val="000000"/>
                <w:sz w:val="16"/>
                <w:szCs w:val="16"/>
              </w:rPr>
            </w:pPr>
          </w:p>
        </w:tc>
      </w:tr>
      <w:tr w:rsidR="00232705" w:rsidRPr="00EB0376" w14:paraId="06BB479F" w14:textId="77777777" w:rsidTr="00232705">
        <w:trPr>
          <w:trHeight w:val="20"/>
        </w:trPr>
        <w:tc>
          <w:tcPr>
            <w:tcW w:w="543" w:type="dxa"/>
            <w:vAlign w:val="center"/>
          </w:tcPr>
          <w:p w14:paraId="0757D14D" w14:textId="77777777" w:rsidR="00232705" w:rsidRPr="00EB0376" w:rsidRDefault="00232705" w:rsidP="00232705">
            <w:pPr>
              <w:spacing w:before="20" w:after="20"/>
              <w:rPr>
                <w:color w:val="000000"/>
                <w:sz w:val="16"/>
                <w:szCs w:val="16"/>
              </w:rPr>
            </w:pPr>
            <w:r>
              <w:rPr>
                <w:color w:val="000000"/>
                <w:sz w:val="16"/>
                <w:szCs w:val="16"/>
              </w:rPr>
              <w:t>50</w:t>
            </w:r>
          </w:p>
        </w:tc>
        <w:tc>
          <w:tcPr>
            <w:tcW w:w="1417" w:type="dxa"/>
            <w:tcBorders>
              <w:top w:val="single" w:sz="4" w:space="0" w:color="auto"/>
              <w:left w:val="nil"/>
              <w:bottom w:val="single" w:sz="4" w:space="0" w:color="auto"/>
              <w:right w:val="single" w:sz="4" w:space="0" w:color="auto"/>
            </w:tcBorders>
            <w:shd w:val="clear" w:color="auto" w:fill="auto"/>
            <w:vAlign w:val="center"/>
          </w:tcPr>
          <w:p w14:paraId="4F053084" w14:textId="77777777" w:rsidR="00232705" w:rsidRPr="00EB0376" w:rsidRDefault="00232705" w:rsidP="00232705">
            <w:pPr>
              <w:spacing w:before="20" w:after="20"/>
              <w:rPr>
                <w:color w:val="000000"/>
                <w:sz w:val="16"/>
                <w:szCs w:val="16"/>
              </w:rPr>
            </w:pPr>
            <w:r>
              <w:rPr>
                <w:color w:val="000000"/>
                <w:sz w:val="16"/>
                <w:szCs w:val="16"/>
              </w:rPr>
              <w:t>Vasilyeva</w:t>
            </w:r>
            <w:r>
              <w:rPr>
                <w:color w:val="000000"/>
                <w:sz w:val="16"/>
                <w:szCs w:val="16"/>
              </w:rPr>
              <w:fldChar w:fldCharType="begin"/>
            </w:r>
            <w:r>
              <w:rPr>
                <w:color w:val="000000"/>
                <w:sz w:val="16"/>
                <w:szCs w:val="16"/>
              </w:rPr>
              <w:instrText xml:space="preserve"> ADDIN EN.CITE &lt;EndNote&gt;&lt;Cite&gt;&lt;Author&gt;Vasilyeva&lt;/Author&gt;&lt;Year&gt;2018&lt;/Year&gt;&lt;RecNum&gt;152&lt;/RecNum&gt;&lt;DisplayText&gt;&lt;style face="superscript"&gt;60&lt;/style&gt;&lt;/DisplayText&gt;&lt;record&gt;&lt;rec-number&gt;152&lt;/rec-number&gt;&lt;foreign-keys&gt;&lt;key app="EN" db-id="fsse2s098za2eqerwz75f0pfxtvs20rr22tf" timestamp="1577978559"&gt;152&lt;/key&gt;&lt;/foreign-keys&gt;&lt;ref-type name="Journal Article"&gt;17&lt;/ref-type&gt;&lt;contributors&gt;&lt;authors&gt;&lt;author&gt;Vasilyeva, I.&lt;/author&gt;&lt;/authors&gt;&lt;/contributors&gt;&lt;titles&gt;&lt;title&gt;Unpublished data (Russia)&lt;/title&gt;&lt;/titles&gt;&lt;dates&gt;&lt;year&gt;2018&lt;/year&gt;&lt;/dates&gt;&lt;urls&gt;&lt;/urls&gt;&lt;/record&gt;&lt;/Cite&gt;&lt;/EndNote&gt;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60</w:t>
            </w:r>
            <w:r>
              <w:rPr>
                <w:color w:val="000000"/>
                <w:sz w:val="16"/>
                <w:szCs w:val="16"/>
              </w:rPr>
              <w:fldChar w:fldCharType="end"/>
            </w:r>
          </w:p>
        </w:tc>
        <w:tc>
          <w:tcPr>
            <w:tcW w:w="1699" w:type="dxa"/>
            <w:tcBorders>
              <w:top w:val="single" w:sz="4" w:space="0" w:color="auto"/>
              <w:left w:val="nil"/>
              <w:bottom w:val="single" w:sz="4" w:space="0" w:color="auto"/>
              <w:right w:val="single" w:sz="4" w:space="0" w:color="auto"/>
            </w:tcBorders>
            <w:shd w:val="clear" w:color="auto" w:fill="auto"/>
            <w:vAlign w:val="center"/>
          </w:tcPr>
          <w:p w14:paraId="152324FA" w14:textId="77777777" w:rsidR="00232705" w:rsidRPr="00EB0376" w:rsidRDefault="00232705" w:rsidP="00232705">
            <w:pPr>
              <w:spacing w:before="20" w:after="20"/>
              <w:rPr>
                <w:color w:val="000000"/>
                <w:sz w:val="16"/>
                <w:szCs w:val="16"/>
              </w:rPr>
            </w:pPr>
          </w:p>
        </w:tc>
        <w:tc>
          <w:tcPr>
            <w:tcW w:w="1736" w:type="dxa"/>
            <w:tcBorders>
              <w:top w:val="single" w:sz="4" w:space="0" w:color="auto"/>
              <w:left w:val="nil"/>
              <w:bottom w:val="single" w:sz="4" w:space="0" w:color="auto"/>
              <w:right w:val="single" w:sz="4" w:space="0" w:color="auto"/>
            </w:tcBorders>
            <w:shd w:val="clear" w:color="auto" w:fill="auto"/>
            <w:vAlign w:val="center"/>
          </w:tcPr>
          <w:p w14:paraId="004E4951" w14:textId="77777777" w:rsidR="00232705" w:rsidRPr="00EB0376" w:rsidRDefault="00232705" w:rsidP="00232705">
            <w:pPr>
              <w:spacing w:before="20" w:after="20"/>
              <w:rPr>
                <w:color w:val="000000"/>
                <w:sz w:val="16"/>
                <w:szCs w:val="16"/>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565F4845" w14:textId="77777777" w:rsidR="00232705" w:rsidRPr="00EB0376" w:rsidRDefault="00232705" w:rsidP="00232705">
            <w:pPr>
              <w:spacing w:before="20" w:after="20"/>
              <w:rPr>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064607A" w14:textId="77777777" w:rsidR="00232705" w:rsidRPr="00EB0376" w:rsidRDefault="00232705" w:rsidP="00232705">
            <w:pPr>
              <w:spacing w:before="20" w:after="20"/>
              <w:rPr>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5D5EF47" w14:textId="77777777" w:rsidR="00232705" w:rsidRPr="00EB0376" w:rsidRDefault="00232705" w:rsidP="00232705">
            <w:pPr>
              <w:spacing w:before="20" w:after="20"/>
              <w:rPr>
                <w:color w:val="000000"/>
                <w:sz w:val="16"/>
                <w:szCs w:val="16"/>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495128" w14:textId="77777777" w:rsidR="00232705" w:rsidRPr="00EB0376" w:rsidRDefault="00232705" w:rsidP="00232705">
            <w:pPr>
              <w:spacing w:before="20" w:after="20"/>
              <w:rPr>
                <w:color w:val="000000"/>
                <w:sz w:val="16"/>
                <w:szCs w:val="16"/>
              </w:rPr>
            </w:pPr>
          </w:p>
        </w:tc>
      </w:tr>
      <w:tr w:rsidR="00232705" w:rsidRPr="00EB0376" w14:paraId="44478EC2" w14:textId="77777777" w:rsidTr="00232705">
        <w:trPr>
          <w:trHeight w:val="20"/>
        </w:trPr>
        <w:tc>
          <w:tcPr>
            <w:tcW w:w="543" w:type="dxa"/>
            <w:vAlign w:val="center"/>
          </w:tcPr>
          <w:p w14:paraId="59B75B4D" w14:textId="77777777" w:rsidR="00232705" w:rsidRPr="00EB0376" w:rsidRDefault="00232705" w:rsidP="00232705">
            <w:pPr>
              <w:spacing w:before="20" w:after="20"/>
              <w:rPr>
                <w:color w:val="000000"/>
                <w:sz w:val="16"/>
                <w:szCs w:val="16"/>
              </w:rPr>
            </w:pPr>
            <w:r>
              <w:rPr>
                <w:color w:val="000000"/>
                <w:sz w:val="16"/>
                <w:szCs w:val="16"/>
              </w:rPr>
              <w:t>51</w:t>
            </w:r>
          </w:p>
        </w:tc>
        <w:tc>
          <w:tcPr>
            <w:tcW w:w="1417" w:type="dxa"/>
            <w:tcBorders>
              <w:top w:val="single" w:sz="4" w:space="0" w:color="auto"/>
              <w:left w:val="nil"/>
              <w:bottom w:val="single" w:sz="4" w:space="0" w:color="auto"/>
              <w:right w:val="single" w:sz="4" w:space="0" w:color="auto"/>
            </w:tcBorders>
            <w:shd w:val="clear" w:color="auto" w:fill="auto"/>
            <w:vAlign w:val="center"/>
          </w:tcPr>
          <w:p w14:paraId="6A36902E" w14:textId="77777777" w:rsidR="00232705" w:rsidRPr="00EB0376" w:rsidRDefault="00232705" w:rsidP="00232705">
            <w:pPr>
              <w:spacing w:before="20" w:after="20"/>
              <w:rPr>
                <w:color w:val="000000"/>
                <w:sz w:val="16"/>
                <w:szCs w:val="16"/>
              </w:rPr>
            </w:pPr>
            <w:r w:rsidRPr="00EB0376">
              <w:rPr>
                <w:color w:val="000000"/>
                <w:sz w:val="16"/>
                <w:szCs w:val="16"/>
              </w:rPr>
              <w:t>Viiklepp</w:t>
            </w:r>
            <w:r>
              <w:rPr>
                <w:color w:val="000000"/>
                <w:sz w:val="16"/>
                <w:szCs w:val="16"/>
              </w:rPr>
              <w:fldChar w:fldCharType="begin"/>
            </w:r>
            <w:r>
              <w:rPr>
                <w:color w:val="000000"/>
                <w:sz w:val="16"/>
                <w:szCs w:val="16"/>
              </w:rPr>
              <w:instrText xml:space="preserve"> ADDIN EN.CITE &lt;EndNote&gt;&lt;Cite&gt;&lt;Author&gt;Viiklepp&lt;/Author&gt;&lt;Year&gt;2016&lt;/Year&gt;&lt;RecNum&gt;124&lt;/RecNum&gt;&lt;DisplayText&gt;&lt;style face="superscript"&gt;61&lt;/style&gt;&lt;/DisplayText&gt;&lt;record&gt;&lt;rec-number&gt;124&lt;/rec-number&gt;&lt;foreign-keys&gt;&lt;key app="EN" db-id="fsse2s098za2eqerwz75f0pfxtvs20rr22tf" timestamp="1571163318"&gt;124&lt;/key&gt;&lt;/foreign-keys&gt;&lt;ref-type name="Journal Article"&gt;17&lt;/ref-type&gt;&lt;contributors&gt;&lt;authors&gt;&lt;author&gt;Viiklepp, P.&lt;/author&gt;&lt;author&gt;Estonian TB Registry,&lt;/author&gt;&lt;/authors&gt;&lt;/contributors&gt;&lt;titles&gt;&lt;title&gt;Unpublished data (Estonia)&lt;/title&gt;&lt;/titles&gt;&lt;dates&gt;&lt;year&gt;2016&lt;/year&gt;&lt;/dates&gt;&lt;label&gt;5142&lt;/label&gt;&lt;urls&gt;&lt;/urls&gt;&lt;/record&gt;&lt;/Cite&gt;&lt;/EndNote&gt;</w:instrText>
            </w:r>
            <w:r>
              <w:rPr>
                <w:color w:val="000000"/>
                <w:sz w:val="16"/>
                <w:szCs w:val="16"/>
              </w:rPr>
              <w:fldChar w:fldCharType="separate"/>
            </w:r>
            <w:r w:rsidRPr="00A66226">
              <w:rPr>
                <w:noProof/>
                <w:color w:val="000000"/>
                <w:sz w:val="16"/>
                <w:szCs w:val="16"/>
                <w:vertAlign w:val="superscript"/>
              </w:rPr>
              <w:t>61</w:t>
            </w:r>
            <w:r>
              <w:rPr>
                <w:color w:val="000000"/>
                <w:sz w:val="16"/>
                <w:szCs w:val="16"/>
              </w:rPr>
              <w:fldChar w:fldCharType="end"/>
            </w:r>
          </w:p>
        </w:tc>
        <w:tc>
          <w:tcPr>
            <w:tcW w:w="1699" w:type="dxa"/>
            <w:tcBorders>
              <w:top w:val="single" w:sz="4" w:space="0" w:color="auto"/>
              <w:left w:val="nil"/>
              <w:bottom w:val="single" w:sz="4" w:space="0" w:color="auto"/>
              <w:right w:val="single" w:sz="4" w:space="0" w:color="auto"/>
            </w:tcBorders>
            <w:shd w:val="clear" w:color="auto" w:fill="auto"/>
            <w:vAlign w:val="center"/>
          </w:tcPr>
          <w:p w14:paraId="4A46348A" w14:textId="77777777" w:rsidR="00232705" w:rsidRPr="00EB0376" w:rsidRDefault="00232705" w:rsidP="00232705">
            <w:pPr>
              <w:spacing w:before="20" w:after="20"/>
              <w:rPr>
                <w:color w:val="000000"/>
                <w:sz w:val="16"/>
                <w:szCs w:val="16"/>
              </w:rPr>
            </w:pPr>
            <w:r w:rsidRPr="00EB0376">
              <w:rPr>
                <w:color w:val="000000"/>
                <w:sz w:val="16"/>
                <w:szCs w:val="16"/>
              </w:rPr>
              <w:t>600 mg/day</w:t>
            </w:r>
          </w:p>
        </w:tc>
        <w:tc>
          <w:tcPr>
            <w:tcW w:w="1736" w:type="dxa"/>
            <w:tcBorders>
              <w:top w:val="single" w:sz="4" w:space="0" w:color="auto"/>
              <w:left w:val="nil"/>
              <w:bottom w:val="single" w:sz="4" w:space="0" w:color="auto"/>
              <w:right w:val="single" w:sz="4" w:space="0" w:color="auto"/>
            </w:tcBorders>
            <w:shd w:val="clear" w:color="auto" w:fill="auto"/>
            <w:vAlign w:val="center"/>
          </w:tcPr>
          <w:p w14:paraId="025A6755" w14:textId="77777777" w:rsidR="00232705" w:rsidRPr="00EB0376" w:rsidRDefault="00232705" w:rsidP="00232705">
            <w:pPr>
              <w:spacing w:before="20" w:after="20"/>
              <w:rPr>
                <w:color w:val="000000"/>
                <w:sz w:val="16"/>
                <w:szCs w:val="16"/>
              </w:rPr>
            </w:pPr>
            <w:r w:rsidRPr="00EB0376">
              <w:rPr>
                <w:color w:val="000000"/>
                <w:sz w:val="16"/>
                <w:szCs w:val="16"/>
              </w:rPr>
              <w:t>80 mg/kg/day in 2 divided doses</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613AC925" w14:textId="77777777" w:rsidR="00232705" w:rsidRPr="00EB0376" w:rsidRDefault="00232705" w:rsidP="00232705">
            <w:pPr>
              <w:spacing w:before="20" w:after="20"/>
              <w:rPr>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7438329" w14:textId="77777777" w:rsidR="00232705" w:rsidRPr="00EB0376" w:rsidRDefault="00232705" w:rsidP="00232705">
            <w:pPr>
              <w:spacing w:before="20" w:after="20"/>
              <w:rPr>
                <w:color w:val="000000"/>
                <w:sz w:val="16"/>
                <w:szCs w:val="16"/>
              </w:rPr>
            </w:pPr>
            <w:r w:rsidRPr="00EB0376">
              <w:rPr>
                <w:color w:val="000000"/>
                <w:sz w:val="16"/>
                <w:szCs w:val="16"/>
              </w:rPr>
              <w:t>400 mg/day X 2 weeks then 200mg alternate days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40B89E5" w14:textId="77777777" w:rsidR="00232705" w:rsidRPr="00EB0376" w:rsidRDefault="00232705" w:rsidP="00232705">
            <w:pPr>
              <w:spacing w:before="20" w:after="20"/>
              <w:rPr>
                <w:color w:val="000000"/>
                <w:sz w:val="16"/>
                <w:szCs w:val="16"/>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B5F367" w14:textId="77777777" w:rsidR="00232705" w:rsidRPr="00EB0376" w:rsidRDefault="00232705" w:rsidP="00232705">
            <w:pPr>
              <w:spacing w:before="20" w:after="20"/>
              <w:rPr>
                <w:color w:val="000000"/>
                <w:sz w:val="16"/>
                <w:szCs w:val="16"/>
              </w:rPr>
            </w:pPr>
          </w:p>
        </w:tc>
      </w:tr>
      <w:tr w:rsidR="00232705" w:rsidRPr="00EB0376" w14:paraId="52799BCD" w14:textId="77777777" w:rsidTr="00232705">
        <w:trPr>
          <w:trHeight w:val="20"/>
        </w:trPr>
        <w:tc>
          <w:tcPr>
            <w:tcW w:w="543" w:type="dxa"/>
            <w:vAlign w:val="center"/>
          </w:tcPr>
          <w:p w14:paraId="083C883D" w14:textId="77777777" w:rsidR="00232705" w:rsidRPr="00EB0376" w:rsidRDefault="00232705" w:rsidP="00232705">
            <w:pPr>
              <w:spacing w:before="20" w:after="20"/>
              <w:rPr>
                <w:color w:val="000000"/>
                <w:sz w:val="16"/>
                <w:szCs w:val="16"/>
              </w:rPr>
            </w:pPr>
            <w:r>
              <w:rPr>
                <w:color w:val="000000"/>
                <w:sz w:val="16"/>
                <w:szCs w:val="16"/>
              </w:rPr>
              <w:t>52</w:t>
            </w:r>
          </w:p>
        </w:tc>
        <w:tc>
          <w:tcPr>
            <w:tcW w:w="1417" w:type="dxa"/>
            <w:tcBorders>
              <w:top w:val="single" w:sz="4" w:space="0" w:color="auto"/>
              <w:left w:val="nil"/>
              <w:bottom w:val="single" w:sz="4" w:space="0" w:color="auto"/>
              <w:right w:val="single" w:sz="4" w:space="0" w:color="auto"/>
            </w:tcBorders>
            <w:shd w:val="clear" w:color="auto" w:fill="auto"/>
            <w:vAlign w:val="center"/>
          </w:tcPr>
          <w:p w14:paraId="154344E2" w14:textId="77777777" w:rsidR="00232705" w:rsidRPr="00EB0376" w:rsidRDefault="00232705" w:rsidP="00232705">
            <w:pPr>
              <w:spacing w:before="20" w:after="20"/>
              <w:rPr>
                <w:color w:val="000000"/>
                <w:sz w:val="16"/>
                <w:szCs w:val="16"/>
              </w:rPr>
            </w:pPr>
            <w:r w:rsidRPr="00EB0376">
              <w:rPr>
                <w:color w:val="000000"/>
                <w:sz w:val="16"/>
                <w:szCs w:val="16"/>
              </w:rPr>
              <w:t>Yim/Kwak</w:t>
            </w:r>
            <w:r>
              <w:rPr>
                <w:color w:val="000000"/>
                <w:sz w:val="16"/>
                <w:szCs w:val="16"/>
              </w:rPr>
              <w:fldChar w:fldCharType="begin">
                <w:fldData xml:space="preserve">PEVuZE5vdGU+PENpdGU+PEF1dGhvcj5Ld2FrPC9BdXRob3I+PFllYXI+MjAxNTwvWWVhcj48UmVj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PEVuZE5vdGU+PENpdGU+PEF1dGhvcj5Ld2FrPC9BdXRob3I+PFllYXI+MjAxNTwvWWVhcj48UmVj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62</w:t>
            </w:r>
            <w:r>
              <w:rPr>
                <w:color w:val="000000"/>
                <w:sz w:val="16"/>
                <w:szCs w:val="16"/>
              </w:rPr>
              <w:fldChar w:fldCharType="end"/>
            </w:r>
          </w:p>
        </w:tc>
        <w:tc>
          <w:tcPr>
            <w:tcW w:w="1699" w:type="dxa"/>
            <w:tcBorders>
              <w:top w:val="single" w:sz="4" w:space="0" w:color="auto"/>
              <w:left w:val="nil"/>
              <w:bottom w:val="single" w:sz="4" w:space="0" w:color="auto"/>
              <w:right w:val="single" w:sz="4" w:space="0" w:color="auto"/>
            </w:tcBorders>
            <w:shd w:val="clear" w:color="auto" w:fill="auto"/>
            <w:vAlign w:val="center"/>
          </w:tcPr>
          <w:p w14:paraId="50B658D5" w14:textId="77777777" w:rsidR="00232705" w:rsidRPr="00EB0376" w:rsidRDefault="00232705" w:rsidP="00232705">
            <w:pPr>
              <w:spacing w:before="20" w:after="20"/>
              <w:rPr>
                <w:color w:val="000000"/>
                <w:sz w:val="16"/>
                <w:szCs w:val="16"/>
              </w:rPr>
            </w:pPr>
            <w:r w:rsidRPr="00EB0376">
              <w:rPr>
                <w:color w:val="000000"/>
                <w:sz w:val="16"/>
                <w:szCs w:val="16"/>
              </w:rPr>
              <w:t xml:space="preserve">600 mg/day </w:t>
            </w:r>
          </w:p>
        </w:tc>
        <w:tc>
          <w:tcPr>
            <w:tcW w:w="1736" w:type="dxa"/>
            <w:tcBorders>
              <w:top w:val="single" w:sz="4" w:space="0" w:color="auto"/>
              <w:left w:val="nil"/>
              <w:bottom w:val="single" w:sz="4" w:space="0" w:color="auto"/>
              <w:right w:val="single" w:sz="4" w:space="0" w:color="auto"/>
            </w:tcBorders>
            <w:shd w:val="clear" w:color="auto" w:fill="auto"/>
            <w:vAlign w:val="center"/>
          </w:tcPr>
          <w:p w14:paraId="7E7ACF32" w14:textId="77777777" w:rsidR="00232705" w:rsidRPr="00EB0376" w:rsidRDefault="00232705" w:rsidP="00232705">
            <w:pPr>
              <w:spacing w:before="20" w:after="20"/>
              <w:rPr>
                <w:color w:val="000000"/>
                <w:sz w:val="16"/>
                <w:szCs w:val="16"/>
              </w:rPr>
            </w:pPr>
            <w:r w:rsidRPr="00EB0376">
              <w:rPr>
                <w:color w:val="000000"/>
                <w:sz w:val="16"/>
                <w:szCs w:val="16"/>
              </w:rPr>
              <w:t>80 mg/day in 2 divided doses</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486BBFFA" w14:textId="77777777" w:rsidR="00232705" w:rsidRPr="00EB0376" w:rsidRDefault="00232705" w:rsidP="00232705">
            <w:pPr>
              <w:spacing w:before="20" w:after="20"/>
              <w:rPr>
                <w:color w:val="000000"/>
                <w:sz w:val="16"/>
                <w:szCs w:val="16"/>
              </w:rPr>
            </w:pPr>
            <w:r w:rsidRPr="00EB0376">
              <w:rPr>
                <w:color w:val="000000"/>
                <w:sz w:val="16"/>
                <w:szCs w:val="16"/>
              </w:rPr>
              <w:t>900 mg/day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8B0BBC0" w14:textId="77777777" w:rsidR="00232705" w:rsidRPr="00EB0376" w:rsidRDefault="00232705" w:rsidP="00232705">
            <w:pPr>
              <w:spacing w:before="20" w:after="20"/>
              <w:rPr>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F1F9E19" w14:textId="77777777" w:rsidR="00232705" w:rsidRPr="00EB0376" w:rsidRDefault="00232705" w:rsidP="00232705">
            <w:pPr>
              <w:spacing w:before="20" w:after="20"/>
              <w:rPr>
                <w:color w:val="000000"/>
                <w:sz w:val="16"/>
                <w:szCs w:val="16"/>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010DC1" w14:textId="77777777" w:rsidR="00232705" w:rsidRPr="00EB0376" w:rsidRDefault="00232705" w:rsidP="00232705">
            <w:pPr>
              <w:spacing w:before="20" w:after="20"/>
              <w:rPr>
                <w:color w:val="000000"/>
                <w:sz w:val="16"/>
                <w:szCs w:val="16"/>
              </w:rPr>
            </w:pPr>
          </w:p>
        </w:tc>
      </w:tr>
    </w:tbl>
    <w:p w14:paraId="1E5AD686" w14:textId="77777777" w:rsidR="00232705" w:rsidRPr="00EB0376" w:rsidRDefault="00232705" w:rsidP="00232705">
      <w:pPr>
        <w:rPr>
          <w:sz w:val="20"/>
        </w:rPr>
      </w:pPr>
    </w:p>
    <w:p w14:paraId="1DE49E5C" w14:textId="77777777" w:rsidR="00232705" w:rsidRDefault="00232705" w:rsidP="00232705"/>
    <w:p w14:paraId="669BF46E" w14:textId="77777777" w:rsidR="00232705" w:rsidRDefault="00232705" w:rsidP="00232705">
      <w:r>
        <w:br w:type="page"/>
      </w:r>
    </w:p>
    <w:p w14:paraId="07FD04F8" w14:textId="59BA35D9" w:rsidR="00232705" w:rsidRPr="00E46802" w:rsidRDefault="00232705" w:rsidP="00232705">
      <w:pPr>
        <w:rPr>
          <w:b/>
          <w:sz w:val="20"/>
        </w:rPr>
      </w:pPr>
      <w:r>
        <w:rPr>
          <w:b/>
          <w:sz w:val="20"/>
        </w:rPr>
        <w:lastRenderedPageBreak/>
        <w:t>Supplemental Table 1</w:t>
      </w:r>
      <w:r w:rsidR="00C25166">
        <w:rPr>
          <w:b/>
          <w:sz w:val="20"/>
        </w:rPr>
        <w:t>5</w:t>
      </w:r>
      <w:r>
        <w:rPr>
          <w:b/>
          <w:sz w:val="20"/>
        </w:rPr>
        <w:t xml:space="preserve">. </w:t>
      </w:r>
      <w:r w:rsidRPr="004621F2">
        <w:rPr>
          <w:b/>
          <w:sz w:val="20"/>
          <w:szCs w:val="20"/>
        </w:rPr>
        <w:t xml:space="preserve">Patient support during MDR treatment – Hospitalization and </w:t>
      </w:r>
      <w:r>
        <w:rPr>
          <w:b/>
          <w:sz w:val="20"/>
          <w:szCs w:val="20"/>
        </w:rPr>
        <w:t>directly observed therapy</w:t>
      </w:r>
    </w:p>
    <w:tbl>
      <w:tblPr>
        <w:tblStyle w:val="TableGrid"/>
        <w:tblW w:w="11739" w:type="dxa"/>
        <w:tblLayout w:type="fixed"/>
        <w:tblLook w:val="04A0" w:firstRow="1" w:lastRow="0" w:firstColumn="1" w:lastColumn="0" w:noHBand="0" w:noVBand="1"/>
      </w:tblPr>
      <w:tblGrid>
        <w:gridCol w:w="536"/>
        <w:gridCol w:w="1405"/>
        <w:gridCol w:w="40"/>
        <w:gridCol w:w="923"/>
        <w:gridCol w:w="2740"/>
        <w:gridCol w:w="1134"/>
        <w:gridCol w:w="1609"/>
        <w:gridCol w:w="1509"/>
        <w:gridCol w:w="1843"/>
      </w:tblGrid>
      <w:tr w:rsidR="00232705" w:rsidRPr="00EB0376" w14:paraId="03DF94B9" w14:textId="77777777" w:rsidTr="00232705">
        <w:trPr>
          <w:trHeight w:val="20"/>
        </w:trPr>
        <w:tc>
          <w:tcPr>
            <w:tcW w:w="536" w:type="dxa"/>
            <w:vAlign w:val="center"/>
          </w:tcPr>
          <w:p w14:paraId="10B44BE1" w14:textId="77777777" w:rsidR="00232705" w:rsidRPr="00EB0376" w:rsidRDefault="00232705" w:rsidP="00232705">
            <w:pPr>
              <w:spacing w:before="20" w:after="20"/>
              <w:rPr>
                <w:b/>
                <w:sz w:val="16"/>
                <w:szCs w:val="16"/>
              </w:rPr>
            </w:pPr>
          </w:p>
        </w:tc>
        <w:tc>
          <w:tcPr>
            <w:tcW w:w="1405" w:type="dxa"/>
            <w:vAlign w:val="center"/>
          </w:tcPr>
          <w:p w14:paraId="6FCFA989" w14:textId="77777777" w:rsidR="00232705" w:rsidRPr="00EB0376" w:rsidRDefault="00232705" w:rsidP="00232705">
            <w:pPr>
              <w:spacing w:before="20" w:after="20"/>
              <w:rPr>
                <w:b/>
                <w:sz w:val="16"/>
                <w:szCs w:val="16"/>
              </w:rPr>
            </w:pPr>
          </w:p>
        </w:tc>
        <w:tc>
          <w:tcPr>
            <w:tcW w:w="3703" w:type="dxa"/>
            <w:gridSpan w:val="3"/>
            <w:vAlign w:val="center"/>
          </w:tcPr>
          <w:p w14:paraId="0CA7F2D2" w14:textId="77777777" w:rsidR="00232705" w:rsidRPr="00EB0376" w:rsidRDefault="00232705" w:rsidP="00232705">
            <w:pPr>
              <w:spacing w:before="20" w:after="20"/>
              <w:rPr>
                <w:b/>
                <w:sz w:val="16"/>
                <w:szCs w:val="16"/>
              </w:rPr>
            </w:pPr>
            <w:r w:rsidRPr="00EB0376">
              <w:rPr>
                <w:b/>
                <w:sz w:val="16"/>
                <w:szCs w:val="16"/>
              </w:rPr>
              <w:t>Hospitalization</w:t>
            </w:r>
          </w:p>
        </w:tc>
        <w:tc>
          <w:tcPr>
            <w:tcW w:w="6095" w:type="dxa"/>
            <w:gridSpan w:val="4"/>
            <w:vAlign w:val="center"/>
          </w:tcPr>
          <w:p w14:paraId="221B141E" w14:textId="77777777" w:rsidR="00232705" w:rsidRPr="00EB0376" w:rsidRDefault="00232705" w:rsidP="00232705">
            <w:pPr>
              <w:spacing w:before="20" w:after="20"/>
              <w:rPr>
                <w:b/>
                <w:sz w:val="16"/>
                <w:szCs w:val="16"/>
              </w:rPr>
            </w:pPr>
            <w:r w:rsidRPr="00EB0376">
              <w:rPr>
                <w:b/>
                <w:sz w:val="16"/>
                <w:szCs w:val="16"/>
              </w:rPr>
              <w:t>D</w:t>
            </w:r>
            <w:r>
              <w:rPr>
                <w:b/>
                <w:sz w:val="16"/>
                <w:szCs w:val="16"/>
              </w:rPr>
              <w:t>irectly observed therapy</w:t>
            </w:r>
          </w:p>
        </w:tc>
      </w:tr>
      <w:tr w:rsidR="00232705" w:rsidRPr="00EB0376" w14:paraId="46F43B82" w14:textId="77777777" w:rsidTr="00232705">
        <w:trPr>
          <w:trHeight w:val="20"/>
        </w:trPr>
        <w:tc>
          <w:tcPr>
            <w:tcW w:w="536" w:type="dxa"/>
            <w:vAlign w:val="center"/>
          </w:tcPr>
          <w:p w14:paraId="33593E2C" w14:textId="77777777" w:rsidR="00232705" w:rsidRPr="00EB0376" w:rsidRDefault="00232705" w:rsidP="00232705">
            <w:pPr>
              <w:spacing w:before="20" w:after="20"/>
              <w:rPr>
                <w:b/>
                <w:sz w:val="16"/>
                <w:szCs w:val="16"/>
              </w:rPr>
            </w:pPr>
            <w:r w:rsidRPr="00EB0376">
              <w:rPr>
                <w:b/>
                <w:sz w:val="16"/>
                <w:szCs w:val="16"/>
              </w:rPr>
              <w:t>No</w:t>
            </w:r>
          </w:p>
        </w:tc>
        <w:tc>
          <w:tcPr>
            <w:tcW w:w="1405" w:type="dxa"/>
            <w:vAlign w:val="center"/>
          </w:tcPr>
          <w:p w14:paraId="01B2E3F9" w14:textId="77777777" w:rsidR="00232705" w:rsidRPr="00EB0376" w:rsidRDefault="00232705" w:rsidP="00232705">
            <w:pPr>
              <w:spacing w:before="20" w:after="20"/>
              <w:rPr>
                <w:b/>
                <w:sz w:val="16"/>
                <w:szCs w:val="16"/>
              </w:rPr>
            </w:pPr>
            <w:r w:rsidRPr="00EB0376">
              <w:rPr>
                <w:b/>
                <w:sz w:val="16"/>
                <w:szCs w:val="16"/>
              </w:rPr>
              <w:t>Contact person</w:t>
            </w:r>
          </w:p>
          <w:p w14:paraId="46E06D98" w14:textId="77777777" w:rsidR="00232705" w:rsidRPr="00EB0376" w:rsidRDefault="00232705" w:rsidP="00232705">
            <w:pPr>
              <w:spacing w:before="20" w:after="20"/>
              <w:rPr>
                <w:b/>
                <w:sz w:val="16"/>
                <w:szCs w:val="16"/>
              </w:rPr>
            </w:pPr>
            <w:r w:rsidRPr="00EB0376">
              <w:rPr>
                <w:b/>
                <w:sz w:val="16"/>
                <w:szCs w:val="16"/>
              </w:rPr>
              <w:t>(ref)</w:t>
            </w:r>
          </w:p>
        </w:tc>
        <w:tc>
          <w:tcPr>
            <w:tcW w:w="963" w:type="dxa"/>
            <w:gridSpan w:val="2"/>
            <w:vAlign w:val="center"/>
          </w:tcPr>
          <w:p w14:paraId="2AD94B85" w14:textId="77777777" w:rsidR="00232705" w:rsidRPr="00EB0376" w:rsidRDefault="00232705" w:rsidP="00232705">
            <w:pPr>
              <w:spacing w:before="20" w:after="20"/>
              <w:rPr>
                <w:b/>
                <w:sz w:val="16"/>
                <w:szCs w:val="16"/>
              </w:rPr>
            </w:pPr>
            <w:r w:rsidRPr="00EB0376">
              <w:rPr>
                <w:b/>
                <w:sz w:val="16"/>
                <w:szCs w:val="16"/>
              </w:rPr>
              <w:t>Routine?</w:t>
            </w:r>
          </w:p>
          <w:p w14:paraId="6D32FBFD" w14:textId="77777777" w:rsidR="00232705" w:rsidRPr="00EB0376" w:rsidRDefault="00232705" w:rsidP="00232705">
            <w:pPr>
              <w:spacing w:before="20" w:after="20"/>
              <w:rPr>
                <w:b/>
                <w:sz w:val="16"/>
                <w:szCs w:val="16"/>
              </w:rPr>
            </w:pPr>
            <w:r w:rsidRPr="00EB0376">
              <w:rPr>
                <w:b/>
                <w:sz w:val="16"/>
                <w:szCs w:val="16"/>
              </w:rPr>
              <w:t>Yes/No</w:t>
            </w:r>
          </w:p>
        </w:tc>
        <w:tc>
          <w:tcPr>
            <w:tcW w:w="2740" w:type="dxa"/>
            <w:vAlign w:val="center"/>
          </w:tcPr>
          <w:p w14:paraId="57FA0E79" w14:textId="77777777" w:rsidR="00232705" w:rsidRPr="00EB0376" w:rsidRDefault="00232705" w:rsidP="00232705">
            <w:pPr>
              <w:spacing w:before="20" w:after="20"/>
              <w:rPr>
                <w:b/>
                <w:sz w:val="16"/>
                <w:szCs w:val="16"/>
              </w:rPr>
            </w:pPr>
            <w:r w:rsidRPr="00EB0376">
              <w:rPr>
                <w:b/>
                <w:sz w:val="16"/>
                <w:szCs w:val="16"/>
              </w:rPr>
              <w:t>Duration of Hospitalization</w:t>
            </w:r>
          </w:p>
        </w:tc>
        <w:tc>
          <w:tcPr>
            <w:tcW w:w="1134" w:type="dxa"/>
            <w:vAlign w:val="center"/>
          </w:tcPr>
          <w:p w14:paraId="2F0A11A6" w14:textId="77777777" w:rsidR="00232705" w:rsidRPr="00EB0376" w:rsidRDefault="00232705" w:rsidP="00232705">
            <w:pPr>
              <w:spacing w:before="20" w:after="20"/>
              <w:rPr>
                <w:b/>
                <w:sz w:val="16"/>
                <w:szCs w:val="16"/>
              </w:rPr>
            </w:pPr>
            <w:r w:rsidRPr="00EB0376">
              <w:rPr>
                <w:b/>
                <w:sz w:val="16"/>
                <w:szCs w:val="16"/>
              </w:rPr>
              <w:t>Yes/No</w:t>
            </w:r>
          </w:p>
        </w:tc>
        <w:tc>
          <w:tcPr>
            <w:tcW w:w="1609" w:type="dxa"/>
            <w:vAlign w:val="center"/>
          </w:tcPr>
          <w:p w14:paraId="3053D10B" w14:textId="77777777" w:rsidR="00232705" w:rsidRPr="00EB0376" w:rsidRDefault="00232705" w:rsidP="00232705">
            <w:pPr>
              <w:spacing w:before="20" w:after="20"/>
              <w:rPr>
                <w:b/>
                <w:sz w:val="16"/>
                <w:szCs w:val="16"/>
              </w:rPr>
            </w:pPr>
            <w:r w:rsidRPr="00EB0376">
              <w:rPr>
                <w:b/>
                <w:sz w:val="16"/>
                <w:szCs w:val="16"/>
              </w:rPr>
              <w:t>Where: CB= Community based/ HF=Health facility based</w:t>
            </w:r>
          </w:p>
        </w:tc>
        <w:tc>
          <w:tcPr>
            <w:tcW w:w="1509" w:type="dxa"/>
            <w:vAlign w:val="center"/>
          </w:tcPr>
          <w:p w14:paraId="1A874E44" w14:textId="77777777" w:rsidR="00232705" w:rsidRPr="00EB0376" w:rsidRDefault="00232705" w:rsidP="00232705">
            <w:pPr>
              <w:spacing w:before="20" w:after="20"/>
              <w:rPr>
                <w:b/>
                <w:sz w:val="16"/>
                <w:szCs w:val="16"/>
              </w:rPr>
            </w:pPr>
            <w:r w:rsidRPr="00EB0376">
              <w:rPr>
                <w:b/>
                <w:sz w:val="16"/>
                <w:szCs w:val="16"/>
              </w:rPr>
              <w:t>Who: Family/Friend, HCW</w:t>
            </w:r>
            <w:r>
              <w:rPr>
                <w:b/>
                <w:sz w:val="16"/>
                <w:szCs w:val="16"/>
              </w:rPr>
              <w:t>=</w:t>
            </w:r>
            <w:r w:rsidRPr="00EB0376">
              <w:rPr>
                <w:b/>
                <w:sz w:val="16"/>
                <w:szCs w:val="16"/>
              </w:rPr>
              <w:t>Health Care Workers</w:t>
            </w:r>
          </w:p>
        </w:tc>
        <w:tc>
          <w:tcPr>
            <w:tcW w:w="1843" w:type="dxa"/>
            <w:vAlign w:val="center"/>
          </w:tcPr>
          <w:p w14:paraId="53D2542E" w14:textId="77777777" w:rsidR="00232705" w:rsidRPr="00EB0376" w:rsidRDefault="00232705" w:rsidP="00232705">
            <w:pPr>
              <w:spacing w:before="20" w:after="20"/>
              <w:rPr>
                <w:b/>
                <w:sz w:val="16"/>
                <w:szCs w:val="16"/>
              </w:rPr>
            </w:pPr>
            <w:r w:rsidRPr="00EB0376">
              <w:rPr>
                <w:b/>
                <w:sz w:val="16"/>
                <w:szCs w:val="16"/>
              </w:rPr>
              <w:t xml:space="preserve">% on </w:t>
            </w:r>
            <w:r>
              <w:rPr>
                <w:b/>
                <w:sz w:val="16"/>
                <w:szCs w:val="16"/>
              </w:rPr>
              <w:t>directly observed therapy</w:t>
            </w:r>
            <w:r w:rsidRPr="00EB0376">
              <w:rPr>
                <w:b/>
                <w:sz w:val="16"/>
                <w:szCs w:val="16"/>
              </w:rPr>
              <w:t xml:space="preserve"> during ambulatory</w:t>
            </w:r>
            <w:r>
              <w:rPr>
                <w:b/>
                <w:sz w:val="16"/>
                <w:szCs w:val="16"/>
              </w:rPr>
              <w:t xml:space="preserve"> TB</w:t>
            </w:r>
            <w:r w:rsidRPr="00EB0376">
              <w:rPr>
                <w:b/>
                <w:sz w:val="16"/>
                <w:szCs w:val="16"/>
              </w:rPr>
              <w:t xml:space="preserve"> treatment</w:t>
            </w:r>
          </w:p>
        </w:tc>
      </w:tr>
      <w:tr w:rsidR="00232705" w:rsidRPr="00EB0376" w14:paraId="5B0076D5" w14:textId="77777777" w:rsidTr="00232705">
        <w:trPr>
          <w:trHeight w:val="20"/>
        </w:trPr>
        <w:tc>
          <w:tcPr>
            <w:tcW w:w="536" w:type="dxa"/>
            <w:vAlign w:val="center"/>
          </w:tcPr>
          <w:p w14:paraId="229BB90E" w14:textId="77777777" w:rsidR="00232705" w:rsidRPr="00EB0376" w:rsidRDefault="00232705" w:rsidP="00232705">
            <w:pPr>
              <w:spacing w:before="20" w:after="20"/>
              <w:rPr>
                <w:sz w:val="16"/>
                <w:szCs w:val="16"/>
              </w:rPr>
            </w:pPr>
            <w:r w:rsidRPr="00EB0376">
              <w:rPr>
                <w:sz w:val="16"/>
                <w:szCs w:val="16"/>
              </w:rPr>
              <w:t>1</w:t>
            </w:r>
          </w:p>
        </w:tc>
        <w:tc>
          <w:tcPr>
            <w:tcW w:w="1405" w:type="dxa"/>
            <w:shd w:val="clear" w:color="auto" w:fill="auto"/>
            <w:vAlign w:val="center"/>
          </w:tcPr>
          <w:p w14:paraId="4B1704DC" w14:textId="77777777" w:rsidR="00232705" w:rsidRPr="00EB0376" w:rsidRDefault="00232705" w:rsidP="00232705">
            <w:pPr>
              <w:spacing w:before="20" w:after="20"/>
              <w:rPr>
                <w:sz w:val="16"/>
                <w:szCs w:val="16"/>
              </w:rPr>
            </w:pPr>
            <w:r w:rsidRPr="00EB0376">
              <w:rPr>
                <w:color w:val="000000"/>
                <w:sz w:val="16"/>
                <w:szCs w:val="16"/>
              </w:rPr>
              <w:t>Ahmad</w:t>
            </w:r>
            <w:r>
              <w:rPr>
                <w:color w:val="000000"/>
                <w:sz w:val="16"/>
                <w:szCs w:val="16"/>
              </w:rPr>
              <w:fldChar w:fldCharType="begin">
                <w:fldData xml:space="preserve">PEVuZE5vdGU+PENpdGU+PEF1dGhvcj5BaG1hZDwvQXV0aG9yPjxZZWFyPjIwMTU8L1llYXI+PFJl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</w:fldData>
              </w:fldChar>
            </w:r>
            <w:r>
              <w:rPr>
                <w:color w:val="000000"/>
                <w:sz w:val="16"/>
                <w:szCs w:val="16"/>
              </w:rPr>
              <w:instrText xml:space="preserve"> ADDIN EN.CITE </w:instrText>
            </w:r>
            <w:r>
              <w:rPr>
                <w:color w:val="000000"/>
                <w:sz w:val="16"/>
                <w:szCs w:val="16"/>
              </w:rPr>
              <w:fldChar w:fldCharType="begin">
                <w:fldData xml:space="preserve">PEVuZE5vdGU+PENpdGU+PEF1dGhvcj5BaG1hZDwvQXV0aG9yPjxZZWFyPjIwMTU8L1llYXI+PFJl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1</w:t>
            </w:r>
            <w:r>
              <w:rPr>
                <w:color w:val="000000"/>
                <w:sz w:val="16"/>
                <w:szCs w:val="16"/>
              </w:rPr>
              <w:fldChar w:fldCharType="end"/>
            </w:r>
          </w:p>
        </w:tc>
        <w:tc>
          <w:tcPr>
            <w:tcW w:w="963" w:type="dxa"/>
            <w:gridSpan w:val="2"/>
            <w:shd w:val="clear" w:color="auto" w:fill="auto"/>
            <w:vAlign w:val="center"/>
          </w:tcPr>
          <w:p w14:paraId="4D223D4B" w14:textId="77777777" w:rsidR="00232705" w:rsidRPr="00EB0376" w:rsidRDefault="00232705" w:rsidP="00232705">
            <w:pPr>
              <w:spacing w:before="20" w:after="20"/>
              <w:rPr>
                <w:sz w:val="16"/>
                <w:szCs w:val="16"/>
              </w:rPr>
            </w:pPr>
            <w:r w:rsidRPr="00EB0376">
              <w:rPr>
                <w:color w:val="000000"/>
                <w:sz w:val="16"/>
                <w:szCs w:val="16"/>
              </w:rPr>
              <w:t>No</w:t>
            </w:r>
          </w:p>
        </w:tc>
        <w:tc>
          <w:tcPr>
            <w:tcW w:w="2740" w:type="dxa"/>
            <w:shd w:val="clear" w:color="auto" w:fill="auto"/>
            <w:vAlign w:val="center"/>
          </w:tcPr>
          <w:p w14:paraId="35964A20" w14:textId="77777777" w:rsidR="00232705" w:rsidRPr="00EB0376" w:rsidRDefault="00232705" w:rsidP="00232705">
            <w:pPr>
              <w:spacing w:before="20" w:after="20"/>
              <w:rPr>
                <w:sz w:val="16"/>
                <w:szCs w:val="16"/>
              </w:rPr>
            </w:pPr>
            <w:r w:rsidRPr="00EB0376">
              <w:rPr>
                <w:color w:val="000000"/>
                <w:sz w:val="16"/>
                <w:szCs w:val="16"/>
              </w:rPr>
              <w:t>All patients were treated on an ambulatory basis</w:t>
            </w:r>
          </w:p>
        </w:tc>
        <w:tc>
          <w:tcPr>
            <w:tcW w:w="1134" w:type="dxa"/>
            <w:shd w:val="clear" w:color="auto" w:fill="auto"/>
            <w:vAlign w:val="center"/>
          </w:tcPr>
          <w:p w14:paraId="61A68C55" w14:textId="77777777" w:rsidR="00232705" w:rsidRPr="00EB0376" w:rsidRDefault="00232705" w:rsidP="00232705">
            <w:pPr>
              <w:spacing w:before="20" w:after="20"/>
              <w:rPr>
                <w:sz w:val="16"/>
                <w:szCs w:val="16"/>
              </w:rPr>
            </w:pPr>
            <w:r w:rsidRPr="00EB0376">
              <w:rPr>
                <w:color w:val="000000"/>
                <w:sz w:val="16"/>
                <w:szCs w:val="16"/>
              </w:rPr>
              <w:t>Yes</w:t>
            </w:r>
          </w:p>
        </w:tc>
        <w:tc>
          <w:tcPr>
            <w:tcW w:w="1609" w:type="dxa"/>
            <w:shd w:val="clear" w:color="auto" w:fill="auto"/>
            <w:vAlign w:val="center"/>
          </w:tcPr>
          <w:p w14:paraId="4D62897F" w14:textId="77777777" w:rsidR="00232705" w:rsidRPr="00EB0376" w:rsidRDefault="00232705" w:rsidP="00232705">
            <w:pPr>
              <w:spacing w:before="20" w:after="20"/>
              <w:rPr>
                <w:sz w:val="16"/>
                <w:szCs w:val="16"/>
              </w:rPr>
            </w:pPr>
            <w:r w:rsidRPr="00EB0376">
              <w:rPr>
                <w:color w:val="000000"/>
                <w:sz w:val="16"/>
                <w:szCs w:val="16"/>
              </w:rPr>
              <w:t>HF</w:t>
            </w:r>
          </w:p>
        </w:tc>
        <w:tc>
          <w:tcPr>
            <w:tcW w:w="1509" w:type="dxa"/>
            <w:shd w:val="clear" w:color="auto" w:fill="auto"/>
            <w:vAlign w:val="center"/>
          </w:tcPr>
          <w:p w14:paraId="5841A733" w14:textId="77777777" w:rsidR="00232705" w:rsidRPr="00EB0376" w:rsidRDefault="00232705" w:rsidP="00232705">
            <w:pPr>
              <w:spacing w:before="20" w:after="20"/>
              <w:rPr>
                <w:sz w:val="16"/>
                <w:szCs w:val="16"/>
              </w:rPr>
            </w:pPr>
            <w:r w:rsidRPr="00EB0376">
              <w:rPr>
                <w:color w:val="000000"/>
                <w:sz w:val="16"/>
                <w:szCs w:val="16"/>
              </w:rPr>
              <w:t>HCW</w:t>
            </w:r>
          </w:p>
        </w:tc>
        <w:tc>
          <w:tcPr>
            <w:tcW w:w="1843" w:type="dxa"/>
            <w:shd w:val="clear" w:color="auto" w:fill="auto"/>
            <w:vAlign w:val="center"/>
          </w:tcPr>
          <w:p w14:paraId="69B8361A" w14:textId="77777777" w:rsidR="00232705" w:rsidRPr="00EB0376" w:rsidRDefault="00232705" w:rsidP="00232705">
            <w:pPr>
              <w:spacing w:before="20" w:after="20"/>
              <w:rPr>
                <w:sz w:val="16"/>
                <w:szCs w:val="16"/>
              </w:rPr>
            </w:pPr>
          </w:p>
        </w:tc>
      </w:tr>
      <w:tr w:rsidR="00232705" w:rsidRPr="00EB0376" w14:paraId="1ABFDA58" w14:textId="77777777" w:rsidTr="00232705">
        <w:trPr>
          <w:trHeight w:val="20"/>
        </w:trPr>
        <w:tc>
          <w:tcPr>
            <w:tcW w:w="536" w:type="dxa"/>
            <w:vAlign w:val="center"/>
          </w:tcPr>
          <w:p w14:paraId="3BDBBF18" w14:textId="77777777" w:rsidR="00232705" w:rsidRPr="00EB0376" w:rsidRDefault="00232705" w:rsidP="00232705">
            <w:pPr>
              <w:spacing w:before="20" w:after="20"/>
              <w:rPr>
                <w:sz w:val="16"/>
                <w:szCs w:val="16"/>
              </w:rPr>
            </w:pPr>
            <w:r w:rsidRPr="00EB0376">
              <w:rPr>
                <w:sz w:val="16"/>
                <w:szCs w:val="16"/>
              </w:rPr>
              <w:t>2</w:t>
            </w:r>
          </w:p>
        </w:tc>
        <w:tc>
          <w:tcPr>
            <w:tcW w:w="1405" w:type="dxa"/>
            <w:shd w:val="clear" w:color="auto" w:fill="auto"/>
            <w:vAlign w:val="center"/>
          </w:tcPr>
          <w:p w14:paraId="783EBCE7" w14:textId="77777777" w:rsidR="00232705" w:rsidRPr="00EB0376" w:rsidRDefault="00232705" w:rsidP="00232705">
            <w:pPr>
              <w:spacing w:before="20" w:after="20"/>
              <w:rPr>
                <w:sz w:val="16"/>
                <w:szCs w:val="16"/>
              </w:rPr>
            </w:pPr>
            <w:r w:rsidRPr="00EB0376">
              <w:rPr>
                <w:color w:val="000000"/>
                <w:sz w:val="16"/>
                <w:szCs w:val="16"/>
              </w:rPr>
              <w:t>Ahuja</w:t>
            </w:r>
            <w:r>
              <w:rPr>
                <w:sz w:val="16"/>
                <w:szCs w:val="16"/>
              </w:rPr>
              <w:fldChar w:fldCharType="begin">
                <w:fldData xml:space="preserve">PEVuZE5vdGU+PENpdGU+PEF1dGhvcj5BbmdlcjwvQXV0aG9yPjxZZWFyPjIwMTA8L1llYXI+PFJl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</w:fldData>
              </w:fldChar>
            </w:r>
            <w:r>
              <w:rPr>
                <w:sz w:val="16"/>
                <w:szCs w:val="16"/>
              </w:rPr>
              <w:instrText xml:space="preserve"> ADDIN EN.CITE </w:instrText>
            </w:r>
            <w:r>
              <w:rPr>
                <w:sz w:val="16"/>
                <w:szCs w:val="16"/>
              </w:rPr>
              <w:fldChar w:fldCharType="begin">
                <w:fldData xml:space="preserve">PEVuZE5vdGU+PENpdGU+PEF1dGhvcj5BbmdlcjwvQXV0aG9yPjxZZWFyPjIwMTA8L1llYXI+PFJl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sidRPr="00D848D3">
              <w:rPr>
                <w:noProof/>
                <w:sz w:val="16"/>
                <w:szCs w:val="16"/>
                <w:vertAlign w:val="superscript"/>
              </w:rPr>
              <w:t>2</w:t>
            </w:r>
            <w:r>
              <w:rPr>
                <w:sz w:val="16"/>
                <w:szCs w:val="16"/>
              </w:rPr>
              <w:fldChar w:fldCharType="end"/>
            </w:r>
          </w:p>
        </w:tc>
        <w:tc>
          <w:tcPr>
            <w:tcW w:w="963" w:type="dxa"/>
            <w:gridSpan w:val="2"/>
            <w:shd w:val="clear" w:color="auto" w:fill="auto"/>
            <w:vAlign w:val="center"/>
          </w:tcPr>
          <w:p w14:paraId="19E1EB2C" w14:textId="77777777" w:rsidR="00232705" w:rsidRPr="00EB0376" w:rsidRDefault="00232705" w:rsidP="00232705">
            <w:pPr>
              <w:spacing w:before="20" w:after="20"/>
              <w:rPr>
                <w:sz w:val="16"/>
                <w:szCs w:val="16"/>
              </w:rPr>
            </w:pPr>
            <w:r w:rsidRPr="00EB0376">
              <w:rPr>
                <w:color w:val="000000"/>
                <w:sz w:val="16"/>
                <w:szCs w:val="16"/>
              </w:rPr>
              <w:t>Yes</w:t>
            </w:r>
          </w:p>
        </w:tc>
        <w:tc>
          <w:tcPr>
            <w:tcW w:w="2740" w:type="dxa"/>
            <w:shd w:val="clear" w:color="auto" w:fill="auto"/>
            <w:vAlign w:val="center"/>
          </w:tcPr>
          <w:p w14:paraId="0B07B734" w14:textId="77777777" w:rsidR="00232705" w:rsidRPr="00EB0376" w:rsidRDefault="00232705" w:rsidP="00232705">
            <w:pPr>
              <w:spacing w:before="20" w:after="20"/>
              <w:rPr>
                <w:sz w:val="16"/>
                <w:szCs w:val="16"/>
              </w:rPr>
            </w:pPr>
            <w:r w:rsidRPr="00EB0376">
              <w:rPr>
                <w:color w:val="000000"/>
                <w:sz w:val="16"/>
                <w:szCs w:val="16"/>
              </w:rPr>
              <w:t xml:space="preserve">Aim to get people home </w:t>
            </w:r>
            <w:r>
              <w:rPr>
                <w:color w:val="000000"/>
                <w:sz w:val="16"/>
                <w:szCs w:val="16"/>
              </w:rPr>
              <w:t>as soon as possible</w:t>
            </w:r>
          </w:p>
        </w:tc>
        <w:tc>
          <w:tcPr>
            <w:tcW w:w="1134" w:type="dxa"/>
            <w:shd w:val="clear" w:color="auto" w:fill="auto"/>
            <w:vAlign w:val="center"/>
          </w:tcPr>
          <w:p w14:paraId="420BEC8E" w14:textId="77777777" w:rsidR="00232705" w:rsidRPr="00EB0376" w:rsidRDefault="00232705" w:rsidP="00232705">
            <w:pPr>
              <w:spacing w:before="20" w:after="20"/>
              <w:rPr>
                <w:sz w:val="16"/>
                <w:szCs w:val="16"/>
              </w:rPr>
            </w:pPr>
            <w:r w:rsidRPr="00EB0376">
              <w:rPr>
                <w:color w:val="000000"/>
                <w:sz w:val="16"/>
                <w:szCs w:val="16"/>
              </w:rPr>
              <w:t>Yes</w:t>
            </w:r>
          </w:p>
        </w:tc>
        <w:tc>
          <w:tcPr>
            <w:tcW w:w="1609" w:type="dxa"/>
            <w:shd w:val="clear" w:color="auto" w:fill="auto"/>
            <w:vAlign w:val="center"/>
          </w:tcPr>
          <w:p w14:paraId="5E7ED2EF" w14:textId="77777777" w:rsidR="00232705" w:rsidRPr="00EB0376" w:rsidRDefault="00232705" w:rsidP="00232705">
            <w:pPr>
              <w:spacing w:before="20" w:after="20"/>
              <w:rPr>
                <w:sz w:val="16"/>
                <w:szCs w:val="16"/>
              </w:rPr>
            </w:pPr>
            <w:r w:rsidRPr="00EB0376">
              <w:rPr>
                <w:color w:val="000000"/>
                <w:sz w:val="16"/>
                <w:szCs w:val="16"/>
              </w:rPr>
              <w:t>CB, HF</w:t>
            </w:r>
          </w:p>
        </w:tc>
        <w:tc>
          <w:tcPr>
            <w:tcW w:w="1509" w:type="dxa"/>
            <w:shd w:val="clear" w:color="auto" w:fill="auto"/>
            <w:vAlign w:val="center"/>
          </w:tcPr>
          <w:p w14:paraId="426F0260" w14:textId="77777777" w:rsidR="00232705" w:rsidRPr="00EB0376" w:rsidRDefault="00232705" w:rsidP="00232705">
            <w:pPr>
              <w:spacing w:before="20" w:after="20"/>
              <w:rPr>
                <w:sz w:val="16"/>
                <w:szCs w:val="16"/>
              </w:rPr>
            </w:pPr>
            <w:r w:rsidRPr="00EB0376">
              <w:rPr>
                <w:color w:val="000000"/>
                <w:sz w:val="16"/>
                <w:szCs w:val="16"/>
              </w:rPr>
              <w:t>HCW</w:t>
            </w:r>
          </w:p>
        </w:tc>
        <w:tc>
          <w:tcPr>
            <w:tcW w:w="1843" w:type="dxa"/>
            <w:shd w:val="clear" w:color="auto" w:fill="auto"/>
            <w:vAlign w:val="center"/>
          </w:tcPr>
          <w:p w14:paraId="37BAF7C4" w14:textId="77777777" w:rsidR="00232705" w:rsidRPr="00EB0376" w:rsidRDefault="00232705" w:rsidP="00232705">
            <w:pPr>
              <w:spacing w:before="20" w:after="20"/>
              <w:rPr>
                <w:sz w:val="16"/>
                <w:szCs w:val="16"/>
              </w:rPr>
            </w:pPr>
          </w:p>
        </w:tc>
      </w:tr>
      <w:tr w:rsidR="00232705" w:rsidRPr="00EB0376" w14:paraId="22F90EFC" w14:textId="77777777" w:rsidTr="00232705">
        <w:trPr>
          <w:trHeight w:val="20"/>
        </w:trPr>
        <w:tc>
          <w:tcPr>
            <w:tcW w:w="536" w:type="dxa"/>
            <w:vAlign w:val="center"/>
          </w:tcPr>
          <w:p w14:paraId="4D282807" w14:textId="77777777" w:rsidR="00232705" w:rsidRPr="00EB0376" w:rsidRDefault="00232705" w:rsidP="00232705">
            <w:pPr>
              <w:spacing w:before="20" w:after="20"/>
              <w:rPr>
                <w:sz w:val="16"/>
                <w:szCs w:val="16"/>
              </w:rPr>
            </w:pPr>
            <w:r w:rsidRPr="00EB0376">
              <w:rPr>
                <w:sz w:val="16"/>
                <w:szCs w:val="16"/>
              </w:rPr>
              <w:t>3</w:t>
            </w:r>
          </w:p>
        </w:tc>
        <w:tc>
          <w:tcPr>
            <w:tcW w:w="1405" w:type="dxa"/>
            <w:shd w:val="clear" w:color="auto" w:fill="auto"/>
            <w:vAlign w:val="center"/>
          </w:tcPr>
          <w:p w14:paraId="18946804" w14:textId="77777777" w:rsidR="00232705" w:rsidRPr="00EB0376" w:rsidRDefault="00232705" w:rsidP="00232705">
            <w:pPr>
              <w:spacing w:before="20" w:after="20"/>
              <w:rPr>
                <w:sz w:val="16"/>
                <w:szCs w:val="16"/>
              </w:rPr>
            </w:pPr>
            <w:r w:rsidRPr="00EB0376">
              <w:rPr>
                <w:color w:val="000000"/>
                <w:sz w:val="16"/>
                <w:szCs w:val="16"/>
              </w:rPr>
              <w:t>Anderson</w:t>
            </w:r>
            <w:r>
              <w:rPr>
                <w:sz w:val="16"/>
                <w:szCs w:val="16"/>
              </w:rPr>
              <w:fldChar w:fldCharType="begin">
                <w:fldData xml:space="preserve">PEVuZE5vdGU+PENpdGU+PEF1dGhvcj5BbmRlcnNvbjwvQXV0aG9yPjxZZWFyPjIwMTM8L1llYXI+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</w:fldData>
              </w:fldChar>
            </w:r>
            <w:r>
              <w:rPr>
                <w:sz w:val="16"/>
                <w:szCs w:val="16"/>
              </w:rPr>
              <w:instrText xml:space="preserve"> ADDIN EN.CITE </w:instrText>
            </w:r>
            <w:r>
              <w:rPr>
                <w:sz w:val="16"/>
                <w:szCs w:val="16"/>
              </w:rPr>
              <w:fldChar w:fldCharType="begin">
                <w:fldData xml:space="preserve">PEVuZE5vdGU+PENpdGU+PEF1dGhvcj5BbmRlcnNvbjwvQXV0aG9yPjxZZWFyPjIwMTM8L1llYXI+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sidRPr="00D848D3">
              <w:rPr>
                <w:noProof/>
                <w:sz w:val="16"/>
                <w:szCs w:val="16"/>
                <w:vertAlign w:val="superscript"/>
              </w:rPr>
              <w:t>3</w:t>
            </w:r>
            <w:r>
              <w:rPr>
                <w:sz w:val="16"/>
                <w:szCs w:val="16"/>
              </w:rPr>
              <w:fldChar w:fldCharType="end"/>
            </w:r>
          </w:p>
        </w:tc>
        <w:tc>
          <w:tcPr>
            <w:tcW w:w="963" w:type="dxa"/>
            <w:gridSpan w:val="2"/>
            <w:shd w:val="clear" w:color="auto" w:fill="auto"/>
            <w:vAlign w:val="center"/>
          </w:tcPr>
          <w:p w14:paraId="10672245" w14:textId="77777777" w:rsidR="00232705" w:rsidRPr="00EB0376" w:rsidRDefault="00232705" w:rsidP="00232705">
            <w:pPr>
              <w:spacing w:before="20" w:after="20"/>
              <w:rPr>
                <w:sz w:val="16"/>
                <w:szCs w:val="16"/>
              </w:rPr>
            </w:pPr>
            <w:r w:rsidRPr="00EB0376">
              <w:rPr>
                <w:color w:val="000000"/>
                <w:sz w:val="16"/>
                <w:szCs w:val="16"/>
              </w:rPr>
              <w:t>No</w:t>
            </w:r>
          </w:p>
        </w:tc>
        <w:tc>
          <w:tcPr>
            <w:tcW w:w="2740" w:type="dxa"/>
            <w:shd w:val="clear" w:color="auto" w:fill="auto"/>
            <w:vAlign w:val="center"/>
          </w:tcPr>
          <w:p w14:paraId="5F9A691C" w14:textId="77777777" w:rsidR="00232705" w:rsidRPr="00EB0376" w:rsidRDefault="00232705" w:rsidP="00232705">
            <w:pPr>
              <w:spacing w:before="20" w:after="20"/>
              <w:rPr>
                <w:sz w:val="16"/>
                <w:szCs w:val="16"/>
              </w:rPr>
            </w:pPr>
            <w:r w:rsidRPr="00EB0376">
              <w:rPr>
                <w:color w:val="000000"/>
                <w:sz w:val="16"/>
                <w:szCs w:val="16"/>
              </w:rPr>
              <w:t xml:space="preserve">If infectious and facilities for isolation not available at home, or for clinical indications. </w:t>
            </w:r>
          </w:p>
        </w:tc>
        <w:tc>
          <w:tcPr>
            <w:tcW w:w="1134" w:type="dxa"/>
            <w:shd w:val="clear" w:color="auto" w:fill="auto"/>
            <w:vAlign w:val="center"/>
          </w:tcPr>
          <w:p w14:paraId="41BF5247" w14:textId="77777777" w:rsidR="00232705" w:rsidRPr="00EB0376" w:rsidRDefault="00232705" w:rsidP="00232705">
            <w:pPr>
              <w:spacing w:before="20" w:after="20"/>
              <w:rPr>
                <w:sz w:val="16"/>
                <w:szCs w:val="16"/>
              </w:rPr>
            </w:pPr>
            <w:r w:rsidRPr="00EB0376">
              <w:rPr>
                <w:color w:val="000000"/>
                <w:sz w:val="16"/>
                <w:szCs w:val="16"/>
              </w:rPr>
              <w:t>Yes</w:t>
            </w:r>
            <w:r>
              <w:rPr>
                <w:color w:val="000000"/>
                <w:sz w:val="16"/>
                <w:szCs w:val="16"/>
              </w:rPr>
              <w:t>,</w:t>
            </w:r>
            <w:r w:rsidRPr="00EB0376">
              <w:rPr>
                <w:color w:val="000000"/>
                <w:sz w:val="16"/>
                <w:szCs w:val="16"/>
              </w:rPr>
              <w:t xml:space="preserve"> but not all</w:t>
            </w:r>
          </w:p>
        </w:tc>
        <w:tc>
          <w:tcPr>
            <w:tcW w:w="1609" w:type="dxa"/>
            <w:shd w:val="clear" w:color="auto" w:fill="auto"/>
            <w:vAlign w:val="center"/>
          </w:tcPr>
          <w:p w14:paraId="63C45857" w14:textId="77777777" w:rsidR="00232705" w:rsidRPr="00EB0376" w:rsidRDefault="00232705" w:rsidP="00232705">
            <w:pPr>
              <w:spacing w:before="20" w:after="20"/>
              <w:rPr>
                <w:sz w:val="16"/>
                <w:szCs w:val="16"/>
              </w:rPr>
            </w:pPr>
            <w:r w:rsidRPr="00EB0376">
              <w:rPr>
                <w:color w:val="000000"/>
                <w:sz w:val="16"/>
                <w:szCs w:val="16"/>
              </w:rPr>
              <w:t>HF</w:t>
            </w:r>
          </w:p>
        </w:tc>
        <w:tc>
          <w:tcPr>
            <w:tcW w:w="1509" w:type="dxa"/>
            <w:shd w:val="clear" w:color="auto" w:fill="auto"/>
            <w:vAlign w:val="center"/>
          </w:tcPr>
          <w:p w14:paraId="7E7DE6AE" w14:textId="77777777" w:rsidR="00232705" w:rsidRPr="00EB0376" w:rsidRDefault="00232705" w:rsidP="00232705">
            <w:pPr>
              <w:spacing w:before="20" w:after="20"/>
              <w:rPr>
                <w:sz w:val="16"/>
                <w:szCs w:val="16"/>
              </w:rPr>
            </w:pPr>
            <w:r w:rsidRPr="00EB0376">
              <w:rPr>
                <w:color w:val="000000"/>
                <w:sz w:val="16"/>
                <w:szCs w:val="16"/>
              </w:rPr>
              <w:t>HCW</w:t>
            </w:r>
          </w:p>
        </w:tc>
        <w:tc>
          <w:tcPr>
            <w:tcW w:w="1843" w:type="dxa"/>
            <w:shd w:val="clear" w:color="auto" w:fill="auto"/>
            <w:vAlign w:val="center"/>
          </w:tcPr>
          <w:p w14:paraId="3F07A2B0" w14:textId="77777777" w:rsidR="00232705" w:rsidRPr="00EB0376" w:rsidRDefault="00232705" w:rsidP="00232705">
            <w:pPr>
              <w:spacing w:before="20" w:after="20"/>
              <w:rPr>
                <w:sz w:val="16"/>
                <w:szCs w:val="16"/>
              </w:rPr>
            </w:pPr>
            <w:r w:rsidRPr="00EB0376">
              <w:rPr>
                <w:color w:val="000000"/>
                <w:sz w:val="16"/>
                <w:szCs w:val="16"/>
              </w:rPr>
              <w:t>40%</w:t>
            </w:r>
          </w:p>
        </w:tc>
      </w:tr>
      <w:tr w:rsidR="00232705" w:rsidRPr="00EB0376" w14:paraId="2C55066B" w14:textId="77777777" w:rsidTr="00232705">
        <w:trPr>
          <w:trHeight w:val="20"/>
        </w:trPr>
        <w:tc>
          <w:tcPr>
            <w:tcW w:w="536" w:type="dxa"/>
            <w:vAlign w:val="center"/>
          </w:tcPr>
          <w:p w14:paraId="47C0933E" w14:textId="77777777" w:rsidR="00232705" w:rsidRPr="00EB0376" w:rsidRDefault="00232705" w:rsidP="00232705">
            <w:pPr>
              <w:spacing w:before="20" w:after="20"/>
              <w:rPr>
                <w:sz w:val="16"/>
                <w:szCs w:val="16"/>
              </w:rPr>
            </w:pPr>
            <w:r w:rsidRPr="00EB0376">
              <w:rPr>
                <w:sz w:val="16"/>
                <w:szCs w:val="16"/>
              </w:rPr>
              <w:t>4</w:t>
            </w:r>
          </w:p>
        </w:tc>
        <w:tc>
          <w:tcPr>
            <w:tcW w:w="1405" w:type="dxa"/>
            <w:shd w:val="clear" w:color="auto" w:fill="auto"/>
            <w:vAlign w:val="center"/>
          </w:tcPr>
          <w:p w14:paraId="41DD861E" w14:textId="77777777" w:rsidR="00232705" w:rsidRPr="00EB0376" w:rsidRDefault="00232705" w:rsidP="00232705">
            <w:pPr>
              <w:spacing w:before="20" w:after="20"/>
              <w:rPr>
                <w:sz w:val="16"/>
                <w:szCs w:val="16"/>
              </w:rPr>
            </w:pPr>
            <w:r w:rsidRPr="00EB0376">
              <w:rPr>
                <w:color w:val="000000"/>
                <w:sz w:val="16"/>
                <w:szCs w:val="16"/>
              </w:rPr>
              <w:t>Bang</w:t>
            </w:r>
            <w:r>
              <w:rPr>
                <w:sz w:val="16"/>
                <w:szCs w:val="16"/>
              </w:rPr>
              <w:fldChar w:fldCharType="begin">
                <w:fldData xml:space="preserve">PEVuZE5vdGU+PENpdGU+PEF1dGhvcj5CYW5nPC9BdXRob3I+PFllYXI+MjAxMDwvWWVhcj48UmVj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</w:fldData>
              </w:fldChar>
            </w:r>
            <w:r>
              <w:rPr>
                <w:sz w:val="16"/>
                <w:szCs w:val="16"/>
              </w:rPr>
              <w:instrText xml:space="preserve"> ADDIN EN.CITE </w:instrText>
            </w:r>
            <w:r>
              <w:rPr>
                <w:sz w:val="16"/>
                <w:szCs w:val="16"/>
              </w:rPr>
              <w:fldChar w:fldCharType="begin">
                <w:fldData xml:space="preserve">PEVuZE5vdGU+PENpdGU+PEF1dGhvcj5CYW5nPC9BdXRob3I+PFllYXI+MjAxMDwvWWVhcj48UmVj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sidRPr="00D848D3">
              <w:rPr>
                <w:noProof/>
                <w:sz w:val="16"/>
                <w:szCs w:val="16"/>
                <w:vertAlign w:val="superscript"/>
              </w:rPr>
              <w:t>4</w:t>
            </w:r>
            <w:r>
              <w:rPr>
                <w:sz w:val="16"/>
                <w:szCs w:val="16"/>
              </w:rPr>
              <w:fldChar w:fldCharType="end"/>
            </w:r>
          </w:p>
        </w:tc>
        <w:tc>
          <w:tcPr>
            <w:tcW w:w="963" w:type="dxa"/>
            <w:gridSpan w:val="2"/>
            <w:shd w:val="clear" w:color="auto" w:fill="auto"/>
            <w:vAlign w:val="center"/>
          </w:tcPr>
          <w:p w14:paraId="6A6F0982" w14:textId="77777777" w:rsidR="00232705" w:rsidRPr="00EB0376" w:rsidRDefault="00232705" w:rsidP="00232705">
            <w:pPr>
              <w:spacing w:before="20" w:after="20"/>
              <w:rPr>
                <w:sz w:val="16"/>
                <w:szCs w:val="16"/>
              </w:rPr>
            </w:pPr>
            <w:r w:rsidRPr="00EB0376">
              <w:rPr>
                <w:color w:val="000000"/>
                <w:sz w:val="16"/>
                <w:szCs w:val="16"/>
              </w:rPr>
              <w:t>Yes</w:t>
            </w:r>
          </w:p>
        </w:tc>
        <w:tc>
          <w:tcPr>
            <w:tcW w:w="2740" w:type="dxa"/>
            <w:shd w:val="clear" w:color="auto" w:fill="auto"/>
            <w:vAlign w:val="center"/>
          </w:tcPr>
          <w:p w14:paraId="40CCAD8C" w14:textId="77777777" w:rsidR="00232705" w:rsidRPr="00EB0376" w:rsidRDefault="00232705" w:rsidP="00232705">
            <w:pPr>
              <w:spacing w:before="20" w:after="20"/>
              <w:rPr>
                <w:sz w:val="16"/>
                <w:szCs w:val="16"/>
              </w:rPr>
            </w:pPr>
            <w:r w:rsidRPr="00EB0376">
              <w:rPr>
                <w:color w:val="000000"/>
                <w:sz w:val="16"/>
                <w:szCs w:val="16"/>
              </w:rPr>
              <w:t>NA</w:t>
            </w:r>
          </w:p>
        </w:tc>
        <w:tc>
          <w:tcPr>
            <w:tcW w:w="1134" w:type="dxa"/>
            <w:shd w:val="clear" w:color="auto" w:fill="auto"/>
            <w:vAlign w:val="center"/>
          </w:tcPr>
          <w:p w14:paraId="072AAE3A" w14:textId="77777777" w:rsidR="00232705" w:rsidRPr="00EB0376" w:rsidRDefault="00232705" w:rsidP="00232705">
            <w:pPr>
              <w:spacing w:before="20" w:after="20"/>
              <w:rPr>
                <w:sz w:val="16"/>
                <w:szCs w:val="16"/>
              </w:rPr>
            </w:pPr>
            <w:r w:rsidRPr="00EB0376">
              <w:rPr>
                <w:color w:val="000000"/>
                <w:sz w:val="16"/>
                <w:szCs w:val="16"/>
              </w:rPr>
              <w:t>Yes</w:t>
            </w:r>
          </w:p>
        </w:tc>
        <w:tc>
          <w:tcPr>
            <w:tcW w:w="1609" w:type="dxa"/>
            <w:shd w:val="clear" w:color="auto" w:fill="auto"/>
            <w:vAlign w:val="center"/>
          </w:tcPr>
          <w:p w14:paraId="0B6A9CCC" w14:textId="77777777" w:rsidR="00232705" w:rsidRPr="00EB0376" w:rsidRDefault="00232705" w:rsidP="00232705">
            <w:pPr>
              <w:spacing w:before="20" w:after="20"/>
              <w:rPr>
                <w:sz w:val="16"/>
                <w:szCs w:val="16"/>
              </w:rPr>
            </w:pPr>
            <w:r w:rsidRPr="00EB0376">
              <w:rPr>
                <w:color w:val="000000"/>
                <w:sz w:val="16"/>
                <w:szCs w:val="16"/>
              </w:rPr>
              <w:t>CB, HF</w:t>
            </w:r>
          </w:p>
        </w:tc>
        <w:tc>
          <w:tcPr>
            <w:tcW w:w="1509" w:type="dxa"/>
            <w:shd w:val="clear" w:color="auto" w:fill="auto"/>
            <w:vAlign w:val="center"/>
          </w:tcPr>
          <w:p w14:paraId="140DFAA8" w14:textId="77777777" w:rsidR="00232705" w:rsidRPr="00EB0376" w:rsidRDefault="00232705" w:rsidP="00232705">
            <w:pPr>
              <w:spacing w:before="20" w:after="20"/>
              <w:rPr>
                <w:sz w:val="16"/>
                <w:szCs w:val="16"/>
              </w:rPr>
            </w:pPr>
            <w:r w:rsidRPr="00EB0376">
              <w:rPr>
                <w:color w:val="000000"/>
                <w:sz w:val="16"/>
                <w:szCs w:val="16"/>
              </w:rPr>
              <w:t>Family/Friend, HCW</w:t>
            </w:r>
          </w:p>
        </w:tc>
        <w:tc>
          <w:tcPr>
            <w:tcW w:w="1843" w:type="dxa"/>
            <w:shd w:val="clear" w:color="auto" w:fill="auto"/>
            <w:vAlign w:val="center"/>
          </w:tcPr>
          <w:p w14:paraId="7755A983" w14:textId="77777777" w:rsidR="00232705" w:rsidRPr="00EB0376" w:rsidRDefault="00232705" w:rsidP="00232705">
            <w:pPr>
              <w:spacing w:before="20" w:after="20"/>
              <w:rPr>
                <w:sz w:val="16"/>
                <w:szCs w:val="16"/>
              </w:rPr>
            </w:pPr>
            <w:r w:rsidRPr="00EB0376">
              <w:rPr>
                <w:color w:val="000000"/>
                <w:sz w:val="16"/>
                <w:szCs w:val="16"/>
              </w:rPr>
              <w:t>N/A</w:t>
            </w:r>
          </w:p>
        </w:tc>
      </w:tr>
      <w:tr w:rsidR="00232705" w:rsidRPr="00EB0376" w14:paraId="6312FB04" w14:textId="77777777" w:rsidTr="00232705">
        <w:trPr>
          <w:trHeight w:val="20"/>
        </w:trPr>
        <w:tc>
          <w:tcPr>
            <w:tcW w:w="536" w:type="dxa"/>
            <w:vAlign w:val="center"/>
          </w:tcPr>
          <w:p w14:paraId="54E40C37" w14:textId="77777777" w:rsidR="00232705" w:rsidRPr="00EB0376" w:rsidRDefault="00232705" w:rsidP="00232705">
            <w:pPr>
              <w:spacing w:before="20" w:after="20"/>
              <w:rPr>
                <w:sz w:val="16"/>
                <w:szCs w:val="16"/>
              </w:rPr>
            </w:pPr>
            <w:r>
              <w:rPr>
                <w:sz w:val="16"/>
                <w:szCs w:val="16"/>
              </w:rPr>
              <w:t>5</w:t>
            </w:r>
          </w:p>
        </w:tc>
        <w:tc>
          <w:tcPr>
            <w:tcW w:w="1405" w:type="dxa"/>
            <w:shd w:val="clear" w:color="auto" w:fill="auto"/>
            <w:vAlign w:val="center"/>
          </w:tcPr>
          <w:p w14:paraId="4BB56F8C" w14:textId="77777777" w:rsidR="00232705" w:rsidRPr="00EB0376" w:rsidRDefault="00232705" w:rsidP="00232705">
            <w:pPr>
              <w:spacing w:before="20" w:after="20"/>
              <w:rPr>
                <w:color w:val="000000"/>
                <w:sz w:val="16"/>
                <w:szCs w:val="16"/>
              </w:rPr>
            </w:pPr>
            <w:r>
              <w:rPr>
                <w:color w:val="000000"/>
                <w:sz w:val="16"/>
                <w:szCs w:val="16"/>
              </w:rPr>
              <w:t>Barkane</w:t>
            </w:r>
            <w:r>
              <w:rPr>
                <w:color w:val="000000"/>
                <w:sz w:val="16"/>
                <w:szCs w:val="16"/>
              </w:rPr>
              <w:fldChar w:fldCharType="begin"/>
            </w:r>
            <w:r>
              <w:rPr>
                <w:color w:val="000000"/>
                <w:sz w:val="16"/>
                <w:szCs w:val="16"/>
              </w:rPr>
              <w:instrText xml:space="preserve"> ADDIN EN.CITE &lt;EndNote&gt;&lt;Cite&gt;&lt;Author&gt;Barkane&lt;/Author&gt;&lt;Year&gt;2018&lt;/Year&gt;&lt;RecNum&gt;145&lt;/RecNum&gt;&lt;DisplayText&gt;&lt;style face="superscript"&gt;5&lt;/style&gt;&lt;/DisplayText&gt;&lt;record&gt;&lt;rec-number&gt;145&lt;/rec-number&gt;&lt;foreign-keys&gt;&lt;key app="EN" db-id="fsse2s098za2eqerwz75f0pfxtvs20rr22tf" timestamp="1577976670"&gt;145&lt;/key&gt;&lt;/foreign-keys&gt;&lt;ref-type name="Journal Article"&gt;17&lt;/ref-type&gt;&lt;contributors&gt;&lt;authors&gt;&lt;author&gt;Barkane, L. &lt;/author&gt;&lt;/authors&gt;&lt;/contributors&gt;&lt;titles&gt;&lt;title&gt;Unpublished data (Riga, Latvia)&lt;/title&gt;&lt;/titles&gt;&lt;dates&gt;&lt;year&gt;2018&lt;/year&gt;&lt;/dates&gt;&lt;urls&gt;&lt;/urls&gt;&lt;/record&gt;&lt;/Cite&gt;&lt;/EndNote&gt;</w:instrText>
            </w:r>
            <w:r>
              <w:rPr>
                <w:color w:val="000000"/>
                <w:sz w:val="16"/>
                <w:szCs w:val="16"/>
              </w:rPr>
              <w:fldChar w:fldCharType="separate"/>
            </w:r>
            <w:r w:rsidRPr="00D848D3">
              <w:rPr>
                <w:noProof/>
                <w:color w:val="000000"/>
                <w:sz w:val="16"/>
                <w:szCs w:val="16"/>
                <w:vertAlign w:val="superscript"/>
              </w:rPr>
              <w:t>5</w:t>
            </w:r>
            <w:r>
              <w:rPr>
                <w:color w:val="000000"/>
                <w:sz w:val="16"/>
                <w:szCs w:val="16"/>
              </w:rPr>
              <w:fldChar w:fldCharType="end"/>
            </w:r>
          </w:p>
        </w:tc>
        <w:tc>
          <w:tcPr>
            <w:tcW w:w="963" w:type="dxa"/>
            <w:gridSpan w:val="2"/>
            <w:shd w:val="clear" w:color="auto" w:fill="auto"/>
            <w:vAlign w:val="center"/>
          </w:tcPr>
          <w:p w14:paraId="0A853856" w14:textId="77777777" w:rsidR="00232705" w:rsidRPr="00EB0376" w:rsidRDefault="00232705" w:rsidP="00232705">
            <w:pPr>
              <w:spacing w:before="20" w:after="20"/>
              <w:rPr>
                <w:color w:val="000000"/>
                <w:sz w:val="16"/>
                <w:szCs w:val="16"/>
              </w:rPr>
            </w:pPr>
            <w:r>
              <w:rPr>
                <w:color w:val="000000"/>
                <w:sz w:val="16"/>
                <w:szCs w:val="16"/>
              </w:rPr>
              <w:t>No</w:t>
            </w:r>
          </w:p>
        </w:tc>
        <w:tc>
          <w:tcPr>
            <w:tcW w:w="2740" w:type="dxa"/>
            <w:shd w:val="clear" w:color="auto" w:fill="auto"/>
            <w:vAlign w:val="center"/>
          </w:tcPr>
          <w:p w14:paraId="33CEF2FD" w14:textId="77777777" w:rsidR="00232705" w:rsidRPr="00EB0376" w:rsidRDefault="00232705" w:rsidP="00232705">
            <w:pPr>
              <w:spacing w:before="20" w:after="20"/>
              <w:rPr>
                <w:color w:val="000000"/>
                <w:sz w:val="16"/>
                <w:szCs w:val="16"/>
              </w:rPr>
            </w:pPr>
            <w:r>
              <w:rPr>
                <w:color w:val="000000"/>
                <w:sz w:val="16"/>
                <w:szCs w:val="16"/>
              </w:rPr>
              <w:t>Till Ss conversion to negative</w:t>
            </w:r>
          </w:p>
        </w:tc>
        <w:tc>
          <w:tcPr>
            <w:tcW w:w="1134" w:type="dxa"/>
            <w:shd w:val="clear" w:color="auto" w:fill="auto"/>
            <w:vAlign w:val="center"/>
          </w:tcPr>
          <w:p w14:paraId="254CB325" w14:textId="77777777" w:rsidR="00232705" w:rsidRPr="00EB0376" w:rsidRDefault="00232705" w:rsidP="00232705">
            <w:pPr>
              <w:spacing w:before="20" w:after="20"/>
              <w:rPr>
                <w:color w:val="000000"/>
                <w:sz w:val="16"/>
                <w:szCs w:val="16"/>
              </w:rPr>
            </w:pPr>
            <w:r>
              <w:rPr>
                <w:color w:val="000000"/>
                <w:sz w:val="16"/>
                <w:szCs w:val="16"/>
              </w:rPr>
              <w:t>Yes</w:t>
            </w:r>
          </w:p>
        </w:tc>
        <w:tc>
          <w:tcPr>
            <w:tcW w:w="1609" w:type="dxa"/>
            <w:shd w:val="clear" w:color="auto" w:fill="auto"/>
            <w:vAlign w:val="center"/>
          </w:tcPr>
          <w:p w14:paraId="0A81671D" w14:textId="77777777" w:rsidR="00232705" w:rsidRPr="00EB0376" w:rsidRDefault="00232705" w:rsidP="00232705">
            <w:pPr>
              <w:spacing w:before="20" w:after="20"/>
              <w:rPr>
                <w:sz w:val="16"/>
                <w:szCs w:val="16"/>
              </w:rPr>
            </w:pPr>
            <w:r>
              <w:rPr>
                <w:color w:val="000000"/>
                <w:sz w:val="16"/>
                <w:szCs w:val="16"/>
              </w:rPr>
              <w:t>HF</w:t>
            </w:r>
          </w:p>
        </w:tc>
        <w:tc>
          <w:tcPr>
            <w:tcW w:w="1509" w:type="dxa"/>
            <w:shd w:val="clear" w:color="auto" w:fill="auto"/>
            <w:vAlign w:val="center"/>
          </w:tcPr>
          <w:p w14:paraId="215D80C1" w14:textId="77777777" w:rsidR="00232705" w:rsidRPr="00EB0376" w:rsidRDefault="00232705" w:rsidP="00232705">
            <w:pPr>
              <w:spacing w:before="20" w:after="20"/>
              <w:rPr>
                <w:sz w:val="16"/>
                <w:szCs w:val="16"/>
              </w:rPr>
            </w:pPr>
            <w:r>
              <w:rPr>
                <w:color w:val="000000"/>
                <w:sz w:val="16"/>
                <w:szCs w:val="16"/>
              </w:rPr>
              <w:t>HCW</w:t>
            </w:r>
          </w:p>
        </w:tc>
        <w:tc>
          <w:tcPr>
            <w:tcW w:w="1843" w:type="dxa"/>
            <w:shd w:val="clear" w:color="auto" w:fill="auto"/>
            <w:vAlign w:val="center"/>
          </w:tcPr>
          <w:p w14:paraId="1B212EF4" w14:textId="77777777" w:rsidR="00232705" w:rsidRPr="00EB0376" w:rsidRDefault="00232705" w:rsidP="00232705">
            <w:pPr>
              <w:spacing w:before="20" w:after="20"/>
              <w:rPr>
                <w:color w:val="000000"/>
                <w:sz w:val="16"/>
                <w:szCs w:val="16"/>
              </w:rPr>
            </w:pPr>
          </w:p>
        </w:tc>
      </w:tr>
      <w:tr w:rsidR="00232705" w:rsidRPr="00EB0376" w14:paraId="3B54F830" w14:textId="77777777" w:rsidTr="00232705">
        <w:trPr>
          <w:trHeight w:val="20"/>
        </w:trPr>
        <w:tc>
          <w:tcPr>
            <w:tcW w:w="536" w:type="dxa"/>
            <w:vAlign w:val="center"/>
          </w:tcPr>
          <w:p w14:paraId="6A34A104" w14:textId="77777777" w:rsidR="00232705" w:rsidRPr="00EB0376" w:rsidRDefault="00232705" w:rsidP="00232705">
            <w:pPr>
              <w:spacing w:before="20" w:after="20"/>
              <w:rPr>
                <w:sz w:val="16"/>
                <w:szCs w:val="16"/>
              </w:rPr>
            </w:pPr>
            <w:r>
              <w:rPr>
                <w:sz w:val="16"/>
                <w:szCs w:val="16"/>
              </w:rPr>
              <w:t>6</w:t>
            </w:r>
          </w:p>
        </w:tc>
        <w:tc>
          <w:tcPr>
            <w:tcW w:w="1405" w:type="dxa"/>
            <w:shd w:val="clear" w:color="auto" w:fill="auto"/>
            <w:vAlign w:val="center"/>
          </w:tcPr>
          <w:p w14:paraId="00120B1F" w14:textId="77777777" w:rsidR="00232705" w:rsidRPr="00EB0376" w:rsidRDefault="00232705" w:rsidP="00232705">
            <w:pPr>
              <w:spacing w:before="20" w:after="20"/>
              <w:rPr>
                <w:sz w:val="16"/>
                <w:szCs w:val="16"/>
              </w:rPr>
            </w:pPr>
            <w:r w:rsidRPr="00EB0376">
              <w:rPr>
                <w:color w:val="000000"/>
                <w:sz w:val="16"/>
                <w:szCs w:val="16"/>
              </w:rPr>
              <w:t>Barry (Korea)</w:t>
            </w:r>
            <w:r>
              <w:rPr>
                <w:color w:val="000000"/>
                <w:sz w:val="16"/>
                <w:szCs w:val="16"/>
              </w:rPr>
              <w:fldChar w:fldCharType="begin">
                <w:fldData xml:space="preserve">PEVuZE5vdGU+PENpdGU+PEF1dGhvcj5MZWU8L0F1dGhvcj48WWVhcj4yMDE1PC9ZZWFyPjxSZWNO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==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PEVuZE5vdGU+PENpdGU+PEF1dGhvcj5MZWU8L0F1dGhvcj48WWVhcj4yMDE1PC9ZZWFyPjxSZWNO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==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6,7</w:t>
            </w:r>
            <w:r>
              <w:rPr>
                <w:color w:val="000000"/>
                <w:sz w:val="16"/>
                <w:szCs w:val="16"/>
              </w:rPr>
              <w:fldChar w:fldCharType="end"/>
            </w:r>
            <w:r w:rsidRPr="00EB0376">
              <w:rPr>
                <w:color w:val="000000"/>
                <w:sz w:val="16"/>
                <w:szCs w:val="16"/>
              </w:rPr>
              <w:t xml:space="preserve"> </w:t>
            </w:r>
          </w:p>
        </w:tc>
        <w:tc>
          <w:tcPr>
            <w:tcW w:w="963" w:type="dxa"/>
            <w:gridSpan w:val="2"/>
            <w:shd w:val="clear" w:color="auto" w:fill="auto"/>
            <w:vAlign w:val="center"/>
          </w:tcPr>
          <w:p w14:paraId="4F41509E" w14:textId="77777777" w:rsidR="00232705" w:rsidRPr="00EB0376" w:rsidRDefault="00232705" w:rsidP="00232705">
            <w:pPr>
              <w:spacing w:before="20" w:after="20"/>
              <w:rPr>
                <w:sz w:val="16"/>
                <w:szCs w:val="16"/>
              </w:rPr>
            </w:pPr>
            <w:r w:rsidRPr="00EB0376">
              <w:rPr>
                <w:color w:val="000000"/>
                <w:sz w:val="16"/>
                <w:szCs w:val="16"/>
              </w:rPr>
              <w:t>Yes</w:t>
            </w:r>
          </w:p>
        </w:tc>
        <w:tc>
          <w:tcPr>
            <w:tcW w:w="2740" w:type="dxa"/>
            <w:shd w:val="clear" w:color="auto" w:fill="auto"/>
            <w:vAlign w:val="center"/>
          </w:tcPr>
          <w:p w14:paraId="17BEAB9F" w14:textId="77777777" w:rsidR="00232705" w:rsidRPr="00EB0376" w:rsidRDefault="00232705" w:rsidP="00232705">
            <w:pPr>
              <w:spacing w:before="20" w:after="20"/>
              <w:rPr>
                <w:sz w:val="16"/>
                <w:szCs w:val="16"/>
              </w:rPr>
            </w:pPr>
            <w:r w:rsidRPr="00EB0376">
              <w:rPr>
                <w:color w:val="000000"/>
                <w:sz w:val="16"/>
                <w:szCs w:val="16"/>
              </w:rPr>
              <w:t>Hospitalization is required at least 2 weeks.</w:t>
            </w:r>
          </w:p>
        </w:tc>
        <w:tc>
          <w:tcPr>
            <w:tcW w:w="1134" w:type="dxa"/>
            <w:shd w:val="clear" w:color="auto" w:fill="auto"/>
            <w:vAlign w:val="center"/>
          </w:tcPr>
          <w:p w14:paraId="08CABB4C" w14:textId="77777777" w:rsidR="00232705" w:rsidRPr="00EB0376" w:rsidRDefault="00232705" w:rsidP="00232705">
            <w:pPr>
              <w:spacing w:before="20" w:after="20"/>
              <w:rPr>
                <w:sz w:val="16"/>
                <w:szCs w:val="16"/>
              </w:rPr>
            </w:pPr>
            <w:r w:rsidRPr="00EB0376">
              <w:rPr>
                <w:color w:val="000000"/>
                <w:sz w:val="16"/>
                <w:szCs w:val="16"/>
              </w:rPr>
              <w:t>Yes</w:t>
            </w:r>
          </w:p>
        </w:tc>
        <w:tc>
          <w:tcPr>
            <w:tcW w:w="1609" w:type="dxa"/>
            <w:shd w:val="clear" w:color="auto" w:fill="auto"/>
            <w:vAlign w:val="center"/>
          </w:tcPr>
          <w:p w14:paraId="647FFF7D" w14:textId="77777777" w:rsidR="00232705" w:rsidRPr="00EB0376" w:rsidRDefault="00232705" w:rsidP="00232705">
            <w:pPr>
              <w:spacing w:before="20" w:after="20"/>
              <w:rPr>
                <w:sz w:val="16"/>
                <w:szCs w:val="16"/>
              </w:rPr>
            </w:pPr>
          </w:p>
        </w:tc>
        <w:tc>
          <w:tcPr>
            <w:tcW w:w="1509" w:type="dxa"/>
            <w:shd w:val="clear" w:color="auto" w:fill="auto"/>
            <w:vAlign w:val="center"/>
          </w:tcPr>
          <w:p w14:paraId="1D79570C" w14:textId="77777777" w:rsidR="00232705" w:rsidRPr="00EB0376" w:rsidRDefault="00232705" w:rsidP="00232705">
            <w:pPr>
              <w:spacing w:before="20" w:after="20"/>
              <w:rPr>
                <w:sz w:val="16"/>
                <w:szCs w:val="16"/>
              </w:rPr>
            </w:pPr>
          </w:p>
        </w:tc>
        <w:tc>
          <w:tcPr>
            <w:tcW w:w="1843" w:type="dxa"/>
            <w:shd w:val="clear" w:color="auto" w:fill="auto"/>
            <w:vAlign w:val="center"/>
          </w:tcPr>
          <w:p w14:paraId="530D2BC5" w14:textId="77777777" w:rsidR="00232705" w:rsidRPr="00EB0376" w:rsidRDefault="00232705" w:rsidP="00232705">
            <w:pPr>
              <w:spacing w:before="20" w:after="20"/>
              <w:rPr>
                <w:sz w:val="16"/>
                <w:szCs w:val="16"/>
              </w:rPr>
            </w:pPr>
            <w:r w:rsidRPr="00EB0376">
              <w:rPr>
                <w:color w:val="000000"/>
                <w:sz w:val="16"/>
                <w:szCs w:val="16"/>
              </w:rPr>
              <w:t xml:space="preserve">about 50% </w:t>
            </w:r>
          </w:p>
        </w:tc>
      </w:tr>
      <w:tr w:rsidR="00232705" w:rsidRPr="00EB0376" w14:paraId="61E101FF" w14:textId="77777777" w:rsidTr="00232705">
        <w:trPr>
          <w:trHeight w:val="20"/>
        </w:trPr>
        <w:tc>
          <w:tcPr>
            <w:tcW w:w="536" w:type="dxa"/>
            <w:vAlign w:val="center"/>
          </w:tcPr>
          <w:p w14:paraId="45C21830" w14:textId="77777777" w:rsidR="00232705" w:rsidRPr="00EB0376" w:rsidRDefault="00232705" w:rsidP="00232705">
            <w:pPr>
              <w:spacing w:before="20" w:after="20"/>
              <w:rPr>
                <w:sz w:val="16"/>
                <w:szCs w:val="16"/>
              </w:rPr>
            </w:pPr>
            <w:r>
              <w:rPr>
                <w:sz w:val="16"/>
                <w:szCs w:val="16"/>
              </w:rPr>
              <w:t>7</w:t>
            </w:r>
          </w:p>
        </w:tc>
        <w:tc>
          <w:tcPr>
            <w:tcW w:w="1405" w:type="dxa"/>
            <w:tcBorders>
              <w:bottom w:val="single" w:sz="4" w:space="0" w:color="auto"/>
            </w:tcBorders>
            <w:shd w:val="clear" w:color="auto" w:fill="auto"/>
            <w:vAlign w:val="center"/>
          </w:tcPr>
          <w:p w14:paraId="4226BF9B" w14:textId="77777777" w:rsidR="00232705" w:rsidRPr="00EB0376" w:rsidRDefault="00232705" w:rsidP="00232705">
            <w:pPr>
              <w:spacing w:before="20" w:after="20"/>
              <w:rPr>
                <w:sz w:val="16"/>
                <w:szCs w:val="16"/>
              </w:rPr>
            </w:pPr>
            <w:r w:rsidRPr="00EB0376">
              <w:rPr>
                <w:color w:val="000000"/>
                <w:sz w:val="16"/>
                <w:szCs w:val="16"/>
              </w:rPr>
              <w:t>Barry/Flood (Calif)</w:t>
            </w:r>
            <w:r>
              <w:rPr>
                <w:color w:val="000000"/>
                <w:sz w:val="16"/>
                <w:szCs w:val="16"/>
              </w:rPr>
              <w:fldChar w:fldCharType="begin"/>
            </w:r>
            <w:r>
              <w:rPr>
                <w:color w:val="000000"/>
                <w:sz w:val="16"/>
                <w:szCs w:val="16"/>
              </w:rPr>
              <w:instrText xml:space="preserve"> ADDIN EN.CITE &lt;EndNote&gt;&lt;Cite&gt;&lt;Author&gt;Barry&lt;/Author&gt;&lt;Year&gt;2016&lt;/Year&gt;&lt;RecNum&gt;79&lt;/RecNum&gt;&lt;DisplayText&gt;&lt;style face="superscript"&gt;8&lt;/style&gt;&lt;/DisplayText&gt;&lt;record&gt;&lt;rec-number&gt;79&lt;/rec-number&gt;&lt;foreign-keys&gt;&lt;key app="EN" db-id="fsse2s098za2eqerwz75f0pfxtvs20rr22tf" timestamp="1571163314"&gt;79&lt;/key&gt;&lt;/foreign-keys&gt;&lt;ref-type name="Journal Article"&gt;17&lt;/ref-type&gt;&lt;contributors&gt;&lt;authors&gt;&lt;author&gt;Barry, P. M.&lt;/author&gt;&lt;author&gt;Flood, J.&lt;/author&gt;&lt;author&gt;Lowenthal, P.&lt;/author&gt;&lt;author&gt;Westenhouse, J.&lt;/author&gt;&lt;author&gt;California Department of Public Health,&lt;/author&gt;&lt;/authors&gt;&lt;/contributors&gt;&lt;titles&gt;&lt;title&gt;Unpublished data (California, USA)&lt;/title&gt;&lt;/titles&gt;&lt;dates&gt;&lt;year&gt;2016&lt;/year&gt;&lt;/dates&gt;&lt;label&gt;5090&lt;/label&gt;&lt;urls&gt;&lt;/urls&gt;&lt;/record&gt;&lt;/Cite&gt;&lt;/EndNote&gt;</w:instrText>
            </w:r>
            <w:r>
              <w:rPr>
                <w:color w:val="000000"/>
                <w:sz w:val="16"/>
                <w:szCs w:val="16"/>
              </w:rPr>
              <w:fldChar w:fldCharType="separate"/>
            </w:r>
            <w:r w:rsidRPr="00D848D3">
              <w:rPr>
                <w:noProof/>
                <w:color w:val="000000"/>
                <w:sz w:val="16"/>
                <w:szCs w:val="16"/>
                <w:vertAlign w:val="superscript"/>
              </w:rPr>
              <w:t>8</w:t>
            </w:r>
            <w:r>
              <w:rPr>
                <w:color w:val="000000"/>
                <w:sz w:val="16"/>
                <w:szCs w:val="16"/>
              </w:rPr>
              <w:fldChar w:fldCharType="end"/>
            </w:r>
            <w:r w:rsidRPr="00EB0376">
              <w:rPr>
                <w:color w:val="000000"/>
                <w:sz w:val="16"/>
                <w:szCs w:val="16"/>
              </w:rPr>
              <w:t xml:space="preserve"> </w:t>
            </w:r>
          </w:p>
        </w:tc>
        <w:tc>
          <w:tcPr>
            <w:tcW w:w="963" w:type="dxa"/>
            <w:gridSpan w:val="2"/>
            <w:tcBorders>
              <w:bottom w:val="single" w:sz="4" w:space="0" w:color="auto"/>
            </w:tcBorders>
            <w:shd w:val="clear" w:color="auto" w:fill="auto"/>
            <w:vAlign w:val="center"/>
          </w:tcPr>
          <w:p w14:paraId="639172CD" w14:textId="77777777" w:rsidR="00232705" w:rsidRPr="00EB0376" w:rsidRDefault="00232705" w:rsidP="00232705">
            <w:pPr>
              <w:spacing w:before="20" w:after="20"/>
              <w:rPr>
                <w:sz w:val="16"/>
                <w:szCs w:val="16"/>
              </w:rPr>
            </w:pPr>
            <w:r w:rsidRPr="00EB0376">
              <w:rPr>
                <w:color w:val="000000"/>
                <w:sz w:val="16"/>
                <w:szCs w:val="16"/>
              </w:rPr>
              <w:t>No</w:t>
            </w:r>
          </w:p>
        </w:tc>
        <w:tc>
          <w:tcPr>
            <w:tcW w:w="2740" w:type="dxa"/>
            <w:tcBorders>
              <w:bottom w:val="single" w:sz="4" w:space="0" w:color="auto"/>
            </w:tcBorders>
            <w:shd w:val="clear" w:color="auto" w:fill="auto"/>
            <w:vAlign w:val="center"/>
          </w:tcPr>
          <w:p w14:paraId="5DEE05FA" w14:textId="77777777" w:rsidR="00232705" w:rsidRPr="00EB0376" w:rsidRDefault="00232705" w:rsidP="00232705">
            <w:pPr>
              <w:spacing w:before="20" w:after="20"/>
              <w:rPr>
                <w:sz w:val="16"/>
                <w:szCs w:val="16"/>
              </w:rPr>
            </w:pPr>
          </w:p>
        </w:tc>
        <w:tc>
          <w:tcPr>
            <w:tcW w:w="1134" w:type="dxa"/>
            <w:tcBorders>
              <w:bottom w:val="single" w:sz="4" w:space="0" w:color="auto"/>
            </w:tcBorders>
            <w:shd w:val="clear" w:color="auto" w:fill="auto"/>
            <w:vAlign w:val="center"/>
          </w:tcPr>
          <w:p w14:paraId="0F682A0E" w14:textId="77777777" w:rsidR="00232705" w:rsidRPr="00EB0376" w:rsidRDefault="00232705" w:rsidP="00232705">
            <w:pPr>
              <w:spacing w:before="20" w:after="20"/>
              <w:rPr>
                <w:sz w:val="16"/>
                <w:szCs w:val="16"/>
              </w:rPr>
            </w:pPr>
            <w:r w:rsidRPr="00EB0376">
              <w:rPr>
                <w:color w:val="000000"/>
                <w:sz w:val="16"/>
                <w:szCs w:val="16"/>
              </w:rPr>
              <w:t>Yes</w:t>
            </w:r>
          </w:p>
        </w:tc>
        <w:tc>
          <w:tcPr>
            <w:tcW w:w="1609" w:type="dxa"/>
            <w:tcBorders>
              <w:bottom w:val="single" w:sz="4" w:space="0" w:color="auto"/>
            </w:tcBorders>
            <w:shd w:val="clear" w:color="auto" w:fill="auto"/>
            <w:vAlign w:val="center"/>
          </w:tcPr>
          <w:p w14:paraId="2A221395" w14:textId="77777777" w:rsidR="00232705" w:rsidRPr="00EB0376" w:rsidRDefault="00232705" w:rsidP="00232705">
            <w:pPr>
              <w:spacing w:before="20" w:after="20"/>
              <w:rPr>
                <w:sz w:val="16"/>
                <w:szCs w:val="16"/>
              </w:rPr>
            </w:pPr>
            <w:r w:rsidRPr="00EB0376">
              <w:rPr>
                <w:color w:val="000000"/>
                <w:sz w:val="16"/>
                <w:szCs w:val="16"/>
              </w:rPr>
              <w:t>CB,</w:t>
            </w:r>
            <w:r>
              <w:rPr>
                <w:color w:val="000000"/>
                <w:sz w:val="16"/>
                <w:szCs w:val="16"/>
              </w:rPr>
              <w:t xml:space="preserve"> </w:t>
            </w:r>
            <w:r w:rsidRPr="00EB0376">
              <w:rPr>
                <w:color w:val="000000"/>
                <w:sz w:val="16"/>
                <w:szCs w:val="16"/>
              </w:rPr>
              <w:t>HF</w:t>
            </w:r>
          </w:p>
        </w:tc>
        <w:tc>
          <w:tcPr>
            <w:tcW w:w="1509" w:type="dxa"/>
            <w:tcBorders>
              <w:bottom w:val="single" w:sz="4" w:space="0" w:color="auto"/>
            </w:tcBorders>
            <w:shd w:val="clear" w:color="auto" w:fill="auto"/>
            <w:vAlign w:val="center"/>
          </w:tcPr>
          <w:p w14:paraId="78561351" w14:textId="77777777" w:rsidR="00232705" w:rsidRPr="00EB0376" w:rsidRDefault="00232705" w:rsidP="00232705">
            <w:pPr>
              <w:spacing w:before="20" w:after="20"/>
              <w:rPr>
                <w:sz w:val="16"/>
                <w:szCs w:val="16"/>
              </w:rPr>
            </w:pPr>
            <w:r w:rsidRPr="00EB0376">
              <w:rPr>
                <w:color w:val="000000"/>
                <w:sz w:val="16"/>
                <w:szCs w:val="16"/>
              </w:rPr>
              <w:t>HCW</w:t>
            </w:r>
          </w:p>
        </w:tc>
        <w:tc>
          <w:tcPr>
            <w:tcW w:w="1843" w:type="dxa"/>
            <w:tcBorders>
              <w:bottom w:val="single" w:sz="4" w:space="0" w:color="auto"/>
            </w:tcBorders>
            <w:shd w:val="clear" w:color="auto" w:fill="auto"/>
            <w:vAlign w:val="center"/>
          </w:tcPr>
          <w:p w14:paraId="1930029D" w14:textId="77777777" w:rsidR="00232705" w:rsidRPr="00EB0376" w:rsidRDefault="00232705" w:rsidP="00232705">
            <w:pPr>
              <w:spacing w:before="20" w:after="20"/>
              <w:rPr>
                <w:sz w:val="16"/>
                <w:szCs w:val="16"/>
              </w:rPr>
            </w:pPr>
            <w:r w:rsidRPr="00EB0376">
              <w:rPr>
                <w:color w:val="000000"/>
                <w:sz w:val="16"/>
                <w:szCs w:val="16"/>
              </w:rPr>
              <w:t>&gt;95%</w:t>
            </w:r>
          </w:p>
        </w:tc>
      </w:tr>
      <w:tr w:rsidR="00232705" w:rsidRPr="00EB0376" w14:paraId="5633FD74" w14:textId="77777777" w:rsidTr="00232705">
        <w:trPr>
          <w:trHeight w:val="20"/>
        </w:trPr>
        <w:tc>
          <w:tcPr>
            <w:tcW w:w="536" w:type="dxa"/>
            <w:vAlign w:val="center"/>
          </w:tcPr>
          <w:p w14:paraId="10167FFC" w14:textId="77777777" w:rsidR="00232705" w:rsidRPr="00EB0376" w:rsidRDefault="00232705" w:rsidP="00232705">
            <w:pPr>
              <w:spacing w:before="20" w:after="20"/>
              <w:rPr>
                <w:sz w:val="16"/>
                <w:szCs w:val="16"/>
              </w:rPr>
            </w:pPr>
            <w:r>
              <w:rPr>
                <w:sz w:val="16"/>
                <w:szCs w:val="16"/>
              </w:rPr>
              <w:t>8</w:t>
            </w:r>
          </w:p>
        </w:tc>
        <w:tc>
          <w:tcPr>
            <w:tcW w:w="1405" w:type="dxa"/>
            <w:tcBorders>
              <w:top w:val="single" w:sz="4" w:space="0" w:color="auto"/>
              <w:left w:val="nil"/>
              <w:bottom w:val="single" w:sz="4" w:space="0" w:color="auto"/>
              <w:right w:val="single" w:sz="4" w:space="0" w:color="auto"/>
            </w:tcBorders>
            <w:shd w:val="clear" w:color="auto" w:fill="auto"/>
            <w:vAlign w:val="center"/>
          </w:tcPr>
          <w:p w14:paraId="4A38B30C" w14:textId="77777777" w:rsidR="00232705" w:rsidRPr="00EB0376" w:rsidRDefault="00232705" w:rsidP="00232705">
            <w:pPr>
              <w:spacing w:before="20" w:after="20"/>
              <w:rPr>
                <w:color w:val="000000"/>
                <w:sz w:val="16"/>
                <w:szCs w:val="16"/>
              </w:rPr>
            </w:pPr>
            <w:r w:rsidRPr="00EB0376">
              <w:rPr>
                <w:color w:val="000000"/>
                <w:sz w:val="16"/>
                <w:szCs w:val="16"/>
              </w:rPr>
              <w:t>Bonnet</w:t>
            </w:r>
            <w:r>
              <w:rPr>
                <w:color w:val="000000"/>
                <w:sz w:val="16"/>
                <w:szCs w:val="16"/>
              </w:rPr>
              <w:fldChar w:fldCharType="begin">
                <w:fldData xml:space="preserve">PEVuZE5vdGU+PENpdGU+PEF1dGhvcj5Cb25uZXQ8L0F1dGhvcj48WWVhcj4yMDExPC9ZZWFyPjxS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==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PEVuZE5vdGU+PENpdGU+PEF1dGhvcj5Cb25uZXQ8L0F1dGhvcj48WWVhcj4yMDExPC9ZZWFyPjxS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==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9</w:t>
            </w:r>
            <w:r>
              <w:rPr>
                <w:color w:val="000000"/>
                <w:sz w:val="16"/>
                <w:szCs w:val="16"/>
              </w:rPr>
              <w:fldChar w:fldCharType="end"/>
            </w:r>
          </w:p>
        </w:tc>
        <w:tc>
          <w:tcPr>
            <w:tcW w:w="9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39BEA7"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2740" w:type="dxa"/>
            <w:tcBorders>
              <w:top w:val="single" w:sz="4" w:space="0" w:color="auto"/>
              <w:left w:val="single" w:sz="4" w:space="0" w:color="auto"/>
              <w:bottom w:val="single" w:sz="4" w:space="0" w:color="auto"/>
              <w:right w:val="single" w:sz="4" w:space="0" w:color="auto"/>
            </w:tcBorders>
            <w:shd w:val="clear" w:color="auto" w:fill="auto"/>
            <w:vAlign w:val="center"/>
          </w:tcPr>
          <w:p w14:paraId="4E541111" w14:textId="77777777" w:rsidR="00232705" w:rsidRPr="00EB0376" w:rsidRDefault="00232705" w:rsidP="00232705">
            <w:pPr>
              <w:spacing w:before="20" w:after="20"/>
              <w:rPr>
                <w:sz w:val="16"/>
                <w:szCs w:val="16"/>
              </w:rPr>
            </w:pPr>
            <w:r w:rsidRPr="00EB0376">
              <w:rPr>
                <w:color w:val="000000"/>
                <w:sz w:val="16"/>
                <w:szCs w:val="16"/>
              </w:rPr>
              <w:t>The entire intensive phase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A1F9185"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1609" w:type="dxa"/>
            <w:tcBorders>
              <w:top w:val="single" w:sz="4" w:space="0" w:color="auto"/>
              <w:left w:val="single" w:sz="4" w:space="0" w:color="auto"/>
              <w:bottom w:val="single" w:sz="4" w:space="0" w:color="auto"/>
              <w:right w:val="single" w:sz="4" w:space="0" w:color="auto"/>
            </w:tcBorders>
            <w:shd w:val="clear" w:color="auto" w:fill="auto"/>
            <w:vAlign w:val="center"/>
          </w:tcPr>
          <w:p w14:paraId="781E54B5" w14:textId="77777777" w:rsidR="00232705" w:rsidRPr="00EB0376" w:rsidRDefault="00232705" w:rsidP="00232705">
            <w:pPr>
              <w:spacing w:before="20" w:after="20"/>
              <w:rPr>
                <w:color w:val="000000"/>
                <w:sz w:val="16"/>
                <w:szCs w:val="16"/>
              </w:rPr>
            </w:pPr>
            <w:r w:rsidRPr="00EB0376">
              <w:rPr>
                <w:color w:val="000000"/>
                <w:sz w:val="16"/>
                <w:szCs w:val="16"/>
              </w:rPr>
              <w:t>CB</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14:paraId="3EA4A934" w14:textId="77777777" w:rsidR="00232705" w:rsidRPr="00EB0376" w:rsidRDefault="00232705" w:rsidP="00232705">
            <w:pPr>
              <w:spacing w:before="20" w:after="20"/>
              <w:rPr>
                <w:color w:val="000000"/>
                <w:sz w:val="16"/>
                <w:szCs w:val="16"/>
              </w:rPr>
            </w:pPr>
            <w:r w:rsidRPr="00EB0376">
              <w:rPr>
                <w:color w:val="000000"/>
                <w:sz w:val="16"/>
                <w:szCs w:val="16"/>
              </w:rPr>
              <w:t>HCW</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DFBF6B3" w14:textId="77777777" w:rsidR="00232705" w:rsidRPr="00EB0376" w:rsidRDefault="00232705" w:rsidP="00232705">
            <w:pPr>
              <w:spacing w:before="20" w:after="20"/>
              <w:rPr>
                <w:color w:val="000000"/>
                <w:sz w:val="16"/>
                <w:szCs w:val="16"/>
              </w:rPr>
            </w:pPr>
            <w:r w:rsidRPr="00EB0376">
              <w:rPr>
                <w:color w:val="000000"/>
                <w:sz w:val="16"/>
                <w:szCs w:val="16"/>
              </w:rPr>
              <w:t>&gt;80%</w:t>
            </w:r>
          </w:p>
        </w:tc>
      </w:tr>
      <w:tr w:rsidR="00232705" w:rsidRPr="00EB0376" w14:paraId="255579FA" w14:textId="77777777" w:rsidTr="00232705">
        <w:trPr>
          <w:trHeight w:val="20"/>
        </w:trPr>
        <w:tc>
          <w:tcPr>
            <w:tcW w:w="536" w:type="dxa"/>
            <w:vAlign w:val="center"/>
          </w:tcPr>
          <w:p w14:paraId="238F2F79" w14:textId="77777777" w:rsidR="00232705" w:rsidRPr="00EB0376" w:rsidRDefault="00232705" w:rsidP="00232705">
            <w:pPr>
              <w:spacing w:before="20" w:after="20"/>
              <w:rPr>
                <w:sz w:val="16"/>
                <w:szCs w:val="16"/>
              </w:rPr>
            </w:pPr>
            <w:r>
              <w:rPr>
                <w:sz w:val="16"/>
                <w:szCs w:val="16"/>
              </w:rPr>
              <w:t>9</w:t>
            </w:r>
          </w:p>
        </w:tc>
        <w:tc>
          <w:tcPr>
            <w:tcW w:w="1405" w:type="dxa"/>
            <w:tcBorders>
              <w:top w:val="single" w:sz="4" w:space="0" w:color="auto"/>
              <w:left w:val="nil"/>
              <w:bottom w:val="single" w:sz="4" w:space="0" w:color="auto"/>
              <w:right w:val="single" w:sz="4" w:space="0" w:color="auto"/>
            </w:tcBorders>
            <w:shd w:val="clear" w:color="auto" w:fill="auto"/>
            <w:vAlign w:val="center"/>
          </w:tcPr>
          <w:p w14:paraId="471CF0C0" w14:textId="77777777" w:rsidR="00232705" w:rsidRPr="00EB0376" w:rsidRDefault="00232705" w:rsidP="00232705">
            <w:pPr>
              <w:spacing w:before="20" w:after="20"/>
              <w:rPr>
                <w:color w:val="000000"/>
                <w:sz w:val="16"/>
                <w:szCs w:val="16"/>
              </w:rPr>
            </w:pPr>
            <w:r w:rsidRPr="00EB0376">
              <w:rPr>
                <w:color w:val="000000"/>
                <w:sz w:val="16"/>
                <w:szCs w:val="16"/>
              </w:rPr>
              <w:t>Brode</w:t>
            </w:r>
            <w:r>
              <w:rPr>
                <w:color w:val="000000"/>
                <w:sz w:val="16"/>
                <w:szCs w:val="16"/>
              </w:rPr>
              <w:fldChar w:fldCharType="begin"/>
            </w:r>
            <w:r>
              <w:rPr>
                <w:color w:val="000000"/>
                <w:sz w:val="16"/>
                <w:szCs w:val="16"/>
              </w:rPr>
              <w:instrText xml:space="preserve"> ADDIN EN.CITE &lt;EndNote&gt;&lt;Cite&gt;&lt;Author&gt;Brode&lt;/Author&gt;&lt;Year&gt;2016&lt;/Year&gt;&lt;RecNum&gt;81&lt;/RecNum&gt;&lt;DisplayText&gt;&lt;style face="superscript"&gt;10&lt;/style&gt;&lt;/DisplayText&gt;&lt;record&gt;&lt;rec-number&gt;81&lt;/rec-number&gt;&lt;foreign-keys&gt;&lt;key app="EN" db-id="fsse2s098za2eqerwz75f0pfxtvs20rr22tf" timestamp="1571163315"&gt;81&lt;/key&gt;&lt;/foreign-keys&gt;&lt;ref-type name="Journal Article"&gt;17&lt;/ref-type&gt;&lt;contributors&gt;&lt;authors&gt;&lt;author&gt;Brode, S&lt;/author&gt;&lt;author&gt;West Park Healthcare Centre,&lt;/author&gt;&lt;/authors&gt;&lt;/contributors&gt;&lt;titles&gt;&lt;title&gt;Unpublished data (Toronto, Canada)&lt;/title&gt;&lt;/titles&gt;&lt;dates&gt;&lt;year&gt;2016&lt;/year&gt;&lt;/dates&gt;&lt;label&gt;5092&lt;/label&gt;&lt;urls&gt;&lt;/urls&gt;&lt;/record&gt;&lt;/Cite&gt;&lt;/EndNote&gt;</w:instrText>
            </w:r>
            <w:r>
              <w:rPr>
                <w:color w:val="000000"/>
                <w:sz w:val="16"/>
                <w:szCs w:val="16"/>
              </w:rPr>
              <w:fldChar w:fldCharType="separate"/>
            </w:r>
            <w:r w:rsidRPr="00D848D3">
              <w:rPr>
                <w:noProof/>
                <w:color w:val="000000"/>
                <w:sz w:val="16"/>
                <w:szCs w:val="16"/>
                <w:vertAlign w:val="superscript"/>
              </w:rPr>
              <w:t>10</w:t>
            </w:r>
            <w:r>
              <w:rPr>
                <w:color w:val="000000"/>
                <w:sz w:val="16"/>
                <w:szCs w:val="16"/>
              </w:rPr>
              <w:fldChar w:fldCharType="end"/>
            </w:r>
          </w:p>
        </w:tc>
        <w:tc>
          <w:tcPr>
            <w:tcW w:w="9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4CCDA4"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2740" w:type="dxa"/>
            <w:tcBorders>
              <w:top w:val="single" w:sz="4" w:space="0" w:color="auto"/>
              <w:left w:val="single" w:sz="4" w:space="0" w:color="auto"/>
              <w:bottom w:val="single" w:sz="4" w:space="0" w:color="auto"/>
              <w:right w:val="single" w:sz="4" w:space="0" w:color="auto"/>
            </w:tcBorders>
            <w:shd w:val="clear" w:color="auto" w:fill="auto"/>
            <w:vAlign w:val="center"/>
          </w:tcPr>
          <w:p w14:paraId="6979E8E3" w14:textId="77777777" w:rsidR="00232705" w:rsidRPr="00EB0376" w:rsidRDefault="00232705" w:rsidP="00232705">
            <w:pPr>
              <w:spacing w:before="20" w:after="20"/>
              <w:rPr>
                <w:sz w:val="16"/>
                <w:szCs w:val="16"/>
              </w:rPr>
            </w:pPr>
            <w:r w:rsidRPr="00EB0376">
              <w:rPr>
                <w:color w:val="000000"/>
                <w:sz w:val="16"/>
                <w:szCs w:val="16"/>
              </w:rPr>
              <w:t>Until culture conversion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E84447"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1609" w:type="dxa"/>
            <w:tcBorders>
              <w:top w:val="single" w:sz="4" w:space="0" w:color="auto"/>
              <w:left w:val="single" w:sz="4" w:space="0" w:color="auto"/>
              <w:bottom w:val="single" w:sz="4" w:space="0" w:color="auto"/>
              <w:right w:val="single" w:sz="4" w:space="0" w:color="auto"/>
            </w:tcBorders>
            <w:shd w:val="clear" w:color="auto" w:fill="auto"/>
            <w:vAlign w:val="center"/>
          </w:tcPr>
          <w:p w14:paraId="5D901C47" w14:textId="77777777" w:rsidR="00232705" w:rsidRPr="00EB0376" w:rsidRDefault="00232705" w:rsidP="00232705">
            <w:pPr>
              <w:spacing w:before="20" w:after="20"/>
              <w:rPr>
                <w:color w:val="000000"/>
                <w:sz w:val="16"/>
                <w:szCs w:val="16"/>
              </w:rPr>
            </w:pPr>
            <w:r w:rsidRPr="00EB0376">
              <w:rPr>
                <w:color w:val="000000"/>
                <w:sz w:val="16"/>
                <w:szCs w:val="16"/>
              </w:rPr>
              <w:t>CB</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14:paraId="7C99AA61" w14:textId="77777777" w:rsidR="00232705" w:rsidRPr="00EB0376" w:rsidRDefault="00232705" w:rsidP="00232705">
            <w:pPr>
              <w:spacing w:before="20" w:after="20"/>
              <w:rPr>
                <w:color w:val="000000"/>
                <w:sz w:val="16"/>
                <w:szCs w:val="16"/>
              </w:rPr>
            </w:pPr>
            <w:r w:rsidRPr="00EB0376">
              <w:rPr>
                <w:color w:val="000000"/>
                <w:sz w:val="16"/>
                <w:szCs w:val="16"/>
              </w:rPr>
              <w:t>HCW</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E2A3C3B" w14:textId="77777777" w:rsidR="00232705" w:rsidRPr="00EB0376" w:rsidRDefault="00232705" w:rsidP="00232705">
            <w:pPr>
              <w:spacing w:before="20" w:after="20"/>
              <w:rPr>
                <w:color w:val="000000"/>
                <w:sz w:val="16"/>
                <w:szCs w:val="16"/>
              </w:rPr>
            </w:pPr>
            <w:r w:rsidRPr="00EB0376">
              <w:rPr>
                <w:color w:val="000000"/>
                <w:sz w:val="16"/>
                <w:szCs w:val="16"/>
              </w:rPr>
              <w:t>70%</w:t>
            </w:r>
          </w:p>
        </w:tc>
      </w:tr>
      <w:tr w:rsidR="00232705" w:rsidRPr="00EB0376" w14:paraId="6DF8EAEF" w14:textId="77777777" w:rsidTr="00232705">
        <w:trPr>
          <w:trHeight w:val="20"/>
        </w:trPr>
        <w:tc>
          <w:tcPr>
            <w:tcW w:w="536" w:type="dxa"/>
            <w:vAlign w:val="center"/>
          </w:tcPr>
          <w:p w14:paraId="5B353DCA" w14:textId="77777777" w:rsidR="00232705" w:rsidRPr="00EB0376" w:rsidRDefault="00232705" w:rsidP="00232705">
            <w:pPr>
              <w:spacing w:before="20" w:after="20"/>
              <w:rPr>
                <w:sz w:val="16"/>
                <w:szCs w:val="16"/>
              </w:rPr>
            </w:pPr>
            <w:r>
              <w:rPr>
                <w:sz w:val="16"/>
                <w:szCs w:val="16"/>
              </w:rPr>
              <w:t>10</w:t>
            </w:r>
          </w:p>
        </w:tc>
        <w:tc>
          <w:tcPr>
            <w:tcW w:w="1405" w:type="dxa"/>
            <w:tcBorders>
              <w:top w:val="single" w:sz="4" w:space="0" w:color="auto"/>
              <w:left w:val="nil"/>
              <w:bottom w:val="single" w:sz="4" w:space="0" w:color="auto"/>
              <w:right w:val="single" w:sz="4" w:space="0" w:color="auto"/>
            </w:tcBorders>
            <w:shd w:val="clear" w:color="auto" w:fill="auto"/>
            <w:vAlign w:val="center"/>
          </w:tcPr>
          <w:p w14:paraId="249063A6" w14:textId="77777777" w:rsidR="00232705" w:rsidRPr="00EB0376" w:rsidRDefault="00232705" w:rsidP="00232705">
            <w:pPr>
              <w:spacing w:before="20" w:after="20"/>
              <w:rPr>
                <w:color w:val="000000"/>
                <w:sz w:val="16"/>
                <w:szCs w:val="16"/>
              </w:rPr>
            </w:pPr>
            <w:r w:rsidRPr="00EB0376">
              <w:rPr>
                <w:color w:val="000000"/>
                <w:sz w:val="16"/>
                <w:szCs w:val="16"/>
              </w:rPr>
              <w:t>Brust</w:t>
            </w:r>
            <w:r>
              <w:rPr>
                <w:color w:val="000000"/>
                <w:sz w:val="16"/>
                <w:szCs w:val="16"/>
              </w:rPr>
              <w:fldChar w:fldCharType="begin">
                <w:fldData xml:space="preserve">PEVuZE5vdGU+PENpdGU+PEF1dGhvcj5CcnVzdDwvQXV0aG9yPjxZZWFyPjIwMTA8L1llYXI+PFJl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</w:fldData>
              </w:fldChar>
            </w:r>
            <w:r>
              <w:rPr>
                <w:color w:val="000000"/>
                <w:sz w:val="16"/>
                <w:szCs w:val="16"/>
              </w:rPr>
              <w:instrText xml:space="preserve"> ADDIN EN.CITE </w:instrText>
            </w:r>
            <w:r>
              <w:rPr>
                <w:color w:val="000000"/>
                <w:sz w:val="16"/>
                <w:szCs w:val="16"/>
              </w:rPr>
              <w:fldChar w:fldCharType="begin">
                <w:fldData xml:space="preserve">PEVuZE5vdGU+PENpdGU+PEF1dGhvcj5CcnVzdDwvQXV0aG9yPjxZZWFyPjIwMTA8L1llYXI+PFJl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11</w:t>
            </w:r>
            <w:r>
              <w:rPr>
                <w:color w:val="000000"/>
                <w:sz w:val="16"/>
                <w:szCs w:val="16"/>
              </w:rPr>
              <w:fldChar w:fldCharType="end"/>
            </w:r>
          </w:p>
        </w:tc>
        <w:tc>
          <w:tcPr>
            <w:tcW w:w="9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4B950B"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2740" w:type="dxa"/>
            <w:tcBorders>
              <w:top w:val="single" w:sz="4" w:space="0" w:color="auto"/>
              <w:left w:val="single" w:sz="4" w:space="0" w:color="auto"/>
              <w:bottom w:val="single" w:sz="4" w:space="0" w:color="auto"/>
              <w:right w:val="single" w:sz="4" w:space="0" w:color="auto"/>
            </w:tcBorders>
            <w:shd w:val="clear" w:color="auto" w:fill="auto"/>
            <w:vAlign w:val="center"/>
          </w:tcPr>
          <w:p w14:paraId="38A1BA9C" w14:textId="77777777" w:rsidR="00232705" w:rsidRPr="00EB0376" w:rsidRDefault="00232705" w:rsidP="00232705">
            <w:pPr>
              <w:spacing w:before="20" w:after="20"/>
              <w:rPr>
                <w:sz w:val="16"/>
                <w:szCs w:val="16"/>
              </w:rPr>
            </w:pPr>
            <w:r w:rsidRPr="00EB0376">
              <w:rPr>
                <w:color w:val="000000"/>
                <w:sz w:val="16"/>
                <w:szCs w:val="16"/>
              </w:rPr>
              <w:t>Duration of intensive phase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F80D6ED" w14:textId="77777777" w:rsidR="00232705" w:rsidRPr="00EB0376" w:rsidRDefault="00232705" w:rsidP="00232705">
            <w:pPr>
              <w:spacing w:before="20" w:after="20"/>
              <w:rPr>
                <w:color w:val="000000"/>
                <w:sz w:val="16"/>
                <w:szCs w:val="16"/>
              </w:rPr>
            </w:pPr>
            <w:r w:rsidRPr="00EB0376">
              <w:rPr>
                <w:color w:val="000000"/>
                <w:sz w:val="16"/>
                <w:szCs w:val="16"/>
              </w:rPr>
              <w:t>No</w:t>
            </w:r>
          </w:p>
        </w:tc>
        <w:tc>
          <w:tcPr>
            <w:tcW w:w="1609" w:type="dxa"/>
            <w:tcBorders>
              <w:top w:val="single" w:sz="4" w:space="0" w:color="auto"/>
              <w:left w:val="single" w:sz="4" w:space="0" w:color="auto"/>
              <w:bottom w:val="single" w:sz="4" w:space="0" w:color="auto"/>
              <w:right w:val="single" w:sz="4" w:space="0" w:color="auto"/>
            </w:tcBorders>
            <w:shd w:val="clear" w:color="auto" w:fill="auto"/>
            <w:vAlign w:val="center"/>
          </w:tcPr>
          <w:p w14:paraId="7CC21D48" w14:textId="77777777" w:rsidR="00232705" w:rsidRPr="00EB0376" w:rsidRDefault="00232705" w:rsidP="00232705">
            <w:pPr>
              <w:spacing w:before="20" w:after="20"/>
              <w:rPr>
                <w:color w:val="000000"/>
                <w:sz w:val="16"/>
                <w:szCs w:val="16"/>
              </w:rPr>
            </w:pP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14:paraId="3DEA5588" w14:textId="77777777" w:rsidR="00232705" w:rsidRPr="00EB0376" w:rsidRDefault="00232705" w:rsidP="00232705">
            <w:pPr>
              <w:spacing w:before="20" w:after="20"/>
              <w:rPr>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1E01E57" w14:textId="77777777" w:rsidR="00232705" w:rsidRPr="00EB0376" w:rsidRDefault="00232705" w:rsidP="00232705">
            <w:pPr>
              <w:spacing w:before="20" w:after="20"/>
              <w:rPr>
                <w:color w:val="000000"/>
                <w:sz w:val="16"/>
                <w:szCs w:val="16"/>
              </w:rPr>
            </w:pPr>
            <w:r w:rsidRPr="00EB0376">
              <w:rPr>
                <w:color w:val="000000"/>
                <w:sz w:val="16"/>
                <w:szCs w:val="16"/>
              </w:rPr>
              <w:t>none</w:t>
            </w:r>
          </w:p>
        </w:tc>
      </w:tr>
      <w:tr w:rsidR="00232705" w:rsidRPr="00EB0376" w14:paraId="33992DBC" w14:textId="77777777" w:rsidTr="00232705">
        <w:trPr>
          <w:trHeight w:val="20"/>
        </w:trPr>
        <w:tc>
          <w:tcPr>
            <w:tcW w:w="536" w:type="dxa"/>
            <w:vAlign w:val="center"/>
          </w:tcPr>
          <w:p w14:paraId="0159D248" w14:textId="77777777" w:rsidR="00232705" w:rsidRPr="00EB0376" w:rsidRDefault="00232705" w:rsidP="00232705">
            <w:pPr>
              <w:spacing w:before="20" w:after="20"/>
              <w:rPr>
                <w:sz w:val="16"/>
                <w:szCs w:val="16"/>
              </w:rPr>
            </w:pPr>
            <w:r w:rsidRPr="00EB0376">
              <w:rPr>
                <w:sz w:val="16"/>
                <w:szCs w:val="16"/>
              </w:rPr>
              <w:t>1</w:t>
            </w:r>
            <w:r>
              <w:rPr>
                <w:sz w:val="16"/>
                <w:szCs w:val="16"/>
              </w:rPr>
              <w:t>1</w:t>
            </w:r>
          </w:p>
        </w:tc>
        <w:tc>
          <w:tcPr>
            <w:tcW w:w="1405" w:type="dxa"/>
            <w:tcBorders>
              <w:top w:val="single" w:sz="4" w:space="0" w:color="auto"/>
              <w:left w:val="nil"/>
              <w:bottom w:val="single" w:sz="4" w:space="0" w:color="auto"/>
              <w:right w:val="single" w:sz="4" w:space="0" w:color="auto"/>
            </w:tcBorders>
            <w:shd w:val="clear" w:color="auto" w:fill="auto"/>
            <w:vAlign w:val="center"/>
          </w:tcPr>
          <w:p w14:paraId="6DE4C695" w14:textId="77777777" w:rsidR="00232705" w:rsidRPr="00EB0376" w:rsidRDefault="00232705" w:rsidP="00232705">
            <w:pPr>
              <w:spacing w:before="20" w:after="20"/>
              <w:rPr>
                <w:color w:val="000000"/>
                <w:sz w:val="16"/>
                <w:szCs w:val="16"/>
              </w:rPr>
            </w:pPr>
            <w:r w:rsidRPr="00EB0376">
              <w:rPr>
                <w:color w:val="000000"/>
                <w:sz w:val="16"/>
                <w:szCs w:val="16"/>
              </w:rPr>
              <w:t>Cegielski</w:t>
            </w:r>
            <w:r>
              <w:rPr>
                <w:color w:val="000000"/>
                <w:sz w:val="16"/>
                <w:szCs w:val="16"/>
              </w:rPr>
              <w:fldChar w:fldCharType="begin">
                <w:fldData xml:space="preserve">PEVuZE5vdGU+PENpdGU+PEF1dGhvcj5DZWdpZWxza2k8L0F1dGhvcj48WWVhcj4yMDE2PC9ZZWFy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</w:fldData>
              </w:fldChar>
            </w:r>
            <w:r>
              <w:rPr>
                <w:color w:val="000000"/>
                <w:sz w:val="16"/>
                <w:szCs w:val="16"/>
              </w:rPr>
              <w:instrText xml:space="preserve"> ADDIN EN.CITE </w:instrText>
            </w:r>
            <w:r>
              <w:rPr>
                <w:color w:val="000000"/>
                <w:sz w:val="16"/>
                <w:szCs w:val="16"/>
              </w:rPr>
              <w:fldChar w:fldCharType="begin">
                <w:fldData xml:space="preserve">PEVuZE5vdGU+PENpdGU+PEF1dGhvcj5DZWdpZWxza2k8L0F1dGhvcj48WWVhcj4yMDE2PC9ZZWFy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12,13</w:t>
            </w:r>
            <w:r>
              <w:rPr>
                <w:color w:val="000000"/>
                <w:sz w:val="16"/>
                <w:szCs w:val="16"/>
              </w:rPr>
              <w:fldChar w:fldCharType="end"/>
            </w:r>
          </w:p>
        </w:tc>
        <w:tc>
          <w:tcPr>
            <w:tcW w:w="9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A32555" w14:textId="77777777" w:rsidR="00232705" w:rsidRPr="00EB0376" w:rsidRDefault="00232705" w:rsidP="00232705">
            <w:pPr>
              <w:spacing w:before="20" w:after="20"/>
              <w:rPr>
                <w:color w:val="000000"/>
                <w:sz w:val="16"/>
                <w:szCs w:val="16"/>
              </w:rPr>
            </w:pPr>
            <w:r w:rsidRPr="00EB0376">
              <w:rPr>
                <w:color w:val="000000"/>
                <w:sz w:val="16"/>
                <w:szCs w:val="16"/>
              </w:rPr>
              <w:t>Yes and No</w:t>
            </w:r>
          </w:p>
        </w:tc>
        <w:tc>
          <w:tcPr>
            <w:tcW w:w="2740" w:type="dxa"/>
            <w:tcBorders>
              <w:top w:val="single" w:sz="4" w:space="0" w:color="auto"/>
              <w:left w:val="single" w:sz="4" w:space="0" w:color="auto"/>
              <w:bottom w:val="single" w:sz="4" w:space="0" w:color="auto"/>
              <w:right w:val="single" w:sz="4" w:space="0" w:color="auto"/>
            </w:tcBorders>
            <w:shd w:val="clear" w:color="auto" w:fill="auto"/>
            <w:vAlign w:val="center"/>
          </w:tcPr>
          <w:p w14:paraId="19DC2624" w14:textId="77777777" w:rsidR="00232705" w:rsidRPr="00EB0376" w:rsidRDefault="00232705" w:rsidP="00232705">
            <w:pPr>
              <w:spacing w:before="20" w:after="20"/>
              <w:rPr>
                <w:sz w:val="16"/>
                <w:szCs w:val="16"/>
              </w:rPr>
            </w:pPr>
            <w:r w:rsidRPr="00EB0376">
              <w:rPr>
                <w:color w:val="000000"/>
                <w:sz w:val="16"/>
                <w:szCs w:val="16"/>
              </w:rPr>
              <w:t>In Estonia, Latvia, Russia, South Africa, and Masan, South Korea, most patients were hospitalized to initiate treatment but in the other countries very few were hospitalized.</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DAFFB16" w14:textId="77777777" w:rsidR="00232705" w:rsidRPr="00EB0376" w:rsidRDefault="00232705" w:rsidP="00232705">
            <w:pPr>
              <w:spacing w:before="20" w:after="20"/>
              <w:rPr>
                <w:color w:val="000000"/>
                <w:sz w:val="16"/>
                <w:szCs w:val="16"/>
              </w:rPr>
            </w:pPr>
            <w:r w:rsidRPr="00EB0376">
              <w:rPr>
                <w:color w:val="000000"/>
                <w:sz w:val="16"/>
                <w:szCs w:val="16"/>
              </w:rPr>
              <w:t>Yes and No</w:t>
            </w:r>
          </w:p>
        </w:tc>
        <w:tc>
          <w:tcPr>
            <w:tcW w:w="1609" w:type="dxa"/>
            <w:tcBorders>
              <w:top w:val="single" w:sz="4" w:space="0" w:color="auto"/>
              <w:left w:val="single" w:sz="4" w:space="0" w:color="auto"/>
              <w:bottom w:val="single" w:sz="4" w:space="0" w:color="auto"/>
              <w:right w:val="single" w:sz="4" w:space="0" w:color="auto"/>
            </w:tcBorders>
            <w:shd w:val="clear" w:color="auto" w:fill="auto"/>
            <w:vAlign w:val="center"/>
          </w:tcPr>
          <w:p w14:paraId="534043D2" w14:textId="77777777" w:rsidR="00232705" w:rsidRPr="00EB0376" w:rsidRDefault="00232705" w:rsidP="00232705">
            <w:pPr>
              <w:spacing w:before="20" w:after="20"/>
              <w:rPr>
                <w:color w:val="000000"/>
                <w:sz w:val="16"/>
                <w:szCs w:val="16"/>
              </w:rPr>
            </w:pPr>
            <w:r w:rsidRPr="00EB0376">
              <w:rPr>
                <w:color w:val="000000"/>
                <w:sz w:val="16"/>
                <w:szCs w:val="16"/>
              </w:rPr>
              <w:t>CB, HF</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14:paraId="6376BE68" w14:textId="77777777" w:rsidR="00232705" w:rsidRPr="00EB0376" w:rsidRDefault="00232705" w:rsidP="00232705">
            <w:pPr>
              <w:spacing w:before="20" w:after="20"/>
              <w:rPr>
                <w:color w:val="000000"/>
                <w:sz w:val="16"/>
                <w:szCs w:val="16"/>
              </w:rPr>
            </w:pPr>
            <w:r w:rsidRPr="00EB0376">
              <w:rPr>
                <w:color w:val="000000"/>
                <w:sz w:val="16"/>
                <w:szCs w:val="16"/>
              </w:rPr>
              <w:t>HCW</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D7383EE" w14:textId="77777777" w:rsidR="00232705" w:rsidRPr="00EB0376" w:rsidRDefault="00232705" w:rsidP="00232705">
            <w:pPr>
              <w:spacing w:before="20" w:after="20"/>
              <w:rPr>
                <w:color w:val="000000"/>
                <w:sz w:val="16"/>
                <w:szCs w:val="16"/>
              </w:rPr>
            </w:pPr>
            <w:r w:rsidRPr="00EB0376">
              <w:rPr>
                <w:color w:val="000000"/>
                <w:sz w:val="16"/>
                <w:szCs w:val="16"/>
              </w:rPr>
              <w:t>70% full DOT, 23% partial DOT, 7% no DOT</w:t>
            </w:r>
          </w:p>
        </w:tc>
      </w:tr>
      <w:tr w:rsidR="00232705" w:rsidRPr="00EB0376" w14:paraId="70740770" w14:textId="77777777" w:rsidTr="00232705">
        <w:trPr>
          <w:trHeight w:val="20"/>
        </w:trPr>
        <w:tc>
          <w:tcPr>
            <w:tcW w:w="536" w:type="dxa"/>
            <w:tcBorders>
              <w:bottom w:val="single" w:sz="4" w:space="0" w:color="auto"/>
            </w:tcBorders>
            <w:vAlign w:val="center"/>
          </w:tcPr>
          <w:p w14:paraId="167C4AD5" w14:textId="77777777" w:rsidR="00232705" w:rsidRPr="00EB0376" w:rsidRDefault="00232705" w:rsidP="00232705">
            <w:pPr>
              <w:spacing w:before="20" w:after="20"/>
              <w:rPr>
                <w:sz w:val="16"/>
                <w:szCs w:val="16"/>
              </w:rPr>
            </w:pPr>
            <w:r w:rsidRPr="00EB0376">
              <w:rPr>
                <w:sz w:val="16"/>
                <w:szCs w:val="16"/>
              </w:rPr>
              <w:t>1</w:t>
            </w:r>
            <w:r>
              <w:rPr>
                <w:sz w:val="16"/>
                <w:szCs w:val="16"/>
              </w:rPr>
              <w:t>2</w:t>
            </w:r>
          </w:p>
        </w:tc>
        <w:tc>
          <w:tcPr>
            <w:tcW w:w="1405" w:type="dxa"/>
            <w:tcBorders>
              <w:top w:val="single" w:sz="4" w:space="0" w:color="auto"/>
              <w:bottom w:val="single" w:sz="4" w:space="0" w:color="auto"/>
            </w:tcBorders>
            <w:shd w:val="clear" w:color="auto" w:fill="auto"/>
            <w:vAlign w:val="center"/>
          </w:tcPr>
          <w:p w14:paraId="394F966F" w14:textId="77777777" w:rsidR="00232705" w:rsidRPr="00EB0376" w:rsidRDefault="00232705" w:rsidP="00232705">
            <w:pPr>
              <w:spacing w:before="20" w:after="20"/>
              <w:rPr>
                <w:color w:val="000000"/>
                <w:sz w:val="16"/>
                <w:szCs w:val="16"/>
              </w:rPr>
            </w:pPr>
            <w:r w:rsidRPr="00EB0376">
              <w:rPr>
                <w:color w:val="000000"/>
                <w:sz w:val="16"/>
                <w:szCs w:val="16"/>
              </w:rPr>
              <w:t xml:space="preserve">Chan (Denver) </w:t>
            </w:r>
            <w:r>
              <w:rPr>
                <w:color w:val="000000"/>
                <w:sz w:val="16"/>
                <w:szCs w:val="16"/>
              </w:rPr>
              <w:fldChar w:fldCharType="begin"/>
            </w:r>
            <w:r>
              <w:rPr>
                <w:color w:val="000000"/>
                <w:sz w:val="16"/>
                <w:szCs w:val="16"/>
              </w:rPr>
              <w:instrText xml:space="preserve"> ADDIN EN.CITE &lt;EndNote&gt;&lt;Cite&gt;&lt;Author&gt;Chan&lt;/Author&gt;&lt;Year&gt;2016&lt;/Year&gt;&lt;RecNum&gt;85&lt;/RecNum&gt;&lt;DisplayText&gt;&lt;style face="superscript"&gt;14&lt;/style&gt;&lt;/DisplayText&gt;&lt;record&gt;&lt;rec-number&gt;85&lt;/rec-number&gt;&lt;foreign-keys&gt;&lt;key app="EN" db-id="fsse2s098za2eqerwz75f0pfxtvs20rr22tf" timestamp="1571163315"&gt;85&lt;/key&gt;&lt;/foreign-keys&gt;&lt;ref-type name="Journal Article"&gt;17&lt;/ref-type&gt;&lt;contributors&gt;&lt;authors&gt;&lt;author&gt;Chan, E. D.&lt;/author&gt;&lt;author&gt;National Jewish Health,&lt;/author&gt;&lt;/authors&gt;&lt;/contributors&gt;&lt;titles&gt;&lt;title&gt;Unpublished data (Denver, USA)&lt;/title&gt;&lt;/titles&gt;&lt;dates&gt;&lt;year&gt;2016&lt;/year&gt;&lt;/dates&gt;&lt;label&gt;5096&lt;/label&gt;&lt;urls&gt;&lt;/urls&gt;&lt;/record&gt;&lt;/Cite&gt;&lt;/EndNote&gt;</w:instrText>
            </w:r>
            <w:r>
              <w:rPr>
                <w:color w:val="000000"/>
                <w:sz w:val="16"/>
                <w:szCs w:val="16"/>
              </w:rPr>
              <w:fldChar w:fldCharType="separate"/>
            </w:r>
            <w:r w:rsidRPr="00D848D3">
              <w:rPr>
                <w:noProof/>
                <w:color w:val="000000"/>
                <w:sz w:val="16"/>
                <w:szCs w:val="16"/>
                <w:vertAlign w:val="superscript"/>
              </w:rPr>
              <w:t>14</w:t>
            </w:r>
            <w:r>
              <w:rPr>
                <w:color w:val="000000"/>
                <w:sz w:val="16"/>
                <w:szCs w:val="16"/>
              </w:rPr>
              <w:fldChar w:fldCharType="end"/>
            </w:r>
          </w:p>
        </w:tc>
        <w:tc>
          <w:tcPr>
            <w:tcW w:w="963" w:type="dxa"/>
            <w:gridSpan w:val="2"/>
            <w:tcBorders>
              <w:top w:val="single" w:sz="4" w:space="0" w:color="auto"/>
              <w:bottom w:val="single" w:sz="4" w:space="0" w:color="auto"/>
            </w:tcBorders>
            <w:shd w:val="clear" w:color="auto" w:fill="auto"/>
            <w:vAlign w:val="center"/>
          </w:tcPr>
          <w:p w14:paraId="3D4AFDFC" w14:textId="77777777" w:rsidR="00232705" w:rsidRPr="00EB0376" w:rsidRDefault="00232705" w:rsidP="00232705">
            <w:pPr>
              <w:spacing w:before="20" w:after="20"/>
              <w:rPr>
                <w:color w:val="000000"/>
                <w:sz w:val="16"/>
                <w:szCs w:val="16"/>
              </w:rPr>
            </w:pPr>
          </w:p>
        </w:tc>
        <w:tc>
          <w:tcPr>
            <w:tcW w:w="2740" w:type="dxa"/>
            <w:tcBorders>
              <w:top w:val="single" w:sz="4" w:space="0" w:color="auto"/>
              <w:bottom w:val="single" w:sz="4" w:space="0" w:color="auto"/>
            </w:tcBorders>
            <w:shd w:val="clear" w:color="auto" w:fill="auto"/>
            <w:vAlign w:val="center"/>
          </w:tcPr>
          <w:p w14:paraId="00FE8857" w14:textId="77777777" w:rsidR="00232705" w:rsidRPr="00EB0376" w:rsidRDefault="00232705" w:rsidP="00232705">
            <w:pPr>
              <w:spacing w:before="20" w:after="20"/>
              <w:rPr>
                <w:sz w:val="16"/>
                <w:szCs w:val="16"/>
              </w:rPr>
            </w:pPr>
          </w:p>
        </w:tc>
        <w:tc>
          <w:tcPr>
            <w:tcW w:w="1134" w:type="dxa"/>
            <w:tcBorders>
              <w:top w:val="single" w:sz="4" w:space="0" w:color="auto"/>
              <w:bottom w:val="single" w:sz="4" w:space="0" w:color="auto"/>
            </w:tcBorders>
            <w:shd w:val="clear" w:color="auto" w:fill="auto"/>
            <w:vAlign w:val="center"/>
          </w:tcPr>
          <w:p w14:paraId="3FC11246" w14:textId="77777777" w:rsidR="00232705" w:rsidRPr="00EB0376" w:rsidRDefault="00232705" w:rsidP="00232705">
            <w:pPr>
              <w:spacing w:before="20" w:after="20"/>
              <w:rPr>
                <w:color w:val="000000"/>
                <w:sz w:val="16"/>
                <w:szCs w:val="16"/>
              </w:rPr>
            </w:pPr>
          </w:p>
        </w:tc>
        <w:tc>
          <w:tcPr>
            <w:tcW w:w="1609" w:type="dxa"/>
            <w:tcBorders>
              <w:top w:val="single" w:sz="4" w:space="0" w:color="auto"/>
              <w:bottom w:val="single" w:sz="4" w:space="0" w:color="auto"/>
            </w:tcBorders>
            <w:shd w:val="clear" w:color="auto" w:fill="auto"/>
            <w:vAlign w:val="center"/>
          </w:tcPr>
          <w:p w14:paraId="6CE6E8C3" w14:textId="77777777" w:rsidR="00232705" w:rsidRPr="00EB0376" w:rsidRDefault="00232705" w:rsidP="00232705">
            <w:pPr>
              <w:spacing w:before="20" w:after="20"/>
              <w:rPr>
                <w:color w:val="000000"/>
                <w:sz w:val="16"/>
                <w:szCs w:val="16"/>
              </w:rPr>
            </w:pPr>
          </w:p>
        </w:tc>
        <w:tc>
          <w:tcPr>
            <w:tcW w:w="1509" w:type="dxa"/>
            <w:tcBorders>
              <w:top w:val="single" w:sz="4" w:space="0" w:color="auto"/>
              <w:bottom w:val="single" w:sz="4" w:space="0" w:color="auto"/>
            </w:tcBorders>
            <w:shd w:val="clear" w:color="auto" w:fill="auto"/>
            <w:vAlign w:val="center"/>
          </w:tcPr>
          <w:p w14:paraId="717C6444" w14:textId="77777777" w:rsidR="00232705" w:rsidRPr="00EB0376" w:rsidRDefault="00232705" w:rsidP="00232705">
            <w:pPr>
              <w:spacing w:before="20" w:after="20"/>
              <w:rPr>
                <w:color w:val="000000"/>
                <w:sz w:val="16"/>
                <w:szCs w:val="16"/>
              </w:rPr>
            </w:pPr>
          </w:p>
        </w:tc>
        <w:tc>
          <w:tcPr>
            <w:tcW w:w="1843" w:type="dxa"/>
            <w:tcBorders>
              <w:top w:val="single" w:sz="4" w:space="0" w:color="auto"/>
              <w:bottom w:val="single" w:sz="4" w:space="0" w:color="auto"/>
            </w:tcBorders>
            <w:shd w:val="clear" w:color="auto" w:fill="auto"/>
            <w:vAlign w:val="center"/>
          </w:tcPr>
          <w:p w14:paraId="4C1F8667" w14:textId="77777777" w:rsidR="00232705" w:rsidRPr="00EB0376" w:rsidRDefault="00232705" w:rsidP="00232705">
            <w:pPr>
              <w:spacing w:before="20" w:after="20"/>
              <w:rPr>
                <w:color w:val="000000"/>
                <w:sz w:val="16"/>
                <w:szCs w:val="16"/>
              </w:rPr>
            </w:pPr>
          </w:p>
        </w:tc>
      </w:tr>
      <w:tr w:rsidR="00232705" w:rsidRPr="00EB0376" w14:paraId="0C772084" w14:textId="77777777" w:rsidTr="00232705">
        <w:trPr>
          <w:trHeight w:val="20"/>
        </w:trPr>
        <w:tc>
          <w:tcPr>
            <w:tcW w:w="536" w:type="dxa"/>
            <w:tcBorders>
              <w:top w:val="single" w:sz="4" w:space="0" w:color="auto"/>
              <w:bottom w:val="single" w:sz="4" w:space="0" w:color="auto"/>
              <w:right w:val="single" w:sz="4" w:space="0" w:color="auto"/>
            </w:tcBorders>
            <w:vAlign w:val="center"/>
          </w:tcPr>
          <w:p w14:paraId="2E4E54B7" w14:textId="77777777" w:rsidR="00232705" w:rsidRPr="00EB0376" w:rsidRDefault="00232705" w:rsidP="00232705">
            <w:pPr>
              <w:spacing w:before="20" w:after="20"/>
              <w:rPr>
                <w:sz w:val="16"/>
                <w:szCs w:val="16"/>
              </w:rPr>
            </w:pPr>
            <w:r w:rsidRPr="00EB0376">
              <w:rPr>
                <w:sz w:val="16"/>
                <w:szCs w:val="16"/>
              </w:rPr>
              <w:t>13</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14:paraId="0E14C23B" w14:textId="77777777" w:rsidR="00232705" w:rsidRPr="00EB0376" w:rsidRDefault="00232705" w:rsidP="00232705">
            <w:pPr>
              <w:spacing w:before="20" w:after="20"/>
              <w:rPr>
                <w:color w:val="000000"/>
                <w:sz w:val="16"/>
                <w:szCs w:val="16"/>
              </w:rPr>
            </w:pPr>
            <w:r w:rsidRPr="00EB0376">
              <w:rPr>
                <w:color w:val="000000"/>
                <w:sz w:val="16"/>
                <w:szCs w:val="16"/>
              </w:rPr>
              <w:t>Dheda</w:t>
            </w:r>
            <w:r>
              <w:rPr>
                <w:color w:val="000000"/>
                <w:sz w:val="16"/>
                <w:szCs w:val="16"/>
              </w:rPr>
              <w:fldChar w:fldCharType="begin">
                <w:fldData xml:space="preserve">PEVuZE5vdGU+PENpdGU+PEF1dGhvcj5QaWV0ZXJzZW48L0F1dGhvcj48WWVhcj4yMDE0PC9ZZWFy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==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PEVuZE5vdGU+PENpdGU+PEF1dGhvcj5QaWV0ZXJzZW48L0F1dGhvcj48WWVhcj4yMDE0PC9ZZWFy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==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15-17</w:t>
            </w:r>
            <w:r>
              <w:rPr>
                <w:color w:val="000000"/>
                <w:sz w:val="16"/>
                <w:szCs w:val="16"/>
              </w:rPr>
              <w:fldChar w:fldCharType="end"/>
            </w:r>
          </w:p>
        </w:tc>
        <w:tc>
          <w:tcPr>
            <w:tcW w:w="9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6C0B6D"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2740" w:type="dxa"/>
            <w:tcBorders>
              <w:top w:val="single" w:sz="4" w:space="0" w:color="auto"/>
              <w:left w:val="single" w:sz="4" w:space="0" w:color="auto"/>
              <w:bottom w:val="single" w:sz="4" w:space="0" w:color="auto"/>
              <w:right w:val="single" w:sz="4" w:space="0" w:color="auto"/>
            </w:tcBorders>
            <w:shd w:val="clear" w:color="auto" w:fill="auto"/>
            <w:vAlign w:val="center"/>
          </w:tcPr>
          <w:p w14:paraId="44FF4511" w14:textId="77777777" w:rsidR="00232705" w:rsidRPr="00EB0376" w:rsidRDefault="00232705" w:rsidP="00232705">
            <w:pPr>
              <w:spacing w:before="20" w:after="20"/>
              <w:rPr>
                <w:sz w:val="16"/>
                <w:szCs w:val="16"/>
              </w:rPr>
            </w:pPr>
            <w:r w:rsidRPr="00EB0376">
              <w:rPr>
                <w:color w:val="000000"/>
                <w:sz w:val="16"/>
                <w:szCs w:val="16"/>
              </w:rPr>
              <w:t>All patients were admitted until culture conversion, or death.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009694E"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1609" w:type="dxa"/>
            <w:tcBorders>
              <w:top w:val="single" w:sz="4" w:space="0" w:color="auto"/>
              <w:left w:val="single" w:sz="4" w:space="0" w:color="auto"/>
              <w:bottom w:val="single" w:sz="4" w:space="0" w:color="auto"/>
              <w:right w:val="single" w:sz="4" w:space="0" w:color="auto"/>
            </w:tcBorders>
            <w:shd w:val="clear" w:color="auto" w:fill="auto"/>
            <w:vAlign w:val="center"/>
          </w:tcPr>
          <w:p w14:paraId="54199DCA" w14:textId="77777777" w:rsidR="00232705" w:rsidRPr="00EB0376" w:rsidRDefault="00232705" w:rsidP="00232705">
            <w:pPr>
              <w:spacing w:before="20" w:after="20"/>
              <w:rPr>
                <w:color w:val="000000"/>
                <w:sz w:val="16"/>
                <w:szCs w:val="16"/>
              </w:rPr>
            </w:pPr>
            <w:r w:rsidRPr="00EB0376">
              <w:rPr>
                <w:color w:val="000000"/>
                <w:sz w:val="16"/>
                <w:szCs w:val="16"/>
              </w:rPr>
              <w:t>HF</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14:paraId="75C74105" w14:textId="77777777" w:rsidR="00232705" w:rsidRPr="00EB0376" w:rsidRDefault="00232705" w:rsidP="00232705">
            <w:pPr>
              <w:spacing w:before="20" w:after="20"/>
              <w:rPr>
                <w:color w:val="000000"/>
                <w:sz w:val="16"/>
                <w:szCs w:val="16"/>
              </w:rPr>
            </w:pPr>
            <w:r w:rsidRPr="00EB0376">
              <w:rPr>
                <w:color w:val="000000"/>
                <w:sz w:val="16"/>
                <w:szCs w:val="16"/>
              </w:rPr>
              <w:t>HCW</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8165992" w14:textId="77777777" w:rsidR="00232705" w:rsidRPr="00EB0376" w:rsidRDefault="00232705" w:rsidP="00232705">
            <w:pPr>
              <w:spacing w:before="20" w:after="20"/>
              <w:rPr>
                <w:color w:val="000000"/>
                <w:sz w:val="16"/>
                <w:szCs w:val="16"/>
              </w:rPr>
            </w:pPr>
            <w:r w:rsidRPr="00EB0376">
              <w:rPr>
                <w:color w:val="000000"/>
                <w:sz w:val="16"/>
                <w:szCs w:val="16"/>
              </w:rPr>
              <w:t xml:space="preserve">70-90 % during the intensive phase </w:t>
            </w:r>
          </w:p>
        </w:tc>
      </w:tr>
      <w:tr w:rsidR="00232705" w:rsidRPr="00EB0376" w14:paraId="5A5E3514" w14:textId="77777777" w:rsidTr="00232705">
        <w:trPr>
          <w:trHeight w:val="20"/>
        </w:trPr>
        <w:tc>
          <w:tcPr>
            <w:tcW w:w="536" w:type="dxa"/>
            <w:tcBorders>
              <w:top w:val="single" w:sz="4" w:space="0" w:color="auto"/>
              <w:bottom w:val="single" w:sz="4" w:space="0" w:color="auto"/>
              <w:right w:val="single" w:sz="4" w:space="0" w:color="auto"/>
            </w:tcBorders>
            <w:vAlign w:val="center"/>
          </w:tcPr>
          <w:p w14:paraId="51271FC6" w14:textId="77777777" w:rsidR="00232705" w:rsidRPr="00EB0376" w:rsidRDefault="00232705" w:rsidP="00232705">
            <w:pPr>
              <w:spacing w:before="20" w:after="20"/>
              <w:rPr>
                <w:sz w:val="16"/>
                <w:szCs w:val="16"/>
              </w:rPr>
            </w:pPr>
            <w:r>
              <w:rPr>
                <w:sz w:val="16"/>
                <w:szCs w:val="16"/>
              </w:rPr>
              <w:t>14</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14:paraId="64FAD521" w14:textId="77777777" w:rsidR="00232705" w:rsidRPr="00EB0376" w:rsidRDefault="00232705" w:rsidP="00232705">
            <w:pPr>
              <w:spacing w:before="20" w:after="20"/>
              <w:rPr>
                <w:color w:val="000000"/>
                <w:sz w:val="16"/>
                <w:szCs w:val="16"/>
              </w:rPr>
            </w:pPr>
            <w:r>
              <w:rPr>
                <w:color w:val="000000"/>
                <w:sz w:val="16"/>
                <w:szCs w:val="16"/>
              </w:rPr>
              <w:t>Fox</w:t>
            </w:r>
            <w:r>
              <w:rPr>
                <w:color w:val="000000"/>
                <w:sz w:val="16"/>
                <w:szCs w:val="16"/>
              </w:rPr>
              <w:fldChar w:fldCharType="begin"/>
            </w:r>
            <w:r>
              <w:rPr>
                <w:color w:val="000000"/>
                <w:sz w:val="16"/>
                <w:szCs w:val="16"/>
              </w:rPr>
              <w:instrText xml:space="preserve"> ADDIN EN.CITE &lt;EndNote&gt;&lt;Cite&gt;&lt;Author&gt;Fox G&lt;/Author&gt;&lt;Year&gt;2018&lt;/Year&gt;&lt;RecNum&gt;144&lt;/RecNum&gt;&lt;DisplayText&gt;&lt;style face="superscript"&gt;18&lt;/style&gt;&lt;/DisplayText&gt;&lt;record&gt;&lt;rec-number&gt;144&lt;/rec-number&gt;&lt;foreign-keys&gt;&lt;key app="EN" db-id="fsse2s098za2eqerwz75f0pfxtvs20rr22tf" timestamp="1577976357"&gt;144&lt;/key&gt;&lt;/foreign-keys&gt;&lt;ref-type name="Journal Article"&gt;17&lt;/ref-type&gt;&lt;contributors&gt;&lt;authors&gt;&lt;author&gt;Fox G, Chang V&lt;/author&gt;&lt;/authors&gt;&lt;/contributors&gt;&lt;titles&gt;&lt;title&gt;Unpublished data (Sydney, Australia)&lt;/title&gt;&lt;/titles&gt;&lt;dates&gt;&lt;year&gt;2018&lt;/year&gt;&lt;/dates&gt;&lt;urls&gt;&lt;/urls&gt;&lt;/record&gt;&lt;/Cite&gt;&lt;/EndNote&gt;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18</w:t>
            </w:r>
            <w:r>
              <w:rPr>
                <w:color w:val="000000"/>
                <w:sz w:val="16"/>
                <w:szCs w:val="16"/>
              </w:rPr>
              <w:fldChar w:fldCharType="end"/>
            </w:r>
          </w:p>
        </w:tc>
        <w:tc>
          <w:tcPr>
            <w:tcW w:w="9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CF49E7" w14:textId="77777777" w:rsidR="00232705" w:rsidRPr="00EB0376" w:rsidRDefault="00232705" w:rsidP="00232705">
            <w:pPr>
              <w:spacing w:before="20" w:after="20"/>
              <w:rPr>
                <w:color w:val="000000"/>
                <w:sz w:val="16"/>
                <w:szCs w:val="16"/>
              </w:rPr>
            </w:pPr>
            <w:r>
              <w:rPr>
                <w:color w:val="000000"/>
                <w:sz w:val="16"/>
                <w:szCs w:val="16"/>
              </w:rPr>
              <w:t>Yes</w:t>
            </w:r>
          </w:p>
        </w:tc>
        <w:tc>
          <w:tcPr>
            <w:tcW w:w="2740" w:type="dxa"/>
            <w:tcBorders>
              <w:top w:val="single" w:sz="4" w:space="0" w:color="auto"/>
              <w:left w:val="single" w:sz="4" w:space="0" w:color="auto"/>
              <w:bottom w:val="single" w:sz="4" w:space="0" w:color="auto"/>
              <w:right w:val="single" w:sz="4" w:space="0" w:color="auto"/>
            </w:tcBorders>
            <w:shd w:val="clear" w:color="auto" w:fill="auto"/>
            <w:vAlign w:val="center"/>
          </w:tcPr>
          <w:p w14:paraId="7C52E081" w14:textId="77777777" w:rsidR="00232705" w:rsidRPr="00EB0376" w:rsidRDefault="00232705" w:rsidP="00232705">
            <w:pPr>
              <w:spacing w:before="20" w:after="20"/>
              <w:rPr>
                <w:color w:val="000000"/>
                <w:sz w:val="16"/>
                <w:szCs w:val="16"/>
              </w:rPr>
            </w:pPr>
            <w:r>
              <w:rPr>
                <w:color w:val="000000"/>
                <w:sz w:val="16"/>
                <w:szCs w:val="16"/>
              </w:rPr>
              <w:t>Variable, according to sputum culture conversion. Typically at least two months.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27BC0E8" w14:textId="77777777" w:rsidR="00232705" w:rsidRPr="00EB0376" w:rsidRDefault="00232705" w:rsidP="00232705">
            <w:pPr>
              <w:spacing w:before="20" w:after="20"/>
              <w:rPr>
                <w:color w:val="000000"/>
                <w:sz w:val="16"/>
                <w:szCs w:val="16"/>
              </w:rPr>
            </w:pPr>
            <w:r>
              <w:rPr>
                <w:color w:val="000000"/>
                <w:sz w:val="16"/>
                <w:szCs w:val="16"/>
              </w:rPr>
              <w:t>Yes</w:t>
            </w:r>
          </w:p>
        </w:tc>
        <w:tc>
          <w:tcPr>
            <w:tcW w:w="1609" w:type="dxa"/>
            <w:tcBorders>
              <w:top w:val="single" w:sz="4" w:space="0" w:color="auto"/>
              <w:left w:val="single" w:sz="4" w:space="0" w:color="auto"/>
              <w:bottom w:val="single" w:sz="4" w:space="0" w:color="auto"/>
              <w:right w:val="single" w:sz="4" w:space="0" w:color="auto"/>
            </w:tcBorders>
            <w:shd w:val="clear" w:color="auto" w:fill="auto"/>
            <w:vAlign w:val="center"/>
          </w:tcPr>
          <w:p w14:paraId="30A44A7E" w14:textId="77777777" w:rsidR="00232705" w:rsidRPr="00EB0376" w:rsidRDefault="00232705" w:rsidP="00232705">
            <w:pPr>
              <w:spacing w:before="20" w:after="20"/>
              <w:rPr>
                <w:color w:val="000000"/>
                <w:sz w:val="16"/>
                <w:szCs w:val="16"/>
              </w:rPr>
            </w:pPr>
            <w:r>
              <w:rPr>
                <w:color w:val="000000"/>
                <w:sz w:val="16"/>
                <w:szCs w:val="16"/>
              </w:rPr>
              <w:t>HF</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14:paraId="29CA7ED2" w14:textId="77777777" w:rsidR="00232705" w:rsidRPr="00EB0376" w:rsidRDefault="00232705" w:rsidP="00232705">
            <w:pPr>
              <w:spacing w:before="20" w:after="20"/>
              <w:rPr>
                <w:color w:val="000000"/>
                <w:sz w:val="16"/>
                <w:szCs w:val="16"/>
              </w:rPr>
            </w:pPr>
            <w:r>
              <w:rPr>
                <w:color w:val="000000"/>
                <w:sz w:val="16"/>
                <w:szCs w:val="16"/>
              </w:rPr>
              <w:t>HCW</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86FF6DC" w14:textId="77777777" w:rsidR="00232705" w:rsidRPr="00EB0376" w:rsidRDefault="00232705" w:rsidP="00232705">
            <w:pPr>
              <w:spacing w:before="20" w:after="20"/>
              <w:rPr>
                <w:color w:val="000000"/>
                <w:sz w:val="16"/>
                <w:szCs w:val="16"/>
              </w:rPr>
            </w:pPr>
            <w:r>
              <w:rPr>
                <w:sz w:val="16"/>
                <w:szCs w:val="16"/>
              </w:rPr>
              <w:t>100</w:t>
            </w:r>
          </w:p>
        </w:tc>
      </w:tr>
      <w:tr w:rsidR="00232705" w:rsidRPr="00EB0376" w14:paraId="770E24A4" w14:textId="77777777" w:rsidTr="00232705">
        <w:trPr>
          <w:trHeight w:val="20"/>
        </w:trPr>
        <w:tc>
          <w:tcPr>
            <w:tcW w:w="536" w:type="dxa"/>
            <w:tcBorders>
              <w:top w:val="single" w:sz="4" w:space="0" w:color="auto"/>
              <w:bottom w:val="single" w:sz="4" w:space="0" w:color="auto"/>
              <w:right w:val="single" w:sz="4" w:space="0" w:color="auto"/>
            </w:tcBorders>
            <w:vAlign w:val="center"/>
          </w:tcPr>
          <w:p w14:paraId="6B273454" w14:textId="77777777" w:rsidR="00232705" w:rsidRPr="00EB0376" w:rsidRDefault="00232705" w:rsidP="00232705">
            <w:pPr>
              <w:spacing w:before="20" w:after="20"/>
              <w:rPr>
                <w:sz w:val="16"/>
                <w:szCs w:val="16"/>
              </w:rPr>
            </w:pPr>
            <w:r w:rsidRPr="00EB0376">
              <w:rPr>
                <w:sz w:val="16"/>
                <w:szCs w:val="16"/>
              </w:rPr>
              <w:t>1</w:t>
            </w:r>
            <w:r>
              <w:rPr>
                <w:sz w:val="16"/>
                <w:szCs w:val="16"/>
              </w:rPr>
              <w:t>5</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14:paraId="5A0F6237" w14:textId="77777777" w:rsidR="00232705" w:rsidRPr="00EB0376" w:rsidRDefault="00232705" w:rsidP="00232705">
            <w:pPr>
              <w:spacing w:before="20" w:after="20"/>
              <w:rPr>
                <w:color w:val="000000"/>
                <w:sz w:val="16"/>
                <w:szCs w:val="16"/>
              </w:rPr>
            </w:pPr>
            <w:r w:rsidRPr="00EB0376">
              <w:rPr>
                <w:color w:val="000000"/>
                <w:sz w:val="16"/>
                <w:szCs w:val="16"/>
              </w:rPr>
              <w:t>Gegia</w:t>
            </w:r>
            <w:r>
              <w:rPr>
                <w:color w:val="000000"/>
                <w:sz w:val="16"/>
                <w:szCs w:val="16"/>
              </w:rPr>
              <w:fldChar w:fldCharType="begin">
                <w:fldData xml:space="preserve">PEVuZE5vdGU+PENpdGU+PEF1dGhvcj5HZWdpYTwvQXV0aG9yPjxZZWFyPjIwMTI8L1llYXI+PFJl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</w:fldData>
              </w:fldChar>
            </w:r>
            <w:r>
              <w:rPr>
                <w:color w:val="000000"/>
                <w:sz w:val="16"/>
                <w:szCs w:val="16"/>
              </w:rPr>
              <w:instrText xml:space="preserve"> ADDIN EN.CITE </w:instrText>
            </w:r>
            <w:r>
              <w:rPr>
                <w:color w:val="000000"/>
                <w:sz w:val="16"/>
                <w:szCs w:val="16"/>
              </w:rPr>
              <w:fldChar w:fldCharType="begin">
                <w:fldData xml:space="preserve">PEVuZE5vdGU+PENpdGU+PEF1dGhvcj5HZWdpYTwvQXV0aG9yPjxZZWFyPjIwMTI8L1llYXI+PFJl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19</w:t>
            </w:r>
            <w:r>
              <w:rPr>
                <w:color w:val="000000"/>
                <w:sz w:val="16"/>
                <w:szCs w:val="16"/>
              </w:rPr>
              <w:fldChar w:fldCharType="end"/>
            </w:r>
          </w:p>
        </w:tc>
        <w:tc>
          <w:tcPr>
            <w:tcW w:w="9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37C0CF"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2740" w:type="dxa"/>
            <w:tcBorders>
              <w:top w:val="single" w:sz="4" w:space="0" w:color="auto"/>
              <w:left w:val="single" w:sz="4" w:space="0" w:color="auto"/>
              <w:bottom w:val="single" w:sz="4" w:space="0" w:color="auto"/>
              <w:right w:val="single" w:sz="4" w:space="0" w:color="auto"/>
            </w:tcBorders>
            <w:shd w:val="clear" w:color="auto" w:fill="auto"/>
            <w:vAlign w:val="center"/>
          </w:tcPr>
          <w:p w14:paraId="44EC7D19" w14:textId="77777777" w:rsidR="00232705" w:rsidRPr="00EB0376" w:rsidRDefault="00232705" w:rsidP="00232705">
            <w:pPr>
              <w:spacing w:before="20" w:after="20"/>
              <w:rPr>
                <w:sz w:val="16"/>
                <w:szCs w:val="16"/>
              </w:rPr>
            </w:pPr>
            <w:r w:rsidRPr="00EB0376">
              <w:rPr>
                <w:color w:val="000000"/>
                <w:sz w:val="16"/>
                <w:szCs w:val="16"/>
              </w:rPr>
              <w:t>Average 6 month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F87EEE4"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1609" w:type="dxa"/>
            <w:tcBorders>
              <w:top w:val="single" w:sz="4" w:space="0" w:color="auto"/>
              <w:left w:val="single" w:sz="4" w:space="0" w:color="auto"/>
              <w:bottom w:val="single" w:sz="4" w:space="0" w:color="auto"/>
              <w:right w:val="single" w:sz="4" w:space="0" w:color="auto"/>
            </w:tcBorders>
            <w:shd w:val="clear" w:color="auto" w:fill="auto"/>
            <w:vAlign w:val="center"/>
          </w:tcPr>
          <w:p w14:paraId="5CE46D41" w14:textId="77777777" w:rsidR="00232705" w:rsidRPr="00EB0376" w:rsidRDefault="00232705" w:rsidP="00232705">
            <w:pPr>
              <w:spacing w:before="20" w:after="20"/>
              <w:rPr>
                <w:color w:val="000000"/>
                <w:sz w:val="16"/>
                <w:szCs w:val="16"/>
              </w:rPr>
            </w:pPr>
            <w:r w:rsidRPr="00EB0376">
              <w:rPr>
                <w:color w:val="000000"/>
                <w:sz w:val="16"/>
                <w:szCs w:val="16"/>
              </w:rPr>
              <w:t>HF</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14:paraId="42403AF1" w14:textId="77777777" w:rsidR="00232705" w:rsidRPr="00EB0376" w:rsidRDefault="00232705" w:rsidP="00232705">
            <w:pPr>
              <w:spacing w:before="20" w:after="20"/>
              <w:rPr>
                <w:color w:val="000000"/>
                <w:sz w:val="16"/>
                <w:szCs w:val="16"/>
              </w:rPr>
            </w:pPr>
            <w:r w:rsidRPr="00EB0376">
              <w:rPr>
                <w:color w:val="000000"/>
                <w:sz w:val="16"/>
                <w:szCs w:val="16"/>
              </w:rPr>
              <w:t>HCW</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52211B5" w14:textId="77777777" w:rsidR="00232705" w:rsidRPr="00EB0376" w:rsidRDefault="00232705" w:rsidP="00232705">
            <w:pPr>
              <w:spacing w:before="20" w:after="20"/>
              <w:rPr>
                <w:color w:val="000000"/>
                <w:sz w:val="16"/>
                <w:szCs w:val="16"/>
              </w:rPr>
            </w:pPr>
            <w:r w:rsidRPr="00EB0376">
              <w:rPr>
                <w:color w:val="000000"/>
                <w:sz w:val="16"/>
                <w:szCs w:val="16"/>
              </w:rPr>
              <w:t xml:space="preserve">80% </w:t>
            </w:r>
          </w:p>
        </w:tc>
      </w:tr>
      <w:tr w:rsidR="00232705" w:rsidRPr="00EB0376" w14:paraId="003E4890" w14:textId="77777777" w:rsidTr="00232705">
        <w:trPr>
          <w:trHeight w:val="20"/>
        </w:trPr>
        <w:tc>
          <w:tcPr>
            <w:tcW w:w="536" w:type="dxa"/>
            <w:tcBorders>
              <w:top w:val="single" w:sz="4" w:space="0" w:color="auto"/>
              <w:bottom w:val="single" w:sz="4" w:space="0" w:color="auto"/>
              <w:right w:val="single" w:sz="4" w:space="0" w:color="auto"/>
            </w:tcBorders>
            <w:vAlign w:val="center"/>
          </w:tcPr>
          <w:p w14:paraId="74A0AA40" w14:textId="77777777" w:rsidR="00232705" w:rsidRPr="00EB0376" w:rsidRDefault="00232705" w:rsidP="00232705">
            <w:pPr>
              <w:spacing w:before="20" w:after="20"/>
              <w:rPr>
                <w:sz w:val="16"/>
                <w:szCs w:val="16"/>
              </w:rPr>
            </w:pPr>
            <w:r w:rsidRPr="00EB0376">
              <w:rPr>
                <w:sz w:val="16"/>
                <w:szCs w:val="16"/>
              </w:rPr>
              <w:t>1</w:t>
            </w:r>
            <w:r>
              <w:rPr>
                <w:sz w:val="16"/>
                <w:szCs w:val="16"/>
              </w:rPr>
              <w:t>6</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14:paraId="52B0510F" w14:textId="77777777" w:rsidR="00232705" w:rsidRPr="00EB0376" w:rsidRDefault="00232705" w:rsidP="00232705">
            <w:pPr>
              <w:spacing w:before="20" w:after="20"/>
              <w:rPr>
                <w:color w:val="000000"/>
                <w:sz w:val="16"/>
                <w:szCs w:val="16"/>
              </w:rPr>
            </w:pPr>
            <w:r w:rsidRPr="00EB0376">
              <w:rPr>
                <w:color w:val="000000"/>
                <w:sz w:val="16"/>
                <w:szCs w:val="16"/>
              </w:rPr>
              <w:t>Guglielmetti</w:t>
            </w:r>
            <w:r>
              <w:rPr>
                <w:color w:val="000000"/>
                <w:sz w:val="16"/>
                <w:szCs w:val="16"/>
              </w:rPr>
              <w:fldChar w:fldCharType="begin">
                <w:fldData xml:space="preserve">PEVuZE5vdGU+PENpdGU+PEF1dGhvcj5HdWdsaWVsbWV0dGk8L0F1dGhvcj48WWVhcj4yMDE3PC9Z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</w:fldData>
              </w:fldChar>
            </w:r>
            <w:r>
              <w:rPr>
                <w:color w:val="000000"/>
                <w:sz w:val="16"/>
                <w:szCs w:val="16"/>
              </w:rPr>
              <w:instrText xml:space="preserve"> ADDIN EN.CITE </w:instrText>
            </w:r>
            <w:r>
              <w:rPr>
                <w:color w:val="000000"/>
                <w:sz w:val="16"/>
                <w:szCs w:val="16"/>
              </w:rPr>
              <w:fldChar w:fldCharType="begin">
                <w:fldData xml:space="preserve">PEVuZE5vdGU+PENpdGU+PEF1dGhvcj5HdWdsaWVsbWV0dGk8L0F1dGhvcj48WWVhcj4yMDE3PC9Z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20,21</w:t>
            </w:r>
            <w:r>
              <w:rPr>
                <w:color w:val="000000"/>
                <w:sz w:val="16"/>
                <w:szCs w:val="16"/>
              </w:rPr>
              <w:fldChar w:fldCharType="end"/>
            </w:r>
          </w:p>
        </w:tc>
        <w:tc>
          <w:tcPr>
            <w:tcW w:w="9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22975F"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2740" w:type="dxa"/>
            <w:tcBorders>
              <w:top w:val="single" w:sz="4" w:space="0" w:color="auto"/>
              <w:left w:val="single" w:sz="4" w:space="0" w:color="auto"/>
              <w:bottom w:val="single" w:sz="4" w:space="0" w:color="auto"/>
              <w:right w:val="single" w:sz="4" w:space="0" w:color="auto"/>
            </w:tcBorders>
            <w:shd w:val="clear" w:color="auto" w:fill="auto"/>
            <w:vAlign w:val="center"/>
          </w:tcPr>
          <w:p w14:paraId="3715F912" w14:textId="77777777" w:rsidR="00232705" w:rsidRPr="00EB0376" w:rsidRDefault="00232705" w:rsidP="00232705">
            <w:pPr>
              <w:spacing w:before="20" w:after="20"/>
              <w:rPr>
                <w:color w:val="000000"/>
                <w:sz w:val="16"/>
                <w:szCs w:val="16"/>
              </w:rPr>
            </w:pPr>
            <w:r w:rsidRPr="00EB0376">
              <w:rPr>
                <w:color w:val="000000"/>
                <w:sz w:val="16"/>
                <w:szCs w:val="16"/>
              </w:rPr>
              <w:t>Until culture conversion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100EE0B"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1609" w:type="dxa"/>
            <w:tcBorders>
              <w:top w:val="single" w:sz="4" w:space="0" w:color="auto"/>
              <w:left w:val="single" w:sz="4" w:space="0" w:color="auto"/>
              <w:bottom w:val="single" w:sz="4" w:space="0" w:color="auto"/>
              <w:right w:val="single" w:sz="4" w:space="0" w:color="auto"/>
            </w:tcBorders>
            <w:shd w:val="clear" w:color="auto" w:fill="auto"/>
            <w:vAlign w:val="center"/>
          </w:tcPr>
          <w:p w14:paraId="7BB91946" w14:textId="77777777" w:rsidR="00232705" w:rsidRPr="00EB0376" w:rsidRDefault="00232705" w:rsidP="00232705">
            <w:pPr>
              <w:spacing w:before="20" w:after="20"/>
              <w:rPr>
                <w:color w:val="000000"/>
                <w:sz w:val="16"/>
                <w:szCs w:val="16"/>
              </w:rPr>
            </w:pPr>
            <w:r w:rsidRPr="00EB0376">
              <w:rPr>
                <w:color w:val="000000"/>
                <w:sz w:val="16"/>
                <w:szCs w:val="16"/>
              </w:rPr>
              <w:t>CB, HF</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14:paraId="070B873F" w14:textId="77777777" w:rsidR="00232705" w:rsidRPr="00EB0376" w:rsidRDefault="00232705" w:rsidP="00232705">
            <w:pPr>
              <w:spacing w:before="20" w:after="20"/>
              <w:rPr>
                <w:color w:val="000000"/>
                <w:sz w:val="16"/>
                <w:szCs w:val="16"/>
              </w:rPr>
            </w:pPr>
            <w:r w:rsidRPr="00EB0376">
              <w:rPr>
                <w:color w:val="000000"/>
                <w:sz w:val="16"/>
                <w:szCs w:val="16"/>
              </w:rPr>
              <w:t>HCW</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0503641" w14:textId="77777777" w:rsidR="00232705" w:rsidRPr="00EB0376" w:rsidRDefault="00232705" w:rsidP="00232705">
            <w:pPr>
              <w:spacing w:before="20" w:after="20"/>
              <w:rPr>
                <w:color w:val="000000"/>
                <w:sz w:val="16"/>
                <w:szCs w:val="16"/>
              </w:rPr>
            </w:pPr>
            <w:r w:rsidRPr="00EB0376">
              <w:rPr>
                <w:color w:val="000000"/>
                <w:sz w:val="16"/>
                <w:szCs w:val="16"/>
              </w:rPr>
              <w:t>selected patients only</w:t>
            </w:r>
          </w:p>
        </w:tc>
      </w:tr>
      <w:tr w:rsidR="00232705" w:rsidRPr="00EB0376" w14:paraId="431E5C1C" w14:textId="77777777" w:rsidTr="00232705">
        <w:trPr>
          <w:trHeight w:val="20"/>
        </w:trPr>
        <w:tc>
          <w:tcPr>
            <w:tcW w:w="536" w:type="dxa"/>
            <w:tcBorders>
              <w:top w:val="single" w:sz="4" w:space="0" w:color="auto"/>
              <w:bottom w:val="single" w:sz="4" w:space="0" w:color="auto"/>
              <w:right w:val="single" w:sz="4" w:space="0" w:color="auto"/>
            </w:tcBorders>
            <w:vAlign w:val="center"/>
          </w:tcPr>
          <w:p w14:paraId="707273D5" w14:textId="77777777" w:rsidR="00232705" w:rsidRPr="00EB0376" w:rsidRDefault="00232705" w:rsidP="00232705">
            <w:pPr>
              <w:spacing w:before="20" w:after="20"/>
              <w:rPr>
                <w:sz w:val="16"/>
                <w:szCs w:val="16"/>
              </w:rPr>
            </w:pPr>
            <w:r>
              <w:rPr>
                <w:sz w:val="16"/>
                <w:szCs w:val="16"/>
              </w:rPr>
              <w:t>17</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14:paraId="71D2A312" w14:textId="77777777" w:rsidR="00232705" w:rsidRPr="00EB0376" w:rsidRDefault="00232705" w:rsidP="00232705">
            <w:pPr>
              <w:spacing w:before="20" w:after="20"/>
              <w:rPr>
                <w:color w:val="000000"/>
                <w:sz w:val="16"/>
                <w:szCs w:val="16"/>
              </w:rPr>
            </w:pPr>
            <w:r>
              <w:rPr>
                <w:color w:val="000000"/>
                <w:sz w:val="16"/>
                <w:szCs w:val="16"/>
              </w:rPr>
              <w:t>Guglielmetti</w:t>
            </w:r>
            <w:r>
              <w:rPr>
                <w:color w:val="000000"/>
                <w:sz w:val="16"/>
                <w:szCs w:val="16"/>
              </w:rPr>
              <w:fldChar w:fldCharType="begin"/>
            </w:r>
            <w:r>
              <w:rPr>
                <w:color w:val="000000"/>
                <w:sz w:val="16"/>
                <w:szCs w:val="16"/>
              </w:rPr>
              <w:instrText xml:space="preserve"> ADDIN EN.CITE &lt;EndNote&gt;&lt;Cite&gt;&lt;Author&gt;Guglielmetti&lt;/Author&gt;&lt;Year&gt;2018&lt;/Year&gt;&lt;RecNum&gt;146&lt;/RecNum&gt;&lt;DisplayText&gt;&lt;style face="superscript"&gt;22&lt;/style&gt;&lt;/DisplayText&gt;&lt;record&gt;&lt;rec-number&gt;146&lt;/rec-number&gt;&lt;foreign-keys&gt;&lt;key app="EN" db-id="fsse2s098za2eqerwz75f0pfxtvs20rr22tf" timestamp="1577976908"&gt;146&lt;/key&gt;&lt;/foreign-keys&gt;&lt;ref-type name="Journal Article"&gt;17&lt;/ref-type&gt;&lt;contributors&gt;&lt;authors&gt;&lt;author&gt;Guglielmetti, L.&lt;/author&gt;&lt;/authors&gt;&lt;/contributors&gt;&lt;titles&gt;&lt;title&gt;Unpublished data (Paris, France)&lt;/title&gt;&lt;/titles&gt;&lt;dates&gt;&lt;year&gt;2018&lt;/year&gt;&lt;/dates&gt;&lt;urls&gt;&lt;/urls&gt;&lt;/record&gt;&lt;/Cite&gt;&lt;/EndNote&gt;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22</w:t>
            </w:r>
            <w:r>
              <w:rPr>
                <w:color w:val="000000"/>
                <w:sz w:val="16"/>
                <w:szCs w:val="16"/>
              </w:rPr>
              <w:fldChar w:fldCharType="end"/>
            </w:r>
          </w:p>
        </w:tc>
        <w:tc>
          <w:tcPr>
            <w:tcW w:w="9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C6D8F5"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2740" w:type="dxa"/>
            <w:tcBorders>
              <w:top w:val="single" w:sz="4" w:space="0" w:color="auto"/>
              <w:left w:val="single" w:sz="4" w:space="0" w:color="auto"/>
              <w:bottom w:val="single" w:sz="4" w:space="0" w:color="auto"/>
              <w:right w:val="single" w:sz="4" w:space="0" w:color="auto"/>
            </w:tcBorders>
            <w:shd w:val="clear" w:color="auto" w:fill="auto"/>
            <w:vAlign w:val="center"/>
          </w:tcPr>
          <w:p w14:paraId="3F7E0CBD" w14:textId="77777777" w:rsidR="00232705" w:rsidRPr="00EB0376" w:rsidRDefault="00232705" w:rsidP="00232705">
            <w:pPr>
              <w:spacing w:before="20" w:after="20"/>
              <w:rPr>
                <w:color w:val="000000"/>
                <w:sz w:val="16"/>
                <w:szCs w:val="16"/>
              </w:rPr>
            </w:pPr>
            <w:r w:rsidRPr="00EB0376">
              <w:rPr>
                <w:color w:val="000000"/>
                <w:sz w:val="16"/>
                <w:szCs w:val="16"/>
              </w:rPr>
              <w:t>Until culture conversion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1BB916A"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1609" w:type="dxa"/>
            <w:tcBorders>
              <w:top w:val="single" w:sz="4" w:space="0" w:color="auto"/>
              <w:left w:val="single" w:sz="4" w:space="0" w:color="auto"/>
              <w:bottom w:val="single" w:sz="4" w:space="0" w:color="auto"/>
              <w:right w:val="single" w:sz="4" w:space="0" w:color="auto"/>
            </w:tcBorders>
            <w:shd w:val="clear" w:color="auto" w:fill="auto"/>
            <w:vAlign w:val="center"/>
          </w:tcPr>
          <w:p w14:paraId="73C678C7" w14:textId="77777777" w:rsidR="00232705" w:rsidRPr="00EB0376" w:rsidRDefault="00232705" w:rsidP="00232705">
            <w:pPr>
              <w:spacing w:before="20" w:after="20"/>
              <w:rPr>
                <w:color w:val="000000"/>
                <w:sz w:val="16"/>
                <w:szCs w:val="16"/>
              </w:rPr>
            </w:pPr>
            <w:r w:rsidRPr="00EB0376">
              <w:rPr>
                <w:color w:val="000000"/>
                <w:sz w:val="16"/>
                <w:szCs w:val="16"/>
              </w:rPr>
              <w:t>CB, HF</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14:paraId="2014725D" w14:textId="77777777" w:rsidR="00232705" w:rsidRPr="00EB0376" w:rsidRDefault="00232705" w:rsidP="00232705">
            <w:pPr>
              <w:spacing w:before="20" w:after="20"/>
              <w:rPr>
                <w:color w:val="000000"/>
                <w:sz w:val="16"/>
                <w:szCs w:val="16"/>
              </w:rPr>
            </w:pPr>
            <w:r w:rsidRPr="00EB0376">
              <w:rPr>
                <w:color w:val="000000"/>
                <w:sz w:val="16"/>
                <w:szCs w:val="16"/>
              </w:rPr>
              <w:t>HCW</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B742E3B" w14:textId="77777777" w:rsidR="00232705" w:rsidRPr="00EB0376" w:rsidRDefault="00232705" w:rsidP="00232705">
            <w:pPr>
              <w:spacing w:before="20" w:after="20"/>
              <w:rPr>
                <w:color w:val="000000"/>
                <w:sz w:val="16"/>
                <w:szCs w:val="16"/>
              </w:rPr>
            </w:pPr>
            <w:r w:rsidRPr="00EB0376">
              <w:rPr>
                <w:color w:val="000000"/>
                <w:sz w:val="16"/>
                <w:szCs w:val="16"/>
              </w:rPr>
              <w:t>selected patients only</w:t>
            </w:r>
          </w:p>
        </w:tc>
      </w:tr>
      <w:tr w:rsidR="00232705" w:rsidRPr="00EB0376" w14:paraId="1CDC4F06" w14:textId="77777777" w:rsidTr="00232705">
        <w:trPr>
          <w:trHeight w:val="20"/>
        </w:trPr>
        <w:tc>
          <w:tcPr>
            <w:tcW w:w="536" w:type="dxa"/>
            <w:tcBorders>
              <w:top w:val="single" w:sz="4" w:space="0" w:color="auto"/>
              <w:bottom w:val="single" w:sz="4" w:space="0" w:color="auto"/>
              <w:right w:val="single" w:sz="4" w:space="0" w:color="auto"/>
            </w:tcBorders>
            <w:vAlign w:val="center"/>
          </w:tcPr>
          <w:p w14:paraId="7EC06D5E" w14:textId="77777777" w:rsidR="00232705" w:rsidRPr="00EB0376" w:rsidRDefault="00232705" w:rsidP="00232705">
            <w:pPr>
              <w:spacing w:before="20" w:after="20"/>
              <w:rPr>
                <w:sz w:val="16"/>
                <w:szCs w:val="16"/>
              </w:rPr>
            </w:pPr>
            <w:r w:rsidRPr="00EB0376">
              <w:rPr>
                <w:sz w:val="16"/>
                <w:szCs w:val="16"/>
              </w:rPr>
              <w:t>1</w:t>
            </w:r>
            <w:r>
              <w:rPr>
                <w:sz w:val="16"/>
                <w:szCs w:val="16"/>
              </w:rPr>
              <w:t>8</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14:paraId="3730AF20" w14:textId="77777777" w:rsidR="00232705" w:rsidRPr="00EB0376" w:rsidRDefault="00232705" w:rsidP="00232705">
            <w:pPr>
              <w:spacing w:before="20" w:after="20"/>
              <w:rPr>
                <w:color w:val="000000"/>
                <w:sz w:val="16"/>
                <w:szCs w:val="16"/>
              </w:rPr>
            </w:pPr>
            <w:r w:rsidRPr="00EB0376">
              <w:rPr>
                <w:color w:val="000000"/>
                <w:sz w:val="16"/>
                <w:szCs w:val="16"/>
              </w:rPr>
              <w:t>Hughes</w:t>
            </w:r>
            <w:r>
              <w:rPr>
                <w:color w:val="000000"/>
                <w:sz w:val="16"/>
                <w:szCs w:val="16"/>
              </w:rPr>
              <w:fldChar w:fldCharType="begin">
                <w:fldData xml:space="preserve">PEVuZE5vdGU+PENpdGU+PEF1dGhvcj5IdWdoZXM8L0F1dGhvcj48WWVhcj4yMDE1PC9ZZWFyPjxS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</w:fldData>
              </w:fldChar>
            </w:r>
            <w:r>
              <w:rPr>
                <w:color w:val="000000"/>
                <w:sz w:val="16"/>
                <w:szCs w:val="16"/>
              </w:rPr>
              <w:instrText xml:space="preserve"> ADDIN EN.CITE </w:instrText>
            </w:r>
            <w:r>
              <w:rPr>
                <w:color w:val="000000"/>
                <w:sz w:val="16"/>
                <w:szCs w:val="16"/>
              </w:rPr>
              <w:fldChar w:fldCharType="begin">
                <w:fldData xml:space="preserve">PEVuZE5vdGU+PENpdGU+PEF1dGhvcj5IdWdoZXM8L0F1dGhvcj48WWVhcj4yMDE1PC9ZZWFyPjxS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23</w:t>
            </w:r>
            <w:r>
              <w:rPr>
                <w:color w:val="000000"/>
                <w:sz w:val="16"/>
                <w:szCs w:val="16"/>
              </w:rPr>
              <w:fldChar w:fldCharType="end"/>
            </w:r>
          </w:p>
        </w:tc>
        <w:tc>
          <w:tcPr>
            <w:tcW w:w="9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BB41C1" w14:textId="77777777" w:rsidR="00232705" w:rsidRPr="00EB0376" w:rsidRDefault="00232705" w:rsidP="00232705">
            <w:pPr>
              <w:spacing w:before="20" w:after="20"/>
              <w:rPr>
                <w:color w:val="000000"/>
                <w:sz w:val="16"/>
                <w:szCs w:val="16"/>
              </w:rPr>
            </w:pPr>
            <w:r w:rsidRPr="00EB0376">
              <w:rPr>
                <w:color w:val="000000"/>
                <w:sz w:val="16"/>
                <w:szCs w:val="16"/>
              </w:rPr>
              <w:t>No</w:t>
            </w:r>
          </w:p>
        </w:tc>
        <w:tc>
          <w:tcPr>
            <w:tcW w:w="2740" w:type="dxa"/>
            <w:tcBorders>
              <w:top w:val="single" w:sz="4" w:space="0" w:color="auto"/>
              <w:left w:val="single" w:sz="4" w:space="0" w:color="auto"/>
              <w:bottom w:val="single" w:sz="4" w:space="0" w:color="auto"/>
              <w:right w:val="single" w:sz="4" w:space="0" w:color="auto"/>
            </w:tcBorders>
            <w:shd w:val="clear" w:color="auto" w:fill="auto"/>
            <w:vAlign w:val="center"/>
          </w:tcPr>
          <w:p w14:paraId="67D66EDD" w14:textId="77777777" w:rsidR="00232705" w:rsidRPr="00EB0376" w:rsidRDefault="00232705" w:rsidP="00232705">
            <w:pPr>
              <w:spacing w:before="20" w:after="20"/>
              <w:rPr>
                <w:color w:val="000000"/>
                <w:sz w:val="16"/>
                <w:szCs w:val="16"/>
              </w:rPr>
            </w:pPr>
            <w:r w:rsidRPr="00EB0376">
              <w:rPr>
                <w:color w:val="000000"/>
                <w:sz w:val="16"/>
                <w:szCs w:val="16"/>
              </w:rPr>
              <w:t>Only if clinically unstable and unable to attend clinic daily.</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86807C0"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1609" w:type="dxa"/>
            <w:tcBorders>
              <w:top w:val="single" w:sz="4" w:space="0" w:color="auto"/>
              <w:left w:val="single" w:sz="4" w:space="0" w:color="auto"/>
              <w:bottom w:val="single" w:sz="4" w:space="0" w:color="auto"/>
              <w:right w:val="single" w:sz="4" w:space="0" w:color="auto"/>
            </w:tcBorders>
            <w:shd w:val="clear" w:color="auto" w:fill="auto"/>
            <w:vAlign w:val="center"/>
          </w:tcPr>
          <w:p w14:paraId="39FE2711" w14:textId="77777777" w:rsidR="00232705" w:rsidRPr="00EB0376" w:rsidRDefault="00232705" w:rsidP="00232705">
            <w:pPr>
              <w:spacing w:before="20" w:after="20"/>
              <w:rPr>
                <w:color w:val="000000"/>
                <w:sz w:val="16"/>
                <w:szCs w:val="16"/>
              </w:rPr>
            </w:pPr>
            <w:r w:rsidRPr="00EB0376">
              <w:rPr>
                <w:color w:val="000000"/>
                <w:sz w:val="16"/>
                <w:szCs w:val="16"/>
              </w:rPr>
              <w:t>HF</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14:paraId="662D9A9B" w14:textId="77777777" w:rsidR="00232705" w:rsidRPr="00EB0376" w:rsidRDefault="00232705" w:rsidP="00232705">
            <w:pPr>
              <w:spacing w:before="20" w:after="20"/>
              <w:rPr>
                <w:color w:val="000000"/>
                <w:sz w:val="16"/>
                <w:szCs w:val="16"/>
              </w:rPr>
            </w:pPr>
            <w:r w:rsidRPr="00EB0376">
              <w:rPr>
                <w:color w:val="000000"/>
                <w:sz w:val="16"/>
                <w:szCs w:val="16"/>
              </w:rPr>
              <w:t>HCW</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E910791" w14:textId="77777777" w:rsidR="00232705" w:rsidRPr="00EB0376" w:rsidRDefault="00232705" w:rsidP="00232705">
            <w:pPr>
              <w:spacing w:before="20" w:after="20"/>
              <w:rPr>
                <w:color w:val="000000"/>
                <w:sz w:val="16"/>
                <w:szCs w:val="16"/>
              </w:rPr>
            </w:pPr>
            <w:r w:rsidRPr="00EB0376">
              <w:rPr>
                <w:color w:val="000000"/>
                <w:sz w:val="16"/>
                <w:szCs w:val="16"/>
              </w:rPr>
              <w:t>First 6 months</w:t>
            </w:r>
          </w:p>
        </w:tc>
      </w:tr>
      <w:tr w:rsidR="00232705" w:rsidRPr="00EB0376" w14:paraId="40B171B9" w14:textId="77777777" w:rsidTr="00232705">
        <w:trPr>
          <w:trHeight w:val="20"/>
        </w:trPr>
        <w:tc>
          <w:tcPr>
            <w:tcW w:w="536" w:type="dxa"/>
            <w:tcBorders>
              <w:top w:val="single" w:sz="4" w:space="0" w:color="auto"/>
              <w:bottom w:val="single" w:sz="4" w:space="0" w:color="auto"/>
              <w:right w:val="single" w:sz="4" w:space="0" w:color="auto"/>
            </w:tcBorders>
            <w:vAlign w:val="center"/>
          </w:tcPr>
          <w:p w14:paraId="4AD04AB5" w14:textId="77777777" w:rsidR="00232705" w:rsidRPr="00EB0376" w:rsidRDefault="00232705" w:rsidP="00232705">
            <w:pPr>
              <w:spacing w:before="20" w:after="20"/>
              <w:rPr>
                <w:sz w:val="16"/>
                <w:szCs w:val="16"/>
              </w:rPr>
            </w:pPr>
            <w:r w:rsidRPr="00EB0376">
              <w:rPr>
                <w:sz w:val="16"/>
                <w:szCs w:val="16"/>
              </w:rPr>
              <w:t>1</w:t>
            </w:r>
            <w:r>
              <w:rPr>
                <w:sz w:val="16"/>
                <w:szCs w:val="16"/>
              </w:rPr>
              <w:t>9</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14:paraId="33CEDE11" w14:textId="77777777" w:rsidR="00232705" w:rsidRPr="00EB0376" w:rsidRDefault="00232705" w:rsidP="00232705">
            <w:pPr>
              <w:spacing w:before="20" w:after="20"/>
              <w:rPr>
                <w:color w:val="000000"/>
                <w:sz w:val="16"/>
                <w:szCs w:val="16"/>
              </w:rPr>
            </w:pPr>
            <w:r w:rsidRPr="00EB0376">
              <w:rPr>
                <w:color w:val="000000"/>
                <w:sz w:val="16"/>
                <w:szCs w:val="16"/>
              </w:rPr>
              <w:t>Isaakidis</w:t>
            </w:r>
            <w:r>
              <w:rPr>
                <w:color w:val="000000"/>
                <w:sz w:val="16"/>
                <w:szCs w:val="16"/>
              </w:rPr>
              <w:fldChar w:fldCharType="begin">
                <w:fldData xml:space="preserve">PEVuZE5vdGU+PENpdGU+PEF1dGhvcj5Jc2Fha2lkaXM8L0F1dGhvcj48WWVhcj4yMDEyPC9ZZWFy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</w:fldData>
              </w:fldChar>
            </w:r>
            <w:r>
              <w:rPr>
                <w:color w:val="000000"/>
                <w:sz w:val="16"/>
                <w:szCs w:val="16"/>
              </w:rPr>
              <w:instrText xml:space="preserve"> ADDIN EN.CITE </w:instrText>
            </w:r>
            <w:r>
              <w:rPr>
                <w:color w:val="000000"/>
                <w:sz w:val="16"/>
                <w:szCs w:val="16"/>
              </w:rPr>
              <w:fldChar w:fldCharType="begin">
                <w:fldData xml:space="preserve">PEVuZE5vdGU+PENpdGU+PEF1dGhvcj5Jc2Fha2lkaXM8L0F1dGhvcj48WWVhcj4yMDEyPC9ZZWFy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23,24</w:t>
            </w:r>
            <w:r>
              <w:rPr>
                <w:color w:val="000000"/>
                <w:sz w:val="16"/>
                <w:szCs w:val="16"/>
              </w:rPr>
              <w:fldChar w:fldCharType="end"/>
            </w:r>
          </w:p>
        </w:tc>
        <w:tc>
          <w:tcPr>
            <w:tcW w:w="9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2A03A0" w14:textId="77777777" w:rsidR="00232705" w:rsidRPr="00EB0376" w:rsidRDefault="00232705" w:rsidP="00232705">
            <w:pPr>
              <w:spacing w:before="20" w:after="20"/>
              <w:rPr>
                <w:color w:val="000000"/>
                <w:sz w:val="16"/>
                <w:szCs w:val="16"/>
              </w:rPr>
            </w:pPr>
            <w:r w:rsidRPr="00EB0376">
              <w:rPr>
                <w:color w:val="000000"/>
                <w:sz w:val="16"/>
                <w:szCs w:val="16"/>
              </w:rPr>
              <w:t>No</w:t>
            </w:r>
          </w:p>
        </w:tc>
        <w:tc>
          <w:tcPr>
            <w:tcW w:w="2740" w:type="dxa"/>
            <w:tcBorders>
              <w:top w:val="single" w:sz="4" w:space="0" w:color="auto"/>
              <w:left w:val="single" w:sz="4" w:space="0" w:color="auto"/>
              <w:bottom w:val="single" w:sz="4" w:space="0" w:color="auto"/>
              <w:right w:val="single" w:sz="4" w:space="0" w:color="auto"/>
            </w:tcBorders>
            <w:shd w:val="clear" w:color="auto" w:fill="auto"/>
            <w:vAlign w:val="center"/>
          </w:tcPr>
          <w:p w14:paraId="40D9D59C" w14:textId="77777777" w:rsidR="00232705" w:rsidRPr="00EB0376" w:rsidRDefault="00232705" w:rsidP="00232705">
            <w:pPr>
              <w:spacing w:before="20" w:after="20"/>
              <w:rPr>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FE49C42"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1609" w:type="dxa"/>
            <w:tcBorders>
              <w:top w:val="single" w:sz="4" w:space="0" w:color="auto"/>
              <w:left w:val="single" w:sz="4" w:space="0" w:color="auto"/>
              <w:bottom w:val="single" w:sz="4" w:space="0" w:color="auto"/>
              <w:right w:val="single" w:sz="4" w:space="0" w:color="auto"/>
            </w:tcBorders>
            <w:shd w:val="clear" w:color="auto" w:fill="auto"/>
            <w:vAlign w:val="center"/>
          </w:tcPr>
          <w:p w14:paraId="004B80F9" w14:textId="77777777" w:rsidR="00232705" w:rsidRPr="00EB0376" w:rsidRDefault="00232705" w:rsidP="00232705">
            <w:pPr>
              <w:spacing w:before="20" w:after="20"/>
              <w:rPr>
                <w:color w:val="000000"/>
                <w:sz w:val="16"/>
                <w:szCs w:val="16"/>
              </w:rPr>
            </w:pPr>
            <w:r w:rsidRPr="00EB0376">
              <w:rPr>
                <w:color w:val="000000"/>
                <w:sz w:val="16"/>
                <w:szCs w:val="16"/>
              </w:rPr>
              <w:t>CB,</w:t>
            </w:r>
            <w:r>
              <w:rPr>
                <w:color w:val="000000"/>
                <w:sz w:val="16"/>
                <w:szCs w:val="16"/>
              </w:rPr>
              <w:t xml:space="preserve"> </w:t>
            </w:r>
            <w:r w:rsidRPr="00EB0376">
              <w:rPr>
                <w:color w:val="000000"/>
                <w:sz w:val="16"/>
                <w:szCs w:val="16"/>
              </w:rPr>
              <w:t>HF</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14:paraId="6B9F80A2" w14:textId="77777777" w:rsidR="00232705" w:rsidRPr="00EB0376" w:rsidRDefault="00232705" w:rsidP="00232705">
            <w:pPr>
              <w:spacing w:before="20" w:after="20"/>
              <w:rPr>
                <w:color w:val="000000"/>
                <w:sz w:val="16"/>
                <w:szCs w:val="16"/>
              </w:rPr>
            </w:pPr>
            <w:r w:rsidRPr="00EB0376">
              <w:rPr>
                <w:color w:val="000000"/>
                <w:sz w:val="16"/>
                <w:szCs w:val="16"/>
              </w:rPr>
              <w:t>Family/Friend, HCW</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116BF30" w14:textId="77777777" w:rsidR="00232705" w:rsidRPr="00EB0376" w:rsidRDefault="00232705" w:rsidP="00232705">
            <w:pPr>
              <w:spacing w:before="20" w:after="20"/>
              <w:rPr>
                <w:color w:val="000000"/>
                <w:sz w:val="16"/>
                <w:szCs w:val="16"/>
              </w:rPr>
            </w:pPr>
            <w:r w:rsidRPr="00EB0376">
              <w:rPr>
                <w:color w:val="000000"/>
                <w:sz w:val="16"/>
                <w:szCs w:val="16"/>
              </w:rPr>
              <w:t>20%</w:t>
            </w:r>
          </w:p>
        </w:tc>
      </w:tr>
      <w:tr w:rsidR="00232705" w:rsidRPr="00EB0376" w14:paraId="4C1BD384" w14:textId="77777777" w:rsidTr="00232705">
        <w:trPr>
          <w:trHeight w:val="20"/>
        </w:trPr>
        <w:tc>
          <w:tcPr>
            <w:tcW w:w="536" w:type="dxa"/>
            <w:tcBorders>
              <w:top w:val="single" w:sz="4" w:space="0" w:color="auto"/>
              <w:bottom w:val="single" w:sz="4" w:space="0" w:color="auto"/>
              <w:right w:val="single" w:sz="4" w:space="0" w:color="auto"/>
            </w:tcBorders>
            <w:vAlign w:val="center"/>
          </w:tcPr>
          <w:p w14:paraId="7264A583" w14:textId="77777777" w:rsidR="00232705" w:rsidRPr="00EB0376" w:rsidRDefault="00232705" w:rsidP="00232705">
            <w:pPr>
              <w:spacing w:before="20" w:after="20"/>
              <w:rPr>
                <w:sz w:val="16"/>
                <w:szCs w:val="16"/>
              </w:rPr>
            </w:pPr>
            <w:r>
              <w:rPr>
                <w:sz w:val="16"/>
                <w:szCs w:val="16"/>
              </w:rPr>
              <w:t>20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14:paraId="1A2E9498" w14:textId="77777777" w:rsidR="00232705" w:rsidRPr="00EB0376" w:rsidRDefault="00232705" w:rsidP="00232705">
            <w:pPr>
              <w:spacing w:before="20" w:after="20"/>
              <w:rPr>
                <w:color w:val="000000"/>
                <w:sz w:val="16"/>
                <w:szCs w:val="16"/>
              </w:rPr>
            </w:pPr>
            <w:r w:rsidRPr="00EB0376">
              <w:rPr>
                <w:color w:val="000000"/>
                <w:sz w:val="16"/>
                <w:szCs w:val="16"/>
              </w:rPr>
              <w:t>Jarlsberg</w:t>
            </w:r>
            <w:r>
              <w:rPr>
                <w:color w:val="000000"/>
                <w:sz w:val="16"/>
                <w:szCs w:val="16"/>
              </w:rPr>
              <w:fldChar w:fldCharType="begin"/>
            </w:r>
            <w:r>
              <w:rPr>
                <w:color w:val="000000"/>
                <w:sz w:val="16"/>
                <w:szCs w:val="16"/>
              </w:rPr>
              <w:instrText xml:space="preserve"> ADDIN EN.CITE &lt;EndNote&gt;&lt;Cite&gt;&lt;Author&gt;Jarlsberg&lt;/Author&gt;&lt;Year&gt;2016&lt;/Year&gt;&lt;RecNum&gt;94&lt;/RecNum&gt;&lt;DisplayText&gt;&lt;style face="superscript"&gt;25&lt;/style&gt;&lt;/DisplayText&gt;&lt;record&gt;&lt;rec-number&gt;94&lt;/rec-number&gt;&lt;foreign-keys&gt;&lt;key app="EN" db-id="fsse2s098za2eqerwz75f0pfxtvs20rr22tf" timestamp="1571163316"&gt;94&lt;/key&gt;&lt;/foreign-keys&gt;&lt;ref-type name="Journal Article"&gt;17&lt;/ref-type&gt;&lt;contributors&gt;&lt;authors&gt;&lt;author&gt;Jarlsberg, L.&lt;/author&gt;&lt;author&gt;Nahid, P.&lt;/author&gt;&lt;/authors&gt;&lt;/contributors&gt;&lt;titles&gt;&lt;title&gt;Unpublished data (San Francisco, USA)&lt;/title&gt;&lt;/titles&gt;&lt;dates&gt;&lt;year&gt;2016&lt;/year&gt;&lt;/dates&gt;&lt;label&gt;5106&lt;/label&gt;&lt;urls&gt;&lt;/urls&gt;&lt;/record&gt;&lt;/Cite&gt;&lt;/EndNote&gt;</w:instrText>
            </w:r>
            <w:r>
              <w:rPr>
                <w:color w:val="000000"/>
                <w:sz w:val="16"/>
                <w:szCs w:val="16"/>
              </w:rPr>
              <w:fldChar w:fldCharType="separate"/>
            </w:r>
            <w:r w:rsidRPr="00A66226">
              <w:rPr>
                <w:noProof/>
                <w:color w:val="000000"/>
                <w:sz w:val="16"/>
                <w:szCs w:val="16"/>
                <w:vertAlign w:val="superscript"/>
              </w:rPr>
              <w:t>25</w:t>
            </w:r>
            <w:r>
              <w:rPr>
                <w:color w:val="000000"/>
                <w:sz w:val="16"/>
                <w:szCs w:val="16"/>
              </w:rPr>
              <w:fldChar w:fldCharType="end"/>
            </w:r>
          </w:p>
        </w:tc>
        <w:tc>
          <w:tcPr>
            <w:tcW w:w="9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074465" w14:textId="77777777" w:rsidR="00232705" w:rsidRPr="00EB0376" w:rsidRDefault="00232705" w:rsidP="00232705">
            <w:pPr>
              <w:spacing w:before="20" w:after="20"/>
              <w:rPr>
                <w:color w:val="000000"/>
                <w:sz w:val="16"/>
                <w:szCs w:val="16"/>
              </w:rPr>
            </w:pPr>
            <w:r w:rsidRPr="00EB0376">
              <w:rPr>
                <w:color w:val="000000"/>
                <w:sz w:val="16"/>
                <w:szCs w:val="16"/>
              </w:rPr>
              <w:t>No</w:t>
            </w:r>
          </w:p>
        </w:tc>
        <w:tc>
          <w:tcPr>
            <w:tcW w:w="2740" w:type="dxa"/>
            <w:tcBorders>
              <w:top w:val="single" w:sz="4" w:space="0" w:color="auto"/>
              <w:left w:val="single" w:sz="4" w:space="0" w:color="auto"/>
              <w:bottom w:val="single" w:sz="4" w:space="0" w:color="auto"/>
              <w:right w:val="single" w:sz="4" w:space="0" w:color="auto"/>
            </w:tcBorders>
            <w:shd w:val="clear" w:color="auto" w:fill="auto"/>
            <w:vAlign w:val="center"/>
          </w:tcPr>
          <w:p w14:paraId="19D77A83" w14:textId="77777777" w:rsidR="00232705" w:rsidRPr="00EB0376" w:rsidRDefault="00232705" w:rsidP="00232705">
            <w:pPr>
              <w:spacing w:before="20" w:after="20"/>
              <w:rPr>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A83A052"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1609" w:type="dxa"/>
            <w:tcBorders>
              <w:top w:val="single" w:sz="4" w:space="0" w:color="auto"/>
              <w:left w:val="single" w:sz="4" w:space="0" w:color="auto"/>
              <w:bottom w:val="single" w:sz="4" w:space="0" w:color="auto"/>
              <w:right w:val="single" w:sz="4" w:space="0" w:color="auto"/>
            </w:tcBorders>
            <w:shd w:val="clear" w:color="auto" w:fill="auto"/>
            <w:vAlign w:val="center"/>
          </w:tcPr>
          <w:p w14:paraId="26AA547D" w14:textId="77777777" w:rsidR="00232705" w:rsidRPr="00EB0376" w:rsidRDefault="00232705" w:rsidP="00232705">
            <w:pPr>
              <w:spacing w:before="20" w:after="20"/>
              <w:rPr>
                <w:color w:val="000000"/>
                <w:sz w:val="16"/>
                <w:szCs w:val="16"/>
              </w:rPr>
            </w:pPr>
            <w:r w:rsidRPr="00EB0376">
              <w:rPr>
                <w:color w:val="000000"/>
                <w:sz w:val="16"/>
                <w:szCs w:val="16"/>
              </w:rPr>
              <w:t>CB,</w:t>
            </w:r>
            <w:r>
              <w:rPr>
                <w:color w:val="000000"/>
                <w:sz w:val="16"/>
                <w:szCs w:val="16"/>
              </w:rPr>
              <w:t xml:space="preserve"> </w:t>
            </w:r>
            <w:r w:rsidRPr="00EB0376">
              <w:rPr>
                <w:color w:val="000000"/>
                <w:sz w:val="16"/>
                <w:szCs w:val="16"/>
              </w:rPr>
              <w:t>HF</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14:paraId="6F780C0F" w14:textId="77777777" w:rsidR="00232705" w:rsidRPr="00EB0376" w:rsidRDefault="00232705" w:rsidP="00232705">
            <w:pPr>
              <w:spacing w:before="20" w:after="20"/>
              <w:rPr>
                <w:color w:val="000000"/>
                <w:sz w:val="16"/>
                <w:szCs w:val="16"/>
              </w:rPr>
            </w:pPr>
            <w:r w:rsidRPr="00EB0376">
              <w:rPr>
                <w:color w:val="000000"/>
                <w:sz w:val="16"/>
                <w:szCs w:val="16"/>
              </w:rPr>
              <w:t>HCW, Smartphone based DOT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B7394AE" w14:textId="77777777" w:rsidR="00232705" w:rsidRPr="00EB0376" w:rsidRDefault="00232705" w:rsidP="00232705">
            <w:pPr>
              <w:spacing w:before="20" w:after="20"/>
              <w:rPr>
                <w:color w:val="000000"/>
                <w:sz w:val="16"/>
                <w:szCs w:val="16"/>
              </w:rPr>
            </w:pPr>
            <w:r w:rsidRPr="00EB0376">
              <w:rPr>
                <w:color w:val="000000"/>
                <w:sz w:val="16"/>
                <w:szCs w:val="16"/>
              </w:rPr>
              <w:t xml:space="preserve">80% </w:t>
            </w:r>
          </w:p>
        </w:tc>
      </w:tr>
      <w:tr w:rsidR="00232705" w:rsidRPr="00EB0376" w14:paraId="76EFA44A" w14:textId="77777777" w:rsidTr="00232705">
        <w:trPr>
          <w:trHeight w:val="20"/>
        </w:trPr>
        <w:tc>
          <w:tcPr>
            <w:tcW w:w="536" w:type="dxa"/>
            <w:tcBorders>
              <w:top w:val="single" w:sz="4" w:space="0" w:color="auto"/>
              <w:bottom w:val="single" w:sz="4" w:space="0" w:color="auto"/>
              <w:right w:val="single" w:sz="4" w:space="0" w:color="auto"/>
            </w:tcBorders>
            <w:vAlign w:val="center"/>
          </w:tcPr>
          <w:p w14:paraId="628E55FA" w14:textId="77777777" w:rsidR="00232705" w:rsidRPr="00EB0376" w:rsidRDefault="00232705" w:rsidP="00232705">
            <w:pPr>
              <w:spacing w:before="20" w:after="20"/>
              <w:rPr>
                <w:sz w:val="16"/>
                <w:szCs w:val="16"/>
              </w:rPr>
            </w:pPr>
            <w:r>
              <w:rPr>
                <w:sz w:val="16"/>
                <w:szCs w:val="16"/>
              </w:rPr>
              <w:t>21</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14:paraId="09854EA9" w14:textId="77777777" w:rsidR="00232705" w:rsidRPr="00EB0376" w:rsidRDefault="00232705" w:rsidP="00232705">
            <w:pPr>
              <w:spacing w:before="20" w:after="20"/>
              <w:rPr>
                <w:color w:val="000000"/>
                <w:sz w:val="16"/>
                <w:szCs w:val="16"/>
              </w:rPr>
            </w:pPr>
            <w:r w:rsidRPr="00EB0376">
              <w:rPr>
                <w:color w:val="000000"/>
                <w:sz w:val="16"/>
                <w:szCs w:val="16"/>
              </w:rPr>
              <w:t>Kempker</w:t>
            </w:r>
            <w:r>
              <w:rPr>
                <w:color w:val="000000"/>
                <w:sz w:val="16"/>
                <w:szCs w:val="16"/>
              </w:rPr>
              <w:fldChar w:fldCharType="begin">
                <w:fldData xml:space="preserve">PEVuZE5vdGU+PENpdGU+PEF1dGhvcj5LZW1wa2VyPC9BdXRob3I+PFllYXI+MjAxNTwvWWVhcj48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</w:fldData>
              </w:fldChar>
            </w:r>
            <w:r>
              <w:rPr>
                <w:color w:val="000000"/>
                <w:sz w:val="16"/>
                <w:szCs w:val="16"/>
              </w:rPr>
              <w:instrText xml:space="preserve"> ADDIN EN.CITE </w:instrText>
            </w:r>
            <w:r>
              <w:rPr>
                <w:color w:val="000000"/>
                <w:sz w:val="16"/>
                <w:szCs w:val="16"/>
              </w:rPr>
              <w:fldChar w:fldCharType="begin">
                <w:fldData xml:space="preserve">PEVuZE5vdGU+PENpdGU+PEF1dGhvcj5LZW1wa2VyPC9BdXRob3I+PFllYXI+MjAxNTwvWWVhcj48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26</w:t>
            </w:r>
            <w:r>
              <w:rPr>
                <w:color w:val="000000"/>
                <w:sz w:val="16"/>
                <w:szCs w:val="16"/>
              </w:rPr>
              <w:fldChar w:fldCharType="end"/>
            </w:r>
          </w:p>
        </w:tc>
        <w:tc>
          <w:tcPr>
            <w:tcW w:w="9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276004"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2740" w:type="dxa"/>
            <w:tcBorders>
              <w:top w:val="single" w:sz="4" w:space="0" w:color="auto"/>
              <w:left w:val="single" w:sz="4" w:space="0" w:color="auto"/>
              <w:bottom w:val="single" w:sz="4" w:space="0" w:color="auto"/>
              <w:right w:val="single" w:sz="4" w:space="0" w:color="auto"/>
            </w:tcBorders>
            <w:shd w:val="clear" w:color="auto" w:fill="auto"/>
            <w:vAlign w:val="center"/>
          </w:tcPr>
          <w:p w14:paraId="339B6341" w14:textId="77777777" w:rsidR="00232705" w:rsidRPr="00EB0376" w:rsidRDefault="00232705" w:rsidP="00232705">
            <w:pPr>
              <w:spacing w:before="20" w:after="20"/>
              <w:rPr>
                <w:color w:val="000000"/>
                <w:sz w:val="16"/>
                <w:szCs w:val="16"/>
              </w:rPr>
            </w:pPr>
            <w:r w:rsidRPr="00EB0376">
              <w:rPr>
                <w:color w:val="000000"/>
                <w:sz w:val="16"/>
                <w:szCs w:val="16"/>
              </w:rPr>
              <w:t>Until sputum smear or culture conversion and clinical improvement.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B3B7A5F"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1609" w:type="dxa"/>
            <w:tcBorders>
              <w:top w:val="single" w:sz="4" w:space="0" w:color="auto"/>
              <w:left w:val="single" w:sz="4" w:space="0" w:color="auto"/>
              <w:bottom w:val="single" w:sz="4" w:space="0" w:color="auto"/>
              <w:right w:val="single" w:sz="4" w:space="0" w:color="auto"/>
            </w:tcBorders>
            <w:shd w:val="clear" w:color="auto" w:fill="auto"/>
            <w:vAlign w:val="center"/>
          </w:tcPr>
          <w:p w14:paraId="63D26C78" w14:textId="77777777" w:rsidR="00232705" w:rsidRPr="00EB0376" w:rsidRDefault="00232705" w:rsidP="00232705">
            <w:pPr>
              <w:spacing w:before="20" w:after="20"/>
              <w:rPr>
                <w:color w:val="000000"/>
                <w:sz w:val="16"/>
                <w:szCs w:val="16"/>
              </w:rPr>
            </w:pPr>
            <w:r w:rsidRPr="00EB0376">
              <w:rPr>
                <w:color w:val="000000"/>
                <w:sz w:val="16"/>
                <w:szCs w:val="16"/>
              </w:rPr>
              <w:t>HF</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14:paraId="1A982F68" w14:textId="77777777" w:rsidR="00232705" w:rsidRPr="00EB0376" w:rsidRDefault="00232705" w:rsidP="00232705">
            <w:pPr>
              <w:spacing w:before="20" w:after="20"/>
              <w:rPr>
                <w:color w:val="000000"/>
                <w:sz w:val="16"/>
                <w:szCs w:val="16"/>
              </w:rPr>
            </w:pPr>
            <w:r w:rsidRPr="00EB0376">
              <w:rPr>
                <w:color w:val="000000"/>
                <w:sz w:val="16"/>
                <w:szCs w:val="16"/>
              </w:rPr>
              <w:t>HCW</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B5F6D44" w14:textId="77777777" w:rsidR="00232705" w:rsidRPr="00EB0376" w:rsidRDefault="00232705" w:rsidP="00232705">
            <w:pPr>
              <w:spacing w:before="20" w:after="20"/>
              <w:rPr>
                <w:color w:val="000000"/>
                <w:sz w:val="16"/>
                <w:szCs w:val="16"/>
              </w:rPr>
            </w:pPr>
            <w:r w:rsidRPr="00EB0376">
              <w:rPr>
                <w:color w:val="000000"/>
                <w:sz w:val="16"/>
                <w:szCs w:val="16"/>
              </w:rPr>
              <w:t>100%</w:t>
            </w:r>
          </w:p>
        </w:tc>
      </w:tr>
      <w:tr w:rsidR="00232705" w:rsidRPr="00EB0376" w14:paraId="130AB44E" w14:textId="77777777" w:rsidTr="00232705">
        <w:trPr>
          <w:trHeight w:val="20"/>
        </w:trPr>
        <w:tc>
          <w:tcPr>
            <w:tcW w:w="536" w:type="dxa"/>
            <w:tcBorders>
              <w:top w:val="single" w:sz="4" w:space="0" w:color="auto"/>
              <w:bottom w:val="single" w:sz="4" w:space="0" w:color="auto"/>
              <w:right w:val="single" w:sz="4" w:space="0" w:color="auto"/>
            </w:tcBorders>
            <w:vAlign w:val="center"/>
          </w:tcPr>
          <w:p w14:paraId="627E9BDF" w14:textId="77777777" w:rsidR="00232705" w:rsidRPr="00EB0376" w:rsidRDefault="00232705" w:rsidP="00232705">
            <w:pPr>
              <w:spacing w:before="20" w:after="20"/>
              <w:rPr>
                <w:sz w:val="16"/>
                <w:szCs w:val="16"/>
              </w:rPr>
            </w:pPr>
            <w:r w:rsidRPr="00EB0376">
              <w:rPr>
                <w:sz w:val="16"/>
                <w:szCs w:val="16"/>
              </w:rPr>
              <w:t>2</w:t>
            </w:r>
            <w:r>
              <w:rPr>
                <w:sz w:val="16"/>
                <w:szCs w:val="16"/>
              </w:rPr>
              <w:t>2</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14:paraId="2E2EB6EB" w14:textId="77777777" w:rsidR="00232705" w:rsidRPr="00EB0376" w:rsidRDefault="00232705" w:rsidP="00232705">
            <w:pPr>
              <w:spacing w:before="20" w:after="20"/>
              <w:rPr>
                <w:color w:val="000000"/>
                <w:sz w:val="16"/>
                <w:szCs w:val="16"/>
              </w:rPr>
            </w:pPr>
            <w:r w:rsidRPr="00EB0376">
              <w:rPr>
                <w:color w:val="000000"/>
                <w:sz w:val="16"/>
                <w:szCs w:val="16"/>
              </w:rPr>
              <w:t>Koenig</w:t>
            </w:r>
            <w:r>
              <w:rPr>
                <w:color w:val="000000"/>
                <w:sz w:val="16"/>
                <w:szCs w:val="16"/>
              </w:rPr>
              <w:fldChar w:fldCharType="begin">
                <w:fldData xml:space="preserve">PEVuZE5vdGU+PENpdGU+PEF1dGhvcj5DaGFybGVzPC9BdXRob3I+PFllYXI+MjAxNDwvWWVhcj48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</w:fldData>
              </w:fldChar>
            </w:r>
            <w:r>
              <w:rPr>
                <w:color w:val="000000"/>
                <w:sz w:val="16"/>
                <w:szCs w:val="16"/>
              </w:rPr>
              <w:instrText xml:space="preserve"> ADDIN EN.CITE </w:instrText>
            </w:r>
            <w:r>
              <w:rPr>
                <w:color w:val="000000"/>
                <w:sz w:val="16"/>
                <w:szCs w:val="16"/>
              </w:rPr>
              <w:fldChar w:fldCharType="begin">
                <w:fldData xml:space="preserve">PEVuZE5vdGU+PENpdGU+PEF1dGhvcj5DaGFybGVzPC9BdXRob3I+PFllYXI+MjAxNDwvWWVhcj48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27</w:t>
            </w:r>
            <w:r>
              <w:rPr>
                <w:color w:val="000000"/>
                <w:sz w:val="16"/>
                <w:szCs w:val="16"/>
              </w:rPr>
              <w:fldChar w:fldCharType="end"/>
            </w:r>
          </w:p>
        </w:tc>
        <w:tc>
          <w:tcPr>
            <w:tcW w:w="9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2C2758"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2740" w:type="dxa"/>
            <w:tcBorders>
              <w:top w:val="single" w:sz="4" w:space="0" w:color="auto"/>
              <w:left w:val="single" w:sz="4" w:space="0" w:color="auto"/>
              <w:bottom w:val="single" w:sz="4" w:space="0" w:color="auto"/>
              <w:right w:val="single" w:sz="4" w:space="0" w:color="auto"/>
            </w:tcBorders>
            <w:shd w:val="clear" w:color="auto" w:fill="auto"/>
            <w:vAlign w:val="center"/>
          </w:tcPr>
          <w:p w14:paraId="25EE29DF" w14:textId="77777777" w:rsidR="00232705" w:rsidRPr="00EB0376" w:rsidRDefault="00232705" w:rsidP="00232705">
            <w:pPr>
              <w:spacing w:before="20" w:after="20"/>
              <w:rPr>
                <w:color w:val="000000"/>
                <w:sz w:val="16"/>
                <w:szCs w:val="16"/>
              </w:rPr>
            </w:pPr>
            <w:r w:rsidRPr="00EB0376">
              <w:rPr>
                <w:color w:val="000000"/>
                <w:sz w:val="16"/>
                <w:szCs w:val="16"/>
              </w:rPr>
              <w:t>3-6 months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CC90DC1"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1609" w:type="dxa"/>
            <w:tcBorders>
              <w:top w:val="single" w:sz="4" w:space="0" w:color="auto"/>
              <w:left w:val="single" w:sz="4" w:space="0" w:color="auto"/>
              <w:bottom w:val="single" w:sz="4" w:space="0" w:color="auto"/>
              <w:right w:val="single" w:sz="4" w:space="0" w:color="auto"/>
            </w:tcBorders>
            <w:shd w:val="clear" w:color="auto" w:fill="auto"/>
            <w:vAlign w:val="center"/>
          </w:tcPr>
          <w:p w14:paraId="0821725E" w14:textId="77777777" w:rsidR="00232705" w:rsidRPr="00EB0376" w:rsidRDefault="00232705" w:rsidP="00232705">
            <w:pPr>
              <w:spacing w:before="20" w:after="20"/>
              <w:rPr>
                <w:color w:val="000000"/>
                <w:sz w:val="16"/>
                <w:szCs w:val="16"/>
              </w:rPr>
            </w:pPr>
            <w:r w:rsidRPr="00EB0376">
              <w:rPr>
                <w:color w:val="000000"/>
                <w:sz w:val="16"/>
                <w:szCs w:val="16"/>
              </w:rPr>
              <w:t>CB,</w:t>
            </w:r>
            <w:r>
              <w:rPr>
                <w:color w:val="000000"/>
                <w:sz w:val="16"/>
                <w:szCs w:val="16"/>
              </w:rPr>
              <w:t xml:space="preserve"> </w:t>
            </w:r>
            <w:r w:rsidRPr="00EB0376">
              <w:rPr>
                <w:color w:val="000000"/>
                <w:sz w:val="16"/>
                <w:szCs w:val="16"/>
              </w:rPr>
              <w:t>HF</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14:paraId="062D3E0B" w14:textId="77777777" w:rsidR="00232705" w:rsidRPr="00EB0376" w:rsidRDefault="00232705" w:rsidP="00232705">
            <w:pPr>
              <w:spacing w:before="20" w:after="20"/>
              <w:rPr>
                <w:color w:val="000000"/>
                <w:sz w:val="16"/>
                <w:szCs w:val="16"/>
              </w:rPr>
            </w:pPr>
            <w:r w:rsidRPr="00EB0376">
              <w:rPr>
                <w:color w:val="000000"/>
                <w:sz w:val="16"/>
                <w:szCs w:val="16"/>
              </w:rPr>
              <w:t>HCW</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0B1E0D3" w14:textId="77777777" w:rsidR="00232705" w:rsidRPr="00EB0376" w:rsidRDefault="00232705" w:rsidP="00232705">
            <w:pPr>
              <w:spacing w:before="20" w:after="20"/>
              <w:rPr>
                <w:color w:val="000000"/>
                <w:sz w:val="16"/>
                <w:szCs w:val="16"/>
              </w:rPr>
            </w:pPr>
            <w:r w:rsidRPr="00EB0376">
              <w:rPr>
                <w:color w:val="000000"/>
                <w:sz w:val="16"/>
                <w:szCs w:val="16"/>
              </w:rPr>
              <w:t xml:space="preserve">86% DOT </w:t>
            </w:r>
          </w:p>
        </w:tc>
      </w:tr>
      <w:tr w:rsidR="00232705" w:rsidRPr="00EB0376" w14:paraId="7F37E580" w14:textId="77777777" w:rsidTr="00232705">
        <w:trPr>
          <w:trHeight w:val="20"/>
        </w:trPr>
        <w:tc>
          <w:tcPr>
            <w:tcW w:w="536" w:type="dxa"/>
            <w:tcBorders>
              <w:top w:val="single" w:sz="4" w:space="0" w:color="auto"/>
              <w:bottom w:val="single" w:sz="4" w:space="0" w:color="auto"/>
              <w:right w:val="single" w:sz="4" w:space="0" w:color="auto"/>
            </w:tcBorders>
            <w:vAlign w:val="center"/>
          </w:tcPr>
          <w:p w14:paraId="1CB3C9EA" w14:textId="77777777" w:rsidR="00232705" w:rsidRPr="00EB0376" w:rsidRDefault="00232705" w:rsidP="00232705">
            <w:pPr>
              <w:spacing w:before="20" w:after="20"/>
              <w:rPr>
                <w:sz w:val="16"/>
                <w:szCs w:val="16"/>
              </w:rPr>
            </w:pPr>
            <w:r w:rsidRPr="00EB0376">
              <w:rPr>
                <w:sz w:val="16"/>
                <w:szCs w:val="16"/>
              </w:rPr>
              <w:t>2</w:t>
            </w:r>
            <w:r>
              <w:rPr>
                <w:sz w:val="16"/>
                <w:szCs w:val="16"/>
              </w:rPr>
              <w:t>3</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14:paraId="3855C49D" w14:textId="77777777" w:rsidR="00232705" w:rsidRPr="00EB0376" w:rsidRDefault="00232705" w:rsidP="00232705">
            <w:pPr>
              <w:spacing w:before="20" w:after="20"/>
              <w:rPr>
                <w:color w:val="000000"/>
                <w:sz w:val="16"/>
                <w:szCs w:val="16"/>
              </w:rPr>
            </w:pPr>
            <w:r w:rsidRPr="00EB0376">
              <w:rPr>
                <w:color w:val="000000"/>
                <w:sz w:val="16"/>
                <w:szCs w:val="16"/>
              </w:rPr>
              <w:t>Koh</w:t>
            </w:r>
            <w:r>
              <w:rPr>
                <w:color w:val="000000"/>
                <w:sz w:val="16"/>
                <w:szCs w:val="16"/>
              </w:rPr>
              <w:fldChar w:fldCharType="begin">
                <w:fldData xml:space="preserve">PEVuZE5vdGU+PENpdGU+PEF1dGhvcj5KZW9uZzwvQXV0aG9yPjxZZWFyPjIwMTU8L1llYXI+PFJl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</w:fldData>
              </w:fldChar>
            </w:r>
            <w:r>
              <w:rPr>
                <w:color w:val="000000"/>
                <w:sz w:val="16"/>
                <w:szCs w:val="16"/>
              </w:rPr>
              <w:instrText xml:space="preserve"> ADDIN EN.CITE </w:instrText>
            </w:r>
            <w:r>
              <w:rPr>
                <w:color w:val="000000"/>
                <w:sz w:val="16"/>
                <w:szCs w:val="16"/>
              </w:rPr>
              <w:fldChar w:fldCharType="begin">
                <w:fldData xml:space="preserve">PEVuZE5vdGU+PENpdGU+PEF1dGhvcj5KZW9uZzwvQXV0aG9yPjxZZWFyPjIwMTU8L1llYXI+PFJl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28,29</w:t>
            </w:r>
            <w:r>
              <w:rPr>
                <w:color w:val="000000"/>
                <w:sz w:val="16"/>
                <w:szCs w:val="16"/>
              </w:rPr>
              <w:fldChar w:fldCharType="end"/>
            </w:r>
          </w:p>
        </w:tc>
        <w:tc>
          <w:tcPr>
            <w:tcW w:w="9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649420" w14:textId="77777777" w:rsidR="00232705" w:rsidRPr="00EB0376" w:rsidRDefault="00232705" w:rsidP="00232705">
            <w:pPr>
              <w:spacing w:before="20" w:after="20"/>
              <w:rPr>
                <w:color w:val="000000"/>
                <w:sz w:val="16"/>
                <w:szCs w:val="16"/>
              </w:rPr>
            </w:pPr>
            <w:r w:rsidRPr="00EB0376">
              <w:rPr>
                <w:color w:val="000000"/>
                <w:sz w:val="16"/>
                <w:szCs w:val="16"/>
              </w:rPr>
              <w:t>No</w:t>
            </w:r>
          </w:p>
        </w:tc>
        <w:tc>
          <w:tcPr>
            <w:tcW w:w="2740" w:type="dxa"/>
            <w:tcBorders>
              <w:top w:val="single" w:sz="4" w:space="0" w:color="auto"/>
              <w:left w:val="single" w:sz="4" w:space="0" w:color="auto"/>
              <w:bottom w:val="single" w:sz="4" w:space="0" w:color="auto"/>
              <w:right w:val="single" w:sz="4" w:space="0" w:color="auto"/>
            </w:tcBorders>
            <w:shd w:val="clear" w:color="auto" w:fill="auto"/>
            <w:vAlign w:val="center"/>
          </w:tcPr>
          <w:p w14:paraId="26936858" w14:textId="77777777" w:rsidR="00232705" w:rsidRPr="00EB0376" w:rsidRDefault="00232705" w:rsidP="00232705">
            <w:pPr>
              <w:spacing w:before="20" w:after="20"/>
              <w:rPr>
                <w:color w:val="000000"/>
                <w:sz w:val="16"/>
                <w:szCs w:val="16"/>
              </w:rPr>
            </w:pPr>
            <w:r w:rsidRPr="00EB0376">
              <w:rPr>
                <w:color w:val="000000"/>
                <w:sz w:val="16"/>
                <w:szCs w:val="16"/>
              </w:rPr>
              <w:t>At initiation of treatment for at least 2 weeks.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016ADD9" w14:textId="77777777" w:rsidR="00232705" w:rsidRPr="00EB0376" w:rsidRDefault="00232705" w:rsidP="00232705">
            <w:pPr>
              <w:spacing w:before="20" w:after="20"/>
              <w:rPr>
                <w:color w:val="000000"/>
                <w:sz w:val="16"/>
                <w:szCs w:val="16"/>
              </w:rPr>
            </w:pPr>
            <w:r w:rsidRPr="00EB0376">
              <w:rPr>
                <w:color w:val="000000"/>
                <w:sz w:val="16"/>
                <w:szCs w:val="16"/>
              </w:rPr>
              <w:t>Yes and No</w:t>
            </w:r>
          </w:p>
        </w:tc>
        <w:tc>
          <w:tcPr>
            <w:tcW w:w="1609" w:type="dxa"/>
            <w:tcBorders>
              <w:top w:val="single" w:sz="4" w:space="0" w:color="auto"/>
              <w:left w:val="single" w:sz="4" w:space="0" w:color="auto"/>
              <w:bottom w:val="single" w:sz="4" w:space="0" w:color="auto"/>
              <w:right w:val="single" w:sz="4" w:space="0" w:color="auto"/>
            </w:tcBorders>
            <w:shd w:val="clear" w:color="auto" w:fill="auto"/>
            <w:vAlign w:val="center"/>
          </w:tcPr>
          <w:p w14:paraId="011801F4" w14:textId="77777777" w:rsidR="00232705" w:rsidRPr="00EB0376" w:rsidRDefault="00232705" w:rsidP="00232705">
            <w:pPr>
              <w:spacing w:before="20" w:after="20"/>
              <w:rPr>
                <w:color w:val="000000"/>
                <w:sz w:val="16"/>
                <w:szCs w:val="16"/>
              </w:rPr>
            </w:pP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14:paraId="110F8FE3" w14:textId="77777777" w:rsidR="00232705" w:rsidRPr="00EB0376" w:rsidRDefault="00232705" w:rsidP="00232705">
            <w:pPr>
              <w:spacing w:before="20" w:after="20"/>
              <w:rPr>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D0FB8F9" w14:textId="77777777" w:rsidR="00232705" w:rsidRPr="00EB0376" w:rsidRDefault="00232705" w:rsidP="00232705">
            <w:pPr>
              <w:spacing w:before="20" w:after="20"/>
              <w:rPr>
                <w:color w:val="000000"/>
                <w:sz w:val="16"/>
                <w:szCs w:val="16"/>
              </w:rPr>
            </w:pPr>
            <w:r w:rsidRPr="00EB0376">
              <w:rPr>
                <w:color w:val="000000"/>
                <w:sz w:val="16"/>
                <w:szCs w:val="16"/>
              </w:rPr>
              <w:t xml:space="preserve">none </w:t>
            </w:r>
          </w:p>
        </w:tc>
      </w:tr>
      <w:tr w:rsidR="00232705" w:rsidRPr="00EB0376" w14:paraId="18DF1A3F" w14:textId="77777777" w:rsidTr="00232705">
        <w:trPr>
          <w:trHeight w:val="20"/>
        </w:trPr>
        <w:tc>
          <w:tcPr>
            <w:tcW w:w="536" w:type="dxa"/>
            <w:tcBorders>
              <w:top w:val="single" w:sz="4" w:space="0" w:color="auto"/>
              <w:bottom w:val="single" w:sz="4" w:space="0" w:color="auto"/>
              <w:right w:val="single" w:sz="4" w:space="0" w:color="auto"/>
            </w:tcBorders>
            <w:vAlign w:val="center"/>
          </w:tcPr>
          <w:p w14:paraId="1E6C68FF" w14:textId="77777777" w:rsidR="00232705" w:rsidRPr="00EB0376" w:rsidRDefault="00232705" w:rsidP="00232705">
            <w:pPr>
              <w:spacing w:before="20" w:after="20"/>
              <w:rPr>
                <w:sz w:val="16"/>
                <w:szCs w:val="16"/>
              </w:rPr>
            </w:pPr>
            <w:r>
              <w:rPr>
                <w:sz w:val="16"/>
                <w:szCs w:val="16"/>
              </w:rPr>
              <w:t>24</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14:paraId="4004BE1A" w14:textId="77777777" w:rsidR="00232705" w:rsidRPr="00EB0376" w:rsidRDefault="00232705" w:rsidP="00232705">
            <w:pPr>
              <w:spacing w:before="20" w:after="20"/>
              <w:rPr>
                <w:color w:val="000000"/>
                <w:sz w:val="16"/>
                <w:szCs w:val="16"/>
              </w:rPr>
            </w:pPr>
            <w:r>
              <w:rPr>
                <w:color w:val="000000"/>
                <w:sz w:val="16"/>
                <w:szCs w:val="16"/>
              </w:rPr>
              <w:t>Kuksa</w:t>
            </w:r>
            <w:r>
              <w:rPr>
                <w:color w:val="000000"/>
                <w:sz w:val="16"/>
                <w:szCs w:val="16"/>
              </w:rPr>
              <w:fldChar w:fldCharType="begin"/>
            </w:r>
            <w:r>
              <w:rPr>
                <w:color w:val="000000"/>
                <w:sz w:val="16"/>
                <w:szCs w:val="16"/>
              </w:rPr>
              <w:instrText xml:space="preserve"> ADDIN EN.CITE &lt;EndNote&gt;&lt;Cite&gt;&lt;Author&gt;Kuksa&lt;/Author&gt;&lt;Year&gt;2018&lt;/Year&gt;&lt;RecNum&gt;147&lt;/RecNum&gt;&lt;DisplayText&gt;&lt;style face="superscript"&gt;30&lt;/style&gt;&lt;/DisplayText&gt;&lt;record&gt;&lt;rec-number&gt;147&lt;/rec-number&gt;&lt;foreign-keys&gt;&lt;key app="EN" db-id="fsse2s098za2eqerwz75f0pfxtvs20rr22tf" timestamp="1577977060"&gt;147&lt;/key&gt;&lt;/foreign-keys&gt;&lt;ref-type name="Journal Article"&gt;17&lt;/ref-type&gt;&lt;contributors&gt;&lt;authors&gt;&lt;author&gt;Kuksa, L.&lt;/author&gt;&lt;/authors&gt;&lt;/contributors&gt;&lt;titles&gt;&lt;title&gt;Unpublished data (Latvia)&lt;/title&gt;&lt;/titles&gt;&lt;dates&gt;&lt;year&gt;2018&lt;/year&gt;&lt;/dates&gt;&lt;urls&gt;&lt;/urls&gt;&lt;/record&gt;&lt;/Cite&gt;&lt;/EndNote&gt;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30</w:t>
            </w:r>
            <w:r>
              <w:rPr>
                <w:color w:val="000000"/>
                <w:sz w:val="16"/>
                <w:szCs w:val="16"/>
              </w:rPr>
              <w:fldChar w:fldCharType="end"/>
            </w:r>
          </w:p>
        </w:tc>
        <w:tc>
          <w:tcPr>
            <w:tcW w:w="9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FDBF85" w14:textId="77777777" w:rsidR="00232705" w:rsidRPr="00EB0376" w:rsidRDefault="00232705" w:rsidP="00232705">
            <w:pPr>
              <w:spacing w:before="20" w:after="20"/>
              <w:rPr>
                <w:color w:val="000000"/>
                <w:sz w:val="16"/>
                <w:szCs w:val="16"/>
              </w:rPr>
            </w:pPr>
            <w:r>
              <w:rPr>
                <w:color w:val="000000"/>
                <w:sz w:val="16"/>
                <w:szCs w:val="16"/>
              </w:rPr>
              <w:t>No</w:t>
            </w:r>
          </w:p>
        </w:tc>
        <w:tc>
          <w:tcPr>
            <w:tcW w:w="2740" w:type="dxa"/>
            <w:tcBorders>
              <w:top w:val="single" w:sz="4" w:space="0" w:color="auto"/>
              <w:left w:val="single" w:sz="4" w:space="0" w:color="auto"/>
              <w:bottom w:val="single" w:sz="4" w:space="0" w:color="auto"/>
              <w:right w:val="single" w:sz="4" w:space="0" w:color="auto"/>
            </w:tcBorders>
            <w:shd w:val="clear" w:color="auto" w:fill="auto"/>
            <w:vAlign w:val="center"/>
          </w:tcPr>
          <w:p w14:paraId="71A8FD26" w14:textId="77777777" w:rsidR="00232705" w:rsidRPr="00EB0376" w:rsidRDefault="00232705" w:rsidP="00232705">
            <w:pPr>
              <w:spacing w:before="20" w:after="20"/>
              <w:rPr>
                <w:color w:val="000000"/>
                <w:sz w:val="16"/>
                <w:szCs w:val="16"/>
              </w:rPr>
            </w:pPr>
            <w:r>
              <w:rPr>
                <w:color w:val="000000"/>
                <w:sz w:val="16"/>
                <w:szCs w:val="16"/>
              </w:rPr>
              <w:t>Till Ss conversion to negative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B047E9B" w14:textId="77777777" w:rsidR="00232705" w:rsidRPr="00EB0376" w:rsidRDefault="00232705" w:rsidP="00232705">
            <w:pPr>
              <w:spacing w:before="20" w:after="20"/>
              <w:rPr>
                <w:color w:val="000000"/>
                <w:sz w:val="16"/>
                <w:szCs w:val="16"/>
              </w:rPr>
            </w:pPr>
            <w:r>
              <w:rPr>
                <w:color w:val="000000"/>
                <w:sz w:val="16"/>
                <w:szCs w:val="16"/>
              </w:rPr>
              <w:t>Yes</w:t>
            </w:r>
          </w:p>
        </w:tc>
        <w:tc>
          <w:tcPr>
            <w:tcW w:w="1609" w:type="dxa"/>
            <w:tcBorders>
              <w:top w:val="single" w:sz="4" w:space="0" w:color="auto"/>
              <w:left w:val="single" w:sz="4" w:space="0" w:color="auto"/>
              <w:bottom w:val="single" w:sz="4" w:space="0" w:color="auto"/>
              <w:right w:val="single" w:sz="4" w:space="0" w:color="auto"/>
            </w:tcBorders>
            <w:shd w:val="clear" w:color="auto" w:fill="auto"/>
            <w:vAlign w:val="center"/>
          </w:tcPr>
          <w:p w14:paraId="7679FE69" w14:textId="77777777" w:rsidR="00232705" w:rsidRPr="00EB0376" w:rsidRDefault="00232705" w:rsidP="00232705">
            <w:pPr>
              <w:spacing w:before="20" w:after="20"/>
              <w:rPr>
                <w:color w:val="000000"/>
                <w:sz w:val="16"/>
                <w:szCs w:val="16"/>
              </w:rPr>
            </w:pPr>
            <w:r>
              <w:rPr>
                <w:color w:val="000000"/>
                <w:sz w:val="16"/>
                <w:szCs w:val="16"/>
              </w:rPr>
              <w:t>HF</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14:paraId="4121F6F5" w14:textId="77777777" w:rsidR="00232705" w:rsidRPr="00EB0376" w:rsidRDefault="00232705" w:rsidP="00232705">
            <w:pPr>
              <w:spacing w:before="20" w:after="20"/>
              <w:rPr>
                <w:color w:val="000000"/>
                <w:sz w:val="16"/>
                <w:szCs w:val="16"/>
              </w:rPr>
            </w:pPr>
            <w:r>
              <w:rPr>
                <w:color w:val="000000"/>
                <w:sz w:val="16"/>
                <w:szCs w:val="16"/>
              </w:rPr>
              <w:t>HCW</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F0BF5BC" w14:textId="77777777" w:rsidR="00232705" w:rsidRPr="00EB0376" w:rsidRDefault="00232705" w:rsidP="00232705">
            <w:pPr>
              <w:spacing w:before="20" w:after="20"/>
              <w:rPr>
                <w:color w:val="000000"/>
                <w:sz w:val="16"/>
                <w:szCs w:val="16"/>
              </w:rPr>
            </w:pPr>
          </w:p>
        </w:tc>
      </w:tr>
      <w:tr w:rsidR="00232705" w:rsidRPr="00EB0376" w14:paraId="1B9B8C35" w14:textId="77777777" w:rsidTr="00232705">
        <w:trPr>
          <w:trHeight w:val="20"/>
        </w:trPr>
        <w:tc>
          <w:tcPr>
            <w:tcW w:w="536" w:type="dxa"/>
            <w:tcBorders>
              <w:top w:val="single" w:sz="4" w:space="0" w:color="auto"/>
              <w:bottom w:val="single" w:sz="4" w:space="0" w:color="auto"/>
              <w:right w:val="single" w:sz="4" w:space="0" w:color="auto"/>
            </w:tcBorders>
            <w:vAlign w:val="center"/>
          </w:tcPr>
          <w:p w14:paraId="41FE9A69" w14:textId="77777777" w:rsidR="00232705" w:rsidRPr="00EB0376" w:rsidRDefault="00232705" w:rsidP="00232705">
            <w:pPr>
              <w:spacing w:before="20" w:after="20"/>
              <w:rPr>
                <w:sz w:val="16"/>
                <w:szCs w:val="16"/>
              </w:rPr>
            </w:pPr>
            <w:r w:rsidRPr="00EB0376">
              <w:rPr>
                <w:sz w:val="16"/>
                <w:szCs w:val="16"/>
              </w:rPr>
              <w:t>2</w:t>
            </w:r>
            <w:r>
              <w:rPr>
                <w:sz w:val="16"/>
                <w:szCs w:val="16"/>
              </w:rPr>
              <w:t>5</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14:paraId="5F767879" w14:textId="77777777" w:rsidR="00232705" w:rsidRPr="00EB0376" w:rsidRDefault="00232705" w:rsidP="00232705">
            <w:pPr>
              <w:spacing w:before="20" w:after="20"/>
              <w:rPr>
                <w:color w:val="000000"/>
                <w:sz w:val="16"/>
                <w:szCs w:val="16"/>
              </w:rPr>
            </w:pPr>
            <w:r w:rsidRPr="00EB0376">
              <w:rPr>
                <w:color w:val="000000"/>
                <w:sz w:val="16"/>
                <w:szCs w:val="16"/>
              </w:rPr>
              <w:t>Kvasnovsky</w:t>
            </w:r>
            <w:r>
              <w:rPr>
                <w:color w:val="000000"/>
                <w:sz w:val="16"/>
                <w:szCs w:val="16"/>
              </w:rPr>
              <w:fldChar w:fldCharType="begin">
                <w:fldData xml:space="preserve">PEVuZE5vdGU+PENpdGU+PEF1dGhvcj5LdmFzbm92c2t5PC9BdXRob3I+PFllYXI+MjAxNjwvWWVh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=
</w:fldData>
              </w:fldChar>
            </w:r>
            <w:r>
              <w:rPr>
                <w:color w:val="000000"/>
                <w:sz w:val="16"/>
                <w:szCs w:val="16"/>
              </w:rPr>
              <w:instrText xml:space="preserve"> ADDIN EN.CITE </w:instrText>
            </w:r>
            <w:r>
              <w:rPr>
                <w:color w:val="000000"/>
                <w:sz w:val="16"/>
                <w:szCs w:val="16"/>
              </w:rPr>
              <w:fldChar w:fldCharType="begin">
                <w:fldData xml:space="preserve">PEVuZE5vdGU+PENpdGU+PEF1dGhvcj5LdmFzbm92c2t5PC9BdXRob3I+PFllYXI+MjAxNjwvWWVh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=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31,32</w:t>
            </w:r>
            <w:r>
              <w:rPr>
                <w:color w:val="000000"/>
                <w:sz w:val="16"/>
                <w:szCs w:val="16"/>
              </w:rPr>
              <w:fldChar w:fldCharType="end"/>
            </w:r>
          </w:p>
        </w:tc>
        <w:tc>
          <w:tcPr>
            <w:tcW w:w="9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F89AFD"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2740" w:type="dxa"/>
            <w:tcBorders>
              <w:top w:val="single" w:sz="4" w:space="0" w:color="auto"/>
              <w:left w:val="single" w:sz="4" w:space="0" w:color="auto"/>
              <w:bottom w:val="single" w:sz="4" w:space="0" w:color="auto"/>
              <w:right w:val="single" w:sz="4" w:space="0" w:color="auto"/>
            </w:tcBorders>
            <w:shd w:val="clear" w:color="auto" w:fill="auto"/>
            <w:vAlign w:val="center"/>
          </w:tcPr>
          <w:p w14:paraId="025EBE5F" w14:textId="77777777" w:rsidR="00232705" w:rsidRPr="00EB0376" w:rsidRDefault="00232705" w:rsidP="00232705">
            <w:pPr>
              <w:spacing w:before="20" w:after="20"/>
              <w:rPr>
                <w:color w:val="000000"/>
                <w:sz w:val="16"/>
                <w:szCs w:val="16"/>
              </w:rPr>
            </w:pPr>
            <w:r w:rsidRPr="00EB0376">
              <w:rPr>
                <w:color w:val="000000"/>
                <w:sz w:val="16"/>
                <w:szCs w:val="16"/>
              </w:rPr>
              <w:t xml:space="preserve">XDR TB – until completion of intensive phase of treatment and &gt;2 consecutive negative sputum samples.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7B9E98E"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1609" w:type="dxa"/>
            <w:tcBorders>
              <w:top w:val="single" w:sz="4" w:space="0" w:color="auto"/>
              <w:left w:val="single" w:sz="4" w:space="0" w:color="auto"/>
              <w:bottom w:val="single" w:sz="4" w:space="0" w:color="auto"/>
              <w:right w:val="single" w:sz="4" w:space="0" w:color="auto"/>
            </w:tcBorders>
            <w:shd w:val="clear" w:color="auto" w:fill="auto"/>
            <w:vAlign w:val="center"/>
          </w:tcPr>
          <w:p w14:paraId="0241920E" w14:textId="77777777" w:rsidR="00232705" w:rsidRPr="00EB0376" w:rsidRDefault="00232705" w:rsidP="00232705">
            <w:pPr>
              <w:spacing w:before="20" w:after="20"/>
              <w:rPr>
                <w:color w:val="000000"/>
                <w:sz w:val="16"/>
                <w:szCs w:val="16"/>
              </w:rPr>
            </w:pP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14:paraId="288CE6AA" w14:textId="77777777" w:rsidR="00232705" w:rsidRPr="00EB0376" w:rsidRDefault="00232705" w:rsidP="00232705">
            <w:pPr>
              <w:spacing w:before="20" w:after="20"/>
              <w:rPr>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079CC33" w14:textId="77777777" w:rsidR="00232705" w:rsidRPr="00EB0376" w:rsidRDefault="00232705" w:rsidP="00232705">
            <w:pPr>
              <w:spacing w:before="20" w:after="20"/>
              <w:rPr>
                <w:color w:val="000000"/>
                <w:sz w:val="16"/>
                <w:szCs w:val="16"/>
              </w:rPr>
            </w:pPr>
            <w:r w:rsidRPr="00EB0376">
              <w:rPr>
                <w:color w:val="000000"/>
                <w:sz w:val="16"/>
                <w:szCs w:val="16"/>
              </w:rPr>
              <w:t xml:space="preserve">Many patients received DOT others were seen monthly </w:t>
            </w:r>
          </w:p>
        </w:tc>
      </w:tr>
      <w:tr w:rsidR="00232705" w:rsidRPr="00EB0376" w14:paraId="326AD1B4" w14:textId="77777777" w:rsidTr="00232705">
        <w:trPr>
          <w:trHeight w:val="20"/>
        </w:trPr>
        <w:tc>
          <w:tcPr>
            <w:tcW w:w="536" w:type="dxa"/>
            <w:vAlign w:val="center"/>
          </w:tcPr>
          <w:p w14:paraId="395E9243" w14:textId="77777777" w:rsidR="00232705" w:rsidRPr="00EB0376" w:rsidRDefault="00232705" w:rsidP="00232705">
            <w:pPr>
              <w:spacing w:before="20" w:after="20"/>
              <w:rPr>
                <w:b/>
                <w:sz w:val="16"/>
                <w:szCs w:val="16"/>
              </w:rPr>
            </w:pPr>
            <w:r w:rsidRPr="00EB0376">
              <w:rPr>
                <w:sz w:val="16"/>
                <w:szCs w:val="16"/>
              </w:rPr>
              <w:t>2</w:t>
            </w:r>
            <w:r>
              <w:rPr>
                <w:sz w:val="16"/>
                <w:szCs w:val="16"/>
              </w:rPr>
              <w:t>6</w:t>
            </w:r>
          </w:p>
        </w:tc>
        <w:tc>
          <w:tcPr>
            <w:tcW w:w="1445" w:type="dxa"/>
            <w:gridSpan w:val="2"/>
            <w:vAlign w:val="center"/>
          </w:tcPr>
          <w:p w14:paraId="7C1DF957" w14:textId="77777777" w:rsidR="00232705" w:rsidRPr="00EB0376" w:rsidRDefault="00232705" w:rsidP="00232705">
            <w:pPr>
              <w:spacing w:before="20" w:after="20"/>
              <w:rPr>
                <w:b/>
                <w:sz w:val="16"/>
                <w:szCs w:val="16"/>
              </w:rPr>
            </w:pPr>
            <w:r w:rsidRPr="00EB0376">
              <w:rPr>
                <w:color w:val="000000"/>
                <w:sz w:val="16"/>
                <w:szCs w:val="16"/>
              </w:rPr>
              <w:t>Lange</w:t>
            </w:r>
            <w:r>
              <w:rPr>
                <w:b/>
                <w:sz w:val="16"/>
                <w:szCs w:val="16"/>
              </w:rPr>
              <w:fldChar w:fldCharType="begin">
                <w:fldData xml:space="preserve">PEVuZE5vdGU+PENpdGU+PEF1dGhvcj5Fa2VyPC9BdXRob3I+PFllYXI+MjAwODwvWWVhcj48UmVj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</w:fldData>
              </w:fldChar>
            </w:r>
            <w:r>
              <w:rPr>
                <w:b/>
                <w:sz w:val="16"/>
                <w:szCs w:val="16"/>
              </w:rPr>
              <w:instrText xml:space="preserve"> ADDIN EN.CITE </w:instrText>
            </w:r>
            <w:r>
              <w:rPr>
                <w:b/>
                <w:sz w:val="16"/>
                <w:szCs w:val="16"/>
              </w:rPr>
              <w:fldChar w:fldCharType="begin">
                <w:fldData xml:space="preserve">PEVuZE5vdGU+PENpdGU+PEF1dGhvcj5Fa2VyPC9BdXRob3I+PFllYXI+MjAwODwvWWVhcj48UmVj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</w:fldData>
              </w:fldChar>
            </w:r>
            <w:r>
              <w:rPr>
                <w:b/>
                <w:sz w:val="16"/>
                <w:szCs w:val="16"/>
              </w:rPr>
              <w:instrText xml:space="preserve"> ADDIN EN.CITE.DATA </w:instrText>
            </w:r>
            <w:r>
              <w:rPr>
                <w:b/>
                <w:sz w:val="16"/>
                <w:szCs w:val="16"/>
              </w:rPr>
            </w:r>
            <w:r>
              <w:rPr>
                <w:b/>
                <w:sz w:val="16"/>
                <w:szCs w:val="16"/>
              </w:rPr>
              <w:fldChar w:fldCharType="end"/>
            </w:r>
            <w:r>
              <w:rPr>
                <w:b/>
                <w:sz w:val="16"/>
                <w:szCs w:val="16"/>
              </w:rPr>
            </w:r>
            <w:r>
              <w:rPr>
                <w:b/>
                <w:sz w:val="16"/>
                <w:szCs w:val="16"/>
              </w:rPr>
              <w:fldChar w:fldCharType="separate"/>
            </w:r>
            <w:r w:rsidRPr="00A66226">
              <w:rPr>
                <w:b/>
                <w:noProof/>
                <w:sz w:val="16"/>
                <w:szCs w:val="16"/>
                <w:vertAlign w:val="superscript"/>
              </w:rPr>
              <w:t>33</w:t>
            </w:r>
            <w:r>
              <w:rPr>
                <w:b/>
                <w:sz w:val="16"/>
                <w:szCs w:val="16"/>
              </w:rPr>
              <w:fldChar w:fldCharType="end"/>
            </w:r>
          </w:p>
        </w:tc>
        <w:tc>
          <w:tcPr>
            <w:tcW w:w="923" w:type="dxa"/>
            <w:vAlign w:val="center"/>
          </w:tcPr>
          <w:p w14:paraId="24F3791D" w14:textId="77777777" w:rsidR="00232705" w:rsidRPr="00EB0376" w:rsidRDefault="00232705" w:rsidP="00232705">
            <w:pPr>
              <w:spacing w:before="20" w:after="20"/>
              <w:rPr>
                <w:b/>
                <w:sz w:val="16"/>
                <w:szCs w:val="16"/>
              </w:rPr>
            </w:pPr>
            <w:r w:rsidRPr="00EB0376">
              <w:rPr>
                <w:color w:val="000000"/>
                <w:sz w:val="16"/>
                <w:szCs w:val="16"/>
              </w:rPr>
              <w:t>Yes</w:t>
            </w:r>
          </w:p>
        </w:tc>
        <w:tc>
          <w:tcPr>
            <w:tcW w:w="2740" w:type="dxa"/>
            <w:vAlign w:val="center"/>
          </w:tcPr>
          <w:p w14:paraId="2B7A26C7" w14:textId="77777777" w:rsidR="00232705" w:rsidRPr="00EB0376" w:rsidRDefault="00232705" w:rsidP="00232705">
            <w:pPr>
              <w:spacing w:before="20" w:after="20"/>
              <w:rPr>
                <w:b/>
                <w:sz w:val="16"/>
                <w:szCs w:val="16"/>
              </w:rPr>
            </w:pPr>
          </w:p>
        </w:tc>
        <w:tc>
          <w:tcPr>
            <w:tcW w:w="1134" w:type="dxa"/>
            <w:vAlign w:val="center"/>
          </w:tcPr>
          <w:p w14:paraId="082E6096" w14:textId="77777777" w:rsidR="00232705" w:rsidRPr="00EB0376" w:rsidRDefault="00232705" w:rsidP="00232705">
            <w:pPr>
              <w:spacing w:before="20" w:after="20"/>
              <w:rPr>
                <w:b/>
                <w:sz w:val="16"/>
                <w:szCs w:val="16"/>
              </w:rPr>
            </w:pPr>
            <w:r w:rsidRPr="00EB0376">
              <w:rPr>
                <w:color w:val="000000"/>
                <w:sz w:val="16"/>
                <w:szCs w:val="16"/>
              </w:rPr>
              <w:t>Yes</w:t>
            </w:r>
          </w:p>
        </w:tc>
        <w:tc>
          <w:tcPr>
            <w:tcW w:w="1609" w:type="dxa"/>
            <w:vAlign w:val="center"/>
          </w:tcPr>
          <w:p w14:paraId="763C081F" w14:textId="77777777" w:rsidR="00232705" w:rsidRPr="00EB0376" w:rsidRDefault="00232705" w:rsidP="00232705">
            <w:pPr>
              <w:spacing w:before="20" w:after="20"/>
              <w:rPr>
                <w:b/>
                <w:sz w:val="16"/>
                <w:szCs w:val="16"/>
              </w:rPr>
            </w:pPr>
          </w:p>
        </w:tc>
        <w:tc>
          <w:tcPr>
            <w:tcW w:w="1509" w:type="dxa"/>
            <w:vAlign w:val="center"/>
          </w:tcPr>
          <w:p w14:paraId="78107EDA" w14:textId="77777777" w:rsidR="00232705" w:rsidRPr="00EB0376" w:rsidRDefault="00232705" w:rsidP="00232705">
            <w:pPr>
              <w:spacing w:before="20" w:after="20"/>
              <w:rPr>
                <w:b/>
                <w:sz w:val="16"/>
                <w:szCs w:val="16"/>
              </w:rPr>
            </w:pPr>
            <w:r w:rsidRPr="00EB0376">
              <w:rPr>
                <w:color w:val="000000"/>
                <w:sz w:val="16"/>
                <w:szCs w:val="16"/>
              </w:rPr>
              <w:t>Highly variable</w:t>
            </w:r>
          </w:p>
        </w:tc>
        <w:tc>
          <w:tcPr>
            <w:tcW w:w="1843" w:type="dxa"/>
            <w:vAlign w:val="center"/>
          </w:tcPr>
          <w:p w14:paraId="2BDF591F" w14:textId="77777777" w:rsidR="00232705" w:rsidRPr="00EB0376" w:rsidRDefault="00232705" w:rsidP="00232705">
            <w:pPr>
              <w:spacing w:before="20" w:after="20"/>
              <w:rPr>
                <w:b/>
                <w:sz w:val="16"/>
                <w:szCs w:val="16"/>
              </w:rPr>
            </w:pPr>
            <w:r w:rsidRPr="00EB0376">
              <w:rPr>
                <w:color w:val="000000"/>
                <w:sz w:val="16"/>
                <w:szCs w:val="16"/>
              </w:rPr>
              <w:t>N/A</w:t>
            </w:r>
          </w:p>
        </w:tc>
      </w:tr>
      <w:tr w:rsidR="00232705" w:rsidRPr="00EB0376" w14:paraId="3FFA264E" w14:textId="77777777" w:rsidTr="00232705">
        <w:trPr>
          <w:trHeight w:val="20"/>
        </w:trPr>
        <w:tc>
          <w:tcPr>
            <w:tcW w:w="536" w:type="dxa"/>
            <w:vAlign w:val="center"/>
          </w:tcPr>
          <w:p w14:paraId="46FBBF41" w14:textId="77777777" w:rsidR="00232705" w:rsidRPr="00EB0376" w:rsidRDefault="00232705" w:rsidP="00232705">
            <w:pPr>
              <w:spacing w:before="20" w:after="20"/>
              <w:rPr>
                <w:b/>
                <w:sz w:val="16"/>
                <w:szCs w:val="16"/>
              </w:rPr>
            </w:pPr>
            <w:r w:rsidRPr="00EB0376">
              <w:rPr>
                <w:sz w:val="16"/>
                <w:szCs w:val="16"/>
              </w:rPr>
              <w:t>2</w:t>
            </w:r>
            <w:r>
              <w:rPr>
                <w:sz w:val="16"/>
                <w:szCs w:val="16"/>
              </w:rPr>
              <w:t>7</w:t>
            </w:r>
          </w:p>
        </w:tc>
        <w:tc>
          <w:tcPr>
            <w:tcW w:w="1445" w:type="dxa"/>
            <w:gridSpan w:val="2"/>
            <w:vAlign w:val="center"/>
          </w:tcPr>
          <w:p w14:paraId="42E50AC9" w14:textId="77777777" w:rsidR="00232705" w:rsidRPr="00EB0376" w:rsidRDefault="00232705" w:rsidP="00232705">
            <w:pPr>
              <w:spacing w:before="20" w:after="20"/>
              <w:rPr>
                <w:color w:val="000000"/>
                <w:sz w:val="16"/>
                <w:szCs w:val="16"/>
              </w:rPr>
            </w:pPr>
            <w:r w:rsidRPr="00EB0376">
              <w:rPr>
                <w:color w:val="000000"/>
                <w:sz w:val="16"/>
                <w:szCs w:val="16"/>
              </w:rPr>
              <w:t>Laniado-Laborin</w:t>
            </w:r>
            <w:r>
              <w:rPr>
                <w:color w:val="000000"/>
                <w:sz w:val="16"/>
                <w:szCs w:val="16"/>
              </w:rPr>
              <w:fldChar w:fldCharType="begin">
                <w:fldData xml:space="preserve">PEVuZE5vdGU+PENpdGU+PEF1dGhvcj5MYW5pYWRvLUxhYm9yaW48L0F1dGhvcj48WWVhcj4yMDEy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</w:fldData>
              </w:fldChar>
            </w:r>
            <w:r>
              <w:rPr>
                <w:color w:val="000000"/>
                <w:sz w:val="16"/>
                <w:szCs w:val="16"/>
              </w:rPr>
              <w:instrText xml:space="preserve"> ADDIN EN.CITE </w:instrText>
            </w:r>
            <w:r>
              <w:rPr>
                <w:color w:val="000000"/>
                <w:sz w:val="16"/>
                <w:szCs w:val="16"/>
              </w:rPr>
              <w:fldChar w:fldCharType="begin">
                <w:fldData xml:space="preserve">PEVuZE5vdGU+PENpdGU+PEF1dGhvcj5MYW5pYWRvLUxhYm9yaW48L0F1dGhvcj48WWVhcj4yMDEy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34</w:t>
            </w:r>
            <w:r>
              <w:rPr>
                <w:color w:val="000000"/>
                <w:sz w:val="16"/>
                <w:szCs w:val="16"/>
              </w:rPr>
              <w:fldChar w:fldCharType="end"/>
            </w:r>
          </w:p>
        </w:tc>
        <w:tc>
          <w:tcPr>
            <w:tcW w:w="923" w:type="dxa"/>
            <w:vAlign w:val="center"/>
          </w:tcPr>
          <w:p w14:paraId="67DBA99E" w14:textId="77777777" w:rsidR="00232705" w:rsidRPr="00EB0376" w:rsidRDefault="00232705" w:rsidP="00232705">
            <w:pPr>
              <w:spacing w:before="20" w:after="20"/>
              <w:rPr>
                <w:color w:val="000000"/>
                <w:sz w:val="16"/>
                <w:szCs w:val="16"/>
              </w:rPr>
            </w:pPr>
            <w:r w:rsidRPr="00EB0376">
              <w:rPr>
                <w:color w:val="000000"/>
                <w:sz w:val="16"/>
                <w:szCs w:val="16"/>
              </w:rPr>
              <w:t>No</w:t>
            </w:r>
          </w:p>
        </w:tc>
        <w:tc>
          <w:tcPr>
            <w:tcW w:w="2740" w:type="dxa"/>
            <w:vAlign w:val="center"/>
          </w:tcPr>
          <w:p w14:paraId="7107021D" w14:textId="77777777" w:rsidR="00232705" w:rsidRPr="00EB0376" w:rsidRDefault="00232705" w:rsidP="00232705">
            <w:pPr>
              <w:spacing w:before="20" w:after="20"/>
              <w:rPr>
                <w:b/>
                <w:sz w:val="16"/>
                <w:szCs w:val="16"/>
              </w:rPr>
            </w:pPr>
          </w:p>
        </w:tc>
        <w:tc>
          <w:tcPr>
            <w:tcW w:w="1134" w:type="dxa"/>
            <w:vAlign w:val="center"/>
          </w:tcPr>
          <w:p w14:paraId="34E90C12"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1609" w:type="dxa"/>
            <w:vAlign w:val="center"/>
          </w:tcPr>
          <w:p w14:paraId="6B80D9FD" w14:textId="77777777" w:rsidR="00232705" w:rsidRPr="00EB0376" w:rsidRDefault="00232705" w:rsidP="00232705">
            <w:pPr>
              <w:spacing w:before="20" w:after="20"/>
              <w:rPr>
                <w:b/>
                <w:sz w:val="16"/>
                <w:szCs w:val="16"/>
              </w:rPr>
            </w:pPr>
            <w:r w:rsidRPr="00EB0376">
              <w:rPr>
                <w:color w:val="000000"/>
                <w:sz w:val="16"/>
                <w:szCs w:val="16"/>
              </w:rPr>
              <w:t xml:space="preserve">CB </w:t>
            </w:r>
          </w:p>
        </w:tc>
        <w:tc>
          <w:tcPr>
            <w:tcW w:w="1509" w:type="dxa"/>
            <w:vAlign w:val="center"/>
          </w:tcPr>
          <w:p w14:paraId="4937BBBE" w14:textId="77777777" w:rsidR="00232705" w:rsidRPr="00EB0376" w:rsidRDefault="00232705" w:rsidP="00232705">
            <w:pPr>
              <w:spacing w:before="20" w:after="20"/>
              <w:rPr>
                <w:color w:val="000000"/>
                <w:sz w:val="16"/>
                <w:szCs w:val="16"/>
              </w:rPr>
            </w:pPr>
            <w:r w:rsidRPr="00EB0376">
              <w:rPr>
                <w:color w:val="000000"/>
                <w:sz w:val="16"/>
                <w:szCs w:val="16"/>
              </w:rPr>
              <w:t>HCW</w:t>
            </w:r>
          </w:p>
        </w:tc>
        <w:tc>
          <w:tcPr>
            <w:tcW w:w="1843" w:type="dxa"/>
            <w:vAlign w:val="center"/>
          </w:tcPr>
          <w:p w14:paraId="7A2A332C" w14:textId="77777777" w:rsidR="00232705" w:rsidRPr="00EB0376" w:rsidRDefault="00232705" w:rsidP="00232705">
            <w:pPr>
              <w:spacing w:before="20" w:after="20"/>
              <w:rPr>
                <w:color w:val="000000"/>
                <w:sz w:val="16"/>
                <w:szCs w:val="16"/>
              </w:rPr>
            </w:pPr>
            <w:r w:rsidRPr="00EB0376">
              <w:rPr>
                <w:color w:val="000000"/>
                <w:sz w:val="16"/>
                <w:szCs w:val="16"/>
              </w:rPr>
              <w:t>100%</w:t>
            </w:r>
          </w:p>
        </w:tc>
      </w:tr>
      <w:tr w:rsidR="00232705" w:rsidRPr="00EB0376" w14:paraId="3FDAF647" w14:textId="77777777" w:rsidTr="00232705">
        <w:trPr>
          <w:trHeight w:val="20"/>
        </w:trPr>
        <w:tc>
          <w:tcPr>
            <w:tcW w:w="536" w:type="dxa"/>
            <w:vAlign w:val="center"/>
          </w:tcPr>
          <w:p w14:paraId="7A9C59F8" w14:textId="77777777" w:rsidR="00232705" w:rsidRPr="00EB0376" w:rsidRDefault="00232705" w:rsidP="00232705">
            <w:pPr>
              <w:spacing w:before="20" w:after="20"/>
              <w:rPr>
                <w:b/>
                <w:sz w:val="16"/>
                <w:szCs w:val="16"/>
              </w:rPr>
            </w:pPr>
            <w:r w:rsidRPr="00EB0376">
              <w:rPr>
                <w:sz w:val="16"/>
                <w:szCs w:val="16"/>
              </w:rPr>
              <w:t>2</w:t>
            </w:r>
            <w:r>
              <w:rPr>
                <w:sz w:val="16"/>
                <w:szCs w:val="16"/>
              </w:rPr>
              <w:t>8</w:t>
            </w:r>
          </w:p>
        </w:tc>
        <w:tc>
          <w:tcPr>
            <w:tcW w:w="1445" w:type="dxa"/>
            <w:gridSpan w:val="2"/>
            <w:vAlign w:val="center"/>
          </w:tcPr>
          <w:p w14:paraId="5B3484EA" w14:textId="77777777" w:rsidR="00232705" w:rsidRPr="00EB0376" w:rsidRDefault="00232705" w:rsidP="00232705">
            <w:pPr>
              <w:spacing w:before="20" w:after="20"/>
              <w:rPr>
                <w:color w:val="000000"/>
                <w:sz w:val="16"/>
                <w:szCs w:val="16"/>
              </w:rPr>
            </w:pPr>
            <w:r w:rsidRPr="00EB0376">
              <w:rPr>
                <w:color w:val="000000"/>
                <w:sz w:val="16"/>
                <w:szCs w:val="16"/>
              </w:rPr>
              <w:t>Leung</w:t>
            </w:r>
            <w:r>
              <w:rPr>
                <w:color w:val="000000"/>
                <w:sz w:val="16"/>
                <w:szCs w:val="16"/>
              </w:rPr>
              <w:fldChar w:fldCharType="begin">
                <w:fldData xml:space="preserve">PEVuZE5vdGU+PENpdGU+PEF1dGhvcj5DaGFuZzwvQXV0aG9yPjxZZWFyPjIwMTM8L1llYXI+PFJl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=
</w:fldData>
              </w:fldChar>
            </w:r>
            <w:r>
              <w:rPr>
                <w:color w:val="000000"/>
                <w:sz w:val="16"/>
                <w:szCs w:val="16"/>
              </w:rPr>
              <w:instrText xml:space="preserve"> ADDIN EN.CITE </w:instrText>
            </w:r>
            <w:r>
              <w:rPr>
                <w:color w:val="000000"/>
                <w:sz w:val="16"/>
                <w:szCs w:val="16"/>
              </w:rPr>
              <w:fldChar w:fldCharType="begin">
                <w:fldData xml:space="preserve">PEVuZE5vdGU+PENpdGU+PEF1dGhvcj5DaGFuZzwvQXV0aG9yPjxZZWFyPjIwMTM8L1llYXI+PFJl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=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35,36</w:t>
            </w:r>
            <w:r>
              <w:rPr>
                <w:color w:val="000000"/>
                <w:sz w:val="16"/>
                <w:szCs w:val="16"/>
              </w:rPr>
              <w:fldChar w:fldCharType="end"/>
            </w:r>
          </w:p>
        </w:tc>
        <w:tc>
          <w:tcPr>
            <w:tcW w:w="923" w:type="dxa"/>
            <w:vAlign w:val="center"/>
          </w:tcPr>
          <w:p w14:paraId="08DBEEBC"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2740" w:type="dxa"/>
            <w:vAlign w:val="center"/>
          </w:tcPr>
          <w:p w14:paraId="78626115" w14:textId="77777777" w:rsidR="00232705" w:rsidRPr="00EB0376" w:rsidRDefault="00232705" w:rsidP="00232705">
            <w:pPr>
              <w:spacing w:before="20" w:after="20"/>
              <w:rPr>
                <w:b/>
                <w:sz w:val="16"/>
                <w:szCs w:val="16"/>
              </w:rPr>
            </w:pPr>
            <w:r w:rsidRPr="00EB0376">
              <w:rPr>
                <w:color w:val="000000"/>
                <w:sz w:val="16"/>
                <w:szCs w:val="16"/>
              </w:rPr>
              <w:t>2-8 weeks</w:t>
            </w:r>
          </w:p>
        </w:tc>
        <w:tc>
          <w:tcPr>
            <w:tcW w:w="1134" w:type="dxa"/>
            <w:vAlign w:val="center"/>
          </w:tcPr>
          <w:p w14:paraId="71336B12"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1609" w:type="dxa"/>
            <w:vAlign w:val="center"/>
          </w:tcPr>
          <w:p w14:paraId="5C9F88E6" w14:textId="77777777" w:rsidR="00232705" w:rsidRPr="00EB0376" w:rsidRDefault="00232705" w:rsidP="00232705">
            <w:pPr>
              <w:spacing w:before="20" w:after="20"/>
              <w:rPr>
                <w:color w:val="000000"/>
                <w:sz w:val="16"/>
                <w:szCs w:val="16"/>
              </w:rPr>
            </w:pPr>
            <w:r w:rsidRPr="00EB0376">
              <w:rPr>
                <w:color w:val="000000"/>
                <w:sz w:val="16"/>
                <w:szCs w:val="16"/>
              </w:rPr>
              <w:t>HF</w:t>
            </w:r>
          </w:p>
        </w:tc>
        <w:tc>
          <w:tcPr>
            <w:tcW w:w="1509" w:type="dxa"/>
            <w:vAlign w:val="center"/>
          </w:tcPr>
          <w:p w14:paraId="6F53C707" w14:textId="77777777" w:rsidR="00232705" w:rsidRPr="00EB0376" w:rsidRDefault="00232705" w:rsidP="00232705">
            <w:pPr>
              <w:spacing w:before="20" w:after="20"/>
              <w:rPr>
                <w:color w:val="000000"/>
                <w:sz w:val="16"/>
                <w:szCs w:val="16"/>
              </w:rPr>
            </w:pPr>
            <w:r w:rsidRPr="00EB0376">
              <w:rPr>
                <w:color w:val="000000"/>
                <w:sz w:val="16"/>
                <w:szCs w:val="16"/>
              </w:rPr>
              <w:t>HCW</w:t>
            </w:r>
          </w:p>
        </w:tc>
        <w:tc>
          <w:tcPr>
            <w:tcW w:w="1843" w:type="dxa"/>
            <w:vAlign w:val="center"/>
          </w:tcPr>
          <w:p w14:paraId="7C0751D3" w14:textId="77777777" w:rsidR="00232705" w:rsidRPr="00EB0376" w:rsidRDefault="00232705" w:rsidP="00232705">
            <w:pPr>
              <w:spacing w:before="20" w:after="20"/>
              <w:rPr>
                <w:color w:val="000000"/>
                <w:sz w:val="16"/>
                <w:szCs w:val="16"/>
              </w:rPr>
            </w:pPr>
            <w:r w:rsidRPr="00EB0376">
              <w:rPr>
                <w:color w:val="000000"/>
                <w:sz w:val="16"/>
                <w:szCs w:val="16"/>
              </w:rPr>
              <w:t>&gt;90%</w:t>
            </w:r>
          </w:p>
        </w:tc>
      </w:tr>
      <w:tr w:rsidR="00232705" w:rsidRPr="00EB0376" w14:paraId="55DD037D" w14:textId="77777777" w:rsidTr="00232705">
        <w:trPr>
          <w:trHeight w:val="20"/>
        </w:trPr>
        <w:tc>
          <w:tcPr>
            <w:tcW w:w="536" w:type="dxa"/>
            <w:vAlign w:val="center"/>
          </w:tcPr>
          <w:p w14:paraId="4E26C78D" w14:textId="77777777" w:rsidR="00232705" w:rsidRPr="00EB0376" w:rsidRDefault="00232705" w:rsidP="00232705">
            <w:pPr>
              <w:spacing w:before="20" w:after="20"/>
              <w:rPr>
                <w:b/>
                <w:sz w:val="16"/>
                <w:szCs w:val="16"/>
              </w:rPr>
            </w:pPr>
            <w:r w:rsidRPr="00EB0376">
              <w:rPr>
                <w:sz w:val="16"/>
                <w:szCs w:val="16"/>
              </w:rPr>
              <w:t>2</w:t>
            </w:r>
            <w:r>
              <w:rPr>
                <w:sz w:val="16"/>
                <w:szCs w:val="16"/>
              </w:rPr>
              <w:t>9</w:t>
            </w:r>
          </w:p>
        </w:tc>
        <w:tc>
          <w:tcPr>
            <w:tcW w:w="1445" w:type="dxa"/>
            <w:gridSpan w:val="2"/>
            <w:vAlign w:val="center"/>
          </w:tcPr>
          <w:p w14:paraId="40C24A2F" w14:textId="77777777" w:rsidR="00232705" w:rsidRPr="00EB0376" w:rsidRDefault="00232705" w:rsidP="00232705">
            <w:pPr>
              <w:spacing w:before="20" w:after="20"/>
              <w:rPr>
                <w:color w:val="000000"/>
                <w:sz w:val="16"/>
                <w:szCs w:val="16"/>
              </w:rPr>
            </w:pPr>
            <w:r w:rsidRPr="00EB0376">
              <w:rPr>
                <w:color w:val="000000"/>
                <w:sz w:val="16"/>
                <w:szCs w:val="16"/>
              </w:rPr>
              <w:t>Marks</w:t>
            </w:r>
            <w:r>
              <w:rPr>
                <w:color w:val="000000"/>
                <w:sz w:val="16"/>
                <w:szCs w:val="16"/>
              </w:rPr>
              <w:fldChar w:fldCharType="begin">
                <w:fldData xml:space="preserve">PEVuZE5vdGU+PENpdGU+PEF1dGhvcj5NYXJrczwvQXV0aG9yPjxZZWFyPjIwMTQ8L1llYXI+PFJl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</w:fldData>
              </w:fldChar>
            </w:r>
            <w:r>
              <w:rPr>
                <w:color w:val="000000"/>
                <w:sz w:val="16"/>
                <w:szCs w:val="16"/>
              </w:rPr>
              <w:instrText xml:space="preserve"> ADDIN EN.CITE </w:instrText>
            </w:r>
            <w:r>
              <w:rPr>
                <w:color w:val="000000"/>
                <w:sz w:val="16"/>
                <w:szCs w:val="16"/>
              </w:rPr>
              <w:fldChar w:fldCharType="begin">
                <w:fldData xml:space="preserve">PEVuZE5vdGU+PENpdGU+PEF1dGhvcj5NYXJrczwvQXV0aG9yPjxZZWFyPjIwMTQ8L1llYXI+PFJl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37</w:t>
            </w:r>
            <w:r>
              <w:rPr>
                <w:color w:val="000000"/>
                <w:sz w:val="16"/>
                <w:szCs w:val="16"/>
              </w:rPr>
              <w:fldChar w:fldCharType="end"/>
            </w:r>
          </w:p>
        </w:tc>
        <w:tc>
          <w:tcPr>
            <w:tcW w:w="923" w:type="dxa"/>
            <w:vAlign w:val="center"/>
          </w:tcPr>
          <w:p w14:paraId="78A4BE5E"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2740" w:type="dxa"/>
            <w:vAlign w:val="center"/>
          </w:tcPr>
          <w:p w14:paraId="63281F6C" w14:textId="77777777" w:rsidR="00232705" w:rsidRPr="00EB0376" w:rsidRDefault="00232705" w:rsidP="00232705">
            <w:pPr>
              <w:spacing w:before="20" w:after="20"/>
              <w:rPr>
                <w:color w:val="000000"/>
                <w:sz w:val="16"/>
                <w:szCs w:val="16"/>
              </w:rPr>
            </w:pPr>
            <w:r w:rsidRPr="00EB0376">
              <w:rPr>
                <w:color w:val="000000"/>
                <w:sz w:val="16"/>
                <w:szCs w:val="16"/>
              </w:rPr>
              <w:t>Average 2 months</w:t>
            </w:r>
          </w:p>
        </w:tc>
        <w:tc>
          <w:tcPr>
            <w:tcW w:w="1134" w:type="dxa"/>
            <w:vAlign w:val="center"/>
          </w:tcPr>
          <w:p w14:paraId="154A5511"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1609" w:type="dxa"/>
            <w:vAlign w:val="center"/>
          </w:tcPr>
          <w:p w14:paraId="5FAE370E" w14:textId="77777777" w:rsidR="00232705" w:rsidRPr="00EB0376" w:rsidRDefault="00232705" w:rsidP="00232705">
            <w:pPr>
              <w:spacing w:before="20" w:after="20"/>
              <w:rPr>
                <w:color w:val="000000"/>
                <w:sz w:val="16"/>
                <w:szCs w:val="16"/>
              </w:rPr>
            </w:pPr>
          </w:p>
        </w:tc>
        <w:tc>
          <w:tcPr>
            <w:tcW w:w="1509" w:type="dxa"/>
            <w:vAlign w:val="center"/>
          </w:tcPr>
          <w:p w14:paraId="3982F1AC" w14:textId="77777777" w:rsidR="00232705" w:rsidRPr="00EB0376" w:rsidRDefault="00232705" w:rsidP="00232705">
            <w:pPr>
              <w:spacing w:before="20" w:after="20"/>
              <w:rPr>
                <w:color w:val="000000"/>
                <w:sz w:val="16"/>
                <w:szCs w:val="16"/>
              </w:rPr>
            </w:pPr>
          </w:p>
        </w:tc>
        <w:tc>
          <w:tcPr>
            <w:tcW w:w="1843" w:type="dxa"/>
            <w:vAlign w:val="center"/>
          </w:tcPr>
          <w:p w14:paraId="6F7E284D" w14:textId="77777777" w:rsidR="00232705" w:rsidRPr="00EB0376" w:rsidRDefault="00232705" w:rsidP="00232705">
            <w:pPr>
              <w:spacing w:before="20" w:after="20"/>
              <w:rPr>
                <w:color w:val="000000"/>
                <w:sz w:val="16"/>
                <w:szCs w:val="16"/>
              </w:rPr>
            </w:pPr>
            <w:r w:rsidRPr="00EB0376">
              <w:rPr>
                <w:color w:val="000000"/>
                <w:sz w:val="16"/>
                <w:szCs w:val="16"/>
              </w:rPr>
              <w:t>Average &gt;90%</w:t>
            </w:r>
          </w:p>
        </w:tc>
      </w:tr>
      <w:tr w:rsidR="00232705" w:rsidRPr="00EB0376" w14:paraId="390A47FD" w14:textId="77777777" w:rsidTr="00232705">
        <w:trPr>
          <w:trHeight w:val="20"/>
        </w:trPr>
        <w:tc>
          <w:tcPr>
            <w:tcW w:w="536" w:type="dxa"/>
            <w:vAlign w:val="center"/>
          </w:tcPr>
          <w:p w14:paraId="1ADBB372" w14:textId="77777777" w:rsidR="00232705" w:rsidRPr="00EB0376" w:rsidRDefault="00232705" w:rsidP="00232705">
            <w:pPr>
              <w:spacing w:before="20" w:after="20"/>
              <w:rPr>
                <w:b/>
                <w:sz w:val="16"/>
                <w:szCs w:val="16"/>
              </w:rPr>
            </w:pPr>
            <w:r>
              <w:rPr>
                <w:sz w:val="16"/>
                <w:szCs w:val="16"/>
              </w:rPr>
              <w:t>30</w:t>
            </w:r>
          </w:p>
        </w:tc>
        <w:tc>
          <w:tcPr>
            <w:tcW w:w="1445" w:type="dxa"/>
            <w:gridSpan w:val="2"/>
            <w:vAlign w:val="center"/>
          </w:tcPr>
          <w:p w14:paraId="797FD881" w14:textId="77777777" w:rsidR="00232705" w:rsidRPr="00EB0376" w:rsidRDefault="00232705" w:rsidP="00232705">
            <w:pPr>
              <w:spacing w:before="20" w:after="20"/>
              <w:rPr>
                <w:color w:val="000000"/>
                <w:sz w:val="16"/>
                <w:szCs w:val="16"/>
              </w:rPr>
            </w:pPr>
            <w:r w:rsidRPr="00EB0376">
              <w:rPr>
                <w:color w:val="000000"/>
                <w:sz w:val="16"/>
                <w:szCs w:val="16"/>
              </w:rPr>
              <w:t>Migliori</w:t>
            </w:r>
            <w:r>
              <w:rPr>
                <w:color w:val="000000"/>
                <w:sz w:val="16"/>
                <w:szCs w:val="16"/>
              </w:rPr>
              <w:fldChar w:fldCharType="begin">
                <w:fldData xml:space="preserve">PEVuZE5vdGU+PENpdGU+PEF1dGhvcj5UaWJlcmk8L0F1dGhvcj48WWVhcj4yMDE2PC9ZZWFyPjxS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</w:fldData>
              </w:fldChar>
            </w:r>
            <w:r>
              <w:rPr>
                <w:color w:val="000000"/>
                <w:sz w:val="16"/>
                <w:szCs w:val="16"/>
              </w:rPr>
              <w:instrText xml:space="preserve"> ADDIN EN.CITE </w:instrText>
            </w:r>
            <w:r>
              <w:rPr>
                <w:color w:val="000000"/>
                <w:sz w:val="16"/>
                <w:szCs w:val="16"/>
              </w:rPr>
              <w:fldChar w:fldCharType="begin">
                <w:fldData xml:space="preserve">PEVuZE5vdGU+PENpdGU+PEF1dGhvcj5UaWJlcmk8L0F1dGhvcj48WWVhcj4yMDE2PC9ZZWFyPjxS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38,39</w:t>
            </w:r>
            <w:r>
              <w:rPr>
                <w:color w:val="000000"/>
                <w:sz w:val="16"/>
                <w:szCs w:val="16"/>
              </w:rPr>
              <w:fldChar w:fldCharType="end"/>
            </w:r>
          </w:p>
        </w:tc>
        <w:tc>
          <w:tcPr>
            <w:tcW w:w="923" w:type="dxa"/>
            <w:vAlign w:val="center"/>
          </w:tcPr>
          <w:p w14:paraId="38A1C0A1"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2740" w:type="dxa"/>
            <w:vAlign w:val="center"/>
          </w:tcPr>
          <w:p w14:paraId="3067AC64" w14:textId="77777777" w:rsidR="00232705" w:rsidRPr="00EB0376" w:rsidRDefault="00232705" w:rsidP="00232705">
            <w:pPr>
              <w:spacing w:before="20" w:after="20"/>
              <w:rPr>
                <w:color w:val="000000"/>
                <w:sz w:val="16"/>
                <w:szCs w:val="16"/>
              </w:rPr>
            </w:pPr>
            <w:r w:rsidRPr="00EB0376">
              <w:rPr>
                <w:color w:val="000000"/>
                <w:sz w:val="16"/>
                <w:szCs w:val="16"/>
              </w:rPr>
              <w:t>60 to 90 days</w:t>
            </w:r>
          </w:p>
        </w:tc>
        <w:tc>
          <w:tcPr>
            <w:tcW w:w="1134" w:type="dxa"/>
            <w:vAlign w:val="center"/>
          </w:tcPr>
          <w:p w14:paraId="144D523F"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1609" w:type="dxa"/>
            <w:vAlign w:val="center"/>
          </w:tcPr>
          <w:p w14:paraId="7558ED29" w14:textId="77777777" w:rsidR="00232705" w:rsidRPr="00EB0376" w:rsidRDefault="00232705" w:rsidP="00232705">
            <w:pPr>
              <w:spacing w:before="20" w:after="20"/>
              <w:rPr>
                <w:color w:val="000000"/>
                <w:sz w:val="16"/>
                <w:szCs w:val="16"/>
              </w:rPr>
            </w:pPr>
            <w:r w:rsidRPr="00EB0376">
              <w:rPr>
                <w:color w:val="000000"/>
                <w:sz w:val="16"/>
                <w:szCs w:val="16"/>
              </w:rPr>
              <w:t>CB,</w:t>
            </w:r>
            <w:r>
              <w:rPr>
                <w:color w:val="000000"/>
                <w:sz w:val="16"/>
                <w:szCs w:val="16"/>
              </w:rPr>
              <w:t xml:space="preserve"> </w:t>
            </w:r>
            <w:r w:rsidRPr="00EB0376">
              <w:rPr>
                <w:color w:val="000000"/>
                <w:sz w:val="16"/>
                <w:szCs w:val="16"/>
              </w:rPr>
              <w:t>HF</w:t>
            </w:r>
          </w:p>
        </w:tc>
        <w:tc>
          <w:tcPr>
            <w:tcW w:w="1509" w:type="dxa"/>
            <w:vAlign w:val="center"/>
          </w:tcPr>
          <w:p w14:paraId="6F8F3986" w14:textId="77777777" w:rsidR="00232705" w:rsidRPr="00EB0376" w:rsidRDefault="00232705" w:rsidP="00232705">
            <w:pPr>
              <w:spacing w:before="20" w:after="20"/>
              <w:rPr>
                <w:color w:val="000000"/>
                <w:sz w:val="16"/>
                <w:szCs w:val="16"/>
              </w:rPr>
            </w:pPr>
            <w:r w:rsidRPr="00EB0376">
              <w:rPr>
                <w:color w:val="000000"/>
                <w:sz w:val="16"/>
                <w:szCs w:val="16"/>
              </w:rPr>
              <w:t>HCW</w:t>
            </w:r>
          </w:p>
        </w:tc>
        <w:tc>
          <w:tcPr>
            <w:tcW w:w="1843" w:type="dxa"/>
            <w:vAlign w:val="center"/>
          </w:tcPr>
          <w:p w14:paraId="649EBECA" w14:textId="77777777" w:rsidR="00232705" w:rsidRPr="00EB0376" w:rsidRDefault="00232705" w:rsidP="00232705">
            <w:pPr>
              <w:spacing w:before="20" w:after="20"/>
              <w:rPr>
                <w:color w:val="000000"/>
                <w:sz w:val="16"/>
                <w:szCs w:val="16"/>
              </w:rPr>
            </w:pPr>
            <w:r w:rsidRPr="00EB0376">
              <w:rPr>
                <w:color w:val="000000"/>
                <w:sz w:val="16"/>
                <w:szCs w:val="16"/>
              </w:rPr>
              <w:t>80%+</w:t>
            </w:r>
          </w:p>
        </w:tc>
      </w:tr>
      <w:tr w:rsidR="00232705" w:rsidRPr="00EB0376" w14:paraId="41C1F62C" w14:textId="77777777" w:rsidTr="00232705">
        <w:trPr>
          <w:trHeight w:val="20"/>
        </w:trPr>
        <w:tc>
          <w:tcPr>
            <w:tcW w:w="536" w:type="dxa"/>
            <w:vAlign w:val="center"/>
          </w:tcPr>
          <w:p w14:paraId="5A78915F" w14:textId="77777777" w:rsidR="00232705" w:rsidRPr="00EB0376" w:rsidRDefault="00232705" w:rsidP="00232705">
            <w:pPr>
              <w:spacing w:before="20" w:after="20"/>
              <w:rPr>
                <w:b/>
                <w:sz w:val="16"/>
                <w:szCs w:val="16"/>
              </w:rPr>
            </w:pPr>
            <w:r>
              <w:rPr>
                <w:sz w:val="16"/>
                <w:szCs w:val="16"/>
              </w:rPr>
              <w:t>31</w:t>
            </w:r>
          </w:p>
        </w:tc>
        <w:tc>
          <w:tcPr>
            <w:tcW w:w="1445" w:type="dxa"/>
            <w:gridSpan w:val="2"/>
            <w:vAlign w:val="center"/>
          </w:tcPr>
          <w:p w14:paraId="5E6DC8E5" w14:textId="77777777" w:rsidR="00232705" w:rsidRPr="00EB0376" w:rsidRDefault="00232705" w:rsidP="00232705">
            <w:pPr>
              <w:spacing w:before="20" w:after="20"/>
              <w:rPr>
                <w:color w:val="000000"/>
                <w:sz w:val="16"/>
                <w:szCs w:val="16"/>
              </w:rPr>
            </w:pPr>
            <w:r w:rsidRPr="00EB0376">
              <w:rPr>
                <w:color w:val="000000"/>
                <w:sz w:val="16"/>
                <w:szCs w:val="16"/>
              </w:rPr>
              <w:t>Migliori (BDQ)</w:t>
            </w:r>
            <w:r>
              <w:rPr>
                <w:color w:val="000000"/>
                <w:sz w:val="16"/>
                <w:szCs w:val="16"/>
              </w:rPr>
              <w:fldChar w:fldCharType="begin">
                <w:fldData xml:space="preserve">PEVuZE5vdGU+PENpdGU+PEF1dGhvcj5Cb3Jpc292PC9BdXRob3I+PFllYXI+MjAxNzwvWWVhcj48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PEVuZE5vdGU+PENpdGU+PEF1dGhvcj5Cb3Jpc292PC9BdXRob3I+PFllYXI+MjAxNzwvWWVhcj48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40</w:t>
            </w:r>
            <w:r>
              <w:rPr>
                <w:color w:val="000000"/>
                <w:sz w:val="16"/>
                <w:szCs w:val="16"/>
              </w:rPr>
              <w:fldChar w:fldCharType="end"/>
            </w:r>
            <w:r w:rsidRPr="00EB0376">
              <w:rPr>
                <w:color w:val="000000"/>
                <w:sz w:val="16"/>
                <w:szCs w:val="16"/>
              </w:rPr>
              <w:t xml:space="preserve"> </w:t>
            </w:r>
          </w:p>
        </w:tc>
        <w:tc>
          <w:tcPr>
            <w:tcW w:w="923" w:type="dxa"/>
            <w:vAlign w:val="center"/>
          </w:tcPr>
          <w:p w14:paraId="34C0DBCC"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2740" w:type="dxa"/>
            <w:vAlign w:val="center"/>
          </w:tcPr>
          <w:p w14:paraId="65BCFC72" w14:textId="77777777" w:rsidR="00232705" w:rsidRPr="00EB0376" w:rsidRDefault="00232705" w:rsidP="00232705">
            <w:pPr>
              <w:spacing w:before="20" w:after="20"/>
              <w:rPr>
                <w:color w:val="000000"/>
                <w:sz w:val="16"/>
                <w:szCs w:val="16"/>
              </w:rPr>
            </w:pPr>
            <w:r w:rsidRPr="00EB0376">
              <w:rPr>
                <w:color w:val="000000"/>
                <w:sz w:val="16"/>
                <w:szCs w:val="16"/>
              </w:rPr>
              <w:t>median (IQR)) 179 (92–280) days</w:t>
            </w:r>
          </w:p>
        </w:tc>
        <w:tc>
          <w:tcPr>
            <w:tcW w:w="1134" w:type="dxa"/>
            <w:vAlign w:val="center"/>
          </w:tcPr>
          <w:p w14:paraId="1E2D8B5D"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1609" w:type="dxa"/>
            <w:vAlign w:val="center"/>
          </w:tcPr>
          <w:p w14:paraId="5448427B" w14:textId="77777777" w:rsidR="00232705" w:rsidRPr="00EB0376" w:rsidRDefault="00232705" w:rsidP="00232705">
            <w:pPr>
              <w:spacing w:before="20" w:after="20"/>
              <w:rPr>
                <w:color w:val="000000"/>
                <w:sz w:val="16"/>
                <w:szCs w:val="16"/>
              </w:rPr>
            </w:pPr>
            <w:r w:rsidRPr="00EB0376">
              <w:rPr>
                <w:color w:val="000000"/>
                <w:sz w:val="16"/>
                <w:szCs w:val="16"/>
              </w:rPr>
              <w:t>CB,</w:t>
            </w:r>
            <w:r>
              <w:rPr>
                <w:color w:val="000000"/>
                <w:sz w:val="16"/>
                <w:szCs w:val="16"/>
              </w:rPr>
              <w:t xml:space="preserve"> </w:t>
            </w:r>
            <w:r w:rsidRPr="00EB0376">
              <w:rPr>
                <w:color w:val="000000"/>
                <w:sz w:val="16"/>
                <w:szCs w:val="16"/>
              </w:rPr>
              <w:t>HF</w:t>
            </w:r>
          </w:p>
        </w:tc>
        <w:tc>
          <w:tcPr>
            <w:tcW w:w="1509" w:type="dxa"/>
            <w:vAlign w:val="center"/>
          </w:tcPr>
          <w:p w14:paraId="732B3E66" w14:textId="77777777" w:rsidR="00232705" w:rsidRPr="00EB0376" w:rsidRDefault="00232705" w:rsidP="00232705">
            <w:pPr>
              <w:spacing w:before="20" w:after="20"/>
              <w:rPr>
                <w:color w:val="000000"/>
                <w:sz w:val="16"/>
                <w:szCs w:val="16"/>
              </w:rPr>
            </w:pPr>
            <w:r w:rsidRPr="00EB0376">
              <w:rPr>
                <w:color w:val="000000"/>
                <w:sz w:val="16"/>
                <w:szCs w:val="16"/>
              </w:rPr>
              <w:t>HCW</w:t>
            </w:r>
          </w:p>
        </w:tc>
        <w:tc>
          <w:tcPr>
            <w:tcW w:w="1843" w:type="dxa"/>
            <w:vAlign w:val="center"/>
          </w:tcPr>
          <w:p w14:paraId="5D05C777" w14:textId="77777777" w:rsidR="00232705" w:rsidRPr="00EB0376" w:rsidRDefault="00232705" w:rsidP="00232705">
            <w:pPr>
              <w:spacing w:before="20" w:after="20"/>
              <w:rPr>
                <w:color w:val="000000"/>
                <w:sz w:val="16"/>
                <w:szCs w:val="16"/>
              </w:rPr>
            </w:pPr>
          </w:p>
        </w:tc>
      </w:tr>
      <w:tr w:rsidR="00232705" w:rsidRPr="00EB0376" w14:paraId="05E37E0F" w14:textId="77777777" w:rsidTr="00232705">
        <w:trPr>
          <w:trHeight w:val="20"/>
        </w:trPr>
        <w:tc>
          <w:tcPr>
            <w:tcW w:w="536" w:type="dxa"/>
            <w:vAlign w:val="center"/>
          </w:tcPr>
          <w:p w14:paraId="490DDCF0" w14:textId="77777777" w:rsidR="00232705" w:rsidRPr="00EB0376" w:rsidRDefault="00232705" w:rsidP="00232705">
            <w:pPr>
              <w:spacing w:before="20" w:after="20"/>
              <w:rPr>
                <w:b/>
                <w:sz w:val="16"/>
                <w:szCs w:val="16"/>
              </w:rPr>
            </w:pPr>
            <w:r w:rsidRPr="00EB0376">
              <w:rPr>
                <w:sz w:val="16"/>
                <w:szCs w:val="16"/>
              </w:rPr>
              <w:t>3</w:t>
            </w:r>
            <w:r>
              <w:rPr>
                <w:sz w:val="16"/>
                <w:szCs w:val="16"/>
              </w:rPr>
              <w:t>2</w:t>
            </w:r>
          </w:p>
        </w:tc>
        <w:tc>
          <w:tcPr>
            <w:tcW w:w="1445" w:type="dxa"/>
            <w:gridSpan w:val="2"/>
            <w:vAlign w:val="center"/>
          </w:tcPr>
          <w:p w14:paraId="33E1ACB1" w14:textId="77777777" w:rsidR="00232705" w:rsidRPr="00EB0376" w:rsidRDefault="00232705" w:rsidP="00232705">
            <w:pPr>
              <w:spacing w:before="20" w:after="20"/>
              <w:rPr>
                <w:color w:val="000000"/>
                <w:sz w:val="16"/>
                <w:szCs w:val="16"/>
              </w:rPr>
            </w:pPr>
            <w:r w:rsidRPr="00EB0376">
              <w:rPr>
                <w:color w:val="000000"/>
                <w:sz w:val="16"/>
                <w:szCs w:val="16"/>
              </w:rPr>
              <w:t>Milanov</w:t>
            </w:r>
            <w:r>
              <w:rPr>
                <w:color w:val="000000"/>
                <w:sz w:val="16"/>
                <w:szCs w:val="16"/>
              </w:rPr>
              <w:fldChar w:fldCharType="begin">
                <w:fldData xml:space="preserve">PEVuZE5vdGU+PENpdGU+PEF1dGhvcj5NaWxhbm92PC9BdXRob3I+PFllYXI+MjAxNTwvWWVhcj48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==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PEVuZE5vdGU+PENpdGU+PEF1dGhvcj5NaWxhbm92PC9BdXRob3I+PFllYXI+MjAxNTwvWWVhcj48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==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41</w:t>
            </w:r>
            <w:r>
              <w:rPr>
                <w:color w:val="000000"/>
                <w:sz w:val="16"/>
                <w:szCs w:val="16"/>
              </w:rPr>
              <w:fldChar w:fldCharType="end"/>
            </w:r>
          </w:p>
        </w:tc>
        <w:tc>
          <w:tcPr>
            <w:tcW w:w="923" w:type="dxa"/>
            <w:vAlign w:val="center"/>
          </w:tcPr>
          <w:p w14:paraId="73AAE368"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2740" w:type="dxa"/>
            <w:vAlign w:val="center"/>
          </w:tcPr>
          <w:p w14:paraId="7DE2F634" w14:textId="77777777" w:rsidR="00232705" w:rsidRPr="00EB0376" w:rsidRDefault="00232705" w:rsidP="00232705">
            <w:pPr>
              <w:spacing w:before="20" w:after="20"/>
              <w:rPr>
                <w:color w:val="000000"/>
                <w:sz w:val="16"/>
                <w:szCs w:val="16"/>
              </w:rPr>
            </w:pPr>
            <w:r w:rsidRPr="00EB0376">
              <w:rPr>
                <w:color w:val="000000"/>
                <w:sz w:val="16"/>
                <w:szCs w:val="16"/>
              </w:rPr>
              <w:t>Average 8 months</w:t>
            </w:r>
          </w:p>
        </w:tc>
        <w:tc>
          <w:tcPr>
            <w:tcW w:w="1134" w:type="dxa"/>
            <w:vAlign w:val="center"/>
          </w:tcPr>
          <w:p w14:paraId="070C189D"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1609" w:type="dxa"/>
            <w:vAlign w:val="center"/>
          </w:tcPr>
          <w:p w14:paraId="7618EBEA" w14:textId="77777777" w:rsidR="00232705" w:rsidRPr="00EB0376" w:rsidRDefault="00232705" w:rsidP="00232705">
            <w:pPr>
              <w:spacing w:before="20" w:after="20"/>
              <w:rPr>
                <w:color w:val="000000"/>
                <w:sz w:val="16"/>
                <w:szCs w:val="16"/>
              </w:rPr>
            </w:pPr>
            <w:r w:rsidRPr="00EB0376">
              <w:rPr>
                <w:color w:val="000000"/>
                <w:sz w:val="16"/>
                <w:szCs w:val="16"/>
              </w:rPr>
              <w:t>HF</w:t>
            </w:r>
          </w:p>
        </w:tc>
        <w:tc>
          <w:tcPr>
            <w:tcW w:w="1509" w:type="dxa"/>
            <w:vAlign w:val="center"/>
          </w:tcPr>
          <w:p w14:paraId="351F68A5" w14:textId="77777777" w:rsidR="00232705" w:rsidRPr="00EB0376" w:rsidRDefault="00232705" w:rsidP="00232705">
            <w:pPr>
              <w:spacing w:before="20" w:after="20"/>
              <w:rPr>
                <w:color w:val="000000"/>
                <w:sz w:val="16"/>
                <w:szCs w:val="16"/>
              </w:rPr>
            </w:pPr>
            <w:r w:rsidRPr="00EB0376">
              <w:rPr>
                <w:color w:val="000000"/>
                <w:sz w:val="16"/>
                <w:szCs w:val="16"/>
              </w:rPr>
              <w:t>HCW</w:t>
            </w:r>
          </w:p>
        </w:tc>
        <w:tc>
          <w:tcPr>
            <w:tcW w:w="1843" w:type="dxa"/>
            <w:vAlign w:val="center"/>
          </w:tcPr>
          <w:p w14:paraId="10FE4681" w14:textId="77777777" w:rsidR="00232705" w:rsidRPr="00EB0376" w:rsidRDefault="00232705" w:rsidP="00232705">
            <w:pPr>
              <w:spacing w:before="20" w:after="20"/>
              <w:rPr>
                <w:color w:val="000000"/>
                <w:sz w:val="16"/>
                <w:szCs w:val="16"/>
              </w:rPr>
            </w:pPr>
          </w:p>
        </w:tc>
      </w:tr>
      <w:tr w:rsidR="00232705" w:rsidRPr="00EB0376" w14:paraId="4351826C" w14:textId="77777777" w:rsidTr="00232705">
        <w:trPr>
          <w:trHeight w:val="20"/>
        </w:trPr>
        <w:tc>
          <w:tcPr>
            <w:tcW w:w="536" w:type="dxa"/>
            <w:vAlign w:val="center"/>
          </w:tcPr>
          <w:p w14:paraId="0367CBF6" w14:textId="77777777" w:rsidR="00232705" w:rsidRPr="00EB0376" w:rsidRDefault="00232705" w:rsidP="00232705">
            <w:pPr>
              <w:spacing w:before="20" w:after="20"/>
              <w:rPr>
                <w:b/>
                <w:sz w:val="16"/>
                <w:szCs w:val="16"/>
              </w:rPr>
            </w:pPr>
            <w:r w:rsidRPr="00EB0376">
              <w:rPr>
                <w:sz w:val="16"/>
                <w:szCs w:val="16"/>
              </w:rPr>
              <w:t>3</w:t>
            </w:r>
            <w:r>
              <w:rPr>
                <w:sz w:val="16"/>
                <w:szCs w:val="16"/>
              </w:rPr>
              <w:t>3</w:t>
            </w:r>
          </w:p>
        </w:tc>
        <w:tc>
          <w:tcPr>
            <w:tcW w:w="1445" w:type="dxa"/>
            <w:gridSpan w:val="2"/>
            <w:vAlign w:val="center"/>
          </w:tcPr>
          <w:p w14:paraId="40084CEC" w14:textId="77777777" w:rsidR="00232705" w:rsidRPr="00EB0376" w:rsidRDefault="00232705" w:rsidP="00232705">
            <w:pPr>
              <w:spacing w:before="20" w:after="20"/>
              <w:rPr>
                <w:color w:val="000000"/>
                <w:sz w:val="16"/>
                <w:szCs w:val="16"/>
              </w:rPr>
            </w:pPr>
            <w:r w:rsidRPr="00EB0376">
              <w:rPr>
                <w:color w:val="000000"/>
                <w:sz w:val="16"/>
                <w:szCs w:val="16"/>
              </w:rPr>
              <w:t>Ndjeka</w:t>
            </w:r>
            <w:r>
              <w:rPr>
                <w:color w:val="000000"/>
                <w:sz w:val="16"/>
                <w:szCs w:val="16"/>
              </w:rPr>
              <w:fldChar w:fldCharType="begin">
                <w:fldData xml:space="preserve">PEVuZE5vdGU+PENpdGU+PEF1dGhvcj5OZGpla2E8L0F1dGhvcj48WWVhcj4yMDE1PC9ZZWFyPjxS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</w:fldData>
              </w:fldChar>
            </w:r>
            <w:r>
              <w:rPr>
                <w:color w:val="000000"/>
                <w:sz w:val="16"/>
                <w:szCs w:val="16"/>
              </w:rPr>
              <w:instrText xml:space="preserve"> ADDIN EN.CITE </w:instrText>
            </w:r>
            <w:r>
              <w:rPr>
                <w:color w:val="000000"/>
                <w:sz w:val="16"/>
                <w:szCs w:val="16"/>
              </w:rPr>
              <w:fldChar w:fldCharType="begin">
                <w:fldData xml:space="preserve">PEVuZE5vdGU+PENpdGU+PEF1dGhvcj5OZGpla2E8L0F1dGhvcj48WWVhcj4yMDE1PC9ZZWFyPjxS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42</w:t>
            </w:r>
            <w:r>
              <w:rPr>
                <w:color w:val="000000"/>
                <w:sz w:val="16"/>
                <w:szCs w:val="16"/>
              </w:rPr>
              <w:fldChar w:fldCharType="end"/>
            </w:r>
          </w:p>
        </w:tc>
        <w:tc>
          <w:tcPr>
            <w:tcW w:w="923" w:type="dxa"/>
            <w:vAlign w:val="center"/>
          </w:tcPr>
          <w:p w14:paraId="197BC830" w14:textId="77777777" w:rsidR="00232705" w:rsidRPr="00EB0376" w:rsidRDefault="00232705" w:rsidP="00232705">
            <w:pPr>
              <w:spacing w:before="20" w:after="20"/>
              <w:rPr>
                <w:color w:val="000000"/>
                <w:sz w:val="16"/>
                <w:szCs w:val="16"/>
              </w:rPr>
            </w:pPr>
          </w:p>
        </w:tc>
        <w:tc>
          <w:tcPr>
            <w:tcW w:w="2740" w:type="dxa"/>
            <w:vAlign w:val="center"/>
          </w:tcPr>
          <w:p w14:paraId="3CBB93BB" w14:textId="77777777" w:rsidR="00232705" w:rsidRPr="00EB0376" w:rsidRDefault="00232705" w:rsidP="00232705">
            <w:pPr>
              <w:spacing w:before="20" w:after="20"/>
              <w:rPr>
                <w:color w:val="000000"/>
                <w:sz w:val="16"/>
                <w:szCs w:val="16"/>
              </w:rPr>
            </w:pPr>
          </w:p>
        </w:tc>
        <w:tc>
          <w:tcPr>
            <w:tcW w:w="1134" w:type="dxa"/>
            <w:vAlign w:val="center"/>
          </w:tcPr>
          <w:p w14:paraId="031F52EA" w14:textId="77777777" w:rsidR="00232705" w:rsidRPr="00EB0376" w:rsidRDefault="00232705" w:rsidP="00232705">
            <w:pPr>
              <w:spacing w:before="20" w:after="20"/>
              <w:rPr>
                <w:color w:val="000000"/>
                <w:sz w:val="16"/>
                <w:szCs w:val="16"/>
              </w:rPr>
            </w:pPr>
          </w:p>
        </w:tc>
        <w:tc>
          <w:tcPr>
            <w:tcW w:w="1609" w:type="dxa"/>
            <w:vAlign w:val="center"/>
          </w:tcPr>
          <w:p w14:paraId="63BC96A6" w14:textId="77777777" w:rsidR="00232705" w:rsidRPr="00EB0376" w:rsidRDefault="00232705" w:rsidP="00232705">
            <w:pPr>
              <w:spacing w:before="20" w:after="20"/>
              <w:rPr>
                <w:color w:val="000000"/>
                <w:sz w:val="16"/>
                <w:szCs w:val="16"/>
              </w:rPr>
            </w:pPr>
          </w:p>
        </w:tc>
        <w:tc>
          <w:tcPr>
            <w:tcW w:w="1509" w:type="dxa"/>
            <w:vAlign w:val="center"/>
          </w:tcPr>
          <w:p w14:paraId="54EC4EA0" w14:textId="77777777" w:rsidR="00232705" w:rsidRPr="00EB0376" w:rsidRDefault="00232705" w:rsidP="00232705">
            <w:pPr>
              <w:spacing w:before="20" w:after="20"/>
              <w:rPr>
                <w:color w:val="000000"/>
                <w:sz w:val="16"/>
                <w:szCs w:val="16"/>
              </w:rPr>
            </w:pPr>
          </w:p>
        </w:tc>
        <w:tc>
          <w:tcPr>
            <w:tcW w:w="1843" w:type="dxa"/>
            <w:vAlign w:val="center"/>
          </w:tcPr>
          <w:p w14:paraId="08912552" w14:textId="77777777" w:rsidR="00232705" w:rsidRPr="00EB0376" w:rsidRDefault="00232705" w:rsidP="00232705">
            <w:pPr>
              <w:spacing w:before="20" w:after="20"/>
              <w:rPr>
                <w:color w:val="000000"/>
                <w:sz w:val="16"/>
                <w:szCs w:val="16"/>
              </w:rPr>
            </w:pPr>
          </w:p>
        </w:tc>
      </w:tr>
      <w:tr w:rsidR="00232705" w:rsidRPr="00EB0376" w14:paraId="283B67C4" w14:textId="77777777" w:rsidTr="00232705">
        <w:trPr>
          <w:trHeight w:val="20"/>
        </w:trPr>
        <w:tc>
          <w:tcPr>
            <w:tcW w:w="536" w:type="dxa"/>
            <w:vAlign w:val="center"/>
          </w:tcPr>
          <w:p w14:paraId="29053597" w14:textId="77777777" w:rsidR="00232705" w:rsidRPr="00EB0376" w:rsidRDefault="00232705" w:rsidP="00232705">
            <w:pPr>
              <w:spacing w:before="20" w:after="20"/>
              <w:rPr>
                <w:sz w:val="16"/>
                <w:szCs w:val="16"/>
              </w:rPr>
            </w:pPr>
            <w:r>
              <w:rPr>
                <w:sz w:val="16"/>
                <w:szCs w:val="16"/>
              </w:rPr>
              <w:t>34</w:t>
            </w:r>
          </w:p>
        </w:tc>
        <w:tc>
          <w:tcPr>
            <w:tcW w:w="1445" w:type="dxa"/>
            <w:gridSpan w:val="2"/>
            <w:vAlign w:val="center"/>
          </w:tcPr>
          <w:p w14:paraId="47E598DA" w14:textId="77777777" w:rsidR="00232705" w:rsidRPr="00EB0376" w:rsidRDefault="00232705" w:rsidP="00232705">
            <w:pPr>
              <w:spacing w:before="20" w:after="20"/>
              <w:rPr>
                <w:color w:val="000000"/>
                <w:sz w:val="16"/>
                <w:szCs w:val="16"/>
              </w:rPr>
            </w:pPr>
            <w:r>
              <w:rPr>
                <w:color w:val="000000"/>
                <w:sz w:val="16"/>
                <w:szCs w:val="16"/>
              </w:rPr>
              <w:t>Ndjeka</w:t>
            </w:r>
            <w:r>
              <w:rPr>
                <w:color w:val="000000"/>
                <w:sz w:val="16"/>
                <w:szCs w:val="16"/>
              </w:rPr>
              <w:fldChar w:fldCharType="begin"/>
            </w:r>
            <w:r>
              <w:rPr>
                <w:color w:val="000000"/>
                <w:sz w:val="16"/>
                <w:szCs w:val="16"/>
              </w:rPr>
              <w:instrText xml:space="preserve"> ADDIN EN.CITE &lt;EndNote&gt;&lt;Cite&gt;&lt;Author&gt;Ndjeka&lt;/Author&gt;&lt;Year&gt;2018&lt;/Year&gt;&lt;RecNum&gt;148&lt;/RecNum&gt;&lt;DisplayText&gt;&lt;style face="superscript"&gt;43&lt;/style&gt;&lt;/DisplayText&gt;&lt;record&gt;&lt;rec-number&gt;148&lt;/rec-number&gt;&lt;foreign-keys&gt;&lt;key app="EN" db-id="fsse2s098za2eqerwz75f0pfxtvs20rr22tf" timestamp="1577977582"&gt;148&lt;/key&gt;&lt;/foreign-keys&gt;&lt;ref-type name="Journal Article"&gt;17&lt;/ref-type&gt;&lt;contributors&gt;&lt;authors&gt;&lt;author&gt;Ndjeka, N.&lt;/author&gt;&lt;/authors&gt;&lt;/contributors&gt;&lt;titles&gt;&lt;title&gt;Unpublished data (South Africa)&lt;/title&gt;&lt;/titles&gt;&lt;dates&gt;&lt;year&gt;2018&lt;/year&gt;&lt;/dates&gt;&lt;urls&gt;&lt;/urls&gt;&lt;/record&gt;&lt;/Cite&gt;&lt;/EndNote&gt;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43</w:t>
            </w:r>
            <w:r>
              <w:rPr>
                <w:color w:val="000000"/>
                <w:sz w:val="16"/>
                <w:szCs w:val="16"/>
              </w:rPr>
              <w:fldChar w:fldCharType="end"/>
            </w:r>
          </w:p>
        </w:tc>
        <w:tc>
          <w:tcPr>
            <w:tcW w:w="923" w:type="dxa"/>
            <w:vAlign w:val="center"/>
          </w:tcPr>
          <w:p w14:paraId="4E25C979" w14:textId="77777777" w:rsidR="00232705" w:rsidRPr="00EB0376" w:rsidRDefault="00232705" w:rsidP="00232705">
            <w:pPr>
              <w:spacing w:before="20" w:after="20"/>
              <w:rPr>
                <w:color w:val="000000"/>
                <w:sz w:val="16"/>
                <w:szCs w:val="16"/>
              </w:rPr>
            </w:pPr>
          </w:p>
        </w:tc>
        <w:tc>
          <w:tcPr>
            <w:tcW w:w="2740" w:type="dxa"/>
            <w:vAlign w:val="center"/>
          </w:tcPr>
          <w:p w14:paraId="1AAEFE7A" w14:textId="77777777" w:rsidR="00232705" w:rsidRPr="00EB0376" w:rsidRDefault="00232705" w:rsidP="00232705">
            <w:pPr>
              <w:spacing w:before="20" w:after="20"/>
              <w:rPr>
                <w:color w:val="000000"/>
                <w:sz w:val="16"/>
                <w:szCs w:val="16"/>
              </w:rPr>
            </w:pPr>
          </w:p>
        </w:tc>
        <w:tc>
          <w:tcPr>
            <w:tcW w:w="1134" w:type="dxa"/>
            <w:vAlign w:val="center"/>
          </w:tcPr>
          <w:p w14:paraId="466547CA" w14:textId="77777777" w:rsidR="00232705" w:rsidRPr="00EB0376" w:rsidRDefault="00232705" w:rsidP="00232705">
            <w:pPr>
              <w:spacing w:before="20" w:after="20"/>
              <w:rPr>
                <w:color w:val="000000"/>
                <w:sz w:val="16"/>
                <w:szCs w:val="16"/>
              </w:rPr>
            </w:pPr>
          </w:p>
        </w:tc>
        <w:tc>
          <w:tcPr>
            <w:tcW w:w="1609" w:type="dxa"/>
            <w:vAlign w:val="center"/>
          </w:tcPr>
          <w:p w14:paraId="367FF670" w14:textId="77777777" w:rsidR="00232705" w:rsidRPr="00EB0376" w:rsidRDefault="00232705" w:rsidP="00232705">
            <w:pPr>
              <w:spacing w:before="20" w:after="20"/>
              <w:rPr>
                <w:color w:val="000000"/>
                <w:sz w:val="16"/>
                <w:szCs w:val="16"/>
              </w:rPr>
            </w:pPr>
          </w:p>
        </w:tc>
        <w:tc>
          <w:tcPr>
            <w:tcW w:w="1509" w:type="dxa"/>
            <w:vAlign w:val="center"/>
          </w:tcPr>
          <w:p w14:paraId="661DE94C" w14:textId="77777777" w:rsidR="00232705" w:rsidRPr="00EB0376" w:rsidRDefault="00232705" w:rsidP="00232705">
            <w:pPr>
              <w:spacing w:before="20" w:after="20"/>
              <w:rPr>
                <w:color w:val="000000"/>
                <w:sz w:val="16"/>
                <w:szCs w:val="16"/>
              </w:rPr>
            </w:pPr>
          </w:p>
        </w:tc>
        <w:tc>
          <w:tcPr>
            <w:tcW w:w="1843" w:type="dxa"/>
            <w:vAlign w:val="center"/>
          </w:tcPr>
          <w:p w14:paraId="248BF4CF" w14:textId="77777777" w:rsidR="00232705" w:rsidRPr="00EB0376" w:rsidRDefault="00232705" w:rsidP="00232705">
            <w:pPr>
              <w:spacing w:before="20" w:after="20"/>
              <w:rPr>
                <w:color w:val="000000"/>
                <w:sz w:val="16"/>
                <w:szCs w:val="16"/>
              </w:rPr>
            </w:pPr>
          </w:p>
        </w:tc>
      </w:tr>
      <w:tr w:rsidR="00232705" w:rsidRPr="00EB0376" w14:paraId="3DABCD45" w14:textId="77777777" w:rsidTr="00232705">
        <w:trPr>
          <w:trHeight w:val="20"/>
        </w:trPr>
        <w:tc>
          <w:tcPr>
            <w:tcW w:w="536" w:type="dxa"/>
            <w:vAlign w:val="center"/>
          </w:tcPr>
          <w:p w14:paraId="0A089762" w14:textId="77777777" w:rsidR="00232705" w:rsidRPr="00EB0376" w:rsidRDefault="00232705" w:rsidP="00232705">
            <w:pPr>
              <w:spacing w:before="20" w:after="20"/>
              <w:rPr>
                <w:b/>
                <w:sz w:val="16"/>
                <w:szCs w:val="16"/>
              </w:rPr>
            </w:pPr>
            <w:r w:rsidRPr="00EB0376">
              <w:rPr>
                <w:sz w:val="16"/>
                <w:szCs w:val="16"/>
              </w:rPr>
              <w:t>3</w:t>
            </w:r>
            <w:r>
              <w:rPr>
                <w:sz w:val="16"/>
                <w:szCs w:val="16"/>
              </w:rPr>
              <w:t>5</w:t>
            </w:r>
          </w:p>
        </w:tc>
        <w:tc>
          <w:tcPr>
            <w:tcW w:w="1445" w:type="dxa"/>
            <w:gridSpan w:val="2"/>
            <w:vAlign w:val="center"/>
          </w:tcPr>
          <w:p w14:paraId="06A44187" w14:textId="77777777" w:rsidR="00232705" w:rsidRPr="00EB0376" w:rsidRDefault="00232705" w:rsidP="00232705">
            <w:pPr>
              <w:spacing w:before="20" w:after="20"/>
              <w:rPr>
                <w:color w:val="000000"/>
                <w:sz w:val="16"/>
                <w:szCs w:val="16"/>
              </w:rPr>
            </w:pPr>
            <w:r w:rsidRPr="00EB0376">
              <w:rPr>
                <w:color w:val="000000"/>
                <w:sz w:val="16"/>
                <w:szCs w:val="16"/>
              </w:rPr>
              <w:t>O’Donnell</w:t>
            </w:r>
            <w:r>
              <w:rPr>
                <w:color w:val="000000"/>
                <w:sz w:val="16"/>
                <w:szCs w:val="16"/>
              </w:rPr>
              <w:fldChar w:fldCharType="begin">
                <w:fldData xml:space="preserve">PEVuZE5vdGU+PENpdGU+PEF1dGhvcj5PJmFwb3M7RG9ubmVsbDwvQXV0aG9yPjxZZWFyPjIwMTM8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</w:fldData>
              </w:fldChar>
            </w:r>
            <w:r>
              <w:rPr>
                <w:color w:val="000000"/>
                <w:sz w:val="16"/>
                <w:szCs w:val="16"/>
              </w:rPr>
              <w:instrText xml:space="preserve"> ADDIN EN.CITE </w:instrText>
            </w:r>
            <w:r>
              <w:rPr>
                <w:color w:val="000000"/>
                <w:sz w:val="16"/>
                <w:szCs w:val="16"/>
              </w:rPr>
              <w:fldChar w:fldCharType="begin">
                <w:fldData xml:space="preserve">PEVuZE5vdGU+PENpdGU+PEF1dGhvcj5PJmFwb3M7RG9ubmVsbDwvQXV0aG9yPjxZZWFyPjIwMTM8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44</w:t>
            </w:r>
            <w:r>
              <w:rPr>
                <w:color w:val="000000"/>
                <w:sz w:val="16"/>
                <w:szCs w:val="16"/>
              </w:rPr>
              <w:fldChar w:fldCharType="end"/>
            </w:r>
          </w:p>
        </w:tc>
        <w:tc>
          <w:tcPr>
            <w:tcW w:w="923" w:type="dxa"/>
            <w:vAlign w:val="center"/>
          </w:tcPr>
          <w:p w14:paraId="667290FD"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2740" w:type="dxa"/>
            <w:vAlign w:val="center"/>
          </w:tcPr>
          <w:p w14:paraId="5431158C" w14:textId="77777777" w:rsidR="00232705" w:rsidRPr="00EB0376" w:rsidRDefault="00232705" w:rsidP="00232705">
            <w:pPr>
              <w:spacing w:before="20" w:after="20"/>
              <w:rPr>
                <w:color w:val="000000"/>
                <w:sz w:val="16"/>
                <w:szCs w:val="16"/>
              </w:rPr>
            </w:pPr>
            <w:r w:rsidRPr="00EB0376">
              <w:rPr>
                <w:color w:val="000000"/>
                <w:sz w:val="16"/>
                <w:szCs w:val="16"/>
              </w:rPr>
              <w:t>It is routine for XDR-TB not MDR-TB. Current median inpatient time is ~2 months.</w:t>
            </w:r>
          </w:p>
        </w:tc>
        <w:tc>
          <w:tcPr>
            <w:tcW w:w="1134" w:type="dxa"/>
            <w:vAlign w:val="center"/>
          </w:tcPr>
          <w:p w14:paraId="7A147B51"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1609" w:type="dxa"/>
            <w:vAlign w:val="center"/>
          </w:tcPr>
          <w:p w14:paraId="7ECBBBFF" w14:textId="77777777" w:rsidR="00232705" w:rsidRPr="00EB0376" w:rsidRDefault="00232705" w:rsidP="00232705">
            <w:pPr>
              <w:spacing w:before="20" w:after="20"/>
              <w:rPr>
                <w:color w:val="000000"/>
                <w:sz w:val="16"/>
                <w:szCs w:val="16"/>
              </w:rPr>
            </w:pPr>
            <w:r w:rsidRPr="00EB0376">
              <w:rPr>
                <w:color w:val="000000"/>
                <w:sz w:val="16"/>
                <w:szCs w:val="16"/>
              </w:rPr>
              <w:t>CB</w:t>
            </w:r>
          </w:p>
        </w:tc>
        <w:tc>
          <w:tcPr>
            <w:tcW w:w="1509" w:type="dxa"/>
            <w:vAlign w:val="center"/>
          </w:tcPr>
          <w:p w14:paraId="68F8234A" w14:textId="77777777" w:rsidR="00232705" w:rsidRPr="00EB0376" w:rsidRDefault="00232705" w:rsidP="00232705">
            <w:pPr>
              <w:spacing w:before="20" w:after="20"/>
              <w:rPr>
                <w:color w:val="000000"/>
                <w:sz w:val="16"/>
                <w:szCs w:val="16"/>
              </w:rPr>
            </w:pPr>
            <w:r w:rsidRPr="00EB0376">
              <w:rPr>
                <w:color w:val="000000"/>
                <w:sz w:val="16"/>
                <w:szCs w:val="16"/>
              </w:rPr>
              <w:t>Family/Friend</w:t>
            </w:r>
          </w:p>
        </w:tc>
        <w:tc>
          <w:tcPr>
            <w:tcW w:w="1843" w:type="dxa"/>
            <w:vAlign w:val="center"/>
          </w:tcPr>
          <w:p w14:paraId="126EBF41" w14:textId="77777777" w:rsidR="00232705" w:rsidRPr="00EB0376" w:rsidRDefault="00232705" w:rsidP="00232705">
            <w:pPr>
              <w:spacing w:before="20" w:after="20"/>
              <w:rPr>
                <w:color w:val="000000"/>
                <w:sz w:val="16"/>
                <w:szCs w:val="16"/>
              </w:rPr>
            </w:pPr>
          </w:p>
        </w:tc>
      </w:tr>
    </w:tbl>
    <w:p w14:paraId="02EEB3CD" w14:textId="77777777" w:rsidR="00232705" w:rsidRDefault="00232705" w:rsidP="00232705">
      <w:pPr>
        <w:rPr>
          <w:b/>
          <w:sz w:val="20"/>
          <w:szCs w:val="20"/>
        </w:rPr>
      </w:pPr>
    </w:p>
    <w:p w14:paraId="1A7469E2" w14:textId="77777777" w:rsidR="00232705" w:rsidRDefault="00232705" w:rsidP="00232705">
      <w:pPr>
        <w:rPr>
          <w:b/>
          <w:sz w:val="20"/>
          <w:szCs w:val="20"/>
        </w:rPr>
      </w:pPr>
    </w:p>
    <w:p w14:paraId="7F0ED599" w14:textId="77777777" w:rsidR="00232705" w:rsidRDefault="00232705" w:rsidP="00232705">
      <w:pPr>
        <w:rPr>
          <w:b/>
          <w:sz w:val="20"/>
          <w:szCs w:val="20"/>
        </w:rPr>
      </w:pPr>
    </w:p>
    <w:p w14:paraId="77253EE6" w14:textId="77777777" w:rsidR="00232705" w:rsidRDefault="00232705" w:rsidP="00232705">
      <w:pPr>
        <w:rPr>
          <w:b/>
          <w:sz w:val="20"/>
          <w:szCs w:val="20"/>
        </w:rPr>
      </w:pPr>
    </w:p>
    <w:p w14:paraId="6AEAE22E" w14:textId="57B09DDF" w:rsidR="00232705" w:rsidRDefault="00232705" w:rsidP="00232705">
      <w:pPr>
        <w:rPr>
          <w:b/>
          <w:sz w:val="20"/>
          <w:szCs w:val="20"/>
        </w:rPr>
      </w:pPr>
      <w:r>
        <w:rPr>
          <w:b/>
          <w:sz w:val="20"/>
          <w:szCs w:val="20"/>
        </w:rPr>
        <w:t>Supplemental Table 1</w:t>
      </w:r>
      <w:r w:rsidR="00C25166">
        <w:rPr>
          <w:b/>
          <w:sz w:val="20"/>
          <w:szCs w:val="20"/>
        </w:rPr>
        <w:t>5</w:t>
      </w:r>
      <w:r>
        <w:rPr>
          <w:b/>
          <w:sz w:val="20"/>
          <w:szCs w:val="20"/>
        </w:rPr>
        <w:t xml:space="preserve"> (continued)</w:t>
      </w:r>
    </w:p>
    <w:tbl>
      <w:tblPr>
        <w:tblStyle w:val="TableGrid"/>
        <w:tblW w:w="11739" w:type="dxa"/>
        <w:tblLayout w:type="fixed"/>
        <w:tblLook w:val="04A0" w:firstRow="1" w:lastRow="0" w:firstColumn="1" w:lastColumn="0" w:noHBand="0" w:noVBand="1"/>
      </w:tblPr>
      <w:tblGrid>
        <w:gridCol w:w="536"/>
        <w:gridCol w:w="1405"/>
        <w:gridCol w:w="40"/>
        <w:gridCol w:w="923"/>
        <w:gridCol w:w="2740"/>
        <w:gridCol w:w="1134"/>
        <w:gridCol w:w="1609"/>
        <w:gridCol w:w="1509"/>
        <w:gridCol w:w="1843"/>
      </w:tblGrid>
      <w:tr w:rsidR="00232705" w:rsidRPr="00EB0376" w14:paraId="1E0C53AF" w14:textId="77777777" w:rsidTr="00232705">
        <w:trPr>
          <w:trHeight w:val="20"/>
        </w:trPr>
        <w:tc>
          <w:tcPr>
            <w:tcW w:w="536" w:type="dxa"/>
            <w:vAlign w:val="center"/>
          </w:tcPr>
          <w:p w14:paraId="4FF3FCD1" w14:textId="77777777" w:rsidR="00232705" w:rsidRPr="00EB0376" w:rsidRDefault="00232705" w:rsidP="00232705">
            <w:pPr>
              <w:spacing w:before="20" w:after="20"/>
              <w:rPr>
                <w:b/>
                <w:sz w:val="16"/>
                <w:szCs w:val="16"/>
              </w:rPr>
            </w:pPr>
          </w:p>
        </w:tc>
        <w:tc>
          <w:tcPr>
            <w:tcW w:w="1405" w:type="dxa"/>
            <w:vAlign w:val="center"/>
          </w:tcPr>
          <w:p w14:paraId="5E36AC60" w14:textId="77777777" w:rsidR="00232705" w:rsidRPr="00EB0376" w:rsidRDefault="00232705" w:rsidP="00232705">
            <w:pPr>
              <w:spacing w:before="20" w:after="20"/>
              <w:rPr>
                <w:b/>
                <w:sz w:val="16"/>
                <w:szCs w:val="16"/>
              </w:rPr>
            </w:pPr>
          </w:p>
        </w:tc>
        <w:tc>
          <w:tcPr>
            <w:tcW w:w="3703" w:type="dxa"/>
            <w:gridSpan w:val="3"/>
            <w:vAlign w:val="center"/>
          </w:tcPr>
          <w:p w14:paraId="727FBF88" w14:textId="77777777" w:rsidR="00232705" w:rsidRPr="00EB0376" w:rsidRDefault="00232705" w:rsidP="00232705">
            <w:pPr>
              <w:spacing w:before="20" w:after="20"/>
              <w:rPr>
                <w:b/>
                <w:sz w:val="16"/>
                <w:szCs w:val="16"/>
              </w:rPr>
            </w:pPr>
            <w:r w:rsidRPr="00EB0376">
              <w:rPr>
                <w:b/>
                <w:sz w:val="16"/>
                <w:szCs w:val="16"/>
              </w:rPr>
              <w:t>Hospitalization</w:t>
            </w:r>
          </w:p>
        </w:tc>
        <w:tc>
          <w:tcPr>
            <w:tcW w:w="6095" w:type="dxa"/>
            <w:gridSpan w:val="4"/>
            <w:vAlign w:val="center"/>
          </w:tcPr>
          <w:p w14:paraId="29E3AA63" w14:textId="77777777" w:rsidR="00232705" w:rsidRPr="00EB0376" w:rsidRDefault="00232705" w:rsidP="00232705">
            <w:pPr>
              <w:spacing w:before="20" w:after="20"/>
              <w:rPr>
                <w:b/>
                <w:sz w:val="16"/>
                <w:szCs w:val="16"/>
              </w:rPr>
            </w:pPr>
            <w:r w:rsidRPr="00EB0376">
              <w:rPr>
                <w:b/>
                <w:sz w:val="16"/>
                <w:szCs w:val="16"/>
              </w:rPr>
              <w:t>D</w:t>
            </w:r>
            <w:r>
              <w:rPr>
                <w:b/>
                <w:sz w:val="16"/>
                <w:szCs w:val="16"/>
              </w:rPr>
              <w:t>irectly observed therapy</w:t>
            </w:r>
          </w:p>
        </w:tc>
      </w:tr>
      <w:tr w:rsidR="00232705" w:rsidRPr="00EB0376" w14:paraId="58FF3EBC" w14:textId="77777777" w:rsidTr="00232705">
        <w:trPr>
          <w:trHeight w:val="20"/>
        </w:trPr>
        <w:tc>
          <w:tcPr>
            <w:tcW w:w="536" w:type="dxa"/>
            <w:vAlign w:val="center"/>
          </w:tcPr>
          <w:p w14:paraId="59F3317F" w14:textId="77777777" w:rsidR="00232705" w:rsidRPr="00EB0376" w:rsidRDefault="00232705" w:rsidP="00232705">
            <w:pPr>
              <w:spacing w:before="20" w:after="20"/>
              <w:rPr>
                <w:b/>
                <w:sz w:val="16"/>
                <w:szCs w:val="16"/>
              </w:rPr>
            </w:pPr>
            <w:r w:rsidRPr="00EB0376">
              <w:rPr>
                <w:b/>
                <w:sz w:val="16"/>
                <w:szCs w:val="16"/>
              </w:rPr>
              <w:t>No</w:t>
            </w:r>
          </w:p>
        </w:tc>
        <w:tc>
          <w:tcPr>
            <w:tcW w:w="1405" w:type="dxa"/>
            <w:vAlign w:val="center"/>
          </w:tcPr>
          <w:p w14:paraId="61BEB591" w14:textId="77777777" w:rsidR="00232705" w:rsidRPr="00EB0376" w:rsidRDefault="00232705" w:rsidP="00232705">
            <w:pPr>
              <w:spacing w:before="20" w:after="20"/>
              <w:rPr>
                <w:b/>
                <w:sz w:val="16"/>
                <w:szCs w:val="16"/>
              </w:rPr>
            </w:pPr>
            <w:r w:rsidRPr="00EB0376">
              <w:rPr>
                <w:b/>
                <w:sz w:val="16"/>
                <w:szCs w:val="16"/>
              </w:rPr>
              <w:t>Contact person</w:t>
            </w:r>
          </w:p>
          <w:p w14:paraId="6C48731C" w14:textId="77777777" w:rsidR="00232705" w:rsidRPr="00EB0376" w:rsidRDefault="00232705" w:rsidP="00232705">
            <w:pPr>
              <w:spacing w:before="20" w:after="20"/>
              <w:rPr>
                <w:b/>
                <w:sz w:val="16"/>
                <w:szCs w:val="16"/>
              </w:rPr>
            </w:pPr>
            <w:r w:rsidRPr="00EB0376">
              <w:rPr>
                <w:b/>
                <w:sz w:val="16"/>
                <w:szCs w:val="16"/>
              </w:rPr>
              <w:t>(ref)</w:t>
            </w:r>
          </w:p>
        </w:tc>
        <w:tc>
          <w:tcPr>
            <w:tcW w:w="963" w:type="dxa"/>
            <w:gridSpan w:val="2"/>
            <w:vAlign w:val="center"/>
          </w:tcPr>
          <w:p w14:paraId="3274E78B" w14:textId="77777777" w:rsidR="00232705" w:rsidRPr="00EB0376" w:rsidRDefault="00232705" w:rsidP="00232705">
            <w:pPr>
              <w:spacing w:before="20" w:after="20"/>
              <w:rPr>
                <w:b/>
                <w:sz w:val="16"/>
                <w:szCs w:val="16"/>
              </w:rPr>
            </w:pPr>
            <w:r w:rsidRPr="00EB0376">
              <w:rPr>
                <w:b/>
                <w:sz w:val="16"/>
                <w:szCs w:val="16"/>
              </w:rPr>
              <w:t>Routine?</w:t>
            </w:r>
          </w:p>
          <w:p w14:paraId="49E38867" w14:textId="77777777" w:rsidR="00232705" w:rsidRPr="00EB0376" w:rsidRDefault="00232705" w:rsidP="00232705">
            <w:pPr>
              <w:spacing w:before="20" w:after="20"/>
              <w:rPr>
                <w:b/>
                <w:sz w:val="16"/>
                <w:szCs w:val="16"/>
              </w:rPr>
            </w:pPr>
            <w:r w:rsidRPr="00EB0376">
              <w:rPr>
                <w:b/>
                <w:sz w:val="16"/>
                <w:szCs w:val="16"/>
              </w:rPr>
              <w:t>Yes/No</w:t>
            </w:r>
          </w:p>
        </w:tc>
        <w:tc>
          <w:tcPr>
            <w:tcW w:w="2740" w:type="dxa"/>
            <w:vAlign w:val="center"/>
          </w:tcPr>
          <w:p w14:paraId="38F4A724" w14:textId="77777777" w:rsidR="00232705" w:rsidRPr="00EB0376" w:rsidRDefault="00232705" w:rsidP="00232705">
            <w:pPr>
              <w:spacing w:before="20" w:after="20"/>
              <w:rPr>
                <w:b/>
                <w:sz w:val="16"/>
                <w:szCs w:val="16"/>
              </w:rPr>
            </w:pPr>
            <w:r w:rsidRPr="00EB0376">
              <w:rPr>
                <w:b/>
                <w:sz w:val="16"/>
                <w:szCs w:val="16"/>
              </w:rPr>
              <w:t>Duration of Hospitalization</w:t>
            </w:r>
          </w:p>
        </w:tc>
        <w:tc>
          <w:tcPr>
            <w:tcW w:w="1134" w:type="dxa"/>
            <w:vAlign w:val="center"/>
          </w:tcPr>
          <w:p w14:paraId="1CBCF41C" w14:textId="77777777" w:rsidR="00232705" w:rsidRPr="00EB0376" w:rsidRDefault="00232705" w:rsidP="00232705">
            <w:pPr>
              <w:spacing w:before="20" w:after="20"/>
              <w:rPr>
                <w:b/>
                <w:sz w:val="16"/>
                <w:szCs w:val="16"/>
              </w:rPr>
            </w:pPr>
            <w:r w:rsidRPr="00EB0376">
              <w:rPr>
                <w:b/>
                <w:sz w:val="16"/>
                <w:szCs w:val="16"/>
              </w:rPr>
              <w:t>Yes/No</w:t>
            </w:r>
          </w:p>
        </w:tc>
        <w:tc>
          <w:tcPr>
            <w:tcW w:w="1609" w:type="dxa"/>
            <w:vAlign w:val="center"/>
          </w:tcPr>
          <w:p w14:paraId="17ED9C75" w14:textId="77777777" w:rsidR="00232705" w:rsidRPr="00EB0376" w:rsidRDefault="00232705" w:rsidP="00232705">
            <w:pPr>
              <w:spacing w:before="20" w:after="20"/>
              <w:rPr>
                <w:b/>
                <w:sz w:val="16"/>
                <w:szCs w:val="16"/>
              </w:rPr>
            </w:pPr>
            <w:r w:rsidRPr="00EB0376">
              <w:rPr>
                <w:b/>
                <w:sz w:val="16"/>
                <w:szCs w:val="16"/>
              </w:rPr>
              <w:t>Where: CB= Community based/ HF=Health facility based</w:t>
            </w:r>
          </w:p>
        </w:tc>
        <w:tc>
          <w:tcPr>
            <w:tcW w:w="1509" w:type="dxa"/>
            <w:vAlign w:val="center"/>
          </w:tcPr>
          <w:p w14:paraId="1197F685" w14:textId="77777777" w:rsidR="00232705" w:rsidRPr="00EB0376" w:rsidRDefault="00232705" w:rsidP="00232705">
            <w:pPr>
              <w:spacing w:before="20" w:after="20"/>
              <w:rPr>
                <w:b/>
                <w:sz w:val="16"/>
                <w:szCs w:val="16"/>
              </w:rPr>
            </w:pPr>
            <w:r w:rsidRPr="00EB0376">
              <w:rPr>
                <w:b/>
                <w:sz w:val="16"/>
                <w:szCs w:val="16"/>
              </w:rPr>
              <w:t>Who: Family/Friend, HCW</w:t>
            </w:r>
            <w:r>
              <w:rPr>
                <w:b/>
                <w:sz w:val="16"/>
                <w:szCs w:val="16"/>
              </w:rPr>
              <w:t>=</w:t>
            </w:r>
            <w:r w:rsidRPr="00EB0376">
              <w:rPr>
                <w:b/>
                <w:sz w:val="16"/>
                <w:szCs w:val="16"/>
              </w:rPr>
              <w:t>Health Care Workers</w:t>
            </w:r>
          </w:p>
        </w:tc>
        <w:tc>
          <w:tcPr>
            <w:tcW w:w="1843" w:type="dxa"/>
            <w:vAlign w:val="center"/>
          </w:tcPr>
          <w:p w14:paraId="0DD900C5" w14:textId="77777777" w:rsidR="00232705" w:rsidRPr="00EB0376" w:rsidRDefault="00232705" w:rsidP="00232705">
            <w:pPr>
              <w:spacing w:before="20" w:after="20"/>
              <w:rPr>
                <w:b/>
                <w:sz w:val="16"/>
                <w:szCs w:val="16"/>
              </w:rPr>
            </w:pPr>
            <w:r w:rsidRPr="00EB0376">
              <w:rPr>
                <w:b/>
                <w:sz w:val="16"/>
                <w:szCs w:val="16"/>
              </w:rPr>
              <w:t xml:space="preserve">% on </w:t>
            </w:r>
            <w:r>
              <w:rPr>
                <w:b/>
                <w:sz w:val="16"/>
                <w:szCs w:val="16"/>
              </w:rPr>
              <w:t>directly observed therapy</w:t>
            </w:r>
            <w:r w:rsidRPr="00EB0376">
              <w:rPr>
                <w:b/>
                <w:sz w:val="16"/>
                <w:szCs w:val="16"/>
              </w:rPr>
              <w:t xml:space="preserve"> during ambulatory treatment</w:t>
            </w:r>
          </w:p>
        </w:tc>
      </w:tr>
      <w:tr w:rsidR="00232705" w:rsidRPr="00EB0376" w14:paraId="0736428D" w14:textId="77777777" w:rsidTr="00232705">
        <w:trPr>
          <w:trHeight w:val="20"/>
        </w:trPr>
        <w:tc>
          <w:tcPr>
            <w:tcW w:w="536" w:type="dxa"/>
            <w:vAlign w:val="center"/>
          </w:tcPr>
          <w:p w14:paraId="5316A2D7" w14:textId="77777777" w:rsidR="00232705" w:rsidRPr="00EB0376" w:rsidRDefault="00232705" w:rsidP="00232705">
            <w:pPr>
              <w:spacing w:before="20" w:after="20"/>
              <w:rPr>
                <w:b/>
                <w:sz w:val="16"/>
                <w:szCs w:val="16"/>
              </w:rPr>
            </w:pPr>
            <w:r w:rsidRPr="00EB0376">
              <w:rPr>
                <w:sz w:val="16"/>
                <w:szCs w:val="16"/>
              </w:rPr>
              <w:t>3</w:t>
            </w:r>
            <w:r>
              <w:rPr>
                <w:sz w:val="16"/>
                <w:szCs w:val="16"/>
              </w:rPr>
              <w:t>6</w:t>
            </w:r>
          </w:p>
        </w:tc>
        <w:tc>
          <w:tcPr>
            <w:tcW w:w="1445" w:type="dxa"/>
            <w:gridSpan w:val="2"/>
            <w:vAlign w:val="center"/>
          </w:tcPr>
          <w:p w14:paraId="2671E534" w14:textId="77777777" w:rsidR="00232705" w:rsidRPr="00EB0376" w:rsidRDefault="00232705" w:rsidP="00232705">
            <w:pPr>
              <w:spacing w:before="20" w:after="20"/>
              <w:rPr>
                <w:color w:val="000000"/>
                <w:sz w:val="16"/>
                <w:szCs w:val="16"/>
              </w:rPr>
            </w:pPr>
            <w:r w:rsidRPr="00EB0376">
              <w:rPr>
                <w:color w:val="000000"/>
                <w:sz w:val="16"/>
                <w:szCs w:val="16"/>
              </w:rPr>
              <w:t>Palmero</w:t>
            </w:r>
            <w:r>
              <w:rPr>
                <w:color w:val="000000"/>
                <w:sz w:val="16"/>
                <w:szCs w:val="16"/>
              </w:rPr>
              <w:fldChar w:fldCharType="begin">
                <w:fldData xml:space="preserve">PEVuZE5vdGU+PENpdGU+PEF1dGhvcj5QYWxtZXJvPC9BdXRob3I+PFllYXI+MjAxNTwvWWVhcj48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PEVuZE5vdGU+PENpdGU+PEF1dGhvcj5QYWxtZXJvPC9BdXRob3I+PFllYXI+MjAxNTwvWWVhcj48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45</w:t>
            </w:r>
            <w:r>
              <w:rPr>
                <w:color w:val="000000"/>
                <w:sz w:val="16"/>
                <w:szCs w:val="16"/>
              </w:rPr>
              <w:fldChar w:fldCharType="end"/>
            </w:r>
          </w:p>
        </w:tc>
        <w:tc>
          <w:tcPr>
            <w:tcW w:w="923" w:type="dxa"/>
            <w:vAlign w:val="center"/>
          </w:tcPr>
          <w:p w14:paraId="7A72C039"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2740" w:type="dxa"/>
            <w:vAlign w:val="center"/>
          </w:tcPr>
          <w:p w14:paraId="1F453DB9" w14:textId="77777777" w:rsidR="00232705" w:rsidRPr="00EB0376" w:rsidRDefault="00232705" w:rsidP="00232705">
            <w:pPr>
              <w:spacing w:before="20" w:after="20"/>
              <w:rPr>
                <w:color w:val="000000"/>
                <w:sz w:val="16"/>
                <w:szCs w:val="16"/>
              </w:rPr>
            </w:pPr>
            <w:r w:rsidRPr="00EB0376">
              <w:rPr>
                <w:color w:val="000000"/>
                <w:sz w:val="16"/>
                <w:szCs w:val="16"/>
              </w:rPr>
              <w:t>Initial phase for XDR (6-8 months) For MDR, ambulatory or short admission (&lt;2 months).</w:t>
            </w:r>
          </w:p>
        </w:tc>
        <w:tc>
          <w:tcPr>
            <w:tcW w:w="1134" w:type="dxa"/>
            <w:vAlign w:val="center"/>
          </w:tcPr>
          <w:p w14:paraId="3E5DB527"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1609" w:type="dxa"/>
            <w:vAlign w:val="center"/>
          </w:tcPr>
          <w:p w14:paraId="2BFB75EE" w14:textId="77777777" w:rsidR="00232705" w:rsidRPr="00EB0376" w:rsidRDefault="00232705" w:rsidP="00232705">
            <w:pPr>
              <w:spacing w:before="20" w:after="20"/>
              <w:rPr>
                <w:color w:val="000000"/>
                <w:sz w:val="16"/>
                <w:szCs w:val="16"/>
              </w:rPr>
            </w:pPr>
            <w:r w:rsidRPr="00EB0376">
              <w:rPr>
                <w:color w:val="000000"/>
                <w:sz w:val="16"/>
                <w:szCs w:val="16"/>
              </w:rPr>
              <w:t>HF</w:t>
            </w:r>
          </w:p>
        </w:tc>
        <w:tc>
          <w:tcPr>
            <w:tcW w:w="1509" w:type="dxa"/>
            <w:vAlign w:val="center"/>
          </w:tcPr>
          <w:p w14:paraId="68E8005A" w14:textId="77777777" w:rsidR="00232705" w:rsidRPr="00EB0376" w:rsidRDefault="00232705" w:rsidP="00232705">
            <w:pPr>
              <w:spacing w:before="20" w:after="20"/>
              <w:rPr>
                <w:color w:val="000000"/>
                <w:sz w:val="16"/>
                <w:szCs w:val="16"/>
              </w:rPr>
            </w:pPr>
            <w:r w:rsidRPr="00EB0376">
              <w:rPr>
                <w:color w:val="000000"/>
                <w:sz w:val="16"/>
                <w:szCs w:val="16"/>
              </w:rPr>
              <w:t>Only when patients are admitted</w:t>
            </w:r>
          </w:p>
        </w:tc>
        <w:tc>
          <w:tcPr>
            <w:tcW w:w="1843" w:type="dxa"/>
            <w:vAlign w:val="center"/>
          </w:tcPr>
          <w:p w14:paraId="2762752F" w14:textId="77777777" w:rsidR="00232705" w:rsidRPr="00EB0376" w:rsidRDefault="00232705" w:rsidP="00232705">
            <w:pPr>
              <w:spacing w:before="20" w:after="20"/>
              <w:rPr>
                <w:color w:val="000000"/>
                <w:sz w:val="16"/>
                <w:szCs w:val="16"/>
              </w:rPr>
            </w:pPr>
            <w:r w:rsidRPr="00EB0376">
              <w:rPr>
                <w:color w:val="000000"/>
                <w:sz w:val="16"/>
                <w:szCs w:val="16"/>
              </w:rPr>
              <w:t>None</w:t>
            </w:r>
          </w:p>
        </w:tc>
      </w:tr>
      <w:tr w:rsidR="00232705" w:rsidRPr="00EB0376" w14:paraId="4D7E078A" w14:textId="77777777" w:rsidTr="00232705">
        <w:trPr>
          <w:trHeight w:val="20"/>
        </w:trPr>
        <w:tc>
          <w:tcPr>
            <w:tcW w:w="536" w:type="dxa"/>
            <w:vAlign w:val="center"/>
          </w:tcPr>
          <w:p w14:paraId="47A3D0B9" w14:textId="77777777" w:rsidR="00232705" w:rsidRPr="00EB0376" w:rsidRDefault="00232705" w:rsidP="00232705">
            <w:pPr>
              <w:spacing w:before="20" w:after="20"/>
              <w:rPr>
                <w:b/>
                <w:sz w:val="16"/>
                <w:szCs w:val="16"/>
              </w:rPr>
            </w:pPr>
            <w:r w:rsidRPr="00EB0376">
              <w:rPr>
                <w:sz w:val="16"/>
                <w:szCs w:val="16"/>
              </w:rPr>
              <w:t>3</w:t>
            </w:r>
            <w:r>
              <w:rPr>
                <w:sz w:val="16"/>
                <w:szCs w:val="16"/>
              </w:rPr>
              <w:t>7</w:t>
            </w:r>
          </w:p>
        </w:tc>
        <w:tc>
          <w:tcPr>
            <w:tcW w:w="1445" w:type="dxa"/>
            <w:gridSpan w:val="2"/>
            <w:vAlign w:val="center"/>
          </w:tcPr>
          <w:p w14:paraId="728B1734" w14:textId="77777777" w:rsidR="00232705" w:rsidRPr="00EB0376" w:rsidRDefault="00232705" w:rsidP="00232705">
            <w:pPr>
              <w:spacing w:before="20" w:after="20"/>
              <w:rPr>
                <w:color w:val="000000"/>
                <w:sz w:val="16"/>
                <w:szCs w:val="16"/>
              </w:rPr>
            </w:pPr>
            <w:r w:rsidRPr="00EB0376">
              <w:rPr>
                <w:color w:val="000000"/>
                <w:sz w:val="16"/>
                <w:szCs w:val="16"/>
              </w:rPr>
              <w:t>Podewils</w:t>
            </w:r>
            <w:r>
              <w:rPr>
                <w:color w:val="000000"/>
                <w:sz w:val="16"/>
                <w:szCs w:val="16"/>
              </w:rPr>
              <w:fldChar w:fldCharType="begin"/>
            </w:r>
            <w:r>
              <w:rPr>
                <w:color w:val="000000"/>
                <w:sz w:val="16"/>
                <w:szCs w:val="16"/>
              </w:rPr>
              <w:instrText xml:space="preserve"> ADDIN EN.CITE &lt;EndNote&gt;&lt;Cite&gt;&lt;Author&gt;Podewils&lt;/Author&gt;&lt;Year&gt;2013&lt;/Year&gt;&lt;RecNum&gt;113&lt;/RecNum&gt;&lt;DisplayText&gt;&lt;style face="superscript"&gt;46&lt;/style&gt;&lt;/DisplayText&gt;&lt;record&gt;&lt;rec-number&gt;113&lt;/rec-number&gt;&lt;foreign-keys&gt;&lt;key app="EN" db-id="fsse2s098za2eqerwz75f0pfxtvs20rr22tf" timestamp="1571163317"&gt;113&lt;/key&gt;&lt;/foreign-keys&gt;&lt;ref-type name="Journal Article"&gt;17&lt;/ref-type&gt;&lt;contributors&gt;&lt;authors&gt;&lt;author&gt;Podewils, L. J.&lt;/author&gt;&lt;author&gt;Gler, M. T.&lt;/author&gt;&lt;author&gt;Quelapio, M. I.&lt;/author&gt;&lt;author&gt;Chen, M. P.&lt;/author&gt;&lt;/authors&gt;&lt;/contributors&gt;&lt;auth-address&gt;U.S. Centers for Disease Control and Prevention, Atlanta, Georgia, United States of America. lpp8@cdc.gov&lt;/auth-address&gt;&lt;titles&gt;&lt;title&gt;Patterns of treatment interruption among patients with multidrug-resistant TB (MDR TB) and association with interim and final treatment outcomes&lt;/title&gt;&lt;secondary-title&gt;PLoS One&lt;/secondary-title&gt;&lt;alt-title&gt;PloS one&lt;/alt-title&gt;&lt;/titles&gt;&lt;periodical&gt;&lt;full-title&gt;PLoS One&lt;/full-title&gt;&lt;/periodical&gt;&lt;alt-periodical&gt;&lt;full-title&gt;PLoS One&lt;/full-title&gt;&lt;/alt-periodical&gt;&lt;pages&gt;e70064&lt;/pages&gt;&lt;volume&gt;8&lt;/volume&gt;&lt;number&gt;7&lt;/number&gt;&lt;edition&gt;2013/08/08&lt;/edition&gt;&lt;keywords&gt;&lt;keyword&gt;Adult&lt;/keyword&gt;&lt;keyword&gt;Antitubercular Agents/*therapeutic use&lt;/keyword&gt;&lt;keyword&gt;Drug Administration Schedule&lt;/keyword&gt;&lt;keyword&gt;Female&lt;/keyword&gt;&lt;keyword&gt;Humans&lt;/keyword&gt;&lt;keyword&gt;Male&lt;/keyword&gt;&lt;keyword&gt;Middle Aged&lt;/keyword&gt;&lt;keyword&gt;Retrospective Studies&lt;/keyword&gt;&lt;keyword&gt;Treatment Outcome&lt;/keyword&gt;&lt;keyword&gt;Tuberculosis, Multidrug-Resistant/*drug therapy/*mortality&lt;/keyword&gt;&lt;/keywords&gt;&lt;dates&gt;&lt;year&gt;2013&lt;/year&gt;&lt;/dates&gt;&lt;isbn&gt;1932-6203&lt;/isbn&gt;&lt;accession-num&gt;23922904&lt;/accession-num&gt;&lt;label&gt;5126&lt;/label&gt;&lt;urls&gt;&lt;/urls&gt;&lt;custom2&gt;PMC3726487&lt;/custom2&gt;&lt;electronic-resource-num&gt;10.1371/journal.pone.0070064&lt;/electronic-resource-num&gt;&lt;remote-database-provider&gt;NLM&lt;/remote-database-provider&gt;&lt;language&gt;eng&lt;/language&gt;&lt;/record&gt;&lt;/Cite&gt;&lt;/EndNote&gt;</w:instrText>
            </w:r>
            <w:r>
              <w:rPr>
                <w:color w:val="000000"/>
                <w:sz w:val="16"/>
                <w:szCs w:val="16"/>
              </w:rPr>
              <w:fldChar w:fldCharType="separate"/>
            </w:r>
            <w:r w:rsidRPr="00A66226">
              <w:rPr>
                <w:noProof/>
                <w:color w:val="000000"/>
                <w:sz w:val="16"/>
                <w:szCs w:val="16"/>
                <w:vertAlign w:val="superscript"/>
              </w:rPr>
              <w:t>46</w:t>
            </w:r>
            <w:r>
              <w:rPr>
                <w:color w:val="000000"/>
                <w:sz w:val="16"/>
                <w:szCs w:val="16"/>
              </w:rPr>
              <w:fldChar w:fldCharType="end"/>
            </w:r>
          </w:p>
        </w:tc>
        <w:tc>
          <w:tcPr>
            <w:tcW w:w="923" w:type="dxa"/>
            <w:vAlign w:val="center"/>
          </w:tcPr>
          <w:p w14:paraId="5D062977" w14:textId="77777777" w:rsidR="00232705" w:rsidRPr="00EB0376" w:rsidRDefault="00232705" w:rsidP="00232705">
            <w:pPr>
              <w:spacing w:before="20" w:after="20"/>
              <w:rPr>
                <w:color w:val="000000"/>
                <w:sz w:val="16"/>
                <w:szCs w:val="16"/>
              </w:rPr>
            </w:pPr>
            <w:r w:rsidRPr="00EB0376">
              <w:rPr>
                <w:color w:val="000000"/>
                <w:sz w:val="16"/>
                <w:szCs w:val="16"/>
              </w:rPr>
              <w:t>No</w:t>
            </w:r>
          </w:p>
        </w:tc>
        <w:tc>
          <w:tcPr>
            <w:tcW w:w="2740" w:type="dxa"/>
            <w:vAlign w:val="center"/>
          </w:tcPr>
          <w:p w14:paraId="50719292" w14:textId="77777777" w:rsidR="00232705" w:rsidRPr="00EB0376" w:rsidRDefault="00232705" w:rsidP="00232705">
            <w:pPr>
              <w:spacing w:before="20" w:after="20"/>
              <w:rPr>
                <w:color w:val="000000"/>
                <w:sz w:val="16"/>
                <w:szCs w:val="16"/>
              </w:rPr>
            </w:pPr>
          </w:p>
        </w:tc>
        <w:tc>
          <w:tcPr>
            <w:tcW w:w="1134" w:type="dxa"/>
            <w:vAlign w:val="center"/>
          </w:tcPr>
          <w:p w14:paraId="3010CACC"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1609" w:type="dxa"/>
            <w:vAlign w:val="center"/>
          </w:tcPr>
          <w:p w14:paraId="0F40D332" w14:textId="77777777" w:rsidR="00232705" w:rsidRPr="00EB0376" w:rsidRDefault="00232705" w:rsidP="00232705">
            <w:pPr>
              <w:spacing w:before="20" w:after="20"/>
              <w:rPr>
                <w:color w:val="000000"/>
                <w:sz w:val="16"/>
                <w:szCs w:val="16"/>
              </w:rPr>
            </w:pPr>
            <w:r w:rsidRPr="00EB0376">
              <w:rPr>
                <w:color w:val="000000"/>
                <w:sz w:val="16"/>
                <w:szCs w:val="16"/>
              </w:rPr>
              <w:t>HF</w:t>
            </w:r>
          </w:p>
        </w:tc>
        <w:tc>
          <w:tcPr>
            <w:tcW w:w="1509" w:type="dxa"/>
            <w:vAlign w:val="center"/>
          </w:tcPr>
          <w:p w14:paraId="44F2EBE5" w14:textId="77777777" w:rsidR="00232705" w:rsidRPr="00EB0376" w:rsidRDefault="00232705" w:rsidP="00232705">
            <w:pPr>
              <w:spacing w:before="20" w:after="20"/>
              <w:rPr>
                <w:color w:val="000000"/>
                <w:sz w:val="16"/>
                <w:szCs w:val="16"/>
              </w:rPr>
            </w:pPr>
          </w:p>
        </w:tc>
        <w:tc>
          <w:tcPr>
            <w:tcW w:w="1843" w:type="dxa"/>
            <w:vAlign w:val="center"/>
          </w:tcPr>
          <w:p w14:paraId="36509C04" w14:textId="77777777" w:rsidR="00232705" w:rsidRPr="00EB0376" w:rsidRDefault="00232705" w:rsidP="00232705">
            <w:pPr>
              <w:spacing w:before="20" w:after="20"/>
              <w:rPr>
                <w:color w:val="000000"/>
                <w:sz w:val="16"/>
                <w:szCs w:val="16"/>
              </w:rPr>
            </w:pPr>
            <w:r w:rsidRPr="00EB0376">
              <w:rPr>
                <w:color w:val="000000"/>
                <w:sz w:val="16"/>
                <w:szCs w:val="16"/>
              </w:rPr>
              <w:t>100%</w:t>
            </w:r>
          </w:p>
        </w:tc>
      </w:tr>
      <w:tr w:rsidR="00232705" w:rsidRPr="00EB0376" w14:paraId="0394F199" w14:textId="77777777" w:rsidTr="00232705">
        <w:trPr>
          <w:trHeight w:val="20"/>
        </w:trPr>
        <w:tc>
          <w:tcPr>
            <w:tcW w:w="536" w:type="dxa"/>
            <w:vAlign w:val="center"/>
          </w:tcPr>
          <w:p w14:paraId="76F41AE9" w14:textId="77777777" w:rsidR="00232705" w:rsidRPr="00EB0376" w:rsidRDefault="00232705" w:rsidP="00232705">
            <w:pPr>
              <w:spacing w:before="20" w:after="20"/>
              <w:rPr>
                <w:b/>
                <w:sz w:val="16"/>
                <w:szCs w:val="16"/>
              </w:rPr>
            </w:pPr>
            <w:r w:rsidRPr="00EB0376">
              <w:rPr>
                <w:sz w:val="16"/>
                <w:szCs w:val="16"/>
              </w:rPr>
              <w:t>3</w:t>
            </w:r>
            <w:r>
              <w:rPr>
                <w:sz w:val="16"/>
                <w:szCs w:val="16"/>
              </w:rPr>
              <w:t>8</w:t>
            </w:r>
          </w:p>
        </w:tc>
        <w:tc>
          <w:tcPr>
            <w:tcW w:w="1445" w:type="dxa"/>
            <w:gridSpan w:val="2"/>
            <w:vAlign w:val="center"/>
          </w:tcPr>
          <w:p w14:paraId="0DB95E6C" w14:textId="77777777" w:rsidR="00232705" w:rsidRPr="00EB0376" w:rsidRDefault="00232705" w:rsidP="00232705">
            <w:pPr>
              <w:spacing w:before="20" w:after="20"/>
              <w:rPr>
                <w:color w:val="000000"/>
                <w:sz w:val="16"/>
                <w:szCs w:val="16"/>
              </w:rPr>
            </w:pPr>
            <w:r w:rsidRPr="00EB0376">
              <w:rPr>
                <w:color w:val="000000"/>
                <w:sz w:val="16"/>
                <w:szCs w:val="16"/>
              </w:rPr>
              <w:t>Riekstina/Leimane</w:t>
            </w:r>
            <w:r>
              <w:rPr>
                <w:color w:val="000000"/>
                <w:sz w:val="16"/>
                <w:szCs w:val="16"/>
              </w:rPr>
              <w:fldChar w:fldCharType="begin"/>
            </w:r>
            <w:r>
              <w:rPr>
                <w:color w:val="000000"/>
                <w:sz w:val="16"/>
                <w:szCs w:val="16"/>
              </w:rPr>
              <w:instrText xml:space="preserve"> ADDIN EN.CITE &lt;EndNote&gt;&lt;Cite&gt;&lt;Author&gt;Riekstina&lt;/Author&gt;&lt;Year&gt;2016&lt;/Year&gt;&lt;RecNum&gt;114&lt;/RecNum&gt;&lt;DisplayText&gt;&lt;style face="superscript"&gt;47&lt;/style&gt;&lt;/DisplayText&gt;&lt;record&gt;&lt;rec-number&gt;114&lt;/rec-number&gt;&lt;foreign-keys&gt;&lt;key app="EN" db-id="fsse2s098za2eqerwz75f0pfxtvs20rr22tf" timestamp="1571163317"&gt;114&lt;/key&gt;&lt;/foreign-keys&gt;&lt;ref-type name="Journal Article"&gt;17&lt;/ref-type&gt;&lt;contributors&gt;&lt;authors&gt;&lt;author&gt;Riekstina, V.&lt;/author&gt;&lt;author&gt;Leimane, V.&lt;/author&gt;&lt;author&gt;Cirule, A.&lt;/author&gt;&lt;author&gt;Kuksa, L.&lt;/author&gt;&lt;author&gt;Latvia National TB registry,&lt;/author&gt;&lt;/authors&gt;&lt;/contributors&gt;&lt;titles&gt;&lt;title&gt;Unpublished data (Latvia)&lt;/title&gt;&lt;/titles&gt;&lt;dates&gt;&lt;year&gt;2016&lt;/year&gt;&lt;/dates&gt;&lt;label&gt;5127&lt;/label&gt;&lt;urls&gt;&lt;/urls&gt;&lt;/record&gt;&lt;/Cite&gt;&lt;/EndNote&gt;</w:instrText>
            </w:r>
            <w:r>
              <w:rPr>
                <w:color w:val="000000"/>
                <w:sz w:val="16"/>
                <w:szCs w:val="16"/>
              </w:rPr>
              <w:fldChar w:fldCharType="separate"/>
            </w:r>
            <w:r w:rsidRPr="00A66226">
              <w:rPr>
                <w:noProof/>
                <w:color w:val="000000"/>
                <w:sz w:val="16"/>
                <w:szCs w:val="16"/>
                <w:vertAlign w:val="superscript"/>
              </w:rPr>
              <w:t>47</w:t>
            </w:r>
            <w:r>
              <w:rPr>
                <w:color w:val="000000"/>
                <w:sz w:val="16"/>
                <w:szCs w:val="16"/>
              </w:rPr>
              <w:fldChar w:fldCharType="end"/>
            </w:r>
          </w:p>
        </w:tc>
        <w:tc>
          <w:tcPr>
            <w:tcW w:w="923" w:type="dxa"/>
            <w:vAlign w:val="center"/>
          </w:tcPr>
          <w:p w14:paraId="1B681FCA"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2740" w:type="dxa"/>
            <w:vAlign w:val="center"/>
          </w:tcPr>
          <w:p w14:paraId="049857F6" w14:textId="77777777" w:rsidR="00232705" w:rsidRPr="00EB0376" w:rsidRDefault="00232705" w:rsidP="00232705">
            <w:pPr>
              <w:spacing w:before="20" w:after="20"/>
              <w:rPr>
                <w:color w:val="000000"/>
                <w:sz w:val="16"/>
                <w:szCs w:val="16"/>
              </w:rPr>
            </w:pPr>
            <w:r w:rsidRPr="00EB0376">
              <w:rPr>
                <w:color w:val="000000"/>
                <w:sz w:val="16"/>
                <w:szCs w:val="16"/>
              </w:rPr>
              <w:t>until stable smear conversion</w:t>
            </w:r>
          </w:p>
        </w:tc>
        <w:tc>
          <w:tcPr>
            <w:tcW w:w="1134" w:type="dxa"/>
            <w:vAlign w:val="center"/>
          </w:tcPr>
          <w:p w14:paraId="63732818"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1609" w:type="dxa"/>
            <w:vAlign w:val="center"/>
          </w:tcPr>
          <w:p w14:paraId="53D6159B" w14:textId="77777777" w:rsidR="00232705" w:rsidRPr="00EB0376" w:rsidRDefault="00232705" w:rsidP="00232705">
            <w:pPr>
              <w:spacing w:before="20" w:after="20"/>
              <w:rPr>
                <w:color w:val="000000"/>
                <w:sz w:val="16"/>
                <w:szCs w:val="16"/>
              </w:rPr>
            </w:pPr>
            <w:r w:rsidRPr="00EB0376">
              <w:rPr>
                <w:color w:val="000000"/>
                <w:sz w:val="16"/>
                <w:szCs w:val="16"/>
              </w:rPr>
              <w:t>HF</w:t>
            </w:r>
          </w:p>
        </w:tc>
        <w:tc>
          <w:tcPr>
            <w:tcW w:w="1509" w:type="dxa"/>
            <w:vAlign w:val="center"/>
          </w:tcPr>
          <w:p w14:paraId="5707C2EF" w14:textId="77777777" w:rsidR="00232705" w:rsidRPr="00EB0376" w:rsidRDefault="00232705" w:rsidP="00232705">
            <w:pPr>
              <w:spacing w:before="20" w:after="20"/>
              <w:rPr>
                <w:color w:val="000000"/>
                <w:sz w:val="16"/>
                <w:szCs w:val="16"/>
              </w:rPr>
            </w:pPr>
            <w:r w:rsidRPr="00EB0376">
              <w:rPr>
                <w:color w:val="000000"/>
                <w:sz w:val="16"/>
                <w:szCs w:val="16"/>
              </w:rPr>
              <w:t>HCW</w:t>
            </w:r>
          </w:p>
        </w:tc>
        <w:tc>
          <w:tcPr>
            <w:tcW w:w="1843" w:type="dxa"/>
            <w:vAlign w:val="center"/>
          </w:tcPr>
          <w:p w14:paraId="5FCE2CAE" w14:textId="77777777" w:rsidR="00232705" w:rsidRPr="00EB0376" w:rsidRDefault="00232705" w:rsidP="00232705">
            <w:pPr>
              <w:spacing w:before="20" w:after="20"/>
              <w:rPr>
                <w:color w:val="000000"/>
                <w:sz w:val="16"/>
                <w:szCs w:val="16"/>
              </w:rPr>
            </w:pPr>
            <w:r w:rsidRPr="00EB0376">
              <w:rPr>
                <w:color w:val="000000"/>
                <w:sz w:val="16"/>
                <w:szCs w:val="16"/>
              </w:rPr>
              <w:t>100%</w:t>
            </w:r>
          </w:p>
        </w:tc>
      </w:tr>
      <w:tr w:rsidR="00232705" w:rsidRPr="00EB0376" w14:paraId="70AA501C" w14:textId="77777777" w:rsidTr="00232705">
        <w:trPr>
          <w:trHeight w:val="20"/>
        </w:trPr>
        <w:tc>
          <w:tcPr>
            <w:tcW w:w="536" w:type="dxa"/>
            <w:vAlign w:val="center"/>
          </w:tcPr>
          <w:p w14:paraId="04051AA8" w14:textId="77777777" w:rsidR="00232705" w:rsidRPr="00EB0376" w:rsidRDefault="00232705" w:rsidP="00232705">
            <w:pPr>
              <w:spacing w:before="20" w:after="20"/>
              <w:rPr>
                <w:sz w:val="16"/>
                <w:szCs w:val="16"/>
              </w:rPr>
            </w:pPr>
            <w:r>
              <w:rPr>
                <w:sz w:val="16"/>
                <w:szCs w:val="16"/>
              </w:rPr>
              <w:t>39</w:t>
            </w:r>
          </w:p>
        </w:tc>
        <w:tc>
          <w:tcPr>
            <w:tcW w:w="1445" w:type="dxa"/>
            <w:gridSpan w:val="2"/>
            <w:vAlign w:val="center"/>
          </w:tcPr>
          <w:p w14:paraId="52DC489E" w14:textId="77777777" w:rsidR="00232705" w:rsidRPr="00EB0376" w:rsidRDefault="00232705" w:rsidP="00232705">
            <w:pPr>
              <w:spacing w:before="20" w:after="20"/>
              <w:rPr>
                <w:color w:val="000000"/>
                <w:sz w:val="16"/>
                <w:szCs w:val="16"/>
              </w:rPr>
            </w:pPr>
            <w:r>
              <w:rPr>
                <w:color w:val="000000"/>
                <w:sz w:val="16"/>
                <w:szCs w:val="16"/>
              </w:rPr>
              <w:t>Rodrigues</w:t>
            </w:r>
            <w:r>
              <w:rPr>
                <w:color w:val="000000"/>
                <w:sz w:val="16"/>
                <w:szCs w:val="16"/>
              </w:rPr>
              <w:fldChar w:fldCharType="begin"/>
            </w:r>
            <w:r>
              <w:rPr>
                <w:color w:val="000000"/>
                <w:sz w:val="16"/>
                <w:szCs w:val="16"/>
              </w:rPr>
              <w:instrText xml:space="preserve"> ADDIN EN.CITE &lt;EndNote&gt;&lt;Cite&gt;&lt;Author&gt;Rodrigues&lt;/Author&gt;&lt;Year&gt;2018&lt;/Year&gt;&lt;RecNum&gt;149&lt;/RecNum&gt;&lt;DisplayText&gt;&lt;style face="superscript"&gt;48&lt;/style&gt;&lt;/DisplayText&gt;&lt;record&gt;&lt;rec-number&gt;149&lt;/rec-number&gt;&lt;foreign-keys&gt;&lt;key app="EN" db-id="fsse2s098za2eqerwz75f0pfxtvs20rr22tf" timestamp="1577977729"&gt;149&lt;/key&gt;&lt;/foreign-keys&gt;&lt;ref-type name="Journal Article"&gt;17&lt;/ref-type&gt;&lt;contributors&gt;&lt;authors&gt;&lt;author&gt;Rodrigues, D.&lt;/author&gt;&lt;/authors&gt;&lt;/contributors&gt;&lt;titles&gt;&lt;title&gt;Unpublished data (Brazil)&lt;/title&gt;&lt;/titles&gt;&lt;dates&gt;&lt;year&gt;2018&lt;/year&gt;&lt;/dates&gt;&lt;urls&gt;&lt;/urls&gt;&lt;/record&gt;&lt;/Cite&gt;&lt;/EndNote&gt;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48</w:t>
            </w:r>
            <w:r>
              <w:rPr>
                <w:color w:val="000000"/>
                <w:sz w:val="16"/>
                <w:szCs w:val="16"/>
              </w:rPr>
              <w:fldChar w:fldCharType="end"/>
            </w:r>
          </w:p>
        </w:tc>
        <w:tc>
          <w:tcPr>
            <w:tcW w:w="923" w:type="dxa"/>
            <w:vAlign w:val="center"/>
          </w:tcPr>
          <w:p w14:paraId="67DAA7F8" w14:textId="77777777" w:rsidR="00232705" w:rsidRPr="00EB0376" w:rsidRDefault="00232705" w:rsidP="00232705">
            <w:pPr>
              <w:spacing w:before="20" w:after="20"/>
              <w:rPr>
                <w:color w:val="000000"/>
                <w:sz w:val="16"/>
                <w:szCs w:val="16"/>
              </w:rPr>
            </w:pPr>
            <w:r>
              <w:rPr>
                <w:color w:val="000000"/>
                <w:sz w:val="16"/>
                <w:szCs w:val="16"/>
              </w:rPr>
              <w:t>No</w:t>
            </w:r>
          </w:p>
        </w:tc>
        <w:tc>
          <w:tcPr>
            <w:tcW w:w="2740" w:type="dxa"/>
            <w:vAlign w:val="center"/>
          </w:tcPr>
          <w:p w14:paraId="4A6AB560" w14:textId="77777777" w:rsidR="00232705" w:rsidRPr="00EB0376" w:rsidRDefault="00232705" w:rsidP="00232705">
            <w:pPr>
              <w:spacing w:before="20" w:after="20"/>
              <w:rPr>
                <w:color w:val="000000"/>
                <w:sz w:val="16"/>
                <w:szCs w:val="16"/>
              </w:rPr>
            </w:pPr>
            <w:r w:rsidRPr="00EB0376">
              <w:rPr>
                <w:color w:val="000000"/>
                <w:sz w:val="16"/>
                <w:szCs w:val="16"/>
              </w:rPr>
              <w:t>All patients were treated on an ambulatory basis</w:t>
            </w:r>
          </w:p>
        </w:tc>
        <w:tc>
          <w:tcPr>
            <w:tcW w:w="1134" w:type="dxa"/>
            <w:vAlign w:val="center"/>
          </w:tcPr>
          <w:p w14:paraId="7ABD0D5F" w14:textId="77777777" w:rsidR="00232705" w:rsidRPr="00EB0376" w:rsidRDefault="00232705" w:rsidP="00232705">
            <w:pPr>
              <w:spacing w:before="20" w:after="20"/>
              <w:rPr>
                <w:color w:val="000000"/>
                <w:sz w:val="16"/>
                <w:szCs w:val="16"/>
              </w:rPr>
            </w:pPr>
            <w:r>
              <w:rPr>
                <w:color w:val="000000"/>
                <w:sz w:val="16"/>
                <w:szCs w:val="16"/>
              </w:rPr>
              <w:t>yes</w:t>
            </w:r>
          </w:p>
        </w:tc>
        <w:tc>
          <w:tcPr>
            <w:tcW w:w="1609" w:type="dxa"/>
            <w:vAlign w:val="center"/>
          </w:tcPr>
          <w:p w14:paraId="41B6EC20" w14:textId="77777777" w:rsidR="00232705" w:rsidRPr="00EB0376" w:rsidRDefault="00232705" w:rsidP="00232705">
            <w:pPr>
              <w:spacing w:before="20" w:after="20"/>
              <w:rPr>
                <w:color w:val="000000"/>
                <w:sz w:val="16"/>
                <w:szCs w:val="16"/>
              </w:rPr>
            </w:pPr>
            <w:r>
              <w:rPr>
                <w:color w:val="000000"/>
                <w:sz w:val="16"/>
                <w:szCs w:val="16"/>
              </w:rPr>
              <w:t>Community based</w:t>
            </w:r>
          </w:p>
        </w:tc>
        <w:tc>
          <w:tcPr>
            <w:tcW w:w="1509" w:type="dxa"/>
            <w:vAlign w:val="center"/>
          </w:tcPr>
          <w:p w14:paraId="218D4FC8" w14:textId="77777777" w:rsidR="00232705" w:rsidRPr="00EB0376" w:rsidRDefault="00232705" w:rsidP="00232705">
            <w:pPr>
              <w:spacing w:before="20" w:after="20"/>
              <w:rPr>
                <w:color w:val="000000"/>
                <w:sz w:val="16"/>
                <w:szCs w:val="16"/>
              </w:rPr>
            </w:pPr>
            <w:r>
              <w:rPr>
                <w:color w:val="000000"/>
                <w:sz w:val="16"/>
                <w:szCs w:val="16"/>
              </w:rPr>
              <w:t>HCW</w:t>
            </w:r>
          </w:p>
        </w:tc>
        <w:tc>
          <w:tcPr>
            <w:tcW w:w="1843" w:type="dxa"/>
            <w:vAlign w:val="center"/>
          </w:tcPr>
          <w:p w14:paraId="453A826C" w14:textId="77777777" w:rsidR="00232705" w:rsidRPr="00EB0376" w:rsidRDefault="00232705" w:rsidP="00232705">
            <w:pPr>
              <w:spacing w:before="20" w:after="20"/>
              <w:rPr>
                <w:color w:val="000000"/>
                <w:sz w:val="16"/>
                <w:szCs w:val="16"/>
              </w:rPr>
            </w:pPr>
            <w:r>
              <w:rPr>
                <w:sz w:val="16"/>
                <w:szCs w:val="16"/>
              </w:rPr>
              <w:t xml:space="preserve">3-5X/week               </w:t>
            </w:r>
          </w:p>
        </w:tc>
      </w:tr>
      <w:tr w:rsidR="00232705" w:rsidRPr="00EB0376" w14:paraId="1A2B2F0C" w14:textId="77777777" w:rsidTr="00232705">
        <w:trPr>
          <w:trHeight w:val="20"/>
        </w:trPr>
        <w:tc>
          <w:tcPr>
            <w:tcW w:w="536" w:type="dxa"/>
            <w:vAlign w:val="center"/>
          </w:tcPr>
          <w:p w14:paraId="50D02B12" w14:textId="77777777" w:rsidR="00232705" w:rsidRPr="00EB0376" w:rsidRDefault="00232705" w:rsidP="00232705">
            <w:pPr>
              <w:spacing w:before="20" w:after="20"/>
              <w:rPr>
                <w:sz w:val="16"/>
                <w:szCs w:val="16"/>
              </w:rPr>
            </w:pPr>
            <w:r>
              <w:rPr>
                <w:sz w:val="16"/>
                <w:szCs w:val="16"/>
              </w:rPr>
              <w:t>40</w:t>
            </w:r>
          </w:p>
        </w:tc>
        <w:tc>
          <w:tcPr>
            <w:tcW w:w="1445" w:type="dxa"/>
            <w:gridSpan w:val="2"/>
            <w:vAlign w:val="center"/>
          </w:tcPr>
          <w:p w14:paraId="5D1136C4" w14:textId="77777777" w:rsidR="00232705" w:rsidRPr="00EB0376" w:rsidRDefault="00232705" w:rsidP="00232705">
            <w:pPr>
              <w:spacing w:before="20" w:after="20"/>
              <w:rPr>
                <w:color w:val="000000"/>
                <w:sz w:val="16"/>
                <w:szCs w:val="16"/>
              </w:rPr>
            </w:pPr>
            <w:r>
              <w:rPr>
                <w:color w:val="000000"/>
                <w:sz w:val="16"/>
                <w:szCs w:val="16"/>
              </w:rPr>
              <w:t>Seo</w:t>
            </w:r>
            <w:r>
              <w:rPr>
                <w:color w:val="000000"/>
                <w:sz w:val="16"/>
                <w:szCs w:val="16"/>
              </w:rPr>
              <w:fldChar w:fldCharType="begin"/>
            </w:r>
            <w:r>
              <w:rPr>
                <w:color w:val="000000"/>
                <w:sz w:val="16"/>
                <w:szCs w:val="16"/>
              </w:rPr>
              <w:instrText xml:space="preserve"> ADDIN EN.CITE &lt;EndNote&gt;&lt;Cite&gt;&lt;Author&gt;Seo&lt;/Author&gt;&lt;Year&gt;2018&lt;/Year&gt;&lt;RecNum&gt;150&lt;/RecNum&gt;&lt;DisplayText&gt;&lt;style face="superscript"&gt;49&lt;/style&gt;&lt;/DisplayText&gt;&lt;record&gt;&lt;rec-number&gt;150&lt;/rec-number&gt;&lt;foreign-keys&gt;&lt;key app="EN" db-id="fsse2s098za2eqerwz75f0pfxtvs20rr22tf" timestamp="1577978163"&gt;150&lt;/key&gt;&lt;/foreign-keys&gt;&lt;ref-type name="Journal Article"&gt;17&lt;/ref-type&gt;&lt;contributors&gt;&lt;authors&gt;&lt;author&gt;Seo, H.&lt;/author&gt;&lt;/authors&gt;&lt;/contributors&gt;&lt;titles&gt;&lt;title&gt;Unpublished data (Seoul, South Korea)&lt;/title&gt;&lt;/titles&gt;&lt;dates&gt;&lt;year&gt;2018&lt;/year&gt;&lt;/dates&gt;&lt;urls&gt;&lt;/urls&gt;&lt;/record&gt;&lt;/Cite&gt;&lt;/EndNote&gt;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49</w:t>
            </w:r>
            <w:r>
              <w:rPr>
                <w:color w:val="000000"/>
                <w:sz w:val="16"/>
                <w:szCs w:val="16"/>
              </w:rPr>
              <w:fldChar w:fldCharType="end"/>
            </w:r>
          </w:p>
        </w:tc>
        <w:tc>
          <w:tcPr>
            <w:tcW w:w="923" w:type="dxa"/>
            <w:vAlign w:val="center"/>
          </w:tcPr>
          <w:p w14:paraId="786EE640" w14:textId="77777777" w:rsidR="00232705" w:rsidRPr="00EB0376" w:rsidRDefault="00232705" w:rsidP="00232705">
            <w:pPr>
              <w:spacing w:before="20" w:after="20"/>
              <w:rPr>
                <w:color w:val="000000"/>
                <w:sz w:val="16"/>
                <w:szCs w:val="16"/>
              </w:rPr>
            </w:pPr>
          </w:p>
        </w:tc>
        <w:tc>
          <w:tcPr>
            <w:tcW w:w="2740" w:type="dxa"/>
            <w:vAlign w:val="center"/>
          </w:tcPr>
          <w:p w14:paraId="5184186A" w14:textId="77777777" w:rsidR="00232705" w:rsidRPr="00EB0376" w:rsidRDefault="00232705" w:rsidP="00232705">
            <w:pPr>
              <w:spacing w:before="20" w:after="20"/>
              <w:rPr>
                <w:color w:val="000000"/>
                <w:sz w:val="16"/>
                <w:szCs w:val="16"/>
              </w:rPr>
            </w:pPr>
          </w:p>
        </w:tc>
        <w:tc>
          <w:tcPr>
            <w:tcW w:w="1134" w:type="dxa"/>
            <w:vAlign w:val="center"/>
          </w:tcPr>
          <w:p w14:paraId="53A97B64" w14:textId="77777777" w:rsidR="00232705" w:rsidRPr="00EB0376" w:rsidRDefault="00232705" w:rsidP="00232705">
            <w:pPr>
              <w:spacing w:before="20" w:after="20"/>
              <w:rPr>
                <w:color w:val="000000"/>
                <w:sz w:val="16"/>
                <w:szCs w:val="16"/>
              </w:rPr>
            </w:pPr>
          </w:p>
        </w:tc>
        <w:tc>
          <w:tcPr>
            <w:tcW w:w="1609" w:type="dxa"/>
            <w:vAlign w:val="center"/>
          </w:tcPr>
          <w:p w14:paraId="27EF7FD9" w14:textId="77777777" w:rsidR="00232705" w:rsidRPr="00EB0376" w:rsidRDefault="00232705" w:rsidP="00232705">
            <w:pPr>
              <w:spacing w:before="20" w:after="20"/>
              <w:rPr>
                <w:color w:val="000000"/>
                <w:sz w:val="16"/>
                <w:szCs w:val="16"/>
              </w:rPr>
            </w:pPr>
          </w:p>
        </w:tc>
        <w:tc>
          <w:tcPr>
            <w:tcW w:w="1509" w:type="dxa"/>
            <w:vAlign w:val="center"/>
          </w:tcPr>
          <w:p w14:paraId="2A087D7A" w14:textId="77777777" w:rsidR="00232705" w:rsidRPr="00EB0376" w:rsidRDefault="00232705" w:rsidP="00232705">
            <w:pPr>
              <w:spacing w:before="20" w:after="20"/>
              <w:rPr>
                <w:color w:val="000000"/>
                <w:sz w:val="16"/>
                <w:szCs w:val="16"/>
              </w:rPr>
            </w:pPr>
          </w:p>
        </w:tc>
        <w:tc>
          <w:tcPr>
            <w:tcW w:w="1843" w:type="dxa"/>
            <w:vAlign w:val="center"/>
          </w:tcPr>
          <w:p w14:paraId="22C27C67" w14:textId="77777777" w:rsidR="00232705" w:rsidRPr="00EB0376" w:rsidRDefault="00232705" w:rsidP="00232705">
            <w:pPr>
              <w:spacing w:before="20" w:after="20"/>
              <w:rPr>
                <w:color w:val="000000"/>
                <w:sz w:val="16"/>
                <w:szCs w:val="16"/>
              </w:rPr>
            </w:pPr>
          </w:p>
        </w:tc>
      </w:tr>
      <w:tr w:rsidR="00232705" w:rsidRPr="00EB0376" w14:paraId="13FBA2F7" w14:textId="77777777" w:rsidTr="00232705">
        <w:trPr>
          <w:trHeight w:val="20"/>
        </w:trPr>
        <w:tc>
          <w:tcPr>
            <w:tcW w:w="536" w:type="dxa"/>
            <w:vAlign w:val="center"/>
          </w:tcPr>
          <w:p w14:paraId="05B8989C" w14:textId="77777777" w:rsidR="00232705" w:rsidRPr="00EB0376" w:rsidRDefault="00232705" w:rsidP="00232705">
            <w:pPr>
              <w:spacing w:before="20" w:after="20"/>
              <w:rPr>
                <w:b/>
                <w:sz w:val="16"/>
                <w:szCs w:val="16"/>
              </w:rPr>
            </w:pPr>
            <w:r>
              <w:rPr>
                <w:sz w:val="16"/>
                <w:szCs w:val="16"/>
              </w:rPr>
              <w:t>41</w:t>
            </w:r>
          </w:p>
        </w:tc>
        <w:tc>
          <w:tcPr>
            <w:tcW w:w="1445" w:type="dxa"/>
            <w:gridSpan w:val="2"/>
            <w:vAlign w:val="center"/>
          </w:tcPr>
          <w:p w14:paraId="15C34375" w14:textId="77777777" w:rsidR="00232705" w:rsidRPr="00EB0376" w:rsidRDefault="00232705" w:rsidP="00232705">
            <w:pPr>
              <w:spacing w:before="20" w:after="20"/>
              <w:rPr>
                <w:color w:val="000000"/>
                <w:sz w:val="16"/>
                <w:szCs w:val="16"/>
              </w:rPr>
            </w:pPr>
            <w:r w:rsidRPr="00EB0376">
              <w:rPr>
                <w:color w:val="000000"/>
                <w:sz w:val="16"/>
                <w:szCs w:val="16"/>
              </w:rPr>
              <w:t>Seung</w:t>
            </w:r>
            <w:r>
              <w:rPr>
                <w:color w:val="000000"/>
                <w:sz w:val="16"/>
                <w:szCs w:val="16"/>
              </w:rPr>
              <w:fldChar w:fldCharType="begin">
                <w:fldData xml:space="preserve">PEVuZE5vdGU+PENpdGU+PEF1dGhvcj5TZXVuZzwvQXV0aG9yPjxZZWFyPjIwMTY8L1llYXI+PFJl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</w:fldData>
              </w:fldChar>
            </w:r>
            <w:r>
              <w:rPr>
                <w:color w:val="000000"/>
                <w:sz w:val="16"/>
                <w:szCs w:val="16"/>
              </w:rPr>
              <w:instrText xml:space="preserve"> ADDIN EN.CITE </w:instrText>
            </w:r>
            <w:r>
              <w:rPr>
                <w:color w:val="000000"/>
                <w:sz w:val="16"/>
                <w:szCs w:val="16"/>
              </w:rPr>
              <w:fldChar w:fldCharType="begin">
                <w:fldData xml:space="preserve">PEVuZE5vdGU+PENpdGU+PEF1dGhvcj5TZXVuZzwvQXV0aG9yPjxZZWFyPjIwMTY8L1llYXI+PFJl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50</w:t>
            </w:r>
            <w:r>
              <w:rPr>
                <w:color w:val="000000"/>
                <w:sz w:val="16"/>
                <w:szCs w:val="16"/>
              </w:rPr>
              <w:fldChar w:fldCharType="end"/>
            </w:r>
          </w:p>
        </w:tc>
        <w:tc>
          <w:tcPr>
            <w:tcW w:w="923" w:type="dxa"/>
            <w:vAlign w:val="center"/>
          </w:tcPr>
          <w:p w14:paraId="7EFFAE7A"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2740" w:type="dxa"/>
            <w:vAlign w:val="center"/>
          </w:tcPr>
          <w:p w14:paraId="31D56965" w14:textId="77777777" w:rsidR="00232705" w:rsidRPr="00EB0376" w:rsidRDefault="00232705" w:rsidP="00232705">
            <w:pPr>
              <w:spacing w:before="20" w:after="20"/>
              <w:rPr>
                <w:color w:val="000000"/>
                <w:sz w:val="16"/>
                <w:szCs w:val="16"/>
              </w:rPr>
            </w:pPr>
            <w:r w:rsidRPr="00EB0376">
              <w:rPr>
                <w:color w:val="000000"/>
                <w:sz w:val="16"/>
                <w:szCs w:val="16"/>
              </w:rPr>
              <w:t>to begin treatment, and many throughout the full course of treatment.</w:t>
            </w:r>
          </w:p>
        </w:tc>
        <w:tc>
          <w:tcPr>
            <w:tcW w:w="1134" w:type="dxa"/>
            <w:vAlign w:val="center"/>
          </w:tcPr>
          <w:p w14:paraId="633910E5"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1609" w:type="dxa"/>
            <w:vAlign w:val="center"/>
          </w:tcPr>
          <w:p w14:paraId="1F4A0CCA" w14:textId="77777777" w:rsidR="00232705" w:rsidRPr="00EB0376" w:rsidRDefault="00232705" w:rsidP="00232705">
            <w:pPr>
              <w:spacing w:before="20" w:after="20"/>
              <w:rPr>
                <w:color w:val="000000"/>
                <w:sz w:val="16"/>
                <w:szCs w:val="16"/>
              </w:rPr>
            </w:pPr>
          </w:p>
        </w:tc>
        <w:tc>
          <w:tcPr>
            <w:tcW w:w="1509" w:type="dxa"/>
            <w:vAlign w:val="center"/>
          </w:tcPr>
          <w:p w14:paraId="76D974ED" w14:textId="77777777" w:rsidR="00232705" w:rsidRPr="00EB0376" w:rsidRDefault="00232705" w:rsidP="00232705">
            <w:pPr>
              <w:spacing w:before="20" w:after="20"/>
              <w:rPr>
                <w:color w:val="000000"/>
                <w:sz w:val="16"/>
                <w:szCs w:val="16"/>
              </w:rPr>
            </w:pPr>
          </w:p>
        </w:tc>
        <w:tc>
          <w:tcPr>
            <w:tcW w:w="1843" w:type="dxa"/>
            <w:vAlign w:val="center"/>
          </w:tcPr>
          <w:p w14:paraId="0F67963F" w14:textId="77777777" w:rsidR="00232705" w:rsidRPr="00EB0376" w:rsidRDefault="00232705" w:rsidP="00232705">
            <w:pPr>
              <w:spacing w:before="20" w:after="20"/>
              <w:rPr>
                <w:color w:val="000000"/>
                <w:sz w:val="16"/>
                <w:szCs w:val="16"/>
              </w:rPr>
            </w:pPr>
          </w:p>
        </w:tc>
      </w:tr>
      <w:tr w:rsidR="00232705" w:rsidRPr="00EB0376" w14:paraId="6C0137E3" w14:textId="77777777" w:rsidTr="00232705">
        <w:trPr>
          <w:trHeight w:val="20"/>
        </w:trPr>
        <w:tc>
          <w:tcPr>
            <w:tcW w:w="536" w:type="dxa"/>
            <w:vAlign w:val="center"/>
          </w:tcPr>
          <w:p w14:paraId="37A79A6C" w14:textId="77777777" w:rsidR="00232705" w:rsidRPr="00EB0376" w:rsidRDefault="00232705" w:rsidP="00232705">
            <w:pPr>
              <w:spacing w:before="20" w:after="20"/>
              <w:rPr>
                <w:b/>
                <w:sz w:val="16"/>
                <w:szCs w:val="16"/>
              </w:rPr>
            </w:pPr>
            <w:r>
              <w:rPr>
                <w:sz w:val="16"/>
                <w:szCs w:val="16"/>
              </w:rPr>
              <w:t>42</w:t>
            </w:r>
          </w:p>
        </w:tc>
        <w:tc>
          <w:tcPr>
            <w:tcW w:w="1445" w:type="dxa"/>
            <w:gridSpan w:val="2"/>
            <w:vAlign w:val="center"/>
          </w:tcPr>
          <w:p w14:paraId="33DC0005" w14:textId="77777777" w:rsidR="00232705" w:rsidRPr="00EB0376" w:rsidRDefault="00232705" w:rsidP="00232705">
            <w:pPr>
              <w:spacing w:before="20" w:after="20"/>
              <w:rPr>
                <w:color w:val="000000"/>
                <w:sz w:val="16"/>
                <w:szCs w:val="16"/>
              </w:rPr>
            </w:pPr>
            <w:r w:rsidRPr="00EB0376">
              <w:rPr>
                <w:color w:val="000000"/>
                <w:sz w:val="16"/>
                <w:szCs w:val="16"/>
              </w:rPr>
              <w:t>Shim</w:t>
            </w:r>
            <w:r>
              <w:rPr>
                <w:color w:val="000000"/>
                <w:sz w:val="16"/>
                <w:szCs w:val="16"/>
              </w:rPr>
              <w:fldChar w:fldCharType="begin">
                <w:fldData xml:space="preserve">PEVuZE5vdGU+PENpdGU+PEF1dGhvcj5KbzwvQXV0aG9yPjxZZWFyPjIwMTQ8L1llYXI+PFJlY051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==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PEVuZE5vdGU+PENpdGU+PEF1dGhvcj5KbzwvQXV0aG9yPjxZZWFyPjIwMTQ8L1llYXI+PFJlY051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==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29,51</w:t>
            </w:r>
            <w:r>
              <w:rPr>
                <w:color w:val="000000"/>
                <w:sz w:val="16"/>
                <w:szCs w:val="16"/>
              </w:rPr>
              <w:fldChar w:fldCharType="end"/>
            </w:r>
          </w:p>
        </w:tc>
        <w:tc>
          <w:tcPr>
            <w:tcW w:w="923" w:type="dxa"/>
            <w:vAlign w:val="center"/>
          </w:tcPr>
          <w:p w14:paraId="19F9910B" w14:textId="77777777" w:rsidR="00232705" w:rsidRPr="00EB0376" w:rsidRDefault="00232705" w:rsidP="00232705">
            <w:pPr>
              <w:spacing w:before="20" w:after="20"/>
              <w:rPr>
                <w:color w:val="000000"/>
                <w:sz w:val="16"/>
                <w:szCs w:val="16"/>
              </w:rPr>
            </w:pPr>
            <w:r w:rsidRPr="00EB0376">
              <w:rPr>
                <w:color w:val="000000"/>
                <w:sz w:val="16"/>
                <w:szCs w:val="16"/>
              </w:rPr>
              <w:t>No</w:t>
            </w:r>
          </w:p>
        </w:tc>
        <w:tc>
          <w:tcPr>
            <w:tcW w:w="2740" w:type="dxa"/>
            <w:vAlign w:val="center"/>
          </w:tcPr>
          <w:p w14:paraId="163E0294" w14:textId="77777777" w:rsidR="00232705" w:rsidRPr="00EB0376" w:rsidRDefault="00232705" w:rsidP="00232705">
            <w:pPr>
              <w:spacing w:before="20" w:after="20"/>
              <w:rPr>
                <w:color w:val="000000"/>
                <w:sz w:val="16"/>
                <w:szCs w:val="16"/>
              </w:rPr>
            </w:pPr>
            <w:r w:rsidRPr="00EB0376">
              <w:rPr>
                <w:color w:val="000000"/>
                <w:sz w:val="16"/>
                <w:szCs w:val="16"/>
              </w:rPr>
              <w:t>for at least 2 weeks.</w:t>
            </w:r>
          </w:p>
        </w:tc>
        <w:tc>
          <w:tcPr>
            <w:tcW w:w="1134" w:type="dxa"/>
            <w:vAlign w:val="center"/>
          </w:tcPr>
          <w:p w14:paraId="63F5A85A" w14:textId="77777777" w:rsidR="00232705" w:rsidRPr="00EB0376" w:rsidRDefault="00232705" w:rsidP="00232705">
            <w:pPr>
              <w:spacing w:before="20" w:after="20"/>
              <w:rPr>
                <w:color w:val="000000"/>
                <w:sz w:val="16"/>
                <w:szCs w:val="16"/>
              </w:rPr>
            </w:pPr>
            <w:r w:rsidRPr="00EB0376">
              <w:rPr>
                <w:color w:val="000000"/>
                <w:sz w:val="16"/>
                <w:szCs w:val="16"/>
              </w:rPr>
              <w:t>Yes and No</w:t>
            </w:r>
          </w:p>
        </w:tc>
        <w:tc>
          <w:tcPr>
            <w:tcW w:w="1609" w:type="dxa"/>
            <w:vAlign w:val="center"/>
          </w:tcPr>
          <w:p w14:paraId="62487490" w14:textId="77777777" w:rsidR="00232705" w:rsidRPr="00EB0376" w:rsidRDefault="00232705" w:rsidP="00232705">
            <w:pPr>
              <w:spacing w:before="20" w:after="20"/>
              <w:rPr>
                <w:color w:val="000000"/>
                <w:sz w:val="16"/>
                <w:szCs w:val="16"/>
              </w:rPr>
            </w:pPr>
          </w:p>
        </w:tc>
        <w:tc>
          <w:tcPr>
            <w:tcW w:w="1509" w:type="dxa"/>
            <w:vAlign w:val="center"/>
          </w:tcPr>
          <w:p w14:paraId="10AC996C" w14:textId="77777777" w:rsidR="00232705" w:rsidRPr="00EB0376" w:rsidRDefault="00232705" w:rsidP="00232705">
            <w:pPr>
              <w:spacing w:before="20" w:after="20"/>
              <w:rPr>
                <w:color w:val="000000"/>
                <w:sz w:val="16"/>
                <w:szCs w:val="16"/>
              </w:rPr>
            </w:pPr>
          </w:p>
        </w:tc>
        <w:tc>
          <w:tcPr>
            <w:tcW w:w="1843" w:type="dxa"/>
            <w:vAlign w:val="center"/>
          </w:tcPr>
          <w:p w14:paraId="4886874C" w14:textId="77777777" w:rsidR="00232705" w:rsidRPr="00EB0376" w:rsidRDefault="00232705" w:rsidP="00232705">
            <w:pPr>
              <w:spacing w:before="20" w:after="20"/>
              <w:rPr>
                <w:color w:val="000000"/>
                <w:sz w:val="16"/>
                <w:szCs w:val="16"/>
              </w:rPr>
            </w:pPr>
            <w:r w:rsidRPr="00EB0376">
              <w:rPr>
                <w:color w:val="000000"/>
                <w:sz w:val="16"/>
                <w:szCs w:val="16"/>
              </w:rPr>
              <w:t xml:space="preserve">PPM (private-public mix cooperation) nurses take care of the patients. </w:t>
            </w:r>
          </w:p>
        </w:tc>
      </w:tr>
      <w:tr w:rsidR="00232705" w:rsidRPr="00EB0376" w14:paraId="124424B0" w14:textId="77777777" w:rsidTr="00232705">
        <w:trPr>
          <w:trHeight w:val="20"/>
        </w:trPr>
        <w:tc>
          <w:tcPr>
            <w:tcW w:w="536" w:type="dxa"/>
            <w:vAlign w:val="center"/>
          </w:tcPr>
          <w:p w14:paraId="05C9F209" w14:textId="77777777" w:rsidR="00232705" w:rsidRPr="00EB0376" w:rsidRDefault="00232705" w:rsidP="00232705">
            <w:pPr>
              <w:spacing w:before="20" w:after="20"/>
              <w:rPr>
                <w:b/>
                <w:sz w:val="16"/>
                <w:szCs w:val="16"/>
              </w:rPr>
            </w:pPr>
            <w:r w:rsidRPr="00EB0376">
              <w:rPr>
                <w:sz w:val="16"/>
                <w:szCs w:val="16"/>
              </w:rPr>
              <w:t>4</w:t>
            </w:r>
            <w:r>
              <w:rPr>
                <w:sz w:val="16"/>
                <w:szCs w:val="16"/>
              </w:rPr>
              <w:t>3</w:t>
            </w:r>
          </w:p>
        </w:tc>
        <w:tc>
          <w:tcPr>
            <w:tcW w:w="1445" w:type="dxa"/>
            <w:gridSpan w:val="2"/>
            <w:vAlign w:val="center"/>
          </w:tcPr>
          <w:p w14:paraId="2F56EC68" w14:textId="77777777" w:rsidR="00232705" w:rsidRPr="00EB0376" w:rsidRDefault="00232705" w:rsidP="00232705">
            <w:pPr>
              <w:spacing w:before="20" w:after="20"/>
              <w:rPr>
                <w:color w:val="000000"/>
                <w:sz w:val="16"/>
                <w:szCs w:val="16"/>
              </w:rPr>
            </w:pPr>
            <w:r w:rsidRPr="00EB0376">
              <w:rPr>
                <w:color w:val="000000"/>
                <w:sz w:val="16"/>
                <w:szCs w:val="16"/>
              </w:rPr>
              <w:t>Singla</w:t>
            </w:r>
            <w:r>
              <w:rPr>
                <w:color w:val="000000"/>
                <w:sz w:val="16"/>
                <w:szCs w:val="16"/>
              </w:rPr>
              <w:fldChar w:fldCharType="begin">
                <w:fldData xml:space="preserve">PEVuZE5vdGU+PENpdGU+PEF1dGhvcj5TaW5nbGE8L0F1dGhvcj48WWVhcj4yMDEyPC9ZZWFyPjxS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</w:fldData>
              </w:fldChar>
            </w:r>
            <w:r>
              <w:rPr>
                <w:color w:val="000000"/>
                <w:sz w:val="16"/>
                <w:szCs w:val="16"/>
              </w:rPr>
              <w:instrText xml:space="preserve"> ADDIN EN.CITE </w:instrText>
            </w:r>
            <w:r>
              <w:rPr>
                <w:color w:val="000000"/>
                <w:sz w:val="16"/>
                <w:szCs w:val="16"/>
              </w:rPr>
              <w:fldChar w:fldCharType="begin">
                <w:fldData xml:space="preserve">PEVuZE5vdGU+PENpdGU+PEF1dGhvcj5TaW5nbGE8L0F1dGhvcj48WWVhcj4yMDEyPC9ZZWFyPjxS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52</w:t>
            </w:r>
            <w:r>
              <w:rPr>
                <w:color w:val="000000"/>
                <w:sz w:val="16"/>
                <w:szCs w:val="16"/>
              </w:rPr>
              <w:fldChar w:fldCharType="end"/>
            </w:r>
          </w:p>
        </w:tc>
        <w:tc>
          <w:tcPr>
            <w:tcW w:w="923" w:type="dxa"/>
            <w:vAlign w:val="center"/>
          </w:tcPr>
          <w:p w14:paraId="34B820E8"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2740" w:type="dxa"/>
            <w:vAlign w:val="center"/>
          </w:tcPr>
          <w:p w14:paraId="16D336EE" w14:textId="77777777" w:rsidR="00232705" w:rsidRPr="00EB0376" w:rsidRDefault="00232705" w:rsidP="00232705">
            <w:pPr>
              <w:spacing w:before="20" w:after="20"/>
              <w:rPr>
                <w:color w:val="000000"/>
                <w:sz w:val="16"/>
                <w:szCs w:val="16"/>
              </w:rPr>
            </w:pPr>
            <w:r w:rsidRPr="00EB0376">
              <w:rPr>
                <w:color w:val="000000"/>
                <w:sz w:val="16"/>
                <w:szCs w:val="16"/>
              </w:rPr>
              <w:t>Median 1 month</w:t>
            </w:r>
          </w:p>
        </w:tc>
        <w:tc>
          <w:tcPr>
            <w:tcW w:w="1134" w:type="dxa"/>
            <w:vAlign w:val="center"/>
          </w:tcPr>
          <w:p w14:paraId="3FEF0959"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1609" w:type="dxa"/>
            <w:vAlign w:val="center"/>
          </w:tcPr>
          <w:p w14:paraId="504680B6" w14:textId="77777777" w:rsidR="00232705" w:rsidRPr="00EB0376" w:rsidRDefault="00232705" w:rsidP="00232705">
            <w:pPr>
              <w:spacing w:before="20" w:after="20"/>
              <w:rPr>
                <w:color w:val="000000"/>
                <w:sz w:val="16"/>
                <w:szCs w:val="16"/>
              </w:rPr>
            </w:pPr>
            <w:r w:rsidRPr="00EB0376">
              <w:rPr>
                <w:color w:val="000000"/>
                <w:sz w:val="16"/>
                <w:szCs w:val="16"/>
              </w:rPr>
              <w:t>HF</w:t>
            </w:r>
          </w:p>
        </w:tc>
        <w:tc>
          <w:tcPr>
            <w:tcW w:w="1509" w:type="dxa"/>
            <w:vAlign w:val="center"/>
          </w:tcPr>
          <w:p w14:paraId="3BC496BE" w14:textId="77777777" w:rsidR="00232705" w:rsidRPr="00EB0376" w:rsidRDefault="00232705" w:rsidP="00232705">
            <w:pPr>
              <w:spacing w:before="20" w:after="20"/>
              <w:rPr>
                <w:color w:val="000000"/>
                <w:sz w:val="16"/>
                <w:szCs w:val="16"/>
              </w:rPr>
            </w:pPr>
            <w:r w:rsidRPr="00EB0376">
              <w:rPr>
                <w:color w:val="000000"/>
                <w:sz w:val="16"/>
                <w:szCs w:val="16"/>
              </w:rPr>
              <w:t>HCW</w:t>
            </w:r>
          </w:p>
        </w:tc>
        <w:tc>
          <w:tcPr>
            <w:tcW w:w="1843" w:type="dxa"/>
            <w:vAlign w:val="center"/>
          </w:tcPr>
          <w:p w14:paraId="7FD7BB94" w14:textId="77777777" w:rsidR="00232705" w:rsidRPr="00EB0376" w:rsidRDefault="00232705" w:rsidP="00232705">
            <w:pPr>
              <w:spacing w:before="20" w:after="20"/>
              <w:rPr>
                <w:color w:val="000000"/>
                <w:sz w:val="16"/>
                <w:szCs w:val="16"/>
              </w:rPr>
            </w:pPr>
            <w:r w:rsidRPr="00EB0376">
              <w:rPr>
                <w:color w:val="000000"/>
                <w:sz w:val="16"/>
                <w:szCs w:val="16"/>
              </w:rPr>
              <w:t>none</w:t>
            </w:r>
          </w:p>
        </w:tc>
      </w:tr>
      <w:tr w:rsidR="00232705" w:rsidRPr="00EB0376" w14:paraId="5CB11A89" w14:textId="77777777" w:rsidTr="00232705">
        <w:trPr>
          <w:trHeight w:val="20"/>
        </w:trPr>
        <w:tc>
          <w:tcPr>
            <w:tcW w:w="536" w:type="dxa"/>
            <w:vAlign w:val="center"/>
          </w:tcPr>
          <w:p w14:paraId="5B403A98" w14:textId="77777777" w:rsidR="00232705" w:rsidRPr="00EB0376" w:rsidRDefault="00232705" w:rsidP="00232705">
            <w:pPr>
              <w:spacing w:before="20" w:after="20"/>
              <w:rPr>
                <w:sz w:val="16"/>
                <w:szCs w:val="16"/>
              </w:rPr>
            </w:pPr>
            <w:r>
              <w:rPr>
                <w:sz w:val="16"/>
                <w:szCs w:val="16"/>
              </w:rPr>
              <w:t>44</w:t>
            </w:r>
          </w:p>
        </w:tc>
        <w:tc>
          <w:tcPr>
            <w:tcW w:w="1445" w:type="dxa"/>
            <w:gridSpan w:val="2"/>
            <w:vAlign w:val="center"/>
          </w:tcPr>
          <w:p w14:paraId="4A14BE12" w14:textId="77777777" w:rsidR="00232705" w:rsidRPr="00EB0376" w:rsidRDefault="00232705" w:rsidP="00232705">
            <w:pPr>
              <w:spacing w:before="20" w:after="20"/>
              <w:rPr>
                <w:color w:val="000000"/>
                <w:sz w:val="16"/>
                <w:szCs w:val="16"/>
              </w:rPr>
            </w:pPr>
            <w:r>
              <w:rPr>
                <w:color w:val="000000"/>
                <w:sz w:val="16"/>
                <w:szCs w:val="16"/>
              </w:rPr>
              <w:t>Skrahina</w:t>
            </w:r>
            <w:r>
              <w:rPr>
                <w:color w:val="000000"/>
                <w:sz w:val="16"/>
                <w:szCs w:val="16"/>
              </w:rPr>
              <w:fldChar w:fldCharType="begin"/>
            </w:r>
            <w:r>
              <w:rPr>
                <w:color w:val="000000"/>
                <w:sz w:val="16"/>
                <w:szCs w:val="16"/>
              </w:rPr>
              <w:instrText xml:space="preserve"> ADDIN EN.CITE &lt;EndNote&gt;&lt;Cite&gt;&lt;Author&gt;Skrahina&lt;/Author&gt;&lt;Year&gt;2018&lt;/Year&gt;&lt;RecNum&gt;151&lt;/RecNum&gt;&lt;DisplayText&gt;&lt;style face="superscript"&gt;53&lt;/style&gt;&lt;/DisplayText&gt;&lt;record&gt;&lt;rec-number&gt;151&lt;/rec-number&gt;&lt;foreign-keys&gt;&lt;key app="EN" db-id="fsse2s098za2eqerwz75f0pfxtvs20rr22tf" timestamp="1577978320"&gt;151&lt;/key&gt;&lt;/foreign-keys&gt;&lt;ref-type name="Journal Article"&gt;17&lt;/ref-type&gt;&lt;contributors&gt;&lt;authors&gt;&lt;author&gt;Skrahina, A.&lt;/author&gt;&lt;/authors&gt;&lt;/contributors&gt;&lt;titles&gt;&lt;title&gt;Unpublished data (Minsk, Belarus)&lt;/title&gt;&lt;/titles&gt;&lt;dates&gt;&lt;year&gt;2018&lt;/year&gt;&lt;/dates&gt;&lt;urls&gt;&lt;/urls&gt;&lt;/record&gt;&lt;/Cite&gt;&lt;/EndNote&gt;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53</w:t>
            </w:r>
            <w:r>
              <w:rPr>
                <w:color w:val="000000"/>
                <w:sz w:val="16"/>
                <w:szCs w:val="16"/>
              </w:rPr>
              <w:fldChar w:fldCharType="end"/>
            </w:r>
          </w:p>
        </w:tc>
        <w:tc>
          <w:tcPr>
            <w:tcW w:w="923" w:type="dxa"/>
            <w:vAlign w:val="center"/>
          </w:tcPr>
          <w:p w14:paraId="18CCA51D" w14:textId="77777777" w:rsidR="00232705" w:rsidRPr="00EB0376" w:rsidRDefault="00232705" w:rsidP="00232705">
            <w:pPr>
              <w:spacing w:before="20" w:after="20"/>
              <w:rPr>
                <w:color w:val="000000"/>
                <w:sz w:val="16"/>
                <w:szCs w:val="16"/>
              </w:rPr>
            </w:pPr>
            <w:r>
              <w:rPr>
                <w:color w:val="000000"/>
                <w:sz w:val="16"/>
                <w:szCs w:val="16"/>
              </w:rPr>
              <w:t>Yes</w:t>
            </w:r>
          </w:p>
        </w:tc>
        <w:tc>
          <w:tcPr>
            <w:tcW w:w="2740" w:type="dxa"/>
            <w:vAlign w:val="center"/>
          </w:tcPr>
          <w:p w14:paraId="7DE70493" w14:textId="77777777" w:rsidR="00232705" w:rsidRPr="00EB0376" w:rsidRDefault="00232705" w:rsidP="00232705">
            <w:pPr>
              <w:spacing w:before="20" w:after="20"/>
              <w:rPr>
                <w:color w:val="000000"/>
                <w:sz w:val="16"/>
                <w:szCs w:val="16"/>
              </w:rPr>
            </w:pPr>
            <w:r w:rsidRPr="009418A2">
              <w:rPr>
                <w:color w:val="000000"/>
                <w:sz w:val="16"/>
                <w:szCs w:val="16"/>
              </w:rPr>
              <w:t>93-653 (fact</w:t>
            </w:r>
            <w:r>
              <w:rPr>
                <w:color w:val="000000"/>
                <w:sz w:val="16"/>
                <w:szCs w:val="16"/>
                <w:lang w:val="ru-RU"/>
              </w:rPr>
              <w:t>.</w:t>
            </w:r>
            <w:r w:rsidRPr="009418A2">
              <w:rPr>
                <w:color w:val="000000"/>
                <w:sz w:val="16"/>
                <w:szCs w:val="16"/>
              </w:rPr>
              <w:t>)</w:t>
            </w:r>
          </w:p>
        </w:tc>
        <w:tc>
          <w:tcPr>
            <w:tcW w:w="1134" w:type="dxa"/>
            <w:vAlign w:val="center"/>
          </w:tcPr>
          <w:p w14:paraId="22A780B4" w14:textId="77777777" w:rsidR="00232705" w:rsidRPr="00EB0376" w:rsidRDefault="00232705" w:rsidP="00232705">
            <w:pPr>
              <w:spacing w:before="20" w:after="20"/>
              <w:rPr>
                <w:color w:val="000000"/>
                <w:sz w:val="16"/>
                <w:szCs w:val="16"/>
              </w:rPr>
            </w:pPr>
            <w:r w:rsidRPr="00E919B1">
              <w:rPr>
                <w:color w:val="000000"/>
                <w:sz w:val="16"/>
                <w:szCs w:val="16"/>
              </w:rPr>
              <w:t>Yes</w:t>
            </w:r>
          </w:p>
        </w:tc>
        <w:tc>
          <w:tcPr>
            <w:tcW w:w="1609" w:type="dxa"/>
            <w:vAlign w:val="center"/>
          </w:tcPr>
          <w:p w14:paraId="0F013244" w14:textId="77777777" w:rsidR="00232705" w:rsidRPr="00EB0376" w:rsidRDefault="00232705" w:rsidP="00232705">
            <w:pPr>
              <w:spacing w:before="20" w:after="20"/>
              <w:rPr>
                <w:color w:val="000000"/>
                <w:sz w:val="16"/>
                <w:szCs w:val="16"/>
              </w:rPr>
            </w:pPr>
            <w:r w:rsidRPr="00E919B1">
              <w:rPr>
                <w:color w:val="000000"/>
                <w:sz w:val="16"/>
                <w:szCs w:val="16"/>
              </w:rPr>
              <w:t>HF</w:t>
            </w:r>
          </w:p>
        </w:tc>
        <w:tc>
          <w:tcPr>
            <w:tcW w:w="1509" w:type="dxa"/>
            <w:vAlign w:val="center"/>
          </w:tcPr>
          <w:p w14:paraId="3BF20902" w14:textId="77777777" w:rsidR="00232705" w:rsidRPr="00EB0376" w:rsidRDefault="00232705" w:rsidP="00232705">
            <w:pPr>
              <w:spacing w:before="20" w:after="20"/>
              <w:rPr>
                <w:color w:val="000000"/>
                <w:sz w:val="16"/>
                <w:szCs w:val="16"/>
              </w:rPr>
            </w:pPr>
            <w:r w:rsidRPr="00E919B1">
              <w:rPr>
                <w:color w:val="000000"/>
                <w:sz w:val="16"/>
                <w:szCs w:val="16"/>
              </w:rPr>
              <w:t>HCW</w:t>
            </w:r>
          </w:p>
        </w:tc>
        <w:tc>
          <w:tcPr>
            <w:tcW w:w="1843" w:type="dxa"/>
            <w:vAlign w:val="center"/>
          </w:tcPr>
          <w:p w14:paraId="4F50754E" w14:textId="77777777" w:rsidR="00232705" w:rsidRPr="00EB0376" w:rsidRDefault="00232705" w:rsidP="00232705">
            <w:pPr>
              <w:spacing w:before="20" w:after="20"/>
              <w:rPr>
                <w:color w:val="000000"/>
                <w:sz w:val="16"/>
                <w:szCs w:val="16"/>
              </w:rPr>
            </w:pPr>
            <w:r w:rsidRPr="00E919B1">
              <w:rPr>
                <w:sz w:val="16"/>
                <w:szCs w:val="16"/>
              </w:rPr>
              <w:t>100%</w:t>
            </w:r>
          </w:p>
        </w:tc>
      </w:tr>
      <w:tr w:rsidR="00232705" w:rsidRPr="00EB0376" w14:paraId="27E53F1C" w14:textId="77777777" w:rsidTr="00232705">
        <w:trPr>
          <w:trHeight w:val="20"/>
        </w:trPr>
        <w:tc>
          <w:tcPr>
            <w:tcW w:w="536" w:type="dxa"/>
            <w:vAlign w:val="center"/>
          </w:tcPr>
          <w:p w14:paraId="1153D483" w14:textId="77777777" w:rsidR="00232705" w:rsidRPr="00EB0376" w:rsidRDefault="00232705" w:rsidP="00232705">
            <w:pPr>
              <w:spacing w:before="20" w:after="20"/>
              <w:rPr>
                <w:b/>
                <w:sz w:val="16"/>
                <w:szCs w:val="16"/>
              </w:rPr>
            </w:pPr>
            <w:r w:rsidRPr="00EB0376">
              <w:rPr>
                <w:sz w:val="16"/>
                <w:szCs w:val="16"/>
              </w:rPr>
              <w:t>4</w:t>
            </w:r>
            <w:r>
              <w:rPr>
                <w:sz w:val="16"/>
                <w:szCs w:val="16"/>
              </w:rPr>
              <w:t>5</w:t>
            </w:r>
          </w:p>
        </w:tc>
        <w:tc>
          <w:tcPr>
            <w:tcW w:w="1445" w:type="dxa"/>
            <w:gridSpan w:val="2"/>
            <w:vAlign w:val="center"/>
          </w:tcPr>
          <w:p w14:paraId="580C57CA" w14:textId="77777777" w:rsidR="00232705" w:rsidRPr="00EB0376" w:rsidRDefault="00232705" w:rsidP="00232705">
            <w:pPr>
              <w:spacing w:before="20" w:after="20"/>
              <w:rPr>
                <w:color w:val="000000"/>
                <w:sz w:val="16"/>
                <w:szCs w:val="16"/>
              </w:rPr>
            </w:pPr>
            <w:r w:rsidRPr="00EB0376">
              <w:rPr>
                <w:color w:val="000000"/>
                <w:sz w:val="16"/>
                <w:szCs w:val="16"/>
              </w:rPr>
              <w:t>Smith</w:t>
            </w:r>
            <w:r>
              <w:rPr>
                <w:color w:val="000000"/>
                <w:sz w:val="16"/>
                <w:szCs w:val="16"/>
              </w:rPr>
              <w:fldChar w:fldCharType="begin">
                <w:fldData xml:space="preserve">PEVuZE5vdGU+PENpdGU+PEF1dGhvcj5TbWl0aDwvQXV0aG9yPjxZZWFyPjIwMTU8L1llYXI+PFJl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</w:fldData>
              </w:fldChar>
            </w:r>
            <w:r>
              <w:rPr>
                <w:color w:val="000000"/>
                <w:sz w:val="16"/>
                <w:szCs w:val="16"/>
              </w:rPr>
              <w:instrText xml:space="preserve"> ADDIN EN.CITE </w:instrText>
            </w:r>
            <w:r>
              <w:rPr>
                <w:color w:val="000000"/>
                <w:sz w:val="16"/>
                <w:szCs w:val="16"/>
              </w:rPr>
              <w:fldChar w:fldCharType="begin">
                <w:fldData xml:space="preserve">PEVuZE5vdGU+PENpdGU+PEF1dGhvcj5TbWl0aDwvQXV0aG9yPjxZZWFyPjIwMTU8L1llYXI+PFJl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54</w:t>
            </w:r>
            <w:r>
              <w:rPr>
                <w:color w:val="000000"/>
                <w:sz w:val="16"/>
                <w:szCs w:val="16"/>
              </w:rPr>
              <w:fldChar w:fldCharType="end"/>
            </w:r>
          </w:p>
        </w:tc>
        <w:tc>
          <w:tcPr>
            <w:tcW w:w="923" w:type="dxa"/>
            <w:vAlign w:val="center"/>
          </w:tcPr>
          <w:p w14:paraId="6C90D50B"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2740" w:type="dxa"/>
            <w:vAlign w:val="center"/>
          </w:tcPr>
          <w:p w14:paraId="0B4A0015" w14:textId="77777777" w:rsidR="00232705" w:rsidRPr="00EB0376" w:rsidRDefault="00232705" w:rsidP="00232705">
            <w:pPr>
              <w:spacing w:before="20" w:after="20"/>
              <w:rPr>
                <w:color w:val="000000"/>
                <w:sz w:val="16"/>
                <w:szCs w:val="16"/>
              </w:rPr>
            </w:pPr>
            <w:r w:rsidRPr="00EB0376">
              <w:rPr>
                <w:color w:val="000000"/>
                <w:sz w:val="16"/>
                <w:szCs w:val="16"/>
              </w:rPr>
              <w:t>159/161 were hospitalized at time of enrollment</w:t>
            </w:r>
          </w:p>
        </w:tc>
        <w:tc>
          <w:tcPr>
            <w:tcW w:w="1134" w:type="dxa"/>
            <w:vAlign w:val="center"/>
          </w:tcPr>
          <w:p w14:paraId="30F1ED7D"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1609" w:type="dxa"/>
            <w:vAlign w:val="center"/>
          </w:tcPr>
          <w:p w14:paraId="4C308F4E" w14:textId="77777777" w:rsidR="00232705" w:rsidRPr="00EB0376" w:rsidRDefault="00232705" w:rsidP="00232705">
            <w:pPr>
              <w:spacing w:before="20" w:after="20"/>
              <w:rPr>
                <w:color w:val="000000"/>
                <w:sz w:val="16"/>
                <w:szCs w:val="16"/>
              </w:rPr>
            </w:pPr>
          </w:p>
        </w:tc>
        <w:tc>
          <w:tcPr>
            <w:tcW w:w="1509" w:type="dxa"/>
            <w:vAlign w:val="center"/>
          </w:tcPr>
          <w:p w14:paraId="7DF67454" w14:textId="77777777" w:rsidR="00232705" w:rsidRPr="00EB0376" w:rsidRDefault="00232705" w:rsidP="00232705">
            <w:pPr>
              <w:spacing w:before="20" w:after="20"/>
              <w:rPr>
                <w:color w:val="000000"/>
                <w:sz w:val="16"/>
                <w:szCs w:val="16"/>
              </w:rPr>
            </w:pPr>
          </w:p>
        </w:tc>
        <w:tc>
          <w:tcPr>
            <w:tcW w:w="1843" w:type="dxa"/>
            <w:vAlign w:val="center"/>
          </w:tcPr>
          <w:p w14:paraId="72D9C847" w14:textId="77777777" w:rsidR="00232705" w:rsidRPr="00EB0376" w:rsidRDefault="00232705" w:rsidP="00232705">
            <w:pPr>
              <w:spacing w:before="20" w:after="20"/>
              <w:rPr>
                <w:color w:val="000000"/>
                <w:sz w:val="16"/>
                <w:szCs w:val="16"/>
              </w:rPr>
            </w:pPr>
            <w:r w:rsidRPr="00EB0376">
              <w:rPr>
                <w:color w:val="000000"/>
                <w:sz w:val="16"/>
                <w:szCs w:val="16"/>
              </w:rPr>
              <w:t>100%</w:t>
            </w:r>
          </w:p>
        </w:tc>
      </w:tr>
      <w:tr w:rsidR="00232705" w:rsidRPr="00EB0376" w14:paraId="35A52FFF" w14:textId="77777777" w:rsidTr="00232705">
        <w:trPr>
          <w:trHeight w:val="20"/>
        </w:trPr>
        <w:tc>
          <w:tcPr>
            <w:tcW w:w="536" w:type="dxa"/>
            <w:vAlign w:val="center"/>
          </w:tcPr>
          <w:p w14:paraId="20B2DDA1" w14:textId="77777777" w:rsidR="00232705" w:rsidRPr="00EB0376" w:rsidRDefault="00232705" w:rsidP="00232705">
            <w:pPr>
              <w:spacing w:before="20" w:after="20"/>
              <w:rPr>
                <w:b/>
                <w:sz w:val="16"/>
                <w:szCs w:val="16"/>
              </w:rPr>
            </w:pPr>
            <w:r w:rsidRPr="00EB0376">
              <w:rPr>
                <w:sz w:val="16"/>
                <w:szCs w:val="16"/>
              </w:rPr>
              <w:t>4</w:t>
            </w:r>
            <w:r>
              <w:rPr>
                <w:sz w:val="16"/>
                <w:szCs w:val="16"/>
              </w:rPr>
              <w:t>6</w:t>
            </w:r>
          </w:p>
        </w:tc>
        <w:tc>
          <w:tcPr>
            <w:tcW w:w="1445" w:type="dxa"/>
            <w:gridSpan w:val="2"/>
            <w:vAlign w:val="center"/>
          </w:tcPr>
          <w:p w14:paraId="08ED35C5" w14:textId="77777777" w:rsidR="00232705" w:rsidRPr="00EB0376" w:rsidRDefault="00232705" w:rsidP="00232705">
            <w:pPr>
              <w:spacing w:before="20" w:after="20"/>
              <w:rPr>
                <w:color w:val="000000"/>
                <w:sz w:val="16"/>
                <w:szCs w:val="16"/>
              </w:rPr>
            </w:pPr>
            <w:r w:rsidRPr="00EB0376">
              <w:rPr>
                <w:color w:val="000000"/>
                <w:sz w:val="16"/>
                <w:szCs w:val="16"/>
              </w:rPr>
              <w:t>TMC207-C208</w:t>
            </w:r>
            <w:r>
              <w:rPr>
                <w:color w:val="000000"/>
                <w:sz w:val="16"/>
                <w:szCs w:val="16"/>
              </w:rPr>
              <w:fldChar w:fldCharType="begin">
                <w:fldData xml:space="preserve">PEVuZE5vdGU+PENpdGU+PEF1dGhvcj5EaWFjb248L0F1dGhvcj48WWVhcj4yMDE0PC9ZZWFyPjxS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</w:fldData>
              </w:fldChar>
            </w:r>
            <w:r>
              <w:rPr>
                <w:color w:val="000000"/>
                <w:sz w:val="16"/>
                <w:szCs w:val="16"/>
              </w:rPr>
              <w:instrText xml:space="preserve"> ADDIN EN.CITE </w:instrText>
            </w:r>
            <w:r>
              <w:rPr>
                <w:color w:val="000000"/>
                <w:sz w:val="16"/>
                <w:szCs w:val="16"/>
              </w:rPr>
              <w:fldChar w:fldCharType="begin">
                <w:fldData xml:space="preserve">PEVuZE5vdGU+PENpdGU+PEF1dGhvcj5EaWFjb248L0F1dGhvcj48WWVhcj4yMDE0PC9ZZWFyPjxS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55,56</w:t>
            </w:r>
            <w:r>
              <w:rPr>
                <w:color w:val="000000"/>
                <w:sz w:val="16"/>
                <w:szCs w:val="16"/>
              </w:rPr>
              <w:fldChar w:fldCharType="end"/>
            </w:r>
          </w:p>
        </w:tc>
        <w:tc>
          <w:tcPr>
            <w:tcW w:w="923" w:type="dxa"/>
            <w:vAlign w:val="center"/>
          </w:tcPr>
          <w:p w14:paraId="0F347699" w14:textId="77777777" w:rsidR="00232705" w:rsidRPr="00EB0376" w:rsidRDefault="00232705" w:rsidP="00232705">
            <w:pPr>
              <w:spacing w:before="20" w:after="20"/>
              <w:rPr>
                <w:color w:val="000000"/>
                <w:sz w:val="16"/>
                <w:szCs w:val="16"/>
              </w:rPr>
            </w:pPr>
            <w:r w:rsidRPr="00EB0376">
              <w:rPr>
                <w:color w:val="000000"/>
                <w:sz w:val="16"/>
                <w:szCs w:val="16"/>
              </w:rPr>
              <w:t>NA</w:t>
            </w:r>
          </w:p>
        </w:tc>
        <w:tc>
          <w:tcPr>
            <w:tcW w:w="2740" w:type="dxa"/>
            <w:vAlign w:val="center"/>
          </w:tcPr>
          <w:p w14:paraId="6AB68F9D" w14:textId="77777777" w:rsidR="00232705" w:rsidRPr="00EB0376" w:rsidRDefault="00232705" w:rsidP="00232705">
            <w:pPr>
              <w:spacing w:before="20" w:after="20"/>
              <w:rPr>
                <w:color w:val="000000"/>
                <w:sz w:val="16"/>
                <w:szCs w:val="16"/>
              </w:rPr>
            </w:pPr>
          </w:p>
        </w:tc>
        <w:tc>
          <w:tcPr>
            <w:tcW w:w="1134" w:type="dxa"/>
            <w:vAlign w:val="center"/>
          </w:tcPr>
          <w:p w14:paraId="78B07789"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1609" w:type="dxa"/>
            <w:vAlign w:val="center"/>
          </w:tcPr>
          <w:p w14:paraId="24E6CC7D" w14:textId="77777777" w:rsidR="00232705" w:rsidRPr="00EB0376" w:rsidRDefault="00232705" w:rsidP="00232705">
            <w:pPr>
              <w:spacing w:before="20" w:after="20"/>
              <w:rPr>
                <w:color w:val="000000"/>
                <w:sz w:val="16"/>
                <w:szCs w:val="16"/>
              </w:rPr>
            </w:pPr>
            <w:r w:rsidRPr="00EB0376">
              <w:rPr>
                <w:color w:val="000000"/>
                <w:sz w:val="16"/>
                <w:szCs w:val="16"/>
              </w:rPr>
              <w:t>HF</w:t>
            </w:r>
          </w:p>
        </w:tc>
        <w:tc>
          <w:tcPr>
            <w:tcW w:w="1509" w:type="dxa"/>
            <w:vAlign w:val="center"/>
          </w:tcPr>
          <w:p w14:paraId="453FABDB" w14:textId="77777777" w:rsidR="00232705" w:rsidRPr="00EB0376" w:rsidRDefault="00232705" w:rsidP="00232705">
            <w:pPr>
              <w:spacing w:before="20" w:after="20"/>
              <w:rPr>
                <w:color w:val="000000"/>
                <w:sz w:val="16"/>
                <w:szCs w:val="16"/>
              </w:rPr>
            </w:pPr>
            <w:r w:rsidRPr="00EB0376">
              <w:rPr>
                <w:color w:val="000000"/>
                <w:sz w:val="16"/>
                <w:szCs w:val="16"/>
              </w:rPr>
              <w:t>HCW</w:t>
            </w:r>
          </w:p>
        </w:tc>
        <w:tc>
          <w:tcPr>
            <w:tcW w:w="1843" w:type="dxa"/>
            <w:vAlign w:val="center"/>
          </w:tcPr>
          <w:p w14:paraId="36B0BF3C" w14:textId="77777777" w:rsidR="00232705" w:rsidRPr="00EB0376" w:rsidRDefault="00232705" w:rsidP="00232705">
            <w:pPr>
              <w:spacing w:before="20" w:after="20"/>
              <w:rPr>
                <w:color w:val="000000"/>
                <w:sz w:val="16"/>
                <w:szCs w:val="16"/>
              </w:rPr>
            </w:pPr>
            <w:r w:rsidRPr="00EB0376">
              <w:rPr>
                <w:color w:val="000000"/>
                <w:sz w:val="16"/>
                <w:szCs w:val="16"/>
              </w:rPr>
              <w:t>100%</w:t>
            </w:r>
          </w:p>
        </w:tc>
      </w:tr>
      <w:tr w:rsidR="00232705" w:rsidRPr="00EB0376" w14:paraId="4F38BCA6" w14:textId="77777777" w:rsidTr="00232705">
        <w:trPr>
          <w:trHeight w:val="20"/>
        </w:trPr>
        <w:tc>
          <w:tcPr>
            <w:tcW w:w="536" w:type="dxa"/>
            <w:vAlign w:val="center"/>
          </w:tcPr>
          <w:p w14:paraId="1D2F2341" w14:textId="77777777" w:rsidR="00232705" w:rsidRPr="00EB0376" w:rsidRDefault="00232705" w:rsidP="00232705">
            <w:pPr>
              <w:spacing w:before="20" w:after="20"/>
              <w:rPr>
                <w:b/>
                <w:sz w:val="16"/>
                <w:szCs w:val="16"/>
              </w:rPr>
            </w:pPr>
            <w:r w:rsidRPr="00EB0376">
              <w:rPr>
                <w:sz w:val="16"/>
                <w:szCs w:val="16"/>
              </w:rPr>
              <w:t>4</w:t>
            </w:r>
            <w:r>
              <w:rPr>
                <w:sz w:val="16"/>
                <w:szCs w:val="16"/>
              </w:rPr>
              <w:t>7</w:t>
            </w:r>
          </w:p>
        </w:tc>
        <w:tc>
          <w:tcPr>
            <w:tcW w:w="1445" w:type="dxa"/>
            <w:gridSpan w:val="2"/>
            <w:vAlign w:val="center"/>
          </w:tcPr>
          <w:p w14:paraId="34683162" w14:textId="77777777" w:rsidR="00232705" w:rsidRPr="00EB0376" w:rsidRDefault="00232705" w:rsidP="00232705">
            <w:pPr>
              <w:spacing w:before="20" w:after="20"/>
              <w:rPr>
                <w:color w:val="000000"/>
                <w:sz w:val="16"/>
                <w:szCs w:val="16"/>
              </w:rPr>
            </w:pPr>
            <w:r w:rsidRPr="00EB0376">
              <w:rPr>
                <w:color w:val="000000"/>
                <w:sz w:val="16"/>
                <w:szCs w:val="16"/>
              </w:rPr>
              <w:t>TMC207-C209</w:t>
            </w:r>
            <w:r>
              <w:rPr>
                <w:color w:val="000000"/>
                <w:sz w:val="16"/>
                <w:szCs w:val="16"/>
              </w:rPr>
              <w:fldChar w:fldCharType="begin">
                <w:fldData xml:space="preserve">PEVuZE5vdGU+PENpdGU+PEF1dGhvcj5QeW08L0F1dGhvcj48WWVhcj4yMDE2PC9ZZWFyPjxSZWNO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</w:fldData>
              </w:fldChar>
            </w:r>
            <w:r>
              <w:rPr>
                <w:color w:val="000000"/>
                <w:sz w:val="16"/>
                <w:szCs w:val="16"/>
              </w:rPr>
              <w:instrText xml:space="preserve"> ADDIN EN.CITE </w:instrText>
            </w:r>
            <w:r>
              <w:rPr>
                <w:color w:val="000000"/>
                <w:sz w:val="16"/>
                <w:szCs w:val="16"/>
              </w:rPr>
              <w:fldChar w:fldCharType="begin">
                <w:fldData xml:space="preserve">PEVuZE5vdGU+PENpdGU+PEF1dGhvcj5QeW08L0F1dGhvcj48WWVhcj4yMDE2PC9ZZWFyPjxSZWNO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57</w:t>
            </w:r>
            <w:r>
              <w:rPr>
                <w:color w:val="000000"/>
                <w:sz w:val="16"/>
                <w:szCs w:val="16"/>
              </w:rPr>
              <w:fldChar w:fldCharType="end"/>
            </w:r>
          </w:p>
        </w:tc>
        <w:tc>
          <w:tcPr>
            <w:tcW w:w="923" w:type="dxa"/>
            <w:vAlign w:val="center"/>
          </w:tcPr>
          <w:p w14:paraId="1C3B3BFE" w14:textId="77777777" w:rsidR="00232705" w:rsidRPr="00EB0376" w:rsidRDefault="00232705" w:rsidP="00232705">
            <w:pPr>
              <w:spacing w:before="20" w:after="20"/>
              <w:rPr>
                <w:color w:val="000000"/>
                <w:sz w:val="16"/>
                <w:szCs w:val="16"/>
              </w:rPr>
            </w:pPr>
            <w:r w:rsidRPr="00EB0376">
              <w:rPr>
                <w:color w:val="000000"/>
                <w:sz w:val="16"/>
                <w:szCs w:val="16"/>
              </w:rPr>
              <w:t>NA</w:t>
            </w:r>
          </w:p>
        </w:tc>
        <w:tc>
          <w:tcPr>
            <w:tcW w:w="2740" w:type="dxa"/>
            <w:vAlign w:val="center"/>
          </w:tcPr>
          <w:p w14:paraId="27794C60" w14:textId="77777777" w:rsidR="00232705" w:rsidRPr="00EB0376" w:rsidRDefault="00232705" w:rsidP="00232705">
            <w:pPr>
              <w:spacing w:before="20" w:after="20"/>
              <w:rPr>
                <w:color w:val="000000"/>
                <w:sz w:val="16"/>
                <w:szCs w:val="16"/>
              </w:rPr>
            </w:pPr>
          </w:p>
        </w:tc>
        <w:tc>
          <w:tcPr>
            <w:tcW w:w="1134" w:type="dxa"/>
            <w:vAlign w:val="center"/>
          </w:tcPr>
          <w:p w14:paraId="7373D531"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1609" w:type="dxa"/>
            <w:vAlign w:val="center"/>
          </w:tcPr>
          <w:p w14:paraId="3DC69C3B" w14:textId="77777777" w:rsidR="00232705" w:rsidRPr="00EB0376" w:rsidRDefault="00232705" w:rsidP="00232705">
            <w:pPr>
              <w:spacing w:before="20" w:after="20"/>
              <w:rPr>
                <w:color w:val="000000"/>
                <w:sz w:val="16"/>
                <w:szCs w:val="16"/>
              </w:rPr>
            </w:pPr>
            <w:r w:rsidRPr="00EB0376">
              <w:rPr>
                <w:color w:val="000000"/>
                <w:sz w:val="16"/>
                <w:szCs w:val="16"/>
              </w:rPr>
              <w:t>HF</w:t>
            </w:r>
          </w:p>
        </w:tc>
        <w:tc>
          <w:tcPr>
            <w:tcW w:w="1509" w:type="dxa"/>
            <w:vAlign w:val="center"/>
          </w:tcPr>
          <w:p w14:paraId="07645EC6" w14:textId="77777777" w:rsidR="00232705" w:rsidRPr="00EB0376" w:rsidRDefault="00232705" w:rsidP="00232705">
            <w:pPr>
              <w:spacing w:before="20" w:after="20"/>
              <w:rPr>
                <w:color w:val="000000"/>
                <w:sz w:val="16"/>
                <w:szCs w:val="16"/>
              </w:rPr>
            </w:pPr>
            <w:r w:rsidRPr="00EB0376">
              <w:rPr>
                <w:color w:val="000000"/>
                <w:sz w:val="16"/>
                <w:szCs w:val="16"/>
              </w:rPr>
              <w:t>HCW</w:t>
            </w:r>
          </w:p>
        </w:tc>
        <w:tc>
          <w:tcPr>
            <w:tcW w:w="1843" w:type="dxa"/>
            <w:vAlign w:val="center"/>
          </w:tcPr>
          <w:p w14:paraId="30949584" w14:textId="77777777" w:rsidR="00232705" w:rsidRPr="00EB0376" w:rsidRDefault="00232705" w:rsidP="00232705">
            <w:pPr>
              <w:spacing w:before="20" w:after="20"/>
              <w:rPr>
                <w:color w:val="000000"/>
                <w:sz w:val="16"/>
                <w:szCs w:val="16"/>
              </w:rPr>
            </w:pPr>
            <w:r w:rsidRPr="00EB0376">
              <w:rPr>
                <w:color w:val="000000"/>
                <w:sz w:val="16"/>
                <w:szCs w:val="16"/>
              </w:rPr>
              <w:t>100%</w:t>
            </w:r>
          </w:p>
        </w:tc>
      </w:tr>
      <w:tr w:rsidR="00232705" w:rsidRPr="00EB0376" w14:paraId="4EDC00A0" w14:textId="77777777" w:rsidTr="00232705">
        <w:trPr>
          <w:trHeight w:val="20"/>
        </w:trPr>
        <w:tc>
          <w:tcPr>
            <w:tcW w:w="536" w:type="dxa"/>
            <w:vAlign w:val="center"/>
          </w:tcPr>
          <w:p w14:paraId="4EAA0206" w14:textId="77777777" w:rsidR="00232705" w:rsidRPr="00EB0376" w:rsidRDefault="00232705" w:rsidP="00232705">
            <w:pPr>
              <w:spacing w:before="20" w:after="20"/>
              <w:rPr>
                <w:b/>
                <w:sz w:val="16"/>
                <w:szCs w:val="16"/>
              </w:rPr>
            </w:pPr>
            <w:r w:rsidRPr="00EB0376">
              <w:rPr>
                <w:sz w:val="16"/>
                <w:szCs w:val="16"/>
              </w:rPr>
              <w:t>4</w:t>
            </w:r>
            <w:r>
              <w:rPr>
                <w:sz w:val="16"/>
                <w:szCs w:val="16"/>
              </w:rPr>
              <w:t>8</w:t>
            </w:r>
          </w:p>
        </w:tc>
        <w:tc>
          <w:tcPr>
            <w:tcW w:w="1445" w:type="dxa"/>
            <w:gridSpan w:val="2"/>
            <w:vAlign w:val="center"/>
          </w:tcPr>
          <w:p w14:paraId="6B1C7239" w14:textId="77777777" w:rsidR="00232705" w:rsidRPr="00EB0376" w:rsidRDefault="00232705" w:rsidP="00232705">
            <w:pPr>
              <w:spacing w:before="20" w:after="20"/>
              <w:rPr>
                <w:color w:val="000000"/>
                <w:sz w:val="16"/>
                <w:szCs w:val="16"/>
              </w:rPr>
            </w:pPr>
            <w:r w:rsidRPr="00EB0376">
              <w:rPr>
                <w:color w:val="000000"/>
                <w:sz w:val="16"/>
                <w:szCs w:val="16"/>
              </w:rPr>
              <w:t>Udwadia</w:t>
            </w:r>
            <w:r>
              <w:rPr>
                <w:color w:val="000000"/>
                <w:sz w:val="16"/>
                <w:szCs w:val="16"/>
              </w:rPr>
              <w:fldChar w:fldCharType="begin"/>
            </w:r>
            <w:r>
              <w:rPr>
                <w:color w:val="000000"/>
                <w:sz w:val="16"/>
                <w:szCs w:val="16"/>
              </w:rPr>
              <w:instrText xml:space="preserve"> ADDIN EN.CITE &lt;EndNote&gt;&lt;Cite&gt;&lt;Author&gt;Udwadia&lt;/Author&gt;&lt;Year&gt;2010&lt;/Year&gt;&lt;RecNum&gt;122&lt;/RecNum&gt;&lt;DisplayText&gt;&lt;style face="superscript"&gt;58&lt;/style&gt;&lt;/DisplayText&gt;&lt;record&gt;&lt;rec-number&gt;122&lt;/rec-number&gt;&lt;foreign-keys&gt;&lt;key app="EN" db-id="fsse2s098za2eqerwz75f0pfxtvs20rr22tf" timestamp="1571163318"&gt;122&lt;/key&gt;&lt;/foreign-keys&gt;&lt;ref-type name="Journal Article"&gt;17&lt;/ref-type&gt;&lt;contributors&gt;&lt;authors&gt;&lt;author&gt;Udwadia, Z. F.&lt;/author&gt;&lt;author&gt;Sen, T.&lt;/author&gt;&lt;author&gt;Moharil, G.&lt;/author&gt;&lt;/authors&gt;&lt;/contributors&gt;&lt;titles&gt;&lt;title&gt;Assessment of linezolid efficacy and safety in MDR- and XDR-TB: an Indian perspective&lt;/title&gt;&lt;secondary-title&gt;Eur Respir J&lt;/secondary-title&gt;&lt;alt-title&gt;The European respiratory journal&lt;/alt-title&gt;&lt;/titles&gt;&lt;periodical&gt;&lt;full-title&gt;Eur Respir J&lt;/full-title&gt;&lt;/periodical&gt;&lt;pages&gt;936-8; author reply 938-40&lt;/pages&gt;&lt;volume&gt;35&lt;/volume&gt;&lt;number&gt;4&lt;/number&gt;&lt;edition&gt;2010/04/02&lt;/edition&gt;&lt;keywords&gt;&lt;keyword&gt;Acetamides/administration &amp;amp; dosage/*adverse effects&lt;/keyword&gt;&lt;keyword&gt;Anti-Infective Agents/administration &amp;amp; dosage&lt;/keyword&gt;&lt;keyword&gt;Antitubercular Agents/administration &amp;amp; dosage/*adverse effects&lt;/keyword&gt;&lt;keyword&gt;*Drug Resistance, Bacterial&lt;/keyword&gt;&lt;keyword&gt;*Drug Resistance, Multiple&lt;/keyword&gt;&lt;keyword&gt;Female&lt;/keyword&gt;&lt;keyword&gt;Humans&lt;/keyword&gt;&lt;keyword&gt;India&lt;/keyword&gt;&lt;keyword&gt;Linezolid&lt;/keyword&gt;&lt;keyword&gt;Male&lt;/keyword&gt;&lt;keyword&gt;Oxazolidinones/administration &amp;amp; dosage/*adverse effects&lt;/keyword&gt;&lt;keyword&gt;Tuberculosis, Pulmonary/*drug therapy&lt;/keyword&gt;&lt;/keywords&gt;&lt;dates&gt;&lt;year&gt;2010&lt;/year&gt;&lt;pub-dates&gt;&lt;date&gt;Apr&lt;/date&gt;&lt;/pub-dates&gt;&lt;/dates&gt;&lt;isbn&gt;0903-1936&lt;/isbn&gt;&lt;accession-num&gt;20356997&lt;/accession-num&gt;&lt;label&gt;5140&lt;/label&gt;&lt;urls&gt;&lt;/urls&gt;&lt;electronic-resource-num&gt;10.1183/09031936.00132009&lt;/electronic-resource-num&gt;&lt;remote-database-provider&gt;NLM&lt;/remote-database-provider&gt;&lt;language&gt;eng&lt;/language&gt;&lt;/record&gt;&lt;/Cite&gt;&lt;/EndNote&gt;</w:instrText>
            </w:r>
            <w:r>
              <w:rPr>
                <w:color w:val="000000"/>
                <w:sz w:val="16"/>
                <w:szCs w:val="16"/>
              </w:rPr>
              <w:fldChar w:fldCharType="separate"/>
            </w:r>
            <w:r w:rsidRPr="00A66226">
              <w:rPr>
                <w:noProof/>
                <w:color w:val="000000"/>
                <w:sz w:val="16"/>
                <w:szCs w:val="16"/>
                <w:vertAlign w:val="superscript"/>
              </w:rPr>
              <w:t>58</w:t>
            </w:r>
            <w:r>
              <w:rPr>
                <w:color w:val="000000"/>
                <w:sz w:val="16"/>
                <w:szCs w:val="16"/>
              </w:rPr>
              <w:fldChar w:fldCharType="end"/>
            </w:r>
          </w:p>
        </w:tc>
        <w:tc>
          <w:tcPr>
            <w:tcW w:w="923" w:type="dxa"/>
            <w:vAlign w:val="center"/>
          </w:tcPr>
          <w:p w14:paraId="3D56F0F0" w14:textId="77777777" w:rsidR="00232705" w:rsidRPr="00EB0376" w:rsidRDefault="00232705" w:rsidP="00232705">
            <w:pPr>
              <w:spacing w:before="20" w:after="20"/>
              <w:rPr>
                <w:color w:val="000000"/>
                <w:sz w:val="16"/>
                <w:szCs w:val="16"/>
              </w:rPr>
            </w:pPr>
            <w:r w:rsidRPr="00EB0376">
              <w:rPr>
                <w:color w:val="000000"/>
                <w:sz w:val="16"/>
                <w:szCs w:val="16"/>
              </w:rPr>
              <w:t>No</w:t>
            </w:r>
          </w:p>
        </w:tc>
        <w:tc>
          <w:tcPr>
            <w:tcW w:w="2740" w:type="dxa"/>
            <w:vAlign w:val="center"/>
          </w:tcPr>
          <w:p w14:paraId="4B660752" w14:textId="77777777" w:rsidR="00232705" w:rsidRPr="00EB0376" w:rsidRDefault="00232705" w:rsidP="00232705">
            <w:pPr>
              <w:spacing w:before="20" w:after="20"/>
              <w:rPr>
                <w:color w:val="000000"/>
                <w:sz w:val="16"/>
                <w:szCs w:val="16"/>
              </w:rPr>
            </w:pPr>
            <w:r w:rsidRPr="00EB0376">
              <w:rPr>
                <w:color w:val="000000"/>
                <w:sz w:val="16"/>
                <w:szCs w:val="16"/>
              </w:rPr>
              <w:t>no</w:t>
            </w:r>
          </w:p>
        </w:tc>
        <w:tc>
          <w:tcPr>
            <w:tcW w:w="1134" w:type="dxa"/>
            <w:vAlign w:val="center"/>
          </w:tcPr>
          <w:p w14:paraId="2433B05A"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1609" w:type="dxa"/>
            <w:vAlign w:val="center"/>
          </w:tcPr>
          <w:p w14:paraId="6E01452F" w14:textId="77777777" w:rsidR="00232705" w:rsidRPr="00EB0376" w:rsidRDefault="00232705" w:rsidP="00232705">
            <w:pPr>
              <w:spacing w:before="20" w:after="20"/>
              <w:rPr>
                <w:color w:val="000000"/>
                <w:sz w:val="16"/>
                <w:szCs w:val="16"/>
              </w:rPr>
            </w:pPr>
            <w:r w:rsidRPr="00EB0376">
              <w:rPr>
                <w:color w:val="000000"/>
                <w:sz w:val="16"/>
                <w:szCs w:val="16"/>
              </w:rPr>
              <w:t>CB</w:t>
            </w:r>
          </w:p>
        </w:tc>
        <w:tc>
          <w:tcPr>
            <w:tcW w:w="1509" w:type="dxa"/>
            <w:vAlign w:val="center"/>
          </w:tcPr>
          <w:p w14:paraId="41C809C5" w14:textId="77777777" w:rsidR="00232705" w:rsidRPr="00EB0376" w:rsidRDefault="00232705" w:rsidP="00232705">
            <w:pPr>
              <w:spacing w:before="20" w:after="20"/>
              <w:rPr>
                <w:color w:val="000000"/>
                <w:sz w:val="16"/>
                <w:szCs w:val="16"/>
              </w:rPr>
            </w:pPr>
            <w:r w:rsidRPr="00EB0376">
              <w:rPr>
                <w:color w:val="000000"/>
                <w:sz w:val="16"/>
                <w:szCs w:val="16"/>
              </w:rPr>
              <w:t>Family/Friend</w:t>
            </w:r>
          </w:p>
        </w:tc>
        <w:tc>
          <w:tcPr>
            <w:tcW w:w="1843" w:type="dxa"/>
            <w:vAlign w:val="center"/>
          </w:tcPr>
          <w:p w14:paraId="322BA169" w14:textId="77777777" w:rsidR="00232705" w:rsidRPr="00EB0376" w:rsidRDefault="00232705" w:rsidP="00232705">
            <w:pPr>
              <w:spacing w:before="20" w:after="20"/>
              <w:rPr>
                <w:color w:val="000000"/>
                <w:sz w:val="16"/>
                <w:szCs w:val="16"/>
              </w:rPr>
            </w:pPr>
            <w:r w:rsidRPr="00EB0376">
              <w:rPr>
                <w:color w:val="000000"/>
                <w:sz w:val="16"/>
                <w:szCs w:val="16"/>
              </w:rPr>
              <w:t>80%</w:t>
            </w:r>
          </w:p>
        </w:tc>
      </w:tr>
      <w:tr w:rsidR="00232705" w:rsidRPr="00EB0376" w14:paraId="33528940" w14:textId="77777777" w:rsidTr="00232705">
        <w:trPr>
          <w:trHeight w:val="20"/>
        </w:trPr>
        <w:tc>
          <w:tcPr>
            <w:tcW w:w="536" w:type="dxa"/>
            <w:vAlign w:val="center"/>
          </w:tcPr>
          <w:p w14:paraId="6910DEE7" w14:textId="77777777" w:rsidR="00232705" w:rsidRPr="00EB0376" w:rsidRDefault="00232705" w:rsidP="00232705">
            <w:pPr>
              <w:spacing w:before="20" w:after="20"/>
              <w:rPr>
                <w:b/>
                <w:sz w:val="16"/>
                <w:szCs w:val="16"/>
              </w:rPr>
            </w:pPr>
            <w:r w:rsidRPr="00EB0376">
              <w:rPr>
                <w:sz w:val="16"/>
                <w:szCs w:val="16"/>
              </w:rPr>
              <w:t>4</w:t>
            </w:r>
            <w:r>
              <w:rPr>
                <w:sz w:val="16"/>
                <w:szCs w:val="16"/>
              </w:rPr>
              <w:t>9</w:t>
            </w:r>
          </w:p>
        </w:tc>
        <w:tc>
          <w:tcPr>
            <w:tcW w:w="1445" w:type="dxa"/>
            <w:gridSpan w:val="2"/>
            <w:vAlign w:val="center"/>
          </w:tcPr>
          <w:p w14:paraId="47442985" w14:textId="77777777" w:rsidR="00232705" w:rsidRPr="00EB0376" w:rsidRDefault="00232705" w:rsidP="00232705">
            <w:pPr>
              <w:spacing w:before="20" w:after="20"/>
              <w:rPr>
                <w:color w:val="000000"/>
                <w:sz w:val="16"/>
                <w:szCs w:val="16"/>
              </w:rPr>
            </w:pPr>
            <w:r w:rsidRPr="00EB0376">
              <w:rPr>
                <w:color w:val="000000"/>
                <w:sz w:val="16"/>
                <w:szCs w:val="16"/>
              </w:rPr>
              <w:t>van der Werf</w:t>
            </w:r>
            <w:r>
              <w:rPr>
                <w:color w:val="000000"/>
                <w:sz w:val="16"/>
                <w:szCs w:val="16"/>
              </w:rPr>
              <w:fldChar w:fldCharType="begin">
                <w:fldData xml:space="preserve">PEVuZE5vdGU+PENpdGU+PEF1dGhvcj52YW4gQWx0ZW5hPC9BdXRob3I+PFllYXI+MjAxNTwvWWVh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</w:fldData>
              </w:fldChar>
            </w:r>
            <w:r>
              <w:rPr>
                <w:color w:val="000000"/>
                <w:sz w:val="16"/>
                <w:szCs w:val="16"/>
              </w:rPr>
              <w:instrText xml:space="preserve"> ADDIN EN.CITE </w:instrText>
            </w:r>
            <w:r>
              <w:rPr>
                <w:color w:val="000000"/>
                <w:sz w:val="16"/>
                <w:szCs w:val="16"/>
              </w:rPr>
              <w:fldChar w:fldCharType="begin">
                <w:fldData xml:space="preserve">PEVuZE5vdGU+PENpdGU+PEF1dGhvcj52YW4gQWx0ZW5hPC9BdXRob3I+PFllYXI+MjAxNTwvWWVh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59</w:t>
            </w:r>
            <w:r>
              <w:rPr>
                <w:color w:val="000000"/>
                <w:sz w:val="16"/>
                <w:szCs w:val="16"/>
              </w:rPr>
              <w:fldChar w:fldCharType="end"/>
            </w:r>
          </w:p>
        </w:tc>
        <w:tc>
          <w:tcPr>
            <w:tcW w:w="923" w:type="dxa"/>
            <w:vAlign w:val="center"/>
          </w:tcPr>
          <w:p w14:paraId="1CF9B8D9"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2740" w:type="dxa"/>
            <w:vAlign w:val="center"/>
          </w:tcPr>
          <w:p w14:paraId="33351508" w14:textId="77777777" w:rsidR="00232705" w:rsidRPr="00EB0376" w:rsidRDefault="00232705" w:rsidP="00232705">
            <w:pPr>
              <w:spacing w:before="20" w:after="20"/>
              <w:rPr>
                <w:color w:val="000000"/>
                <w:sz w:val="16"/>
                <w:szCs w:val="16"/>
              </w:rPr>
            </w:pPr>
            <w:r w:rsidRPr="00EB0376">
              <w:rPr>
                <w:color w:val="000000"/>
                <w:sz w:val="16"/>
                <w:szCs w:val="16"/>
              </w:rPr>
              <w:t>Median: 92 days (IQR 61–154, maximum 512)</w:t>
            </w:r>
          </w:p>
        </w:tc>
        <w:tc>
          <w:tcPr>
            <w:tcW w:w="1134" w:type="dxa"/>
            <w:vAlign w:val="center"/>
          </w:tcPr>
          <w:p w14:paraId="1674903A"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1609" w:type="dxa"/>
            <w:vAlign w:val="center"/>
          </w:tcPr>
          <w:p w14:paraId="10CDBD04" w14:textId="77777777" w:rsidR="00232705" w:rsidRPr="00EB0376" w:rsidRDefault="00232705" w:rsidP="00232705">
            <w:pPr>
              <w:spacing w:before="20" w:after="20"/>
              <w:rPr>
                <w:color w:val="000000"/>
                <w:sz w:val="16"/>
                <w:szCs w:val="16"/>
              </w:rPr>
            </w:pPr>
            <w:r w:rsidRPr="00EB0376">
              <w:rPr>
                <w:color w:val="000000"/>
                <w:sz w:val="16"/>
                <w:szCs w:val="16"/>
              </w:rPr>
              <w:t>CB, HF</w:t>
            </w:r>
          </w:p>
        </w:tc>
        <w:tc>
          <w:tcPr>
            <w:tcW w:w="1509" w:type="dxa"/>
            <w:vAlign w:val="center"/>
          </w:tcPr>
          <w:p w14:paraId="3FD901EB" w14:textId="77777777" w:rsidR="00232705" w:rsidRPr="00EB0376" w:rsidRDefault="00232705" w:rsidP="00232705">
            <w:pPr>
              <w:spacing w:before="20" w:after="20"/>
              <w:rPr>
                <w:color w:val="000000"/>
                <w:sz w:val="16"/>
                <w:szCs w:val="16"/>
              </w:rPr>
            </w:pPr>
            <w:r w:rsidRPr="00EB0376">
              <w:rPr>
                <w:color w:val="000000"/>
                <w:sz w:val="16"/>
                <w:szCs w:val="16"/>
              </w:rPr>
              <w:t>HCW</w:t>
            </w:r>
          </w:p>
        </w:tc>
        <w:tc>
          <w:tcPr>
            <w:tcW w:w="1843" w:type="dxa"/>
            <w:vAlign w:val="center"/>
          </w:tcPr>
          <w:p w14:paraId="032B6872" w14:textId="77777777" w:rsidR="00232705" w:rsidRPr="00EB0376" w:rsidRDefault="00232705" w:rsidP="00232705">
            <w:pPr>
              <w:spacing w:before="20" w:after="20"/>
              <w:rPr>
                <w:color w:val="000000"/>
                <w:sz w:val="16"/>
                <w:szCs w:val="16"/>
              </w:rPr>
            </w:pPr>
            <w:r w:rsidRPr="00EB0376">
              <w:rPr>
                <w:color w:val="000000"/>
                <w:sz w:val="16"/>
                <w:szCs w:val="16"/>
              </w:rPr>
              <w:t>N/A</w:t>
            </w:r>
          </w:p>
        </w:tc>
      </w:tr>
      <w:tr w:rsidR="00232705" w:rsidRPr="00EB0376" w14:paraId="7538B167" w14:textId="77777777" w:rsidTr="00232705">
        <w:trPr>
          <w:trHeight w:val="20"/>
        </w:trPr>
        <w:tc>
          <w:tcPr>
            <w:tcW w:w="536" w:type="dxa"/>
            <w:vAlign w:val="center"/>
          </w:tcPr>
          <w:p w14:paraId="006819B3" w14:textId="77777777" w:rsidR="00232705" w:rsidRPr="00EB0376" w:rsidRDefault="00232705" w:rsidP="00232705">
            <w:pPr>
              <w:spacing w:before="20" w:after="20"/>
              <w:rPr>
                <w:sz w:val="16"/>
                <w:szCs w:val="16"/>
              </w:rPr>
            </w:pPr>
            <w:r>
              <w:rPr>
                <w:sz w:val="16"/>
                <w:szCs w:val="16"/>
              </w:rPr>
              <w:t>50</w:t>
            </w:r>
          </w:p>
        </w:tc>
        <w:tc>
          <w:tcPr>
            <w:tcW w:w="1445" w:type="dxa"/>
            <w:gridSpan w:val="2"/>
            <w:vAlign w:val="center"/>
          </w:tcPr>
          <w:p w14:paraId="34AE8A0C" w14:textId="77777777" w:rsidR="00232705" w:rsidRPr="00EB0376" w:rsidRDefault="00232705" w:rsidP="00232705">
            <w:pPr>
              <w:spacing w:before="20" w:after="20"/>
              <w:rPr>
                <w:color w:val="000000"/>
                <w:sz w:val="16"/>
                <w:szCs w:val="16"/>
              </w:rPr>
            </w:pPr>
            <w:r>
              <w:rPr>
                <w:color w:val="000000"/>
                <w:sz w:val="16"/>
                <w:szCs w:val="16"/>
              </w:rPr>
              <w:t>Vasilyeva</w:t>
            </w:r>
            <w:r>
              <w:rPr>
                <w:color w:val="000000"/>
                <w:sz w:val="16"/>
                <w:szCs w:val="16"/>
              </w:rPr>
              <w:fldChar w:fldCharType="begin"/>
            </w:r>
            <w:r>
              <w:rPr>
                <w:color w:val="000000"/>
                <w:sz w:val="16"/>
                <w:szCs w:val="16"/>
              </w:rPr>
              <w:instrText xml:space="preserve"> ADDIN EN.CITE &lt;EndNote&gt;&lt;Cite&gt;&lt;Author&gt;Vasilyeva&lt;/Author&gt;&lt;Year&gt;2018&lt;/Year&gt;&lt;RecNum&gt;152&lt;/RecNum&gt;&lt;DisplayText&gt;&lt;style face="superscript"&gt;60&lt;/style&gt;&lt;/DisplayText&gt;&lt;record&gt;&lt;rec-number&gt;152&lt;/rec-number&gt;&lt;foreign-keys&gt;&lt;key app="EN" db-id="fsse2s098za2eqerwz75f0pfxtvs20rr22tf" timestamp="1577978559"&gt;152&lt;/key&gt;&lt;/foreign-keys&gt;&lt;ref-type name="Journal Article"&gt;17&lt;/ref-type&gt;&lt;contributors&gt;&lt;authors&gt;&lt;author&gt;Vasilyeva, I.&lt;/author&gt;&lt;/authors&gt;&lt;/contributors&gt;&lt;titles&gt;&lt;title&gt;Unpublished data (Russia)&lt;/title&gt;&lt;/titles&gt;&lt;dates&gt;&lt;year&gt;2018&lt;/year&gt;&lt;/dates&gt;&lt;urls&gt;&lt;/urls&gt;&lt;/record&gt;&lt;/Cite&gt;&lt;/EndNote&gt;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60</w:t>
            </w:r>
            <w:r>
              <w:rPr>
                <w:color w:val="000000"/>
                <w:sz w:val="16"/>
                <w:szCs w:val="16"/>
              </w:rPr>
              <w:fldChar w:fldCharType="end"/>
            </w:r>
          </w:p>
        </w:tc>
        <w:tc>
          <w:tcPr>
            <w:tcW w:w="923" w:type="dxa"/>
            <w:vAlign w:val="center"/>
          </w:tcPr>
          <w:p w14:paraId="26F2B3AC" w14:textId="77777777" w:rsidR="00232705" w:rsidRPr="00EB0376" w:rsidRDefault="00232705" w:rsidP="00232705">
            <w:pPr>
              <w:spacing w:before="20" w:after="20"/>
              <w:rPr>
                <w:color w:val="000000"/>
                <w:sz w:val="16"/>
                <w:szCs w:val="16"/>
              </w:rPr>
            </w:pPr>
          </w:p>
        </w:tc>
        <w:tc>
          <w:tcPr>
            <w:tcW w:w="2740" w:type="dxa"/>
            <w:vAlign w:val="center"/>
          </w:tcPr>
          <w:p w14:paraId="47E39005" w14:textId="77777777" w:rsidR="00232705" w:rsidRPr="00EB0376" w:rsidRDefault="00232705" w:rsidP="00232705">
            <w:pPr>
              <w:spacing w:before="20" w:after="20"/>
              <w:rPr>
                <w:color w:val="000000"/>
                <w:sz w:val="16"/>
                <w:szCs w:val="16"/>
              </w:rPr>
            </w:pPr>
          </w:p>
        </w:tc>
        <w:tc>
          <w:tcPr>
            <w:tcW w:w="1134" w:type="dxa"/>
            <w:vAlign w:val="center"/>
          </w:tcPr>
          <w:p w14:paraId="0018F50C" w14:textId="77777777" w:rsidR="00232705" w:rsidRPr="00EB0376" w:rsidRDefault="00232705" w:rsidP="00232705">
            <w:pPr>
              <w:spacing w:before="20" w:after="20"/>
              <w:rPr>
                <w:color w:val="000000"/>
                <w:sz w:val="16"/>
                <w:szCs w:val="16"/>
              </w:rPr>
            </w:pPr>
          </w:p>
        </w:tc>
        <w:tc>
          <w:tcPr>
            <w:tcW w:w="1609" w:type="dxa"/>
            <w:vAlign w:val="center"/>
          </w:tcPr>
          <w:p w14:paraId="587D900B" w14:textId="77777777" w:rsidR="00232705" w:rsidRPr="00EB0376" w:rsidRDefault="00232705" w:rsidP="00232705">
            <w:pPr>
              <w:spacing w:before="20" w:after="20"/>
              <w:rPr>
                <w:color w:val="000000"/>
                <w:sz w:val="16"/>
                <w:szCs w:val="16"/>
              </w:rPr>
            </w:pPr>
          </w:p>
        </w:tc>
        <w:tc>
          <w:tcPr>
            <w:tcW w:w="1509" w:type="dxa"/>
            <w:vAlign w:val="center"/>
          </w:tcPr>
          <w:p w14:paraId="640BE929" w14:textId="77777777" w:rsidR="00232705" w:rsidRPr="00EB0376" w:rsidRDefault="00232705" w:rsidP="00232705">
            <w:pPr>
              <w:spacing w:before="20" w:after="20"/>
              <w:rPr>
                <w:color w:val="000000"/>
                <w:sz w:val="16"/>
                <w:szCs w:val="16"/>
              </w:rPr>
            </w:pPr>
          </w:p>
        </w:tc>
        <w:tc>
          <w:tcPr>
            <w:tcW w:w="1843" w:type="dxa"/>
            <w:vAlign w:val="center"/>
          </w:tcPr>
          <w:p w14:paraId="37FCB857" w14:textId="77777777" w:rsidR="00232705" w:rsidRPr="00EB0376" w:rsidRDefault="00232705" w:rsidP="00232705">
            <w:pPr>
              <w:spacing w:before="20" w:after="20"/>
              <w:rPr>
                <w:color w:val="000000"/>
                <w:sz w:val="16"/>
                <w:szCs w:val="16"/>
              </w:rPr>
            </w:pPr>
          </w:p>
        </w:tc>
      </w:tr>
      <w:tr w:rsidR="00232705" w:rsidRPr="00EB0376" w14:paraId="5C2F91C7" w14:textId="77777777" w:rsidTr="00232705">
        <w:trPr>
          <w:trHeight w:val="20"/>
        </w:trPr>
        <w:tc>
          <w:tcPr>
            <w:tcW w:w="536" w:type="dxa"/>
            <w:vAlign w:val="center"/>
          </w:tcPr>
          <w:p w14:paraId="1AFAA76B" w14:textId="77777777" w:rsidR="00232705" w:rsidRPr="00EB0376" w:rsidRDefault="00232705" w:rsidP="00232705">
            <w:pPr>
              <w:spacing w:before="20" w:after="20"/>
              <w:rPr>
                <w:b/>
                <w:sz w:val="16"/>
                <w:szCs w:val="16"/>
              </w:rPr>
            </w:pPr>
            <w:r>
              <w:rPr>
                <w:sz w:val="16"/>
                <w:szCs w:val="16"/>
              </w:rPr>
              <w:t>51</w:t>
            </w:r>
          </w:p>
        </w:tc>
        <w:tc>
          <w:tcPr>
            <w:tcW w:w="1445" w:type="dxa"/>
            <w:gridSpan w:val="2"/>
            <w:vAlign w:val="center"/>
          </w:tcPr>
          <w:p w14:paraId="1CF57609" w14:textId="77777777" w:rsidR="00232705" w:rsidRPr="00EB0376" w:rsidRDefault="00232705" w:rsidP="00232705">
            <w:pPr>
              <w:spacing w:before="20" w:after="20"/>
              <w:rPr>
                <w:color w:val="000000"/>
                <w:sz w:val="16"/>
                <w:szCs w:val="16"/>
              </w:rPr>
            </w:pPr>
            <w:r w:rsidRPr="00EB0376">
              <w:rPr>
                <w:color w:val="000000"/>
                <w:sz w:val="16"/>
                <w:szCs w:val="16"/>
              </w:rPr>
              <w:t>Viiklepp</w:t>
            </w:r>
            <w:r>
              <w:rPr>
                <w:color w:val="000000"/>
                <w:sz w:val="16"/>
                <w:szCs w:val="16"/>
              </w:rPr>
              <w:fldChar w:fldCharType="begin"/>
            </w:r>
            <w:r>
              <w:rPr>
                <w:color w:val="000000"/>
                <w:sz w:val="16"/>
                <w:szCs w:val="16"/>
              </w:rPr>
              <w:instrText xml:space="preserve"> ADDIN EN.CITE &lt;EndNote&gt;&lt;Cite&gt;&lt;Author&gt;Viiklepp&lt;/Author&gt;&lt;Year&gt;2016&lt;/Year&gt;&lt;RecNum&gt;124&lt;/RecNum&gt;&lt;DisplayText&gt;&lt;style face="superscript"&gt;61&lt;/style&gt;&lt;/DisplayText&gt;&lt;record&gt;&lt;rec-number&gt;124&lt;/rec-number&gt;&lt;foreign-keys&gt;&lt;key app="EN" db-id="fsse2s098za2eqerwz75f0pfxtvs20rr22tf" timestamp="1571163318"&gt;124&lt;/key&gt;&lt;/foreign-keys&gt;&lt;ref-type name="Journal Article"&gt;17&lt;/ref-type&gt;&lt;contributors&gt;&lt;authors&gt;&lt;author&gt;Viiklepp, P.&lt;/author&gt;&lt;author&gt;Estonian TB Registry,&lt;/author&gt;&lt;/authors&gt;&lt;/contributors&gt;&lt;titles&gt;&lt;title&gt;Unpublished data (Estonia)&lt;/title&gt;&lt;/titles&gt;&lt;dates&gt;&lt;year&gt;2016&lt;/year&gt;&lt;/dates&gt;&lt;label&gt;5142&lt;/label&gt;&lt;urls&gt;&lt;/urls&gt;&lt;/record&gt;&lt;/Cite&gt;&lt;/EndNote&gt;</w:instrText>
            </w:r>
            <w:r>
              <w:rPr>
                <w:color w:val="000000"/>
                <w:sz w:val="16"/>
                <w:szCs w:val="16"/>
              </w:rPr>
              <w:fldChar w:fldCharType="separate"/>
            </w:r>
            <w:r w:rsidRPr="00A66226">
              <w:rPr>
                <w:noProof/>
                <w:color w:val="000000"/>
                <w:sz w:val="16"/>
                <w:szCs w:val="16"/>
                <w:vertAlign w:val="superscript"/>
              </w:rPr>
              <w:t>61</w:t>
            </w:r>
            <w:r>
              <w:rPr>
                <w:color w:val="000000"/>
                <w:sz w:val="16"/>
                <w:szCs w:val="16"/>
              </w:rPr>
              <w:fldChar w:fldCharType="end"/>
            </w:r>
          </w:p>
        </w:tc>
        <w:tc>
          <w:tcPr>
            <w:tcW w:w="923" w:type="dxa"/>
            <w:vAlign w:val="center"/>
          </w:tcPr>
          <w:p w14:paraId="0FBDF9A9"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2740" w:type="dxa"/>
            <w:vAlign w:val="center"/>
          </w:tcPr>
          <w:p w14:paraId="061F7954" w14:textId="77777777" w:rsidR="00232705" w:rsidRPr="00EB0376" w:rsidRDefault="00232705" w:rsidP="00232705">
            <w:pPr>
              <w:spacing w:before="20" w:after="20"/>
              <w:rPr>
                <w:color w:val="000000"/>
                <w:sz w:val="16"/>
                <w:szCs w:val="16"/>
              </w:rPr>
            </w:pPr>
            <w:r w:rsidRPr="00EB0376">
              <w:rPr>
                <w:color w:val="000000"/>
                <w:sz w:val="16"/>
                <w:szCs w:val="16"/>
              </w:rPr>
              <w:t xml:space="preserve">Usually 60 days, </w:t>
            </w:r>
          </w:p>
        </w:tc>
        <w:tc>
          <w:tcPr>
            <w:tcW w:w="1134" w:type="dxa"/>
            <w:vAlign w:val="center"/>
          </w:tcPr>
          <w:p w14:paraId="007E3016"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1609" w:type="dxa"/>
            <w:vAlign w:val="center"/>
          </w:tcPr>
          <w:p w14:paraId="040761AF" w14:textId="77777777" w:rsidR="00232705" w:rsidRPr="00EB0376" w:rsidRDefault="00232705" w:rsidP="00232705">
            <w:pPr>
              <w:spacing w:before="20" w:after="20"/>
              <w:rPr>
                <w:color w:val="000000"/>
                <w:sz w:val="16"/>
                <w:szCs w:val="16"/>
              </w:rPr>
            </w:pPr>
            <w:r w:rsidRPr="00EB0376">
              <w:rPr>
                <w:color w:val="000000"/>
                <w:sz w:val="16"/>
                <w:szCs w:val="16"/>
              </w:rPr>
              <w:t>HF</w:t>
            </w:r>
          </w:p>
        </w:tc>
        <w:tc>
          <w:tcPr>
            <w:tcW w:w="1509" w:type="dxa"/>
            <w:vAlign w:val="center"/>
          </w:tcPr>
          <w:p w14:paraId="2A3B3810" w14:textId="77777777" w:rsidR="00232705" w:rsidRPr="00EB0376" w:rsidRDefault="00232705" w:rsidP="00232705">
            <w:pPr>
              <w:spacing w:before="20" w:after="20"/>
              <w:rPr>
                <w:color w:val="000000"/>
                <w:sz w:val="16"/>
                <w:szCs w:val="16"/>
              </w:rPr>
            </w:pPr>
            <w:r w:rsidRPr="00EB0376">
              <w:rPr>
                <w:color w:val="000000"/>
                <w:sz w:val="16"/>
                <w:szCs w:val="16"/>
              </w:rPr>
              <w:t>HCW</w:t>
            </w:r>
          </w:p>
        </w:tc>
        <w:tc>
          <w:tcPr>
            <w:tcW w:w="1843" w:type="dxa"/>
            <w:vAlign w:val="center"/>
          </w:tcPr>
          <w:p w14:paraId="3CE299B5" w14:textId="77777777" w:rsidR="00232705" w:rsidRPr="00EB0376" w:rsidRDefault="00232705" w:rsidP="00232705">
            <w:pPr>
              <w:spacing w:before="20" w:after="20"/>
              <w:rPr>
                <w:color w:val="000000"/>
                <w:sz w:val="16"/>
                <w:szCs w:val="16"/>
              </w:rPr>
            </w:pPr>
            <w:r w:rsidRPr="00EB0376">
              <w:rPr>
                <w:color w:val="000000"/>
                <w:sz w:val="16"/>
                <w:szCs w:val="16"/>
              </w:rPr>
              <w:t>90-100%</w:t>
            </w:r>
          </w:p>
        </w:tc>
      </w:tr>
      <w:tr w:rsidR="00232705" w:rsidRPr="00EB0376" w14:paraId="00583434" w14:textId="77777777" w:rsidTr="00232705">
        <w:trPr>
          <w:trHeight w:val="20"/>
        </w:trPr>
        <w:tc>
          <w:tcPr>
            <w:tcW w:w="536" w:type="dxa"/>
            <w:vAlign w:val="center"/>
          </w:tcPr>
          <w:p w14:paraId="27F8595C" w14:textId="77777777" w:rsidR="00232705" w:rsidRPr="00EB0376" w:rsidRDefault="00232705" w:rsidP="00232705">
            <w:pPr>
              <w:spacing w:before="20" w:after="20"/>
              <w:rPr>
                <w:b/>
                <w:sz w:val="16"/>
                <w:szCs w:val="16"/>
              </w:rPr>
            </w:pPr>
            <w:r>
              <w:rPr>
                <w:sz w:val="16"/>
                <w:szCs w:val="16"/>
              </w:rPr>
              <w:t>52</w:t>
            </w:r>
          </w:p>
        </w:tc>
        <w:tc>
          <w:tcPr>
            <w:tcW w:w="1445" w:type="dxa"/>
            <w:gridSpan w:val="2"/>
            <w:vAlign w:val="center"/>
          </w:tcPr>
          <w:p w14:paraId="7D88DEA2" w14:textId="77777777" w:rsidR="00232705" w:rsidRPr="00EB0376" w:rsidRDefault="00232705" w:rsidP="00232705">
            <w:pPr>
              <w:spacing w:before="20" w:after="20"/>
              <w:rPr>
                <w:color w:val="000000"/>
                <w:sz w:val="16"/>
                <w:szCs w:val="16"/>
              </w:rPr>
            </w:pPr>
            <w:r w:rsidRPr="00EB0376">
              <w:rPr>
                <w:color w:val="000000"/>
                <w:sz w:val="16"/>
                <w:szCs w:val="16"/>
              </w:rPr>
              <w:t>Yim/Kwak</w:t>
            </w:r>
            <w:r>
              <w:rPr>
                <w:color w:val="000000"/>
                <w:sz w:val="16"/>
                <w:szCs w:val="16"/>
              </w:rPr>
              <w:fldChar w:fldCharType="begin">
                <w:fldData xml:space="preserve">PEVuZE5vdGU+PENpdGU+PEF1dGhvcj5Ld2FrPC9BdXRob3I+PFllYXI+MjAxNTwvWWVhcj48UmVj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PEVuZE5vdGU+PENpdGU+PEF1dGhvcj5Ld2FrPC9BdXRob3I+PFllYXI+MjAxNTwvWWVhcj48UmVj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62</w:t>
            </w:r>
            <w:r>
              <w:rPr>
                <w:color w:val="000000"/>
                <w:sz w:val="16"/>
                <w:szCs w:val="16"/>
              </w:rPr>
              <w:fldChar w:fldCharType="end"/>
            </w:r>
          </w:p>
        </w:tc>
        <w:tc>
          <w:tcPr>
            <w:tcW w:w="923" w:type="dxa"/>
            <w:vAlign w:val="center"/>
          </w:tcPr>
          <w:p w14:paraId="06D1E03F" w14:textId="77777777" w:rsidR="00232705" w:rsidRPr="00EB0376" w:rsidRDefault="00232705" w:rsidP="00232705">
            <w:pPr>
              <w:spacing w:before="20" w:after="20"/>
              <w:rPr>
                <w:color w:val="000000"/>
                <w:sz w:val="16"/>
                <w:szCs w:val="16"/>
              </w:rPr>
            </w:pPr>
            <w:r w:rsidRPr="00EB0376">
              <w:rPr>
                <w:color w:val="000000"/>
                <w:sz w:val="16"/>
                <w:szCs w:val="16"/>
              </w:rPr>
              <w:t>Yes</w:t>
            </w:r>
          </w:p>
        </w:tc>
        <w:tc>
          <w:tcPr>
            <w:tcW w:w="2740" w:type="dxa"/>
            <w:vAlign w:val="center"/>
          </w:tcPr>
          <w:p w14:paraId="3C9479DF" w14:textId="77777777" w:rsidR="00232705" w:rsidRPr="00EB0376" w:rsidRDefault="00232705" w:rsidP="00232705">
            <w:pPr>
              <w:spacing w:before="20" w:after="20"/>
              <w:rPr>
                <w:color w:val="000000"/>
                <w:sz w:val="16"/>
                <w:szCs w:val="16"/>
              </w:rPr>
            </w:pPr>
          </w:p>
        </w:tc>
        <w:tc>
          <w:tcPr>
            <w:tcW w:w="1134" w:type="dxa"/>
            <w:vAlign w:val="center"/>
          </w:tcPr>
          <w:p w14:paraId="27144791" w14:textId="77777777" w:rsidR="00232705" w:rsidRPr="00EB0376" w:rsidRDefault="00232705" w:rsidP="00232705">
            <w:pPr>
              <w:spacing w:before="20" w:after="20"/>
              <w:rPr>
                <w:color w:val="000000"/>
                <w:sz w:val="16"/>
                <w:szCs w:val="16"/>
              </w:rPr>
            </w:pPr>
            <w:r w:rsidRPr="00EB0376">
              <w:rPr>
                <w:color w:val="000000"/>
                <w:sz w:val="16"/>
                <w:szCs w:val="16"/>
              </w:rPr>
              <w:t>Yes and No</w:t>
            </w:r>
          </w:p>
        </w:tc>
        <w:tc>
          <w:tcPr>
            <w:tcW w:w="1609" w:type="dxa"/>
            <w:vAlign w:val="center"/>
          </w:tcPr>
          <w:p w14:paraId="500A3A33" w14:textId="77777777" w:rsidR="00232705" w:rsidRPr="00EB0376" w:rsidRDefault="00232705" w:rsidP="00232705">
            <w:pPr>
              <w:spacing w:before="20" w:after="20"/>
              <w:rPr>
                <w:color w:val="000000"/>
                <w:sz w:val="16"/>
                <w:szCs w:val="16"/>
              </w:rPr>
            </w:pPr>
          </w:p>
        </w:tc>
        <w:tc>
          <w:tcPr>
            <w:tcW w:w="1509" w:type="dxa"/>
            <w:vAlign w:val="center"/>
          </w:tcPr>
          <w:p w14:paraId="33679D08" w14:textId="77777777" w:rsidR="00232705" w:rsidRPr="00EB0376" w:rsidRDefault="00232705" w:rsidP="00232705">
            <w:pPr>
              <w:spacing w:before="20" w:after="20"/>
              <w:rPr>
                <w:color w:val="000000"/>
                <w:sz w:val="16"/>
                <w:szCs w:val="16"/>
              </w:rPr>
            </w:pPr>
          </w:p>
        </w:tc>
        <w:tc>
          <w:tcPr>
            <w:tcW w:w="1843" w:type="dxa"/>
            <w:vAlign w:val="center"/>
          </w:tcPr>
          <w:p w14:paraId="290001F7" w14:textId="77777777" w:rsidR="00232705" w:rsidRPr="00EB0376" w:rsidRDefault="00232705" w:rsidP="00232705">
            <w:pPr>
              <w:spacing w:before="20" w:after="20"/>
              <w:rPr>
                <w:color w:val="000000"/>
                <w:sz w:val="16"/>
                <w:szCs w:val="16"/>
              </w:rPr>
            </w:pPr>
            <w:r w:rsidRPr="00EB0376">
              <w:rPr>
                <w:color w:val="000000"/>
                <w:sz w:val="16"/>
                <w:szCs w:val="16"/>
              </w:rPr>
              <w:t>none</w:t>
            </w:r>
          </w:p>
        </w:tc>
      </w:tr>
    </w:tbl>
    <w:p w14:paraId="52D76FB4" w14:textId="77777777" w:rsidR="00232705" w:rsidRPr="004621F2" w:rsidRDefault="00232705" w:rsidP="00232705">
      <w:pPr>
        <w:rPr>
          <w:sz w:val="20"/>
          <w:szCs w:val="20"/>
        </w:rPr>
      </w:pPr>
    </w:p>
    <w:p w14:paraId="2DE52ACE" w14:textId="77777777" w:rsidR="00232705" w:rsidRDefault="00232705" w:rsidP="00232705">
      <w:pPr>
        <w:rPr>
          <w:b/>
          <w:sz w:val="20"/>
          <w:szCs w:val="20"/>
        </w:rPr>
      </w:pPr>
      <w:r>
        <w:rPr>
          <w:b/>
          <w:sz w:val="20"/>
          <w:szCs w:val="20"/>
        </w:rPr>
        <w:br w:type="page"/>
      </w:r>
    </w:p>
    <w:p w14:paraId="4BA7DD9A" w14:textId="2DA55E43" w:rsidR="00232705" w:rsidRPr="001D34EF" w:rsidRDefault="00232705" w:rsidP="00232705">
      <w:pPr>
        <w:tabs>
          <w:tab w:val="left" w:pos="1030"/>
        </w:tabs>
        <w:rPr>
          <w:sz w:val="20"/>
          <w:szCs w:val="20"/>
        </w:rPr>
      </w:pPr>
      <w:r w:rsidRPr="00372723">
        <w:rPr>
          <w:b/>
          <w:sz w:val="20"/>
          <w:szCs w:val="20"/>
        </w:rPr>
        <w:lastRenderedPageBreak/>
        <w:t>Supplemental Table 1</w:t>
      </w:r>
      <w:r w:rsidR="00C25166">
        <w:rPr>
          <w:b/>
          <w:sz w:val="20"/>
          <w:szCs w:val="20"/>
        </w:rPr>
        <w:t>6</w:t>
      </w:r>
      <w:r w:rsidRPr="00372723">
        <w:rPr>
          <w:b/>
          <w:sz w:val="20"/>
          <w:szCs w:val="20"/>
        </w:rPr>
        <w:t>.</w:t>
      </w:r>
      <w:r>
        <w:rPr>
          <w:sz w:val="20"/>
          <w:szCs w:val="20"/>
        </w:rPr>
        <w:t xml:space="preserve"> </w:t>
      </w:r>
      <w:r w:rsidRPr="00EB0376">
        <w:rPr>
          <w:rFonts w:eastAsia="SimSun"/>
          <w:b/>
          <w:sz w:val="20"/>
          <w:szCs w:val="22"/>
          <w:lang w:eastAsia="en-CA"/>
        </w:rPr>
        <w:t>Summary of quality assessmen</w:t>
      </w:r>
      <w:r>
        <w:rPr>
          <w:rFonts w:eastAsia="SimSun"/>
          <w:b/>
          <w:sz w:val="20"/>
          <w:szCs w:val="22"/>
          <w:lang w:eastAsia="en-CA"/>
        </w:rPr>
        <w:t>t of 52</w:t>
      </w:r>
      <w:r w:rsidRPr="00EB0376">
        <w:rPr>
          <w:rFonts w:eastAsia="SimSun"/>
          <w:b/>
          <w:sz w:val="20"/>
          <w:szCs w:val="22"/>
          <w:lang w:eastAsia="en-CA"/>
        </w:rPr>
        <w:t xml:space="preserve"> </w:t>
      </w:r>
      <w:r>
        <w:rPr>
          <w:rFonts w:eastAsia="SimSun"/>
          <w:b/>
          <w:sz w:val="20"/>
          <w:szCs w:val="22"/>
          <w:lang w:eastAsia="en-CA"/>
        </w:rPr>
        <w:t>datasets/studies</w:t>
      </w:r>
      <w:r w:rsidRPr="00EB0376">
        <w:rPr>
          <w:rFonts w:eastAsia="SimSun"/>
          <w:b/>
          <w:sz w:val="20"/>
          <w:szCs w:val="22"/>
          <w:lang w:eastAsia="en-CA"/>
        </w:rPr>
        <w:t xml:space="preserve"> included in </w:t>
      </w:r>
      <w:r>
        <w:rPr>
          <w:rFonts w:eastAsia="SimSun"/>
          <w:b/>
          <w:sz w:val="20"/>
          <w:szCs w:val="22"/>
          <w:lang w:eastAsia="en-CA"/>
        </w:rPr>
        <w:t>the analysis</w:t>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tab/>
      </w:r>
    </w:p>
    <w:tbl>
      <w:tblPr>
        <w:tblStyle w:val="TableGrid"/>
        <w:tblW w:w="11798" w:type="dxa"/>
        <w:tblInd w:w="-5" w:type="dxa"/>
        <w:tblLook w:val="04A0" w:firstRow="1" w:lastRow="0" w:firstColumn="1" w:lastColumn="0" w:noHBand="0" w:noVBand="1"/>
      </w:tblPr>
      <w:tblGrid>
        <w:gridCol w:w="412"/>
        <w:gridCol w:w="1512"/>
        <w:gridCol w:w="13"/>
        <w:gridCol w:w="853"/>
        <w:gridCol w:w="12"/>
        <w:gridCol w:w="1248"/>
        <w:gridCol w:w="1378"/>
        <w:gridCol w:w="1114"/>
        <w:gridCol w:w="18"/>
        <w:gridCol w:w="670"/>
        <w:gridCol w:w="19"/>
        <w:gridCol w:w="1195"/>
        <w:gridCol w:w="7"/>
        <w:gridCol w:w="19"/>
        <w:gridCol w:w="695"/>
        <w:gridCol w:w="7"/>
        <w:gridCol w:w="8"/>
        <w:gridCol w:w="710"/>
        <w:gridCol w:w="1078"/>
        <w:gridCol w:w="830"/>
      </w:tblGrid>
      <w:tr w:rsidR="00232705" w:rsidRPr="00D45B70" w14:paraId="42ECF1DE" w14:textId="77777777" w:rsidTr="00232705">
        <w:tc>
          <w:tcPr>
            <w:tcW w:w="412" w:type="dxa"/>
            <w:vAlign w:val="center"/>
          </w:tcPr>
          <w:p w14:paraId="01ED42B4" w14:textId="77777777" w:rsidR="00232705" w:rsidRPr="00D45B70" w:rsidRDefault="00232705" w:rsidP="00232705">
            <w:pPr>
              <w:spacing w:before="20" w:after="20"/>
              <w:rPr>
                <w:rFonts w:eastAsia="SimSun"/>
                <w:b/>
                <w:sz w:val="16"/>
                <w:szCs w:val="16"/>
                <w:lang w:eastAsia="en-CA"/>
              </w:rPr>
            </w:pPr>
            <w:r w:rsidRPr="00D45B70">
              <w:rPr>
                <w:rFonts w:eastAsia="SimSun"/>
                <w:b/>
                <w:sz w:val="16"/>
                <w:szCs w:val="16"/>
                <w:lang w:eastAsia="en-CA"/>
              </w:rPr>
              <w:t>No</w:t>
            </w:r>
          </w:p>
        </w:tc>
        <w:tc>
          <w:tcPr>
            <w:tcW w:w="1512" w:type="dxa"/>
            <w:vAlign w:val="center"/>
          </w:tcPr>
          <w:p w14:paraId="06249A22" w14:textId="77777777" w:rsidR="00232705" w:rsidRPr="00D45B70" w:rsidRDefault="00232705" w:rsidP="00232705">
            <w:pPr>
              <w:spacing w:before="20" w:after="20"/>
              <w:rPr>
                <w:rFonts w:eastAsia="SimSun"/>
                <w:b/>
                <w:sz w:val="16"/>
                <w:szCs w:val="16"/>
                <w:lang w:eastAsia="en-CA"/>
              </w:rPr>
            </w:pPr>
            <w:r w:rsidRPr="00D45B70">
              <w:rPr>
                <w:rFonts w:eastAsia="SimSun"/>
                <w:b/>
                <w:sz w:val="16"/>
                <w:szCs w:val="16"/>
                <w:lang w:eastAsia="en-CA"/>
              </w:rPr>
              <w:t>Contact person (ref)</w:t>
            </w:r>
          </w:p>
        </w:tc>
        <w:tc>
          <w:tcPr>
            <w:tcW w:w="866" w:type="dxa"/>
            <w:gridSpan w:val="2"/>
            <w:vAlign w:val="center"/>
          </w:tcPr>
          <w:p w14:paraId="4539BA4F" w14:textId="77777777" w:rsidR="00232705" w:rsidRPr="00D45B70" w:rsidRDefault="00232705" w:rsidP="00232705">
            <w:pPr>
              <w:spacing w:before="20" w:after="20"/>
              <w:rPr>
                <w:rFonts w:eastAsia="SimSun"/>
                <w:b/>
                <w:sz w:val="16"/>
                <w:szCs w:val="16"/>
                <w:lang w:eastAsia="en-CA"/>
              </w:rPr>
            </w:pPr>
            <w:r w:rsidRPr="00D45B70">
              <w:rPr>
                <w:rFonts w:eastAsia="SimSun"/>
                <w:b/>
                <w:sz w:val="16"/>
                <w:szCs w:val="16"/>
                <w:lang w:eastAsia="en-CA"/>
              </w:rPr>
              <w:t>Sampling method</w:t>
            </w:r>
          </w:p>
        </w:tc>
        <w:tc>
          <w:tcPr>
            <w:tcW w:w="1260" w:type="dxa"/>
            <w:gridSpan w:val="2"/>
            <w:vAlign w:val="center"/>
          </w:tcPr>
          <w:p w14:paraId="52AD3CC2" w14:textId="77777777" w:rsidR="00232705" w:rsidRPr="00D45B70" w:rsidRDefault="00232705" w:rsidP="00232705">
            <w:pPr>
              <w:spacing w:before="20" w:after="20"/>
              <w:rPr>
                <w:rFonts w:eastAsia="SimSun"/>
                <w:b/>
                <w:sz w:val="16"/>
                <w:szCs w:val="16"/>
                <w:lang w:eastAsia="en-CA"/>
              </w:rPr>
            </w:pPr>
            <w:r w:rsidRPr="00D45B70">
              <w:rPr>
                <w:rFonts w:eastAsia="SimSun"/>
                <w:b/>
                <w:sz w:val="16"/>
                <w:szCs w:val="16"/>
                <w:lang w:eastAsia="en-CA"/>
              </w:rPr>
              <w:t xml:space="preserve">Info on </w:t>
            </w:r>
            <w:r>
              <w:rPr>
                <w:rFonts w:eastAsia="SimSun"/>
                <w:b/>
                <w:sz w:val="16"/>
                <w:szCs w:val="16"/>
                <w:lang w:eastAsia="en-CA"/>
              </w:rPr>
              <w:t>second-line injectable sensitivity</w:t>
            </w:r>
          </w:p>
        </w:tc>
        <w:tc>
          <w:tcPr>
            <w:tcW w:w="1378" w:type="dxa"/>
            <w:vAlign w:val="center"/>
          </w:tcPr>
          <w:p w14:paraId="5B00C7C0" w14:textId="77777777" w:rsidR="00232705" w:rsidRPr="00D45B70" w:rsidRDefault="00232705" w:rsidP="00232705">
            <w:pPr>
              <w:spacing w:before="20" w:after="20"/>
              <w:rPr>
                <w:rFonts w:eastAsia="SimSun"/>
                <w:b/>
                <w:sz w:val="16"/>
                <w:szCs w:val="16"/>
                <w:lang w:eastAsia="en-CA"/>
              </w:rPr>
            </w:pPr>
            <w:r w:rsidRPr="00D45B70">
              <w:rPr>
                <w:rFonts w:eastAsia="SimSun"/>
                <w:b/>
                <w:sz w:val="16"/>
                <w:szCs w:val="16"/>
                <w:lang w:eastAsia="en-CA"/>
              </w:rPr>
              <w:t xml:space="preserve">Info on </w:t>
            </w:r>
            <w:r>
              <w:rPr>
                <w:rFonts w:eastAsia="SimSun"/>
                <w:b/>
                <w:sz w:val="16"/>
                <w:szCs w:val="16"/>
                <w:lang w:eastAsia="en-CA"/>
              </w:rPr>
              <w:t>fluoroquinolone</w:t>
            </w:r>
          </w:p>
        </w:tc>
        <w:tc>
          <w:tcPr>
            <w:tcW w:w="1114" w:type="dxa"/>
            <w:vAlign w:val="center"/>
          </w:tcPr>
          <w:p w14:paraId="47FBF275" w14:textId="77777777" w:rsidR="00232705" w:rsidRPr="00D45B70" w:rsidRDefault="00232705" w:rsidP="00232705">
            <w:pPr>
              <w:spacing w:before="20" w:after="20"/>
              <w:rPr>
                <w:rFonts w:eastAsia="SimSun"/>
                <w:b/>
                <w:sz w:val="16"/>
                <w:szCs w:val="16"/>
                <w:lang w:eastAsia="en-CA"/>
              </w:rPr>
            </w:pPr>
            <w:r w:rsidRPr="00D45B70">
              <w:rPr>
                <w:rFonts w:eastAsia="SimSun"/>
                <w:b/>
                <w:sz w:val="16"/>
                <w:szCs w:val="16"/>
                <w:lang w:eastAsia="en-CA"/>
              </w:rPr>
              <w:t>Participation rate</w:t>
            </w:r>
          </w:p>
        </w:tc>
        <w:tc>
          <w:tcPr>
            <w:tcW w:w="688" w:type="dxa"/>
            <w:gridSpan w:val="2"/>
            <w:vAlign w:val="center"/>
          </w:tcPr>
          <w:p w14:paraId="279146F3" w14:textId="77777777" w:rsidR="00232705" w:rsidRPr="00D45B70" w:rsidRDefault="00232705" w:rsidP="00232705">
            <w:pPr>
              <w:spacing w:before="20" w:after="20"/>
              <w:rPr>
                <w:rFonts w:eastAsia="SimSun"/>
                <w:b/>
                <w:sz w:val="16"/>
                <w:szCs w:val="16"/>
                <w:lang w:eastAsia="en-CA"/>
              </w:rPr>
            </w:pPr>
            <w:r w:rsidRPr="00D45B70">
              <w:rPr>
                <w:rFonts w:eastAsia="SimSun"/>
                <w:b/>
                <w:sz w:val="16"/>
                <w:szCs w:val="16"/>
                <w:lang w:eastAsia="en-CA"/>
              </w:rPr>
              <w:t>Lost to follow-up rate</w:t>
            </w:r>
          </w:p>
        </w:tc>
        <w:tc>
          <w:tcPr>
            <w:tcW w:w="1221" w:type="dxa"/>
            <w:gridSpan w:val="3"/>
            <w:vAlign w:val="center"/>
          </w:tcPr>
          <w:p w14:paraId="0B5BA6F5" w14:textId="77777777" w:rsidR="00232705" w:rsidRPr="00D45B70" w:rsidRDefault="00232705" w:rsidP="00232705">
            <w:pPr>
              <w:spacing w:before="20" w:after="20"/>
              <w:rPr>
                <w:rFonts w:eastAsia="SimSun"/>
                <w:b/>
                <w:sz w:val="16"/>
                <w:szCs w:val="16"/>
                <w:lang w:eastAsia="en-CA"/>
              </w:rPr>
            </w:pPr>
            <w:r w:rsidRPr="00D45B70">
              <w:rPr>
                <w:rFonts w:eastAsia="SimSun"/>
                <w:b/>
                <w:sz w:val="16"/>
                <w:szCs w:val="16"/>
                <w:lang w:eastAsia="en-CA"/>
              </w:rPr>
              <w:t>Outcome definition</w:t>
            </w:r>
          </w:p>
        </w:tc>
        <w:tc>
          <w:tcPr>
            <w:tcW w:w="721" w:type="dxa"/>
            <w:gridSpan w:val="3"/>
            <w:vAlign w:val="center"/>
          </w:tcPr>
          <w:p w14:paraId="5620ADD7" w14:textId="77777777" w:rsidR="00232705" w:rsidRPr="00D45B70" w:rsidRDefault="00232705" w:rsidP="00232705">
            <w:pPr>
              <w:spacing w:before="20" w:after="20"/>
              <w:rPr>
                <w:rFonts w:eastAsia="SimSun"/>
                <w:b/>
                <w:sz w:val="16"/>
                <w:szCs w:val="16"/>
                <w:lang w:eastAsia="en-CA"/>
              </w:rPr>
            </w:pPr>
            <w:r w:rsidRPr="00D45B70">
              <w:rPr>
                <w:rFonts w:eastAsia="SimSun"/>
                <w:b/>
                <w:sz w:val="16"/>
                <w:szCs w:val="16"/>
                <w:lang w:eastAsia="en-CA"/>
              </w:rPr>
              <w:t>Info on age</w:t>
            </w:r>
          </w:p>
        </w:tc>
        <w:tc>
          <w:tcPr>
            <w:tcW w:w="718" w:type="dxa"/>
            <w:gridSpan w:val="2"/>
            <w:vAlign w:val="center"/>
          </w:tcPr>
          <w:p w14:paraId="3EB9EAB8" w14:textId="77777777" w:rsidR="00232705" w:rsidRPr="00D45B70" w:rsidRDefault="00232705" w:rsidP="00232705">
            <w:pPr>
              <w:spacing w:before="20" w:after="20"/>
              <w:rPr>
                <w:rFonts w:eastAsia="SimSun"/>
                <w:b/>
                <w:sz w:val="16"/>
                <w:szCs w:val="16"/>
                <w:lang w:eastAsia="en-CA"/>
              </w:rPr>
            </w:pPr>
            <w:r w:rsidRPr="00D45B70">
              <w:rPr>
                <w:rFonts w:eastAsia="SimSun"/>
                <w:b/>
                <w:sz w:val="16"/>
                <w:szCs w:val="16"/>
                <w:lang w:eastAsia="en-CA"/>
              </w:rPr>
              <w:t>Info on HIV</w:t>
            </w:r>
          </w:p>
        </w:tc>
        <w:tc>
          <w:tcPr>
            <w:tcW w:w="1078" w:type="dxa"/>
            <w:vAlign w:val="center"/>
          </w:tcPr>
          <w:p w14:paraId="7D6E77F8" w14:textId="77777777" w:rsidR="00232705" w:rsidRPr="00D45B70" w:rsidRDefault="00232705" w:rsidP="00232705">
            <w:pPr>
              <w:spacing w:before="20" w:after="20"/>
              <w:rPr>
                <w:rFonts w:eastAsia="SimSun"/>
                <w:b/>
                <w:sz w:val="16"/>
                <w:szCs w:val="16"/>
                <w:lang w:eastAsia="en-CA"/>
              </w:rPr>
            </w:pPr>
            <w:r w:rsidRPr="00D45B70">
              <w:rPr>
                <w:rFonts w:eastAsia="SimSun"/>
                <w:b/>
                <w:sz w:val="16"/>
                <w:szCs w:val="16"/>
                <w:lang w:eastAsia="en-CA"/>
              </w:rPr>
              <w:t xml:space="preserve">Info on TB </w:t>
            </w:r>
            <w:r>
              <w:rPr>
                <w:rFonts w:eastAsia="SimSun"/>
                <w:b/>
                <w:sz w:val="16"/>
                <w:szCs w:val="16"/>
                <w:lang w:eastAsia="en-CA"/>
              </w:rPr>
              <w:t>treatment</w:t>
            </w:r>
            <w:r w:rsidRPr="00D45B70">
              <w:rPr>
                <w:rFonts w:eastAsia="SimSun"/>
                <w:b/>
                <w:sz w:val="16"/>
                <w:szCs w:val="16"/>
                <w:lang w:eastAsia="en-CA"/>
              </w:rPr>
              <w:t xml:space="preserve"> history</w:t>
            </w:r>
          </w:p>
        </w:tc>
        <w:tc>
          <w:tcPr>
            <w:tcW w:w="830" w:type="dxa"/>
            <w:vAlign w:val="center"/>
          </w:tcPr>
          <w:p w14:paraId="11FD7136" w14:textId="77777777" w:rsidR="00232705" w:rsidRPr="00D45B70" w:rsidRDefault="00232705" w:rsidP="00232705">
            <w:pPr>
              <w:spacing w:before="20" w:after="20"/>
              <w:rPr>
                <w:rFonts w:eastAsia="SimSun"/>
                <w:b/>
                <w:sz w:val="16"/>
                <w:szCs w:val="16"/>
                <w:lang w:eastAsia="en-CA"/>
              </w:rPr>
            </w:pPr>
            <w:r w:rsidRPr="00D45B70">
              <w:rPr>
                <w:rFonts w:eastAsia="SimSun"/>
                <w:b/>
                <w:sz w:val="16"/>
                <w:szCs w:val="16"/>
                <w:lang w:eastAsia="en-CA"/>
              </w:rPr>
              <w:t>Quality</w:t>
            </w:r>
          </w:p>
        </w:tc>
      </w:tr>
      <w:tr w:rsidR="00232705" w:rsidRPr="00D45B70" w14:paraId="44300449" w14:textId="77777777" w:rsidTr="00232705">
        <w:tc>
          <w:tcPr>
            <w:tcW w:w="412" w:type="dxa"/>
            <w:vAlign w:val="center"/>
          </w:tcPr>
          <w:p w14:paraId="1707B5E8" w14:textId="77777777" w:rsidR="00232705" w:rsidRPr="00D45B70" w:rsidRDefault="00232705" w:rsidP="00232705">
            <w:pPr>
              <w:spacing w:before="20" w:after="20"/>
              <w:rPr>
                <w:rFonts w:eastAsia="SimSun"/>
                <w:sz w:val="16"/>
                <w:szCs w:val="16"/>
                <w:lang w:eastAsia="en-CA"/>
              </w:rPr>
            </w:pPr>
            <w:r w:rsidRPr="00D45B70">
              <w:rPr>
                <w:sz w:val="16"/>
                <w:szCs w:val="16"/>
              </w:rPr>
              <w:t>1</w:t>
            </w:r>
          </w:p>
        </w:tc>
        <w:tc>
          <w:tcPr>
            <w:tcW w:w="1512" w:type="dxa"/>
            <w:vAlign w:val="center"/>
          </w:tcPr>
          <w:p w14:paraId="1DDA3A1C" w14:textId="77777777" w:rsidR="00232705" w:rsidRPr="00D45B70" w:rsidRDefault="00232705" w:rsidP="00232705">
            <w:pPr>
              <w:spacing w:before="20" w:after="20"/>
              <w:rPr>
                <w:rFonts w:eastAsia="SimSun"/>
                <w:sz w:val="16"/>
                <w:szCs w:val="16"/>
                <w:lang w:eastAsia="en-CA"/>
              </w:rPr>
            </w:pPr>
            <w:r w:rsidRPr="00D45B70">
              <w:rPr>
                <w:color w:val="000000"/>
                <w:sz w:val="16"/>
                <w:szCs w:val="16"/>
              </w:rPr>
              <w:t>Ahmad</w:t>
            </w:r>
            <w:r>
              <w:rPr>
                <w:color w:val="000000"/>
                <w:sz w:val="16"/>
                <w:szCs w:val="16"/>
              </w:rPr>
              <w:fldChar w:fldCharType="begin">
                <w:fldData xml:space="preserve">PEVuZE5vdGU+PENpdGU+PEF1dGhvcj5BaG1hZDwvQXV0aG9yPjxZZWFyPjIwMTU8L1llYXI+PFJl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</w:fldData>
              </w:fldChar>
            </w:r>
            <w:r>
              <w:rPr>
                <w:color w:val="000000"/>
                <w:sz w:val="16"/>
                <w:szCs w:val="16"/>
              </w:rPr>
              <w:instrText xml:space="preserve"> ADDIN EN.CITE </w:instrText>
            </w:r>
            <w:r>
              <w:rPr>
                <w:color w:val="000000"/>
                <w:sz w:val="16"/>
                <w:szCs w:val="16"/>
              </w:rPr>
              <w:fldChar w:fldCharType="begin">
                <w:fldData xml:space="preserve">PEVuZE5vdGU+PENpdGU+PEF1dGhvcj5BaG1hZDwvQXV0aG9yPjxZZWFyPjIwMTU8L1llYXI+PFJl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1</w:t>
            </w:r>
            <w:r>
              <w:rPr>
                <w:color w:val="000000"/>
                <w:sz w:val="16"/>
                <w:szCs w:val="16"/>
              </w:rPr>
              <w:fldChar w:fldCharType="end"/>
            </w:r>
          </w:p>
        </w:tc>
        <w:tc>
          <w:tcPr>
            <w:tcW w:w="866" w:type="dxa"/>
            <w:gridSpan w:val="2"/>
            <w:vAlign w:val="center"/>
          </w:tcPr>
          <w:p w14:paraId="57F3F9D2" w14:textId="77777777" w:rsidR="00232705" w:rsidRPr="00D45B70" w:rsidRDefault="00232705" w:rsidP="00232705">
            <w:pPr>
              <w:spacing w:before="20" w:after="20"/>
              <w:rPr>
                <w:rFonts w:eastAsia="SimSun"/>
                <w:sz w:val="16"/>
                <w:szCs w:val="16"/>
                <w:lang w:eastAsia="en-CA"/>
              </w:rPr>
            </w:pPr>
            <w:r w:rsidRPr="00D45B70">
              <w:rPr>
                <w:color w:val="000000"/>
                <w:sz w:val="16"/>
                <w:szCs w:val="16"/>
              </w:rPr>
              <w:t>Census</w:t>
            </w:r>
          </w:p>
        </w:tc>
        <w:tc>
          <w:tcPr>
            <w:tcW w:w="1260" w:type="dxa"/>
            <w:gridSpan w:val="2"/>
            <w:vAlign w:val="center"/>
          </w:tcPr>
          <w:p w14:paraId="45C3C93A"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378" w:type="dxa"/>
            <w:vAlign w:val="center"/>
          </w:tcPr>
          <w:p w14:paraId="030B8B0B"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114" w:type="dxa"/>
            <w:vAlign w:val="center"/>
          </w:tcPr>
          <w:p w14:paraId="6CE1D7B8" w14:textId="77777777" w:rsidR="00232705" w:rsidRPr="00D45B70" w:rsidRDefault="00232705" w:rsidP="00232705">
            <w:pPr>
              <w:spacing w:before="20" w:after="20"/>
              <w:rPr>
                <w:rFonts w:eastAsia="SimSun"/>
                <w:sz w:val="16"/>
                <w:szCs w:val="16"/>
                <w:lang w:eastAsia="en-CA"/>
              </w:rPr>
            </w:pPr>
            <w:r w:rsidRPr="00D45B70">
              <w:rPr>
                <w:color w:val="000000"/>
                <w:sz w:val="16"/>
                <w:szCs w:val="16"/>
              </w:rPr>
              <w:t>96.8%</w:t>
            </w:r>
          </w:p>
        </w:tc>
        <w:tc>
          <w:tcPr>
            <w:tcW w:w="688" w:type="dxa"/>
            <w:gridSpan w:val="2"/>
            <w:vAlign w:val="center"/>
          </w:tcPr>
          <w:p w14:paraId="2F1DACED" w14:textId="77777777" w:rsidR="00232705" w:rsidRPr="00D45B70" w:rsidRDefault="00232705" w:rsidP="00232705">
            <w:pPr>
              <w:spacing w:before="20" w:after="20"/>
              <w:rPr>
                <w:rFonts w:eastAsia="SimSun"/>
                <w:sz w:val="16"/>
                <w:szCs w:val="16"/>
                <w:lang w:eastAsia="en-CA"/>
              </w:rPr>
            </w:pPr>
            <w:r w:rsidRPr="00D45B70">
              <w:rPr>
                <w:color w:val="000000"/>
                <w:sz w:val="16"/>
                <w:szCs w:val="16"/>
              </w:rPr>
              <w:t>1.7%</w:t>
            </w:r>
          </w:p>
        </w:tc>
        <w:tc>
          <w:tcPr>
            <w:tcW w:w="1221" w:type="dxa"/>
            <w:gridSpan w:val="3"/>
            <w:vAlign w:val="center"/>
          </w:tcPr>
          <w:p w14:paraId="207FCD0D" w14:textId="77777777" w:rsidR="00232705" w:rsidRPr="00D45B70" w:rsidRDefault="00232705" w:rsidP="00232705">
            <w:pPr>
              <w:spacing w:before="20" w:after="20"/>
              <w:rPr>
                <w:rFonts w:eastAsia="SimSun"/>
                <w:sz w:val="16"/>
                <w:szCs w:val="16"/>
                <w:lang w:eastAsia="en-CA"/>
              </w:rPr>
            </w:pPr>
            <w:r w:rsidRPr="00D45B70">
              <w:rPr>
                <w:color w:val="000000"/>
                <w:sz w:val="16"/>
                <w:szCs w:val="16"/>
              </w:rPr>
              <w:t>Laserson</w:t>
            </w:r>
          </w:p>
        </w:tc>
        <w:tc>
          <w:tcPr>
            <w:tcW w:w="721" w:type="dxa"/>
            <w:gridSpan w:val="3"/>
            <w:vAlign w:val="center"/>
          </w:tcPr>
          <w:p w14:paraId="61EA341A"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718" w:type="dxa"/>
            <w:gridSpan w:val="2"/>
            <w:vAlign w:val="center"/>
          </w:tcPr>
          <w:p w14:paraId="70DDB51D"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078" w:type="dxa"/>
            <w:vAlign w:val="center"/>
          </w:tcPr>
          <w:p w14:paraId="047A1A6A"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830" w:type="dxa"/>
            <w:vAlign w:val="center"/>
          </w:tcPr>
          <w:p w14:paraId="5B54182B" w14:textId="77777777" w:rsidR="00232705" w:rsidRPr="00D45B70" w:rsidRDefault="00232705" w:rsidP="00232705">
            <w:pPr>
              <w:spacing w:before="20" w:after="20"/>
              <w:rPr>
                <w:rFonts w:eastAsia="SimSun"/>
                <w:sz w:val="16"/>
                <w:szCs w:val="16"/>
                <w:lang w:eastAsia="en-CA"/>
              </w:rPr>
            </w:pPr>
            <w:r w:rsidRPr="00D45B70">
              <w:rPr>
                <w:color w:val="000000"/>
                <w:sz w:val="16"/>
                <w:szCs w:val="16"/>
              </w:rPr>
              <w:t>High</w:t>
            </w:r>
          </w:p>
        </w:tc>
      </w:tr>
      <w:tr w:rsidR="00232705" w:rsidRPr="00D45B70" w14:paraId="1AAB4EF3" w14:textId="77777777" w:rsidTr="00232705">
        <w:tc>
          <w:tcPr>
            <w:tcW w:w="412" w:type="dxa"/>
            <w:vAlign w:val="center"/>
          </w:tcPr>
          <w:p w14:paraId="0121361F" w14:textId="77777777" w:rsidR="00232705" w:rsidRPr="00D45B70" w:rsidRDefault="00232705" w:rsidP="00232705">
            <w:pPr>
              <w:spacing w:before="20" w:after="20"/>
              <w:rPr>
                <w:rFonts w:eastAsia="SimSun"/>
                <w:sz w:val="16"/>
                <w:szCs w:val="16"/>
                <w:lang w:eastAsia="en-CA"/>
              </w:rPr>
            </w:pPr>
            <w:r w:rsidRPr="00D45B70">
              <w:rPr>
                <w:sz w:val="16"/>
                <w:szCs w:val="16"/>
              </w:rPr>
              <w:t>2</w:t>
            </w:r>
          </w:p>
        </w:tc>
        <w:tc>
          <w:tcPr>
            <w:tcW w:w="1512" w:type="dxa"/>
            <w:vAlign w:val="center"/>
          </w:tcPr>
          <w:p w14:paraId="7225EF51" w14:textId="77777777" w:rsidR="00232705" w:rsidRPr="00D45B70" w:rsidRDefault="00232705" w:rsidP="00232705">
            <w:pPr>
              <w:spacing w:before="20" w:after="20"/>
              <w:rPr>
                <w:rFonts w:eastAsia="SimSun"/>
                <w:sz w:val="16"/>
                <w:szCs w:val="16"/>
                <w:lang w:eastAsia="en-CA"/>
              </w:rPr>
            </w:pPr>
            <w:r w:rsidRPr="00D45B70">
              <w:rPr>
                <w:color w:val="000000"/>
                <w:sz w:val="16"/>
                <w:szCs w:val="16"/>
              </w:rPr>
              <w:t>Ahuja</w:t>
            </w:r>
            <w:r>
              <w:rPr>
                <w:rFonts w:eastAsia="SimSun"/>
                <w:sz w:val="16"/>
                <w:szCs w:val="16"/>
                <w:lang w:eastAsia="en-CA"/>
              </w:rPr>
              <w:fldChar w:fldCharType="begin">
                <w:fldData xml:space="preserve">PEVuZE5vdGU+PENpdGU+PEF1dGhvcj5BbmdlcjwvQXV0aG9yPjxZZWFyPjIwMTA8L1llYXI+PFJl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</w:fldData>
              </w:fldChar>
            </w:r>
            <w:r>
              <w:rPr>
                <w:rFonts w:eastAsia="SimSun"/>
                <w:sz w:val="16"/>
                <w:szCs w:val="16"/>
                <w:lang w:eastAsia="en-CA"/>
              </w:rPr>
              <w:instrText xml:space="preserve"> ADDIN EN.CITE </w:instrText>
            </w:r>
            <w:r>
              <w:rPr>
                <w:rFonts w:eastAsia="SimSun"/>
                <w:sz w:val="16"/>
                <w:szCs w:val="16"/>
                <w:lang w:eastAsia="en-CA"/>
              </w:rPr>
              <w:fldChar w:fldCharType="begin">
                <w:fldData xml:space="preserve">PEVuZE5vdGU+PENpdGU+PEF1dGhvcj5BbmdlcjwvQXV0aG9yPjxZZWFyPjIwMTA8L1llYXI+PFJl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</w:fldData>
              </w:fldChar>
            </w:r>
            <w:r>
              <w:rPr>
                <w:rFonts w:eastAsia="SimSun"/>
                <w:sz w:val="16"/>
                <w:szCs w:val="16"/>
                <w:lang w:eastAsia="en-CA"/>
              </w:rPr>
              <w:instrText xml:space="preserve"> ADDIN EN.CITE.DATA </w:instrText>
            </w:r>
            <w:r>
              <w:rPr>
                <w:rFonts w:eastAsia="SimSun"/>
                <w:sz w:val="16"/>
                <w:szCs w:val="16"/>
                <w:lang w:eastAsia="en-CA"/>
              </w:rPr>
            </w:r>
            <w:r>
              <w:rPr>
                <w:rFonts w:eastAsia="SimSun"/>
                <w:sz w:val="16"/>
                <w:szCs w:val="16"/>
                <w:lang w:eastAsia="en-CA"/>
              </w:rPr>
              <w:fldChar w:fldCharType="end"/>
            </w:r>
            <w:r>
              <w:rPr>
                <w:rFonts w:eastAsia="SimSun"/>
                <w:sz w:val="16"/>
                <w:szCs w:val="16"/>
                <w:lang w:eastAsia="en-CA"/>
              </w:rPr>
            </w:r>
            <w:r>
              <w:rPr>
                <w:rFonts w:eastAsia="SimSun"/>
                <w:sz w:val="16"/>
                <w:szCs w:val="16"/>
                <w:lang w:eastAsia="en-CA"/>
              </w:rPr>
              <w:fldChar w:fldCharType="separate"/>
            </w:r>
            <w:r w:rsidRPr="00D848D3">
              <w:rPr>
                <w:rFonts w:eastAsia="SimSun"/>
                <w:noProof/>
                <w:sz w:val="16"/>
                <w:szCs w:val="16"/>
                <w:vertAlign w:val="superscript"/>
                <w:lang w:eastAsia="en-CA"/>
              </w:rPr>
              <w:t>2</w:t>
            </w:r>
            <w:r>
              <w:rPr>
                <w:rFonts w:eastAsia="SimSun"/>
                <w:sz w:val="16"/>
                <w:szCs w:val="16"/>
                <w:lang w:eastAsia="en-CA"/>
              </w:rPr>
              <w:fldChar w:fldCharType="end"/>
            </w:r>
          </w:p>
        </w:tc>
        <w:tc>
          <w:tcPr>
            <w:tcW w:w="866" w:type="dxa"/>
            <w:gridSpan w:val="2"/>
            <w:vAlign w:val="center"/>
          </w:tcPr>
          <w:p w14:paraId="345AEF23" w14:textId="77777777" w:rsidR="00232705" w:rsidRPr="00D45B70" w:rsidRDefault="00232705" w:rsidP="00232705">
            <w:pPr>
              <w:spacing w:before="20" w:after="20"/>
              <w:rPr>
                <w:rFonts w:eastAsia="SimSun"/>
                <w:sz w:val="16"/>
                <w:szCs w:val="16"/>
                <w:lang w:eastAsia="en-CA"/>
              </w:rPr>
            </w:pPr>
            <w:r w:rsidRPr="00D45B70">
              <w:rPr>
                <w:color w:val="000000"/>
                <w:sz w:val="16"/>
                <w:szCs w:val="16"/>
              </w:rPr>
              <w:t>Random</w:t>
            </w:r>
          </w:p>
        </w:tc>
        <w:tc>
          <w:tcPr>
            <w:tcW w:w="1260" w:type="dxa"/>
            <w:gridSpan w:val="2"/>
            <w:vAlign w:val="center"/>
          </w:tcPr>
          <w:p w14:paraId="1F94E8B5" w14:textId="77777777" w:rsidR="00232705" w:rsidRPr="00D45B70" w:rsidRDefault="00232705" w:rsidP="00232705">
            <w:pPr>
              <w:spacing w:before="20" w:after="20"/>
              <w:rPr>
                <w:rFonts w:eastAsia="SimSun"/>
                <w:sz w:val="16"/>
                <w:szCs w:val="16"/>
                <w:lang w:eastAsia="en-CA"/>
              </w:rPr>
            </w:pPr>
            <w:r w:rsidRPr="00D45B70">
              <w:rPr>
                <w:color w:val="000000"/>
                <w:sz w:val="16"/>
                <w:szCs w:val="16"/>
              </w:rPr>
              <w:t>92.4%</w:t>
            </w:r>
          </w:p>
        </w:tc>
        <w:tc>
          <w:tcPr>
            <w:tcW w:w="1378" w:type="dxa"/>
            <w:vAlign w:val="center"/>
          </w:tcPr>
          <w:p w14:paraId="2EB03D2C" w14:textId="77777777" w:rsidR="00232705" w:rsidRPr="00D45B70" w:rsidRDefault="00232705" w:rsidP="00232705">
            <w:pPr>
              <w:spacing w:before="20" w:after="20"/>
              <w:rPr>
                <w:rFonts w:eastAsia="SimSun"/>
                <w:sz w:val="16"/>
                <w:szCs w:val="16"/>
                <w:lang w:eastAsia="en-CA"/>
              </w:rPr>
            </w:pPr>
            <w:r w:rsidRPr="00D45B70">
              <w:rPr>
                <w:color w:val="000000"/>
                <w:sz w:val="16"/>
                <w:szCs w:val="16"/>
              </w:rPr>
              <w:t>92.4%</w:t>
            </w:r>
          </w:p>
        </w:tc>
        <w:tc>
          <w:tcPr>
            <w:tcW w:w="1114" w:type="dxa"/>
            <w:vAlign w:val="center"/>
          </w:tcPr>
          <w:p w14:paraId="3A279D86"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688" w:type="dxa"/>
            <w:gridSpan w:val="2"/>
            <w:vAlign w:val="center"/>
          </w:tcPr>
          <w:p w14:paraId="1CD2DDAC" w14:textId="77777777" w:rsidR="00232705" w:rsidRPr="00D45B70" w:rsidRDefault="00232705" w:rsidP="00232705">
            <w:pPr>
              <w:spacing w:before="20" w:after="20"/>
              <w:rPr>
                <w:rFonts w:eastAsia="SimSun"/>
                <w:sz w:val="16"/>
                <w:szCs w:val="16"/>
                <w:lang w:eastAsia="en-CA"/>
              </w:rPr>
            </w:pPr>
            <w:r w:rsidRPr="00D45B70">
              <w:rPr>
                <w:color w:val="000000"/>
                <w:sz w:val="16"/>
                <w:szCs w:val="16"/>
              </w:rPr>
              <w:t>19.0%</w:t>
            </w:r>
          </w:p>
        </w:tc>
        <w:tc>
          <w:tcPr>
            <w:tcW w:w="1221" w:type="dxa"/>
            <w:gridSpan w:val="3"/>
            <w:vAlign w:val="center"/>
          </w:tcPr>
          <w:p w14:paraId="608EC79B" w14:textId="77777777" w:rsidR="00232705" w:rsidRPr="00D45B70" w:rsidRDefault="00232705" w:rsidP="00232705">
            <w:pPr>
              <w:spacing w:before="20" w:after="20"/>
              <w:rPr>
                <w:rFonts w:eastAsia="SimSun"/>
                <w:sz w:val="16"/>
                <w:szCs w:val="16"/>
                <w:lang w:eastAsia="en-CA"/>
              </w:rPr>
            </w:pPr>
            <w:r w:rsidRPr="00D45B70">
              <w:rPr>
                <w:color w:val="000000"/>
                <w:sz w:val="16"/>
                <w:szCs w:val="16"/>
              </w:rPr>
              <w:t>Laserson</w:t>
            </w:r>
          </w:p>
        </w:tc>
        <w:tc>
          <w:tcPr>
            <w:tcW w:w="721" w:type="dxa"/>
            <w:gridSpan w:val="3"/>
            <w:vAlign w:val="center"/>
          </w:tcPr>
          <w:p w14:paraId="608C6105"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718" w:type="dxa"/>
            <w:gridSpan w:val="2"/>
            <w:vAlign w:val="center"/>
          </w:tcPr>
          <w:p w14:paraId="0472E33F" w14:textId="77777777" w:rsidR="00232705" w:rsidRPr="00D45B70" w:rsidRDefault="00232705" w:rsidP="00232705">
            <w:pPr>
              <w:spacing w:before="20" w:after="20"/>
              <w:rPr>
                <w:rFonts w:eastAsia="SimSun"/>
                <w:sz w:val="16"/>
                <w:szCs w:val="16"/>
                <w:lang w:eastAsia="en-CA"/>
              </w:rPr>
            </w:pPr>
            <w:r w:rsidRPr="00D45B70">
              <w:rPr>
                <w:color w:val="000000"/>
                <w:sz w:val="16"/>
                <w:szCs w:val="16"/>
              </w:rPr>
              <w:t>80.0%</w:t>
            </w:r>
          </w:p>
        </w:tc>
        <w:tc>
          <w:tcPr>
            <w:tcW w:w="1078" w:type="dxa"/>
            <w:vAlign w:val="center"/>
          </w:tcPr>
          <w:p w14:paraId="4684A6FA"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830" w:type="dxa"/>
            <w:vAlign w:val="center"/>
          </w:tcPr>
          <w:p w14:paraId="6A069C69" w14:textId="77777777" w:rsidR="00232705" w:rsidRPr="00D45B70" w:rsidRDefault="00232705" w:rsidP="00232705">
            <w:pPr>
              <w:spacing w:before="20" w:after="20"/>
              <w:rPr>
                <w:rFonts w:eastAsia="SimSun"/>
                <w:sz w:val="16"/>
                <w:szCs w:val="16"/>
                <w:lang w:eastAsia="en-CA"/>
              </w:rPr>
            </w:pPr>
            <w:r w:rsidRPr="00D45B70">
              <w:rPr>
                <w:color w:val="000000"/>
                <w:sz w:val="16"/>
                <w:szCs w:val="16"/>
              </w:rPr>
              <w:t>High</w:t>
            </w:r>
          </w:p>
        </w:tc>
      </w:tr>
      <w:tr w:rsidR="00232705" w:rsidRPr="00D45B70" w14:paraId="79CFAF71" w14:textId="77777777" w:rsidTr="00232705">
        <w:tc>
          <w:tcPr>
            <w:tcW w:w="412" w:type="dxa"/>
            <w:vAlign w:val="center"/>
          </w:tcPr>
          <w:p w14:paraId="39007BD9" w14:textId="77777777" w:rsidR="00232705" w:rsidRPr="00D45B70" w:rsidRDefault="00232705" w:rsidP="00232705">
            <w:pPr>
              <w:spacing w:before="20" w:after="20"/>
              <w:rPr>
                <w:rFonts w:eastAsia="SimSun"/>
                <w:sz w:val="16"/>
                <w:szCs w:val="16"/>
                <w:lang w:eastAsia="en-CA"/>
              </w:rPr>
            </w:pPr>
            <w:r w:rsidRPr="00D45B70">
              <w:rPr>
                <w:sz w:val="16"/>
                <w:szCs w:val="16"/>
              </w:rPr>
              <w:t>3</w:t>
            </w:r>
          </w:p>
        </w:tc>
        <w:tc>
          <w:tcPr>
            <w:tcW w:w="1512" w:type="dxa"/>
            <w:vAlign w:val="center"/>
          </w:tcPr>
          <w:p w14:paraId="629BF6D1" w14:textId="77777777" w:rsidR="00232705" w:rsidRPr="00D45B70" w:rsidRDefault="00232705" w:rsidP="00232705">
            <w:pPr>
              <w:spacing w:before="20" w:after="20"/>
              <w:rPr>
                <w:rFonts w:eastAsia="SimSun"/>
                <w:sz w:val="16"/>
                <w:szCs w:val="16"/>
                <w:lang w:eastAsia="en-CA"/>
              </w:rPr>
            </w:pPr>
            <w:r w:rsidRPr="00D45B70">
              <w:rPr>
                <w:color w:val="000000"/>
                <w:sz w:val="16"/>
                <w:szCs w:val="16"/>
              </w:rPr>
              <w:t>Anderson</w:t>
            </w:r>
            <w:r>
              <w:rPr>
                <w:rFonts w:eastAsia="SimSun"/>
                <w:sz w:val="16"/>
                <w:szCs w:val="16"/>
                <w:lang w:eastAsia="en-CA"/>
              </w:rPr>
              <w:fldChar w:fldCharType="begin">
                <w:fldData xml:space="preserve">PEVuZE5vdGU+PENpdGU+PEF1dGhvcj5BbmRlcnNvbjwvQXV0aG9yPjxZZWFyPjIwMTM8L1llYXI+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</w:fldData>
              </w:fldChar>
            </w:r>
            <w:r>
              <w:rPr>
                <w:rFonts w:eastAsia="SimSun"/>
                <w:sz w:val="16"/>
                <w:szCs w:val="16"/>
                <w:lang w:eastAsia="en-CA"/>
              </w:rPr>
              <w:instrText xml:space="preserve"> ADDIN EN.CITE </w:instrText>
            </w:r>
            <w:r>
              <w:rPr>
                <w:rFonts w:eastAsia="SimSun"/>
                <w:sz w:val="16"/>
                <w:szCs w:val="16"/>
                <w:lang w:eastAsia="en-CA"/>
              </w:rPr>
              <w:fldChar w:fldCharType="begin">
                <w:fldData xml:space="preserve">PEVuZE5vdGU+PENpdGU+PEF1dGhvcj5BbmRlcnNvbjwvQXV0aG9yPjxZZWFyPjIwMTM8L1llYXI+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</w:fldData>
              </w:fldChar>
            </w:r>
            <w:r>
              <w:rPr>
                <w:rFonts w:eastAsia="SimSun"/>
                <w:sz w:val="16"/>
                <w:szCs w:val="16"/>
                <w:lang w:eastAsia="en-CA"/>
              </w:rPr>
              <w:instrText xml:space="preserve"> ADDIN EN.CITE.DATA </w:instrText>
            </w:r>
            <w:r>
              <w:rPr>
                <w:rFonts w:eastAsia="SimSun"/>
                <w:sz w:val="16"/>
                <w:szCs w:val="16"/>
                <w:lang w:eastAsia="en-CA"/>
              </w:rPr>
            </w:r>
            <w:r>
              <w:rPr>
                <w:rFonts w:eastAsia="SimSun"/>
                <w:sz w:val="16"/>
                <w:szCs w:val="16"/>
                <w:lang w:eastAsia="en-CA"/>
              </w:rPr>
              <w:fldChar w:fldCharType="end"/>
            </w:r>
            <w:r>
              <w:rPr>
                <w:rFonts w:eastAsia="SimSun"/>
                <w:sz w:val="16"/>
                <w:szCs w:val="16"/>
                <w:lang w:eastAsia="en-CA"/>
              </w:rPr>
            </w:r>
            <w:r>
              <w:rPr>
                <w:rFonts w:eastAsia="SimSun"/>
                <w:sz w:val="16"/>
                <w:szCs w:val="16"/>
                <w:lang w:eastAsia="en-CA"/>
              </w:rPr>
              <w:fldChar w:fldCharType="separate"/>
            </w:r>
            <w:r w:rsidRPr="00D848D3">
              <w:rPr>
                <w:rFonts w:eastAsia="SimSun"/>
                <w:noProof/>
                <w:sz w:val="16"/>
                <w:szCs w:val="16"/>
                <w:vertAlign w:val="superscript"/>
                <w:lang w:eastAsia="en-CA"/>
              </w:rPr>
              <w:t>3</w:t>
            </w:r>
            <w:r>
              <w:rPr>
                <w:rFonts w:eastAsia="SimSun"/>
                <w:sz w:val="16"/>
                <w:szCs w:val="16"/>
                <w:lang w:eastAsia="en-CA"/>
              </w:rPr>
              <w:fldChar w:fldCharType="end"/>
            </w:r>
          </w:p>
        </w:tc>
        <w:tc>
          <w:tcPr>
            <w:tcW w:w="866" w:type="dxa"/>
            <w:gridSpan w:val="2"/>
            <w:vAlign w:val="center"/>
          </w:tcPr>
          <w:p w14:paraId="1458989B" w14:textId="77777777" w:rsidR="00232705" w:rsidRPr="00D45B70" w:rsidRDefault="00232705" w:rsidP="00232705">
            <w:pPr>
              <w:spacing w:before="20" w:after="20"/>
              <w:rPr>
                <w:rFonts w:eastAsia="SimSun"/>
                <w:sz w:val="16"/>
                <w:szCs w:val="16"/>
                <w:lang w:eastAsia="en-CA"/>
              </w:rPr>
            </w:pPr>
            <w:r w:rsidRPr="00D45B70">
              <w:rPr>
                <w:color w:val="000000"/>
                <w:sz w:val="16"/>
                <w:szCs w:val="16"/>
              </w:rPr>
              <w:t>Census</w:t>
            </w:r>
          </w:p>
        </w:tc>
        <w:tc>
          <w:tcPr>
            <w:tcW w:w="1260" w:type="dxa"/>
            <w:gridSpan w:val="2"/>
            <w:vAlign w:val="center"/>
          </w:tcPr>
          <w:p w14:paraId="25E31C45"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378" w:type="dxa"/>
            <w:vAlign w:val="center"/>
          </w:tcPr>
          <w:p w14:paraId="14C0521E"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114" w:type="dxa"/>
            <w:vAlign w:val="center"/>
          </w:tcPr>
          <w:p w14:paraId="311B1494"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688" w:type="dxa"/>
            <w:gridSpan w:val="2"/>
            <w:vAlign w:val="center"/>
          </w:tcPr>
          <w:p w14:paraId="76F136C6" w14:textId="77777777" w:rsidR="00232705" w:rsidRPr="00D45B70" w:rsidRDefault="00232705" w:rsidP="00232705">
            <w:pPr>
              <w:spacing w:before="20" w:after="20"/>
              <w:rPr>
                <w:rFonts w:eastAsia="SimSun"/>
                <w:sz w:val="16"/>
                <w:szCs w:val="16"/>
                <w:lang w:eastAsia="en-CA"/>
              </w:rPr>
            </w:pPr>
            <w:r w:rsidRPr="00D45B70">
              <w:rPr>
                <w:color w:val="000000"/>
                <w:sz w:val="16"/>
                <w:szCs w:val="16"/>
              </w:rPr>
              <w:t>12.4%</w:t>
            </w:r>
          </w:p>
        </w:tc>
        <w:tc>
          <w:tcPr>
            <w:tcW w:w="1221" w:type="dxa"/>
            <w:gridSpan w:val="3"/>
            <w:vAlign w:val="center"/>
          </w:tcPr>
          <w:p w14:paraId="1ECF2EEF" w14:textId="77777777" w:rsidR="00232705" w:rsidRPr="00D45B70" w:rsidRDefault="00232705" w:rsidP="00232705">
            <w:pPr>
              <w:spacing w:before="20" w:after="20"/>
              <w:rPr>
                <w:rFonts w:eastAsia="SimSun"/>
                <w:sz w:val="16"/>
                <w:szCs w:val="16"/>
                <w:lang w:eastAsia="en-CA"/>
              </w:rPr>
            </w:pPr>
            <w:r w:rsidRPr="00D45B70">
              <w:rPr>
                <w:color w:val="000000"/>
                <w:sz w:val="16"/>
                <w:szCs w:val="16"/>
              </w:rPr>
              <w:t>Neither Laserson/WHO</w:t>
            </w:r>
          </w:p>
        </w:tc>
        <w:tc>
          <w:tcPr>
            <w:tcW w:w="721" w:type="dxa"/>
            <w:gridSpan w:val="3"/>
            <w:vAlign w:val="center"/>
          </w:tcPr>
          <w:p w14:paraId="0D485AF9"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718" w:type="dxa"/>
            <w:gridSpan w:val="2"/>
            <w:vAlign w:val="center"/>
          </w:tcPr>
          <w:p w14:paraId="2BD6B543"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078" w:type="dxa"/>
            <w:vAlign w:val="center"/>
          </w:tcPr>
          <w:p w14:paraId="66F484A8" w14:textId="77777777" w:rsidR="00232705" w:rsidRPr="00D45B70" w:rsidRDefault="00232705" w:rsidP="00232705">
            <w:pPr>
              <w:spacing w:before="20" w:after="20"/>
              <w:rPr>
                <w:rFonts w:eastAsia="SimSun"/>
                <w:sz w:val="16"/>
                <w:szCs w:val="16"/>
                <w:lang w:eastAsia="en-CA"/>
              </w:rPr>
            </w:pPr>
            <w:r w:rsidRPr="00D45B70">
              <w:rPr>
                <w:color w:val="000000"/>
                <w:sz w:val="16"/>
                <w:szCs w:val="16"/>
              </w:rPr>
              <w:t>90.5%</w:t>
            </w:r>
          </w:p>
        </w:tc>
        <w:tc>
          <w:tcPr>
            <w:tcW w:w="830" w:type="dxa"/>
            <w:vAlign w:val="center"/>
          </w:tcPr>
          <w:p w14:paraId="4D921F82" w14:textId="77777777" w:rsidR="00232705" w:rsidRPr="00D45B70" w:rsidRDefault="00232705" w:rsidP="00232705">
            <w:pPr>
              <w:spacing w:before="20" w:after="20"/>
              <w:rPr>
                <w:rFonts w:eastAsia="SimSun"/>
                <w:sz w:val="16"/>
                <w:szCs w:val="16"/>
                <w:lang w:eastAsia="en-CA"/>
              </w:rPr>
            </w:pPr>
            <w:r w:rsidRPr="00D45B70">
              <w:rPr>
                <w:color w:val="000000"/>
                <w:sz w:val="16"/>
                <w:szCs w:val="16"/>
              </w:rPr>
              <w:t>High</w:t>
            </w:r>
          </w:p>
        </w:tc>
      </w:tr>
      <w:tr w:rsidR="00232705" w:rsidRPr="00D45B70" w14:paraId="608AA1D9" w14:textId="77777777" w:rsidTr="00232705">
        <w:tc>
          <w:tcPr>
            <w:tcW w:w="412" w:type="dxa"/>
            <w:vAlign w:val="center"/>
          </w:tcPr>
          <w:p w14:paraId="2F8A6D80" w14:textId="77777777" w:rsidR="00232705" w:rsidRPr="00D45B70" w:rsidRDefault="00232705" w:rsidP="00232705">
            <w:pPr>
              <w:spacing w:before="20" w:after="20"/>
              <w:rPr>
                <w:rFonts w:eastAsia="SimSun"/>
                <w:sz w:val="16"/>
                <w:szCs w:val="16"/>
                <w:lang w:eastAsia="en-CA"/>
              </w:rPr>
            </w:pPr>
            <w:r w:rsidRPr="00D45B70">
              <w:rPr>
                <w:sz w:val="16"/>
                <w:szCs w:val="16"/>
              </w:rPr>
              <w:t>4</w:t>
            </w:r>
          </w:p>
        </w:tc>
        <w:tc>
          <w:tcPr>
            <w:tcW w:w="1512" w:type="dxa"/>
            <w:vAlign w:val="center"/>
          </w:tcPr>
          <w:p w14:paraId="6C978D41" w14:textId="77777777" w:rsidR="00232705" w:rsidRPr="00D45B70" w:rsidRDefault="00232705" w:rsidP="00232705">
            <w:pPr>
              <w:spacing w:before="20" w:after="20"/>
              <w:rPr>
                <w:rFonts w:eastAsia="SimSun"/>
                <w:sz w:val="16"/>
                <w:szCs w:val="16"/>
                <w:lang w:eastAsia="en-CA"/>
              </w:rPr>
            </w:pPr>
            <w:r w:rsidRPr="00D45B70">
              <w:rPr>
                <w:color w:val="000000"/>
                <w:sz w:val="16"/>
                <w:szCs w:val="16"/>
              </w:rPr>
              <w:t>Bang</w:t>
            </w:r>
            <w:r>
              <w:rPr>
                <w:rFonts w:eastAsia="SimSun"/>
                <w:sz w:val="16"/>
                <w:szCs w:val="16"/>
                <w:lang w:eastAsia="en-CA"/>
              </w:rPr>
              <w:fldChar w:fldCharType="begin">
                <w:fldData xml:space="preserve">PEVuZE5vdGU+PENpdGU+PEF1dGhvcj5CYW5nPC9BdXRob3I+PFllYXI+MjAxMDwvWWVhcj48UmVj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</w:fldData>
              </w:fldChar>
            </w:r>
            <w:r>
              <w:rPr>
                <w:rFonts w:eastAsia="SimSun"/>
                <w:sz w:val="16"/>
                <w:szCs w:val="16"/>
                <w:lang w:eastAsia="en-CA"/>
              </w:rPr>
              <w:instrText xml:space="preserve"> ADDIN EN.CITE </w:instrText>
            </w:r>
            <w:r>
              <w:rPr>
                <w:rFonts w:eastAsia="SimSun"/>
                <w:sz w:val="16"/>
                <w:szCs w:val="16"/>
                <w:lang w:eastAsia="en-CA"/>
              </w:rPr>
              <w:fldChar w:fldCharType="begin">
                <w:fldData xml:space="preserve">PEVuZE5vdGU+PENpdGU+PEF1dGhvcj5CYW5nPC9BdXRob3I+PFllYXI+MjAxMDwvWWVhcj48UmVj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</w:fldData>
              </w:fldChar>
            </w:r>
            <w:r>
              <w:rPr>
                <w:rFonts w:eastAsia="SimSun"/>
                <w:sz w:val="16"/>
                <w:szCs w:val="16"/>
                <w:lang w:eastAsia="en-CA"/>
              </w:rPr>
              <w:instrText xml:space="preserve"> ADDIN EN.CITE.DATA </w:instrText>
            </w:r>
            <w:r>
              <w:rPr>
                <w:rFonts w:eastAsia="SimSun"/>
                <w:sz w:val="16"/>
                <w:szCs w:val="16"/>
                <w:lang w:eastAsia="en-CA"/>
              </w:rPr>
            </w:r>
            <w:r>
              <w:rPr>
                <w:rFonts w:eastAsia="SimSun"/>
                <w:sz w:val="16"/>
                <w:szCs w:val="16"/>
                <w:lang w:eastAsia="en-CA"/>
              </w:rPr>
              <w:fldChar w:fldCharType="end"/>
            </w:r>
            <w:r>
              <w:rPr>
                <w:rFonts w:eastAsia="SimSun"/>
                <w:sz w:val="16"/>
                <w:szCs w:val="16"/>
                <w:lang w:eastAsia="en-CA"/>
              </w:rPr>
            </w:r>
            <w:r>
              <w:rPr>
                <w:rFonts w:eastAsia="SimSun"/>
                <w:sz w:val="16"/>
                <w:szCs w:val="16"/>
                <w:lang w:eastAsia="en-CA"/>
              </w:rPr>
              <w:fldChar w:fldCharType="separate"/>
            </w:r>
            <w:r w:rsidRPr="00D848D3">
              <w:rPr>
                <w:rFonts w:eastAsia="SimSun"/>
                <w:noProof/>
                <w:sz w:val="16"/>
                <w:szCs w:val="16"/>
                <w:vertAlign w:val="superscript"/>
                <w:lang w:eastAsia="en-CA"/>
              </w:rPr>
              <w:t>4</w:t>
            </w:r>
            <w:r>
              <w:rPr>
                <w:rFonts w:eastAsia="SimSun"/>
                <w:sz w:val="16"/>
                <w:szCs w:val="16"/>
                <w:lang w:eastAsia="en-CA"/>
              </w:rPr>
              <w:fldChar w:fldCharType="end"/>
            </w:r>
          </w:p>
        </w:tc>
        <w:tc>
          <w:tcPr>
            <w:tcW w:w="866" w:type="dxa"/>
            <w:gridSpan w:val="2"/>
            <w:vAlign w:val="center"/>
          </w:tcPr>
          <w:p w14:paraId="0D12FAF1" w14:textId="77777777" w:rsidR="00232705" w:rsidRPr="00D45B70" w:rsidRDefault="00232705" w:rsidP="00232705">
            <w:pPr>
              <w:spacing w:before="20" w:after="20"/>
              <w:rPr>
                <w:rFonts w:eastAsia="SimSun"/>
                <w:sz w:val="16"/>
                <w:szCs w:val="16"/>
                <w:lang w:eastAsia="en-CA"/>
              </w:rPr>
            </w:pPr>
            <w:r w:rsidRPr="00D45B70">
              <w:rPr>
                <w:color w:val="000000"/>
                <w:sz w:val="16"/>
                <w:szCs w:val="16"/>
              </w:rPr>
              <w:t>Census</w:t>
            </w:r>
          </w:p>
        </w:tc>
        <w:tc>
          <w:tcPr>
            <w:tcW w:w="1260" w:type="dxa"/>
            <w:gridSpan w:val="2"/>
            <w:vAlign w:val="center"/>
          </w:tcPr>
          <w:p w14:paraId="2C319AA3" w14:textId="77777777" w:rsidR="00232705" w:rsidRPr="00D45B70" w:rsidRDefault="00232705" w:rsidP="00232705">
            <w:pPr>
              <w:spacing w:before="20" w:after="20"/>
              <w:rPr>
                <w:rFonts w:eastAsia="SimSun"/>
                <w:sz w:val="16"/>
                <w:szCs w:val="16"/>
                <w:lang w:eastAsia="en-CA"/>
              </w:rPr>
            </w:pPr>
            <w:r w:rsidRPr="00D45B70">
              <w:rPr>
                <w:color w:val="000000"/>
                <w:sz w:val="16"/>
                <w:szCs w:val="16"/>
              </w:rPr>
              <w:t>96.6%</w:t>
            </w:r>
          </w:p>
        </w:tc>
        <w:tc>
          <w:tcPr>
            <w:tcW w:w="1378" w:type="dxa"/>
            <w:vAlign w:val="center"/>
          </w:tcPr>
          <w:p w14:paraId="060623B4" w14:textId="77777777" w:rsidR="00232705" w:rsidRPr="00D45B70" w:rsidRDefault="00232705" w:rsidP="00232705">
            <w:pPr>
              <w:spacing w:before="20" w:after="20"/>
              <w:rPr>
                <w:rFonts w:eastAsia="SimSun"/>
                <w:sz w:val="16"/>
                <w:szCs w:val="16"/>
                <w:lang w:eastAsia="en-CA"/>
              </w:rPr>
            </w:pPr>
            <w:r w:rsidRPr="00D45B70">
              <w:rPr>
                <w:color w:val="000000"/>
                <w:sz w:val="16"/>
                <w:szCs w:val="16"/>
              </w:rPr>
              <w:t>93.1%</w:t>
            </w:r>
          </w:p>
        </w:tc>
        <w:tc>
          <w:tcPr>
            <w:tcW w:w="1114" w:type="dxa"/>
            <w:vAlign w:val="center"/>
          </w:tcPr>
          <w:p w14:paraId="3494649E" w14:textId="77777777" w:rsidR="00232705" w:rsidRPr="00D45B70" w:rsidRDefault="00232705" w:rsidP="00232705">
            <w:pPr>
              <w:spacing w:before="20" w:after="20"/>
              <w:rPr>
                <w:rFonts w:eastAsia="SimSun"/>
                <w:sz w:val="16"/>
                <w:szCs w:val="16"/>
                <w:lang w:eastAsia="en-CA"/>
              </w:rPr>
            </w:pPr>
            <w:r w:rsidRPr="00D45B70">
              <w:rPr>
                <w:color w:val="000000"/>
                <w:sz w:val="16"/>
                <w:szCs w:val="16"/>
              </w:rPr>
              <w:t>96.7%</w:t>
            </w:r>
          </w:p>
        </w:tc>
        <w:tc>
          <w:tcPr>
            <w:tcW w:w="688" w:type="dxa"/>
            <w:gridSpan w:val="2"/>
            <w:vAlign w:val="center"/>
          </w:tcPr>
          <w:p w14:paraId="3BE4CC07" w14:textId="77777777" w:rsidR="00232705" w:rsidRPr="00D45B70" w:rsidRDefault="00232705" w:rsidP="00232705">
            <w:pPr>
              <w:spacing w:before="20" w:after="20"/>
              <w:rPr>
                <w:rFonts w:eastAsia="SimSun"/>
                <w:sz w:val="16"/>
                <w:szCs w:val="16"/>
                <w:lang w:eastAsia="en-CA"/>
              </w:rPr>
            </w:pPr>
            <w:r w:rsidRPr="00D45B70">
              <w:rPr>
                <w:color w:val="000000"/>
                <w:sz w:val="16"/>
                <w:szCs w:val="16"/>
              </w:rPr>
              <w:t>17.2%</w:t>
            </w:r>
          </w:p>
        </w:tc>
        <w:tc>
          <w:tcPr>
            <w:tcW w:w="1221" w:type="dxa"/>
            <w:gridSpan w:val="3"/>
            <w:vAlign w:val="center"/>
          </w:tcPr>
          <w:p w14:paraId="5373FF16" w14:textId="77777777" w:rsidR="00232705" w:rsidRPr="00D45B70" w:rsidRDefault="00232705" w:rsidP="00232705">
            <w:pPr>
              <w:spacing w:before="20" w:after="20"/>
              <w:rPr>
                <w:rFonts w:eastAsia="SimSun"/>
                <w:sz w:val="16"/>
                <w:szCs w:val="16"/>
                <w:lang w:eastAsia="en-CA"/>
              </w:rPr>
            </w:pPr>
            <w:r w:rsidRPr="00D45B70">
              <w:rPr>
                <w:color w:val="000000"/>
                <w:sz w:val="16"/>
                <w:szCs w:val="16"/>
              </w:rPr>
              <w:t>Laserson</w:t>
            </w:r>
          </w:p>
        </w:tc>
        <w:tc>
          <w:tcPr>
            <w:tcW w:w="721" w:type="dxa"/>
            <w:gridSpan w:val="3"/>
            <w:vAlign w:val="center"/>
          </w:tcPr>
          <w:p w14:paraId="240DC0F7"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718" w:type="dxa"/>
            <w:gridSpan w:val="2"/>
            <w:vAlign w:val="center"/>
          </w:tcPr>
          <w:p w14:paraId="3EB092A1"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078" w:type="dxa"/>
            <w:vAlign w:val="center"/>
          </w:tcPr>
          <w:p w14:paraId="16F60E98"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830" w:type="dxa"/>
            <w:vAlign w:val="center"/>
          </w:tcPr>
          <w:p w14:paraId="789AAA77" w14:textId="77777777" w:rsidR="00232705" w:rsidRPr="00D45B70" w:rsidRDefault="00232705" w:rsidP="00232705">
            <w:pPr>
              <w:spacing w:before="20" w:after="20"/>
              <w:rPr>
                <w:rFonts w:eastAsia="SimSun"/>
                <w:sz w:val="16"/>
                <w:szCs w:val="16"/>
                <w:lang w:eastAsia="en-CA"/>
              </w:rPr>
            </w:pPr>
            <w:r w:rsidRPr="00D45B70">
              <w:rPr>
                <w:color w:val="000000"/>
                <w:sz w:val="16"/>
                <w:szCs w:val="16"/>
              </w:rPr>
              <w:t>High</w:t>
            </w:r>
          </w:p>
        </w:tc>
      </w:tr>
      <w:tr w:rsidR="00232705" w:rsidRPr="00D45B70" w14:paraId="00E43EB0" w14:textId="77777777" w:rsidTr="00232705">
        <w:tc>
          <w:tcPr>
            <w:tcW w:w="412" w:type="dxa"/>
            <w:vAlign w:val="center"/>
          </w:tcPr>
          <w:p w14:paraId="416FDD2B" w14:textId="77777777" w:rsidR="00232705" w:rsidRPr="00D45B70" w:rsidRDefault="00232705" w:rsidP="00232705">
            <w:pPr>
              <w:spacing w:before="20" w:after="20"/>
              <w:rPr>
                <w:sz w:val="16"/>
                <w:szCs w:val="16"/>
              </w:rPr>
            </w:pPr>
            <w:r>
              <w:rPr>
                <w:sz w:val="16"/>
                <w:szCs w:val="16"/>
              </w:rPr>
              <w:t>5</w:t>
            </w:r>
          </w:p>
        </w:tc>
        <w:tc>
          <w:tcPr>
            <w:tcW w:w="1512" w:type="dxa"/>
            <w:vAlign w:val="center"/>
          </w:tcPr>
          <w:p w14:paraId="7B84A491" w14:textId="77777777" w:rsidR="00232705" w:rsidRPr="00D45B70" w:rsidRDefault="00232705" w:rsidP="00232705">
            <w:pPr>
              <w:spacing w:before="20" w:after="20"/>
              <w:rPr>
                <w:color w:val="000000"/>
                <w:sz w:val="16"/>
                <w:szCs w:val="16"/>
              </w:rPr>
            </w:pPr>
            <w:r>
              <w:rPr>
                <w:color w:val="000000"/>
                <w:sz w:val="16"/>
                <w:szCs w:val="16"/>
              </w:rPr>
              <w:t>Barkane</w:t>
            </w:r>
            <w:r>
              <w:rPr>
                <w:color w:val="000000"/>
                <w:sz w:val="16"/>
                <w:szCs w:val="16"/>
              </w:rPr>
              <w:fldChar w:fldCharType="begin"/>
            </w:r>
            <w:r>
              <w:rPr>
                <w:color w:val="000000"/>
                <w:sz w:val="16"/>
                <w:szCs w:val="16"/>
              </w:rPr>
              <w:instrText xml:space="preserve"> ADDIN EN.CITE &lt;EndNote&gt;&lt;Cite&gt;&lt;Author&gt;Barkane&lt;/Author&gt;&lt;Year&gt;2018&lt;/Year&gt;&lt;RecNum&gt;145&lt;/RecNum&gt;&lt;DisplayText&gt;&lt;style face="superscript"&gt;5&lt;/style&gt;&lt;/DisplayText&gt;&lt;record&gt;&lt;rec-number&gt;145&lt;/rec-number&gt;&lt;foreign-keys&gt;&lt;key app="EN" db-id="fsse2s098za2eqerwz75f0pfxtvs20rr22tf" timestamp="1577976670"&gt;145&lt;/key&gt;&lt;/foreign-keys&gt;&lt;ref-type name="Journal Article"&gt;17&lt;/ref-type&gt;&lt;contributors&gt;&lt;authors&gt;&lt;author&gt;Barkane, L. &lt;/author&gt;&lt;/authors&gt;&lt;/contributors&gt;&lt;titles&gt;&lt;title&gt;Unpublished data (Riga, Latvia)&lt;/title&gt;&lt;/titles&gt;&lt;dates&gt;&lt;year&gt;2018&lt;/year&gt;&lt;/dates&gt;&lt;urls&gt;&lt;/urls&gt;&lt;/record&gt;&lt;/Cite&gt;&lt;/EndNote&gt;</w:instrText>
            </w:r>
            <w:r>
              <w:rPr>
                <w:color w:val="000000"/>
                <w:sz w:val="16"/>
                <w:szCs w:val="16"/>
              </w:rPr>
              <w:fldChar w:fldCharType="separate"/>
            </w:r>
            <w:r w:rsidRPr="00D848D3">
              <w:rPr>
                <w:noProof/>
                <w:color w:val="000000"/>
                <w:sz w:val="16"/>
                <w:szCs w:val="16"/>
                <w:vertAlign w:val="superscript"/>
              </w:rPr>
              <w:t>5</w:t>
            </w:r>
            <w:r>
              <w:rPr>
                <w:color w:val="000000"/>
                <w:sz w:val="16"/>
                <w:szCs w:val="16"/>
              </w:rPr>
              <w:fldChar w:fldCharType="end"/>
            </w:r>
          </w:p>
        </w:tc>
        <w:tc>
          <w:tcPr>
            <w:tcW w:w="866" w:type="dxa"/>
            <w:gridSpan w:val="2"/>
            <w:vAlign w:val="center"/>
          </w:tcPr>
          <w:p w14:paraId="2AAA48BC" w14:textId="77777777" w:rsidR="00232705" w:rsidRPr="00D45B70" w:rsidRDefault="00232705" w:rsidP="00232705">
            <w:pPr>
              <w:spacing w:before="20" w:after="20"/>
              <w:rPr>
                <w:color w:val="000000"/>
                <w:sz w:val="16"/>
                <w:szCs w:val="16"/>
              </w:rPr>
            </w:pPr>
            <w:r>
              <w:rPr>
                <w:color w:val="000000"/>
                <w:sz w:val="16"/>
                <w:szCs w:val="16"/>
              </w:rPr>
              <w:t>Census</w:t>
            </w:r>
          </w:p>
        </w:tc>
        <w:tc>
          <w:tcPr>
            <w:tcW w:w="1260" w:type="dxa"/>
            <w:gridSpan w:val="2"/>
            <w:vAlign w:val="center"/>
          </w:tcPr>
          <w:p w14:paraId="61B52A17" w14:textId="77777777" w:rsidR="00232705" w:rsidRPr="00D45B70" w:rsidRDefault="00232705" w:rsidP="00232705">
            <w:pPr>
              <w:spacing w:before="20" w:after="20"/>
              <w:rPr>
                <w:color w:val="000000"/>
                <w:sz w:val="16"/>
                <w:szCs w:val="16"/>
              </w:rPr>
            </w:pPr>
            <w:r>
              <w:rPr>
                <w:color w:val="000000"/>
                <w:sz w:val="16"/>
                <w:szCs w:val="16"/>
              </w:rPr>
              <w:t>100%</w:t>
            </w:r>
          </w:p>
        </w:tc>
        <w:tc>
          <w:tcPr>
            <w:tcW w:w="1378" w:type="dxa"/>
            <w:vAlign w:val="center"/>
          </w:tcPr>
          <w:p w14:paraId="7E1C8D5E" w14:textId="77777777" w:rsidR="00232705" w:rsidRPr="00D45B70" w:rsidRDefault="00232705" w:rsidP="00232705">
            <w:pPr>
              <w:spacing w:before="20" w:after="20"/>
              <w:rPr>
                <w:color w:val="000000"/>
                <w:sz w:val="16"/>
                <w:szCs w:val="16"/>
              </w:rPr>
            </w:pPr>
            <w:r>
              <w:rPr>
                <w:color w:val="000000"/>
                <w:sz w:val="16"/>
                <w:szCs w:val="16"/>
              </w:rPr>
              <w:t>100%</w:t>
            </w:r>
          </w:p>
        </w:tc>
        <w:tc>
          <w:tcPr>
            <w:tcW w:w="1114" w:type="dxa"/>
            <w:vAlign w:val="center"/>
          </w:tcPr>
          <w:p w14:paraId="28684743" w14:textId="77777777" w:rsidR="00232705" w:rsidRPr="00D45B70" w:rsidRDefault="00232705" w:rsidP="00232705">
            <w:pPr>
              <w:spacing w:before="20" w:after="20"/>
              <w:rPr>
                <w:color w:val="000000"/>
                <w:sz w:val="16"/>
                <w:szCs w:val="16"/>
              </w:rPr>
            </w:pPr>
            <w:r>
              <w:rPr>
                <w:color w:val="000000"/>
                <w:sz w:val="16"/>
                <w:szCs w:val="16"/>
              </w:rPr>
              <w:t>100%</w:t>
            </w:r>
          </w:p>
        </w:tc>
        <w:tc>
          <w:tcPr>
            <w:tcW w:w="688" w:type="dxa"/>
            <w:gridSpan w:val="2"/>
            <w:vAlign w:val="center"/>
          </w:tcPr>
          <w:p w14:paraId="43828F69" w14:textId="77777777" w:rsidR="00232705" w:rsidRPr="00D45B70" w:rsidRDefault="00232705" w:rsidP="00232705">
            <w:pPr>
              <w:spacing w:before="20" w:after="20"/>
              <w:rPr>
                <w:color w:val="000000"/>
                <w:sz w:val="16"/>
                <w:szCs w:val="16"/>
              </w:rPr>
            </w:pPr>
            <w:r>
              <w:rPr>
                <w:color w:val="000000"/>
                <w:sz w:val="16"/>
                <w:szCs w:val="16"/>
              </w:rPr>
              <w:t>15.6%</w:t>
            </w:r>
          </w:p>
        </w:tc>
        <w:tc>
          <w:tcPr>
            <w:tcW w:w="1221" w:type="dxa"/>
            <w:gridSpan w:val="3"/>
            <w:vAlign w:val="center"/>
          </w:tcPr>
          <w:p w14:paraId="02C48039" w14:textId="77777777" w:rsidR="00232705" w:rsidRPr="00D45B70" w:rsidRDefault="00232705" w:rsidP="00232705">
            <w:pPr>
              <w:spacing w:before="20" w:after="20"/>
              <w:rPr>
                <w:color w:val="000000"/>
                <w:sz w:val="16"/>
                <w:szCs w:val="16"/>
              </w:rPr>
            </w:pPr>
            <w:r>
              <w:rPr>
                <w:color w:val="000000"/>
                <w:sz w:val="16"/>
                <w:szCs w:val="16"/>
              </w:rPr>
              <w:t>Laserson</w:t>
            </w:r>
          </w:p>
        </w:tc>
        <w:tc>
          <w:tcPr>
            <w:tcW w:w="721" w:type="dxa"/>
            <w:gridSpan w:val="3"/>
            <w:vAlign w:val="center"/>
          </w:tcPr>
          <w:p w14:paraId="4777AC5A" w14:textId="77777777" w:rsidR="00232705" w:rsidRPr="00D45B70" w:rsidRDefault="00232705" w:rsidP="00232705">
            <w:pPr>
              <w:spacing w:before="20" w:after="20"/>
              <w:rPr>
                <w:color w:val="000000"/>
                <w:sz w:val="16"/>
                <w:szCs w:val="16"/>
              </w:rPr>
            </w:pPr>
            <w:r>
              <w:rPr>
                <w:color w:val="000000"/>
                <w:sz w:val="16"/>
                <w:szCs w:val="16"/>
              </w:rPr>
              <w:t>100%</w:t>
            </w:r>
          </w:p>
        </w:tc>
        <w:tc>
          <w:tcPr>
            <w:tcW w:w="718" w:type="dxa"/>
            <w:gridSpan w:val="2"/>
            <w:vAlign w:val="center"/>
          </w:tcPr>
          <w:p w14:paraId="551BC187" w14:textId="77777777" w:rsidR="00232705" w:rsidRPr="00D45B70" w:rsidRDefault="00232705" w:rsidP="00232705">
            <w:pPr>
              <w:spacing w:before="20" w:after="20"/>
              <w:rPr>
                <w:color w:val="000000"/>
                <w:sz w:val="16"/>
                <w:szCs w:val="16"/>
              </w:rPr>
            </w:pPr>
            <w:r>
              <w:rPr>
                <w:color w:val="000000"/>
                <w:sz w:val="16"/>
                <w:szCs w:val="16"/>
              </w:rPr>
              <w:t>100%</w:t>
            </w:r>
          </w:p>
        </w:tc>
        <w:tc>
          <w:tcPr>
            <w:tcW w:w="1078" w:type="dxa"/>
            <w:vAlign w:val="center"/>
          </w:tcPr>
          <w:p w14:paraId="24DC37CE" w14:textId="77777777" w:rsidR="00232705" w:rsidRPr="00D45B70" w:rsidRDefault="00232705" w:rsidP="00232705">
            <w:pPr>
              <w:spacing w:before="20" w:after="20"/>
              <w:rPr>
                <w:color w:val="000000"/>
                <w:sz w:val="16"/>
                <w:szCs w:val="16"/>
              </w:rPr>
            </w:pPr>
            <w:r>
              <w:rPr>
                <w:color w:val="000000"/>
                <w:sz w:val="16"/>
                <w:szCs w:val="16"/>
              </w:rPr>
              <w:t>100%</w:t>
            </w:r>
          </w:p>
        </w:tc>
        <w:tc>
          <w:tcPr>
            <w:tcW w:w="830" w:type="dxa"/>
            <w:vAlign w:val="center"/>
          </w:tcPr>
          <w:p w14:paraId="2F55928F" w14:textId="77777777" w:rsidR="00232705" w:rsidRPr="00D45B70" w:rsidRDefault="00232705" w:rsidP="00232705">
            <w:pPr>
              <w:spacing w:before="20" w:after="20"/>
              <w:rPr>
                <w:color w:val="000000"/>
                <w:sz w:val="16"/>
                <w:szCs w:val="16"/>
              </w:rPr>
            </w:pPr>
            <w:r>
              <w:rPr>
                <w:color w:val="000000"/>
                <w:sz w:val="16"/>
                <w:szCs w:val="16"/>
              </w:rPr>
              <w:t>High</w:t>
            </w:r>
          </w:p>
        </w:tc>
      </w:tr>
      <w:tr w:rsidR="00232705" w:rsidRPr="00D45B70" w14:paraId="59C67FC3" w14:textId="77777777" w:rsidTr="00232705">
        <w:tc>
          <w:tcPr>
            <w:tcW w:w="412" w:type="dxa"/>
            <w:vAlign w:val="center"/>
          </w:tcPr>
          <w:p w14:paraId="4F458508" w14:textId="77777777" w:rsidR="00232705" w:rsidRPr="00D45B70" w:rsidRDefault="00232705" w:rsidP="00232705">
            <w:pPr>
              <w:spacing w:before="20" w:after="20"/>
              <w:rPr>
                <w:rFonts w:eastAsia="SimSun"/>
                <w:sz w:val="16"/>
                <w:szCs w:val="16"/>
                <w:lang w:eastAsia="en-CA"/>
              </w:rPr>
            </w:pPr>
            <w:r>
              <w:rPr>
                <w:sz w:val="16"/>
                <w:szCs w:val="16"/>
              </w:rPr>
              <w:t>6</w:t>
            </w:r>
          </w:p>
        </w:tc>
        <w:tc>
          <w:tcPr>
            <w:tcW w:w="1512" w:type="dxa"/>
            <w:vAlign w:val="center"/>
          </w:tcPr>
          <w:p w14:paraId="390D6C5C" w14:textId="77777777" w:rsidR="00232705" w:rsidRPr="00D45B70" w:rsidRDefault="00232705" w:rsidP="00232705">
            <w:pPr>
              <w:spacing w:before="20" w:after="20"/>
              <w:rPr>
                <w:rFonts w:eastAsia="SimSun"/>
                <w:sz w:val="16"/>
                <w:szCs w:val="16"/>
                <w:lang w:eastAsia="en-CA"/>
              </w:rPr>
            </w:pPr>
            <w:r w:rsidRPr="00D45B70">
              <w:rPr>
                <w:color w:val="000000"/>
                <w:sz w:val="16"/>
                <w:szCs w:val="16"/>
              </w:rPr>
              <w:t>Barry (Korea)</w:t>
            </w:r>
            <w:r>
              <w:rPr>
                <w:color w:val="000000"/>
                <w:sz w:val="16"/>
                <w:szCs w:val="16"/>
              </w:rPr>
              <w:fldChar w:fldCharType="begin">
                <w:fldData xml:space="preserve">PEVuZE5vdGU+PENpdGU+PEF1dGhvcj5MZWU8L0F1dGhvcj48WWVhcj4yMDE1PC9ZZWFyPjxSZWNO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==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PEVuZE5vdGU+PENpdGU+PEF1dGhvcj5MZWU8L0F1dGhvcj48WWVhcj4yMDE1PC9ZZWFyPjxSZWNO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==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D848D3">
              <w:rPr>
                <w:noProof/>
                <w:color w:val="000000"/>
                <w:sz w:val="16"/>
                <w:szCs w:val="16"/>
                <w:vertAlign w:val="superscript"/>
              </w:rPr>
              <w:t>6,7</w:t>
            </w:r>
            <w:r>
              <w:rPr>
                <w:color w:val="000000"/>
                <w:sz w:val="16"/>
                <w:szCs w:val="16"/>
              </w:rPr>
              <w:fldChar w:fldCharType="end"/>
            </w:r>
            <w:r w:rsidRPr="00D45B70">
              <w:rPr>
                <w:color w:val="000000"/>
                <w:sz w:val="16"/>
                <w:szCs w:val="16"/>
              </w:rPr>
              <w:t xml:space="preserve"> </w:t>
            </w:r>
          </w:p>
        </w:tc>
        <w:tc>
          <w:tcPr>
            <w:tcW w:w="866" w:type="dxa"/>
            <w:gridSpan w:val="2"/>
            <w:vAlign w:val="center"/>
          </w:tcPr>
          <w:p w14:paraId="5302CC4E" w14:textId="77777777" w:rsidR="00232705" w:rsidRPr="00D45B70" w:rsidRDefault="00232705" w:rsidP="00232705">
            <w:pPr>
              <w:spacing w:before="20" w:after="20"/>
              <w:rPr>
                <w:rFonts w:eastAsia="SimSun"/>
                <w:sz w:val="16"/>
                <w:szCs w:val="16"/>
                <w:lang w:eastAsia="en-CA"/>
              </w:rPr>
            </w:pPr>
            <w:r w:rsidRPr="00D45B70">
              <w:rPr>
                <w:color w:val="000000"/>
                <w:sz w:val="16"/>
                <w:szCs w:val="16"/>
              </w:rPr>
              <w:t>RCT</w:t>
            </w:r>
          </w:p>
        </w:tc>
        <w:tc>
          <w:tcPr>
            <w:tcW w:w="1260" w:type="dxa"/>
            <w:gridSpan w:val="2"/>
            <w:vAlign w:val="center"/>
          </w:tcPr>
          <w:p w14:paraId="2D649FBC"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378" w:type="dxa"/>
            <w:vAlign w:val="center"/>
          </w:tcPr>
          <w:p w14:paraId="0850A925"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114" w:type="dxa"/>
            <w:vAlign w:val="center"/>
          </w:tcPr>
          <w:p w14:paraId="1975AC9D" w14:textId="77777777" w:rsidR="00232705" w:rsidRPr="00D45B70" w:rsidRDefault="00232705" w:rsidP="00232705">
            <w:pPr>
              <w:spacing w:before="20" w:after="20"/>
              <w:rPr>
                <w:rFonts w:eastAsia="SimSun"/>
                <w:sz w:val="16"/>
                <w:szCs w:val="16"/>
                <w:lang w:eastAsia="en-CA"/>
              </w:rPr>
            </w:pPr>
            <w:r w:rsidRPr="00D45B70">
              <w:rPr>
                <w:color w:val="000000"/>
                <w:sz w:val="16"/>
                <w:szCs w:val="16"/>
              </w:rPr>
              <w:t>92.7%</w:t>
            </w:r>
          </w:p>
        </w:tc>
        <w:tc>
          <w:tcPr>
            <w:tcW w:w="688" w:type="dxa"/>
            <w:gridSpan w:val="2"/>
            <w:vAlign w:val="center"/>
          </w:tcPr>
          <w:p w14:paraId="526BB10A"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10.5%</w:t>
            </w:r>
          </w:p>
        </w:tc>
        <w:tc>
          <w:tcPr>
            <w:tcW w:w="1221" w:type="dxa"/>
            <w:gridSpan w:val="3"/>
            <w:vAlign w:val="center"/>
          </w:tcPr>
          <w:p w14:paraId="0873BAB5" w14:textId="77777777" w:rsidR="00232705" w:rsidRPr="00D45B70" w:rsidRDefault="00232705" w:rsidP="00232705">
            <w:pPr>
              <w:spacing w:before="20" w:after="20"/>
              <w:rPr>
                <w:rFonts w:eastAsia="SimSun"/>
                <w:sz w:val="16"/>
                <w:szCs w:val="16"/>
                <w:lang w:eastAsia="en-CA"/>
              </w:rPr>
            </w:pPr>
            <w:r w:rsidRPr="00D45B70">
              <w:rPr>
                <w:color w:val="000000"/>
                <w:sz w:val="16"/>
                <w:szCs w:val="16"/>
              </w:rPr>
              <w:t>Laserson</w:t>
            </w:r>
          </w:p>
        </w:tc>
        <w:tc>
          <w:tcPr>
            <w:tcW w:w="721" w:type="dxa"/>
            <w:gridSpan w:val="3"/>
            <w:vAlign w:val="center"/>
          </w:tcPr>
          <w:p w14:paraId="5ACE5EB6"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718" w:type="dxa"/>
            <w:gridSpan w:val="2"/>
            <w:vAlign w:val="center"/>
          </w:tcPr>
          <w:p w14:paraId="3A14455C"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078" w:type="dxa"/>
            <w:vAlign w:val="center"/>
          </w:tcPr>
          <w:p w14:paraId="36B59AB6"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830" w:type="dxa"/>
            <w:vAlign w:val="center"/>
          </w:tcPr>
          <w:p w14:paraId="6FFD0C1C" w14:textId="77777777" w:rsidR="00232705" w:rsidRPr="00D45B70" w:rsidRDefault="00232705" w:rsidP="00232705">
            <w:pPr>
              <w:spacing w:before="20" w:after="20"/>
              <w:rPr>
                <w:rFonts w:eastAsia="SimSun"/>
                <w:sz w:val="16"/>
                <w:szCs w:val="16"/>
                <w:lang w:eastAsia="en-CA"/>
              </w:rPr>
            </w:pPr>
            <w:r w:rsidRPr="00D45B70">
              <w:rPr>
                <w:color w:val="000000"/>
                <w:sz w:val="16"/>
                <w:szCs w:val="16"/>
              </w:rPr>
              <w:t>High</w:t>
            </w:r>
          </w:p>
        </w:tc>
      </w:tr>
      <w:tr w:rsidR="00232705" w:rsidRPr="00D45B70" w14:paraId="64604D60" w14:textId="77777777" w:rsidTr="00232705">
        <w:tc>
          <w:tcPr>
            <w:tcW w:w="412" w:type="dxa"/>
            <w:vAlign w:val="center"/>
          </w:tcPr>
          <w:p w14:paraId="2F2043C4" w14:textId="77777777" w:rsidR="00232705" w:rsidRPr="00D45B70" w:rsidRDefault="00232705" w:rsidP="00232705">
            <w:pPr>
              <w:spacing w:before="20" w:after="20"/>
              <w:rPr>
                <w:rFonts w:eastAsia="SimSun"/>
                <w:sz w:val="16"/>
                <w:szCs w:val="16"/>
                <w:lang w:eastAsia="en-CA"/>
              </w:rPr>
            </w:pPr>
            <w:r>
              <w:rPr>
                <w:sz w:val="16"/>
                <w:szCs w:val="16"/>
              </w:rPr>
              <w:t>7</w:t>
            </w:r>
          </w:p>
        </w:tc>
        <w:tc>
          <w:tcPr>
            <w:tcW w:w="1512" w:type="dxa"/>
            <w:vAlign w:val="center"/>
          </w:tcPr>
          <w:p w14:paraId="03D48D93" w14:textId="77777777" w:rsidR="00232705" w:rsidRPr="00D45B70" w:rsidRDefault="00232705" w:rsidP="00232705">
            <w:pPr>
              <w:spacing w:before="20" w:after="20"/>
              <w:rPr>
                <w:rFonts w:eastAsia="SimSun"/>
                <w:sz w:val="16"/>
                <w:szCs w:val="16"/>
                <w:lang w:eastAsia="en-CA"/>
              </w:rPr>
            </w:pPr>
            <w:r w:rsidRPr="00D45B70">
              <w:rPr>
                <w:color w:val="000000"/>
                <w:sz w:val="16"/>
                <w:szCs w:val="16"/>
              </w:rPr>
              <w:t>Barry/Flood (Calif)</w:t>
            </w:r>
            <w:r>
              <w:rPr>
                <w:color w:val="000000"/>
                <w:sz w:val="16"/>
                <w:szCs w:val="16"/>
              </w:rPr>
              <w:fldChar w:fldCharType="begin"/>
            </w:r>
            <w:r>
              <w:rPr>
                <w:color w:val="000000"/>
                <w:sz w:val="16"/>
                <w:szCs w:val="16"/>
              </w:rPr>
              <w:instrText xml:space="preserve"> ADDIN EN.CITE &lt;EndNote&gt;&lt;Cite&gt;&lt;Author&gt;Barry&lt;/Author&gt;&lt;Year&gt;2016&lt;/Year&gt;&lt;RecNum&gt;79&lt;/RecNum&gt;&lt;DisplayText&gt;&lt;style face="superscript"&gt;8&lt;/style&gt;&lt;/DisplayText&gt;&lt;record&gt;&lt;rec-number&gt;79&lt;/rec-number&gt;&lt;foreign-keys&gt;&lt;key app="EN" db-id="fsse2s098za2eqerwz75f0pfxtvs20rr22tf" timestamp="1571163314"&gt;79&lt;/key&gt;&lt;/foreign-keys&gt;&lt;ref-type name="Journal Article"&gt;17&lt;/ref-type&gt;&lt;contributors&gt;&lt;authors&gt;&lt;author&gt;Barry, P. M.&lt;/author&gt;&lt;author&gt;Flood, J.&lt;/author&gt;&lt;author&gt;Lowenthal, P.&lt;/author&gt;&lt;author&gt;Westenhouse, J.&lt;/author&gt;&lt;author&gt;California Department of Public Health,&lt;/author&gt;&lt;/authors&gt;&lt;/contributors&gt;&lt;titles&gt;&lt;title&gt;Unpublished data (California, USA)&lt;/title&gt;&lt;/titles&gt;&lt;dates&gt;&lt;year&gt;2016&lt;/year&gt;&lt;/dates&gt;&lt;label&gt;5090&lt;/label&gt;&lt;urls&gt;&lt;/urls&gt;&lt;/record&gt;&lt;/Cite&gt;&lt;/EndNote&gt;</w:instrText>
            </w:r>
            <w:r>
              <w:rPr>
                <w:color w:val="000000"/>
                <w:sz w:val="16"/>
                <w:szCs w:val="16"/>
              </w:rPr>
              <w:fldChar w:fldCharType="separate"/>
            </w:r>
            <w:r w:rsidRPr="00D848D3">
              <w:rPr>
                <w:noProof/>
                <w:color w:val="000000"/>
                <w:sz w:val="16"/>
                <w:szCs w:val="16"/>
                <w:vertAlign w:val="superscript"/>
              </w:rPr>
              <w:t>8</w:t>
            </w:r>
            <w:r>
              <w:rPr>
                <w:color w:val="000000"/>
                <w:sz w:val="16"/>
                <w:szCs w:val="16"/>
              </w:rPr>
              <w:fldChar w:fldCharType="end"/>
            </w:r>
            <w:r w:rsidRPr="00D45B70">
              <w:rPr>
                <w:color w:val="000000"/>
                <w:sz w:val="16"/>
                <w:szCs w:val="16"/>
              </w:rPr>
              <w:t xml:space="preserve"> </w:t>
            </w:r>
          </w:p>
        </w:tc>
        <w:tc>
          <w:tcPr>
            <w:tcW w:w="866" w:type="dxa"/>
            <w:gridSpan w:val="2"/>
            <w:vAlign w:val="center"/>
          </w:tcPr>
          <w:p w14:paraId="0C47EBF0" w14:textId="77777777" w:rsidR="00232705" w:rsidRPr="00D45B70" w:rsidRDefault="00232705" w:rsidP="00232705">
            <w:pPr>
              <w:spacing w:before="20" w:after="20"/>
              <w:rPr>
                <w:rFonts w:eastAsia="SimSun"/>
                <w:sz w:val="16"/>
                <w:szCs w:val="16"/>
                <w:lang w:eastAsia="en-CA"/>
              </w:rPr>
            </w:pPr>
            <w:r w:rsidRPr="00D45B70">
              <w:rPr>
                <w:color w:val="000000"/>
                <w:sz w:val="16"/>
                <w:szCs w:val="16"/>
              </w:rPr>
              <w:t>Unclear</w:t>
            </w:r>
          </w:p>
        </w:tc>
        <w:tc>
          <w:tcPr>
            <w:tcW w:w="1260" w:type="dxa"/>
            <w:gridSpan w:val="2"/>
            <w:vAlign w:val="center"/>
          </w:tcPr>
          <w:p w14:paraId="3E331E1E" w14:textId="77777777" w:rsidR="00232705" w:rsidRPr="00D45B70" w:rsidRDefault="00232705" w:rsidP="00232705">
            <w:pPr>
              <w:spacing w:before="20" w:after="20"/>
              <w:rPr>
                <w:rFonts w:eastAsia="SimSun"/>
                <w:sz w:val="16"/>
                <w:szCs w:val="16"/>
                <w:lang w:eastAsia="en-CA"/>
              </w:rPr>
            </w:pPr>
            <w:r w:rsidRPr="00D45B70">
              <w:rPr>
                <w:color w:val="000000"/>
                <w:sz w:val="16"/>
                <w:szCs w:val="16"/>
              </w:rPr>
              <w:t>98.4%</w:t>
            </w:r>
          </w:p>
        </w:tc>
        <w:tc>
          <w:tcPr>
            <w:tcW w:w="1378" w:type="dxa"/>
            <w:vAlign w:val="center"/>
          </w:tcPr>
          <w:p w14:paraId="4A174D20" w14:textId="77777777" w:rsidR="00232705" w:rsidRPr="00D45B70" w:rsidRDefault="00232705" w:rsidP="00232705">
            <w:pPr>
              <w:spacing w:before="20" w:after="20"/>
              <w:rPr>
                <w:rFonts w:eastAsia="SimSun"/>
                <w:sz w:val="16"/>
                <w:szCs w:val="16"/>
                <w:lang w:eastAsia="en-CA"/>
              </w:rPr>
            </w:pPr>
            <w:r w:rsidRPr="00D45B70">
              <w:rPr>
                <w:color w:val="000000"/>
                <w:sz w:val="16"/>
                <w:szCs w:val="16"/>
              </w:rPr>
              <w:t>95.2%</w:t>
            </w:r>
          </w:p>
        </w:tc>
        <w:tc>
          <w:tcPr>
            <w:tcW w:w="1114" w:type="dxa"/>
            <w:vAlign w:val="center"/>
          </w:tcPr>
          <w:p w14:paraId="7AF69180"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688" w:type="dxa"/>
            <w:gridSpan w:val="2"/>
            <w:vAlign w:val="center"/>
          </w:tcPr>
          <w:p w14:paraId="6038C346" w14:textId="77777777" w:rsidR="00232705" w:rsidRPr="00D45B70" w:rsidRDefault="00232705" w:rsidP="00232705">
            <w:pPr>
              <w:spacing w:before="20" w:after="20"/>
              <w:rPr>
                <w:rFonts w:eastAsia="SimSun"/>
                <w:sz w:val="16"/>
                <w:szCs w:val="16"/>
                <w:lang w:eastAsia="en-CA"/>
              </w:rPr>
            </w:pPr>
            <w:r w:rsidRPr="00D45B70">
              <w:rPr>
                <w:color w:val="000000"/>
                <w:sz w:val="16"/>
                <w:szCs w:val="16"/>
              </w:rPr>
              <w:t>4.8%</w:t>
            </w:r>
          </w:p>
        </w:tc>
        <w:tc>
          <w:tcPr>
            <w:tcW w:w="1221" w:type="dxa"/>
            <w:gridSpan w:val="3"/>
            <w:vAlign w:val="center"/>
          </w:tcPr>
          <w:p w14:paraId="7CA8444B" w14:textId="77777777" w:rsidR="00232705" w:rsidRPr="00D45B70" w:rsidRDefault="00232705" w:rsidP="00232705">
            <w:pPr>
              <w:spacing w:before="20" w:after="20"/>
              <w:rPr>
                <w:rFonts w:eastAsia="SimSun"/>
                <w:sz w:val="16"/>
                <w:szCs w:val="16"/>
                <w:lang w:eastAsia="en-CA"/>
              </w:rPr>
            </w:pPr>
            <w:r w:rsidRPr="00D45B70">
              <w:rPr>
                <w:color w:val="000000"/>
                <w:sz w:val="16"/>
                <w:szCs w:val="16"/>
              </w:rPr>
              <w:t>WHO 2013</w:t>
            </w:r>
          </w:p>
        </w:tc>
        <w:tc>
          <w:tcPr>
            <w:tcW w:w="721" w:type="dxa"/>
            <w:gridSpan w:val="3"/>
            <w:vAlign w:val="center"/>
          </w:tcPr>
          <w:p w14:paraId="5E50F8B7" w14:textId="77777777" w:rsidR="00232705" w:rsidRPr="00D45B70" w:rsidRDefault="00232705" w:rsidP="00232705">
            <w:pPr>
              <w:spacing w:before="20" w:after="20"/>
              <w:rPr>
                <w:rFonts w:eastAsia="SimSun"/>
                <w:sz w:val="16"/>
                <w:szCs w:val="16"/>
                <w:lang w:eastAsia="en-CA"/>
              </w:rPr>
            </w:pPr>
            <w:r w:rsidRPr="00D45B70">
              <w:rPr>
                <w:color w:val="000000"/>
                <w:sz w:val="16"/>
                <w:szCs w:val="16"/>
              </w:rPr>
              <w:t>98.4%</w:t>
            </w:r>
          </w:p>
        </w:tc>
        <w:tc>
          <w:tcPr>
            <w:tcW w:w="718" w:type="dxa"/>
            <w:gridSpan w:val="2"/>
            <w:vAlign w:val="center"/>
          </w:tcPr>
          <w:p w14:paraId="63626DE7"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078" w:type="dxa"/>
            <w:vAlign w:val="center"/>
          </w:tcPr>
          <w:p w14:paraId="521F268F"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830" w:type="dxa"/>
            <w:vAlign w:val="center"/>
          </w:tcPr>
          <w:p w14:paraId="10172E85" w14:textId="77777777" w:rsidR="00232705" w:rsidRPr="00D45B70" w:rsidRDefault="00232705" w:rsidP="00232705">
            <w:pPr>
              <w:spacing w:before="20" w:after="20"/>
              <w:rPr>
                <w:rFonts w:eastAsia="SimSun"/>
                <w:sz w:val="16"/>
                <w:szCs w:val="16"/>
                <w:lang w:eastAsia="en-CA"/>
              </w:rPr>
            </w:pPr>
            <w:r w:rsidRPr="00D45B70">
              <w:rPr>
                <w:color w:val="000000"/>
                <w:sz w:val="16"/>
                <w:szCs w:val="16"/>
              </w:rPr>
              <w:t>Moderate</w:t>
            </w:r>
          </w:p>
        </w:tc>
      </w:tr>
      <w:tr w:rsidR="00232705" w:rsidRPr="00D45B70" w14:paraId="1DA75DEB" w14:textId="77777777" w:rsidTr="00232705">
        <w:tc>
          <w:tcPr>
            <w:tcW w:w="412" w:type="dxa"/>
            <w:vAlign w:val="center"/>
          </w:tcPr>
          <w:p w14:paraId="5D854A65" w14:textId="77777777" w:rsidR="00232705" w:rsidRPr="00D45B70" w:rsidRDefault="00232705" w:rsidP="00232705">
            <w:pPr>
              <w:spacing w:before="20" w:after="20"/>
              <w:rPr>
                <w:rFonts w:eastAsia="SimSun"/>
                <w:sz w:val="16"/>
                <w:szCs w:val="16"/>
                <w:lang w:eastAsia="en-CA"/>
              </w:rPr>
            </w:pPr>
            <w:r>
              <w:rPr>
                <w:sz w:val="16"/>
                <w:szCs w:val="16"/>
              </w:rPr>
              <w:t>8</w:t>
            </w:r>
          </w:p>
        </w:tc>
        <w:tc>
          <w:tcPr>
            <w:tcW w:w="1512" w:type="dxa"/>
            <w:vAlign w:val="center"/>
          </w:tcPr>
          <w:p w14:paraId="5D83DB75" w14:textId="77777777" w:rsidR="00232705" w:rsidRPr="00D45B70" w:rsidRDefault="00232705" w:rsidP="00232705">
            <w:pPr>
              <w:spacing w:before="20" w:after="20"/>
              <w:rPr>
                <w:rFonts w:eastAsia="SimSun"/>
                <w:sz w:val="16"/>
                <w:szCs w:val="16"/>
                <w:lang w:eastAsia="en-CA"/>
              </w:rPr>
            </w:pPr>
            <w:r w:rsidRPr="00D45B70">
              <w:rPr>
                <w:color w:val="000000"/>
                <w:sz w:val="16"/>
                <w:szCs w:val="16"/>
              </w:rPr>
              <w:t>Bonnet</w:t>
            </w:r>
            <w:r>
              <w:rPr>
                <w:rFonts w:eastAsia="SimSun"/>
                <w:sz w:val="16"/>
                <w:szCs w:val="16"/>
                <w:lang w:eastAsia="en-CA"/>
              </w:rPr>
              <w:fldChar w:fldCharType="begin">
                <w:fldData xml:space="preserve">PEVuZE5vdGU+PENpdGU+PEF1dGhvcj5Cb25uZXQ8L0F1dGhvcj48WWVhcj4yMDExPC9ZZWFyPjxS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==
</w:fldData>
              </w:fldChar>
            </w:r>
            <w:r>
              <w:rPr>
                <w:rFonts w:eastAsia="SimSun"/>
                <w:sz w:val="16"/>
                <w:szCs w:val="16"/>
                <w:lang w:eastAsia="en-CA"/>
              </w:rPr>
              <w:instrText xml:space="preserve"> ADDIN EN.CITE </w:instrText>
            </w:r>
            <w:r>
              <w:rPr>
                <w:rFonts w:eastAsia="SimSun"/>
                <w:sz w:val="16"/>
                <w:szCs w:val="16"/>
                <w:lang w:eastAsia="en-CA"/>
              </w:rPr>
              <w:fldChar w:fldCharType="begin">
                <w:fldData xml:space="preserve">PEVuZE5vdGU+PENpdGU+PEF1dGhvcj5Cb25uZXQ8L0F1dGhvcj48WWVhcj4yMDExPC9ZZWFyPjxS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==
</w:fldData>
              </w:fldChar>
            </w:r>
            <w:r>
              <w:rPr>
                <w:rFonts w:eastAsia="SimSun"/>
                <w:sz w:val="16"/>
                <w:szCs w:val="16"/>
                <w:lang w:eastAsia="en-CA"/>
              </w:rPr>
              <w:instrText xml:space="preserve"> ADDIN EN.CITE.DATA </w:instrText>
            </w:r>
            <w:r>
              <w:rPr>
                <w:rFonts w:eastAsia="SimSun"/>
                <w:sz w:val="16"/>
                <w:szCs w:val="16"/>
                <w:lang w:eastAsia="en-CA"/>
              </w:rPr>
            </w:r>
            <w:r>
              <w:rPr>
                <w:rFonts w:eastAsia="SimSun"/>
                <w:sz w:val="16"/>
                <w:szCs w:val="16"/>
                <w:lang w:eastAsia="en-CA"/>
              </w:rPr>
              <w:fldChar w:fldCharType="end"/>
            </w:r>
            <w:r>
              <w:rPr>
                <w:rFonts w:eastAsia="SimSun"/>
                <w:sz w:val="16"/>
                <w:szCs w:val="16"/>
                <w:lang w:eastAsia="en-CA"/>
              </w:rPr>
            </w:r>
            <w:r>
              <w:rPr>
                <w:rFonts w:eastAsia="SimSun"/>
                <w:sz w:val="16"/>
                <w:szCs w:val="16"/>
                <w:lang w:eastAsia="en-CA"/>
              </w:rPr>
              <w:fldChar w:fldCharType="separate"/>
            </w:r>
            <w:r w:rsidRPr="00D848D3">
              <w:rPr>
                <w:rFonts w:eastAsia="SimSun"/>
                <w:noProof/>
                <w:sz w:val="16"/>
                <w:szCs w:val="16"/>
                <w:vertAlign w:val="superscript"/>
                <w:lang w:eastAsia="en-CA"/>
              </w:rPr>
              <w:t>9</w:t>
            </w:r>
            <w:r>
              <w:rPr>
                <w:rFonts w:eastAsia="SimSun"/>
                <w:sz w:val="16"/>
                <w:szCs w:val="16"/>
                <w:lang w:eastAsia="en-CA"/>
              </w:rPr>
              <w:fldChar w:fldCharType="end"/>
            </w:r>
          </w:p>
        </w:tc>
        <w:tc>
          <w:tcPr>
            <w:tcW w:w="866" w:type="dxa"/>
            <w:gridSpan w:val="2"/>
            <w:vAlign w:val="center"/>
          </w:tcPr>
          <w:p w14:paraId="2686FE62" w14:textId="77777777" w:rsidR="00232705" w:rsidRPr="00D45B70" w:rsidRDefault="00232705" w:rsidP="00232705">
            <w:pPr>
              <w:spacing w:before="20" w:after="20"/>
              <w:rPr>
                <w:rFonts w:eastAsia="SimSun"/>
                <w:sz w:val="16"/>
                <w:szCs w:val="16"/>
                <w:lang w:eastAsia="en-CA"/>
              </w:rPr>
            </w:pPr>
            <w:r w:rsidRPr="00D45B70">
              <w:rPr>
                <w:color w:val="000000"/>
                <w:sz w:val="16"/>
                <w:szCs w:val="16"/>
              </w:rPr>
              <w:t>Census</w:t>
            </w:r>
          </w:p>
        </w:tc>
        <w:tc>
          <w:tcPr>
            <w:tcW w:w="1260" w:type="dxa"/>
            <w:gridSpan w:val="2"/>
            <w:vAlign w:val="center"/>
          </w:tcPr>
          <w:p w14:paraId="23D9B824" w14:textId="77777777" w:rsidR="00232705" w:rsidRPr="00D45B70" w:rsidRDefault="00232705" w:rsidP="00232705">
            <w:pPr>
              <w:spacing w:before="20" w:after="20"/>
              <w:rPr>
                <w:rFonts w:eastAsia="SimSun"/>
                <w:sz w:val="16"/>
                <w:szCs w:val="16"/>
                <w:lang w:eastAsia="en-CA"/>
              </w:rPr>
            </w:pPr>
            <w:r w:rsidRPr="00D45B70">
              <w:rPr>
                <w:color w:val="000000"/>
                <w:sz w:val="16"/>
                <w:szCs w:val="16"/>
              </w:rPr>
              <w:t>93.3%</w:t>
            </w:r>
          </w:p>
        </w:tc>
        <w:tc>
          <w:tcPr>
            <w:tcW w:w="1378" w:type="dxa"/>
            <w:vAlign w:val="center"/>
          </w:tcPr>
          <w:p w14:paraId="7279FBF1" w14:textId="77777777" w:rsidR="00232705" w:rsidRPr="00D45B70" w:rsidRDefault="00232705" w:rsidP="00232705">
            <w:pPr>
              <w:spacing w:before="20" w:after="20"/>
              <w:rPr>
                <w:rFonts w:eastAsia="SimSun"/>
                <w:sz w:val="16"/>
                <w:szCs w:val="16"/>
                <w:lang w:eastAsia="en-CA"/>
              </w:rPr>
            </w:pPr>
            <w:r w:rsidRPr="00D45B70">
              <w:rPr>
                <w:color w:val="000000"/>
                <w:sz w:val="16"/>
                <w:szCs w:val="16"/>
              </w:rPr>
              <w:t>93.3%</w:t>
            </w:r>
          </w:p>
        </w:tc>
        <w:tc>
          <w:tcPr>
            <w:tcW w:w="1114" w:type="dxa"/>
            <w:vAlign w:val="center"/>
          </w:tcPr>
          <w:p w14:paraId="4CC3359A"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688" w:type="dxa"/>
            <w:gridSpan w:val="2"/>
            <w:vAlign w:val="center"/>
          </w:tcPr>
          <w:p w14:paraId="77EC21E5" w14:textId="77777777" w:rsidR="00232705" w:rsidRPr="00D45B70" w:rsidRDefault="00232705" w:rsidP="00232705">
            <w:pPr>
              <w:spacing w:before="20" w:after="20"/>
              <w:rPr>
                <w:rFonts w:eastAsia="SimSun"/>
                <w:sz w:val="16"/>
                <w:szCs w:val="16"/>
                <w:lang w:eastAsia="en-CA"/>
              </w:rPr>
            </w:pPr>
            <w:r w:rsidRPr="00D45B70">
              <w:rPr>
                <w:color w:val="000000"/>
                <w:sz w:val="16"/>
                <w:szCs w:val="16"/>
              </w:rPr>
              <w:t>41.3%</w:t>
            </w:r>
          </w:p>
        </w:tc>
        <w:tc>
          <w:tcPr>
            <w:tcW w:w="1221" w:type="dxa"/>
            <w:gridSpan w:val="3"/>
            <w:vAlign w:val="center"/>
          </w:tcPr>
          <w:p w14:paraId="38DD3CF0" w14:textId="77777777" w:rsidR="00232705" w:rsidRPr="00D45B70" w:rsidRDefault="00232705" w:rsidP="00232705">
            <w:pPr>
              <w:spacing w:before="20" w:after="20"/>
              <w:rPr>
                <w:rFonts w:eastAsia="SimSun"/>
                <w:sz w:val="16"/>
                <w:szCs w:val="16"/>
                <w:lang w:eastAsia="en-CA"/>
              </w:rPr>
            </w:pPr>
            <w:r w:rsidRPr="00D45B70">
              <w:rPr>
                <w:color w:val="000000"/>
                <w:sz w:val="16"/>
                <w:szCs w:val="16"/>
              </w:rPr>
              <w:t>Laserson</w:t>
            </w:r>
          </w:p>
        </w:tc>
        <w:tc>
          <w:tcPr>
            <w:tcW w:w="721" w:type="dxa"/>
            <w:gridSpan w:val="3"/>
            <w:vAlign w:val="center"/>
          </w:tcPr>
          <w:p w14:paraId="1A7788A6"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718" w:type="dxa"/>
            <w:gridSpan w:val="2"/>
            <w:vAlign w:val="center"/>
          </w:tcPr>
          <w:p w14:paraId="76C20A63" w14:textId="77777777" w:rsidR="00232705" w:rsidRPr="00D45B70" w:rsidRDefault="00232705" w:rsidP="00232705">
            <w:pPr>
              <w:spacing w:before="20" w:after="20"/>
              <w:rPr>
                <w:rFonts w:eastAsia="SimSun"/>
                <w:sz w:val="16"/>
                <w:szCs w:val="16"/>
                <w:lang w:eastAsia="en-CA"/>
              </w:rPr>
            </w:pPr>
            <w:r w:rsidRPr="00D45B70">
              <w:rPr>
                <w:color w:val="000000"/>
                <w:sz w:val="16"/>
                <w:szCs w:val="16"/>
              </w:rPr>
              <w:t xml:space="preserve">11.5% </w:t>
            </w:r>
          </w:p>
        </w:tc>
        <w:tc>
          <w:tcPr>
            <w:tcW w:w="1078" w:type="dxa"/>
            <w:vAlign w:val="center"/>
          </w:tcPr>
          <w:p w14:paraId="0D15801D" w14:textId="77777777" w:rsidR="00232705" w:rsidRPr="00D45B70" w:rsidRDefault="00232705" w:rsidP="00232705">
            <w:pPr>
              <w:spacing w:before="20" w:after="20"/>
              <w:rPr>
                <w:rFonts w:eastAsia="SimSun"/>
                <w:sz w:val="16"/>
                <w:szCs w:val="16"/>
                <w:lang w:eastAsia="en-CA"/>
              </w:rPr>
            </w:pPr>
            <w:r w:rsidRPr="00D45B70">
              <w:rPr>
                <w:color w:val="000000"/>
                <w:sz w:val="16"/>
                <w:szCs w:val="16"/>
              </w:rPr>
              <w:t>98.6%</w:t>
            </w:r>
          </w:p>
        </w:tc>
        <w:tc>
          <w:tcPr>
            <w:tcW w:w="830" w:type="dxa"/>
            <w:vAlign w:val="center"/>
          </w:tcPr>
          <w:p w14:paraId="0CE08DAA" w14:textId="77777777" w:rsidR="00232705" w:rsidRPr="00D45B70" w:rsidRDefault="00232705" w:rsidP="00232705">
            <w:pPr>
              <w:spacing w:before="20" w:after="20"/>
              <w:rPr>
                <w:rFonts w:eastAsia="SimSun"/>
                <w:sz w:val="16"/>
                <w:szCs w:val="16"/>
                <w:lang w:eastAsia="en-CA"/>
              </w:rPr>
            </w:pPr>
            <w:r w:rsidRPr="00D45B70">
              <w:rPr>
                <w:color w:val="000000"/>
                <w:sz w:val="16"/>
                <w:szCs w:val="16"/>
              </w:rPr>
              <w:t>High</w:t>
            </w:r>
          </w:p>
        </w:tc>
      </w:tr>
      <w:tr w:rsidR="00232705" w:rsidRPr="00D45B70" w14:paraId="53819B37" w14:textId="77777777" w:rsidTr="00232705">
        <w:tc>
          <w:tcPr>
            <w:tcW w:w="412" w:type="dxa"/>
            <w:vAlign w:val="center"/>
          </w:tcPr>
          <w:p w14:paraId="38CACBD3" w14:textId="77777777" w:rsidR="00232705" w:rsidRPr="00D45B70" w:rsidRDefault="00232705" w:rsidP="00232705">
            <w:pPr>
              <w:spacing w:before="20" w:after="20"/>
              <w:rPr>
                <w:rFonts w:eastAsia="SimSun"/>
                <w:sz w:val="16"/>
                <w:szCs w:val="16"/>
                <w:lang w:eastAsia="en-CA"/>
              </w:rPr>
            </w:pPr>
            <w:r>
              <w:rPr>
                <w:sz w:val="16"/>
                <w:szCs w:val="16"/>
              </w:rPr>
              <w:t>9</w:t>
            </w:r>
          </w:p>
        </w:tc>
        <w:tc>
          <w:tcPr>
            <w:tcW w:w="1512" w:type="dxa"/>
            <w:vAlign w:val="center"/>
          </w:tcPr>
          <w:p w14:paraId="56FA341E" w14:textId="77777777" w:rsidR="00232705" w:rsidRPr="00D45B70" w:rsidRDefault="00232705" w:rsidP="00232705">
            <w:pPr>
              <w:spacing w:before="20" w:after="20"/>
              <w:rPr>
                <w:rFonts w:eastAsia="SimSun"/>
                <w:sz w:val="16"/>
                <w:szCs w:val="16"/>
                <w:lang w:eastAsia="en-CA"/>
              </w:rPr>
            </w:pPr>
            <w:r w:rsidRPr="00D45B70">
              <w:rPr>
                <w:color w:val="000000"/>
                <w:sz w:val="16"/>
                <w:szCs w:val="16"/>
              </w:rPr>
              <w:t>Brode</w:t>
            </w:r>
            <w:r>
              <w:rPr>
                <w:rFonts w:eastAsia="SimSun"/>
                <w:sz w:val="16"/>
                <w:szCs w:val="16"/>
                <w:lang w:eastAsia="en-CA"/>
              </w:rPr>
              <w:fldChar w:fldCharType="begin"/>
            </w:r>
            <w:r>
              <w:rPr>
                <w:rFonts w:eastAsia="SimSun"/>
                <w:sz w:val="16"/>
                <w:szCs w:val="16"/>
                <w:lang w:eastAsia="en-CA"/>
              </w:rPr>
              <w:instrText xml:space="preserve"> ADDIN EN.CITE &lt;EndNote&gt;&lt;Cite&gt;&lt;Author&gt;Brode&lt;/Author&gt;&lt;Year&gt;2016&lt;/Year&gt;&lt;RecNum&gt;81&lt;/RecNum&gt;&lt;DisplayText&gt;&lt;style face="superscript"&gt;10&lt;/style&gt;&lt;/DisplayText&gt;&lt;record&gt;&lt;rec-number&gt;81&lt;/rec-number&gt;&lt;foreign-keys&gt;&lt;key app="EN" db-id="fsse2s098za2eqerwz75f0pfxtvs20rr22tf" timestamp="1571163315"&gt;81&lt;/key&gt;&lt;/foreign-keys&gt;&lt;ref-type name="Journal Article"&gt;17&lt;/ref-type&gt;&lt;contributors&gt;&lt;authors&gt;&lt;author&gt;Brode, S&lt;/author&gt;&lt;author&gt;West Park Healthcare Centre,&lt;/author&gt;&lt;/authors&gt;&lt;/contributors&gt;&lt;titles&gt;&lt;title&gt;Unpublished data (Toronto, Canada)&lt;/title&gt;&lt;/titles&gt;&lt;dates&gt;&lt;year&gt;2016&lt;/year&gt;&lt;/dates&gt;&lt;label&gt;5092&lt;/label&gt;&lt;urls&gt;&lt;/urls&gt;&lt;/record&gt;&lt;/Cite&gt;&lt;/EndNote&gt;</w:instrText>
            </w:r>
            <w:r>
              <w:rPr>
                <w:rFonts w:eastAsia="SimSun"/>
                <w:sz w:val="16"/>
                <w:szCs w:val="16"/>
                <w:lang w:eastAsia="en-CA"/>
              </w:rPr>
              <w:fldChar w:fldCharType="separate"/>
            </w:r>
            <w:r w:rsidRPr="00D848D3">
              <w:rPr>
                <w:rFonts w:eastAsia="SimSun"/>
                <w:noProof/>
                <w:sz w:val="16"/>
                <w:szCs w:val="16"/>
                <w:vertAlign w:val="superscript"/>
                <w:lang w:eastAsia="en-CA"/>
              </w:rPr>
              <w:t>10</w:t>
            </w:r>
            <w:r>
              <w:rPr>
                <w:rFonts w:eastAsia="SimSun"/>
                <w:sz w:val="16"/>
                <w:szCs w:val="16"/>
                <w:lang w:eastAsia="en-CA"/>
              </w:rPr>
              <w:fldChar w:fldCharType="end"/>
            </w:r>
          </w:p>
        </w:tc>
        <w:tc>
          <w:tcPr>
            <w:tcW w:w="866" w:type="dxa"/>
            <w:gridSpan w:val="2"/>
            <w:vAlign w:val="center"/>
          </w:tcPr>
          <w:p w14:paraId="57AE5444" w14:textId="77777777" w:rsidR="00232705" w:rsidRPr="00D45B70" w:rsidRDefault="00232705" w:rsidP="00232705">
            <w:pPr>
              <w:spacing w:before="20" w:after="20"/>
              <w:rPr>
                <w:rFonts w:eastAsia="SimSun"/>
                <w:sz w:val="16"/>
                <w:szCs w:val="16"/>
                <w:lang w:eastAsia="en-CA"/>
              </w:rPr>
            </w:pPr>
            <w:r w:rsidRPr="00D45B70">
              <w:rPr>
                <w:color w:val="000000"/>
                <w:sz w:val="16"/>
                <w:szCs w:val="16"/>
              </w:rPr>
              <w:t>Census</w:t>
            </w:r>
          </w:p>
        </w:tc>
        <w:tc>
          <w:tcPr>
            <w:tcW w:w="1260" w:type="dxa"/>
            <w:gridSpan w:val="2"/>
            <w:vAlign w:val="center"/>
          </w:tcPr>
          <w:p w14:paraId="55E387B9"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378" w:type="dxa"/>
            <w:vAlign w:val="center"/>
          </w:tcPr>
          <w:p w14:paraId="14DAA7F1"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114" w:type="dxa"/>
            <w:vAlign w:val="center"/>
          </w:tcPr>
          <w:p w14:paraId="236972F6"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688" w:type="dxa"/>
            <w:gridSpan w:val="2"/>
            <w:vAlign w:val="center"/>
          </w:tcPr>
          <w:p w14:paraId="1F6C19DE" w14:textId="77777777" w:rsidR="00232705" w:rsidRPr="00D45B70" w:rsidRDefault="00232705" w:rsidP="00232705">
            <w:pPr>
              <w:spacing w:before="20" w:after="20"/>
              <w:rPr>
                <w:rFonts w:eastAsia="SimSun"/>
                <w:sz w:val="16"/>
                <w:szCs w:val="16"/>
                <w:lang w:eastAsia="en-CA"/>
              </w:rPr>
            </w:pPr>
            <w:r w:rsidRPr="00D45B70">
              <w:rPr>
                <w:color w:val="000000"/>
                <w:sz w:val="16"/>
                <w:szCs w:val="16"/>
              </w:rPr>
              <w:t>0.0%</w:t>
            </w:r>
          </w:p>
        </w:tc>
        <w:tc>
          <w:tcPr>
            <w:tcW w:w="1221" w:type="dxa"/>
            <w:gridSpan w:val="3"/>
            <w:vAlign w:val="center"/>
          </w:tcPr>
          <w:p w14:paraId="11290C9A" w14:textId="77777777" w:rsidR="00232705" w:rsidRPr="00D45B70" w:rsidRDefault="00232705" w:rsidP="00232705">
            <w:pPr>
              <w:spacing w:before="20" w:after="20"/>
              <w:rPr>
                <w:rFonts w:eastAsia="SimSun"/>
                <w:sz w:val="16"/>
                <w:szCs w:val="16"/>
                <w:lang w:eastAsia="en-CA"/>
              </w:rPr>
            </w:pPr>
            <w:r w:rsidRPr="00D45B70">
              <w:rPr>
                <w:color w:val="000000"/>
                <w:sz w:val="16"/>
                <w:szCs w:val="16"/>
              </w:rPr>
              <w:t>Laserson</w:t>
            </w:r>
          </w:p>
        </w:tc>
        <w:tc>
          <w:tcPr>
            <w:tcW w:w="721" w:type="dxa"/>
            <w:gridSpan w:val="3"/>
            <w:vAlign w:val="center"/>
          </w:tcPr>
          <w:p w14:paraId="6ED53733"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718" w:type="dxa"/>
            <w:gridSpan w:val="2"/>
            <w:vAlign w:val="center"/>
          </w:tcPr>
          <w:p w14:paraId="04B395C5"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078" w:type="dxa"/>
            <w:vAlign w:val="center"/>
          </w:tcPr>
          <w:p w14:paraId="78854BF4"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830" w:type="dxa"/>
            <w:vAlign w:val="center"/>
          </w:tcPr>
          <w:p w14:paraId="2CBFC1FC" w14:textId="77777777" w:rsidR="00232705" w:rsidRPr="00D45B70" w:rsidRDefault="00232705" w:rsidP="00232705">
            <w:pPr>
              <w:spacing w:before="20" w:after="20"/>
              <w:rPr>
                <w:rFonts w:eastAsia="SimSun"/>
                <w:sz w:val="16"/>
                <w:szCs w:val="16"/>
                <w:lang w:eastAsia="en-CA"/>
              </w:rPr>
            </w:pPr>
            <w:r w:rsidRPr="00D45B70">
              <w:rPr>
                <w:color w:val="000000"/>
                <w:sz w:val="16"/>
                <w:szCs w:val="16"/>
              </w:rPr>
              <w:t>High</w:t>
            </w:r>
          </w:p>
        </w:tc>
      </w:tr>
      <w:tr w:rsidR="00232705" w:rsidRPr="00D45B70" w14:paraId="433C2A43" w14:textId="77777777" w:rsidTr="00232705">
        <w:tc>
          <w:tcPr>
            <w:tcW w:w="412" w:type="dxa"/>
            <w:vAlign w:val="center"/>
          </w:tcPr>
          <w:p w14:paraId="2E2C6F70" w14:textId="77777777" w:rsidR="00232705" w:rsidRPr="00D45B70" w:rsidRDefault="00232705" w:rsidP="00232705">
            <w:pPr>
              <w:spacing w:before="20" w:after="20"/>
              <w:rPr>
                <w:rFonts w:eastAsia="SimSun"/>
                <w:sz w:val="16"/>
                <w:szCs w:val="16"/>
                <w:lang w:eastAsia="en-CA"/>
              </w:rPr>
            </w:pPr>
            <w:r>
              <w:rPr>
                <w:sz w:val="16"/>
                <w:szCs w:val="16"/>
              </w:rPr>
              <w:t>10</w:t>
            </w:r>
          </w:p>
        </w:tc>
        <w:tc>
          <w:tcPr>
            <w:tcW w:w="1512" w:type="dxa"/>
            <w:vAlign w:val="center"/>
          </w:tcPr>
          <w:p w14:paraId="79BBE916" w14:textId="77777777" w:rsidR="00232705" w:rsidRPr="00D45B70" w:rsidRDefault="00232705" w:rsidP="00232705">
            <w:pPr>
              <w:spacing w:before="20" w:after="20"/>
              <w:rPr>
                <w:rFonts w:eastAsia="SimSun"/>
                <w:sz w:val="16"/>
                <w:szCs w:val="16"/>
                <w:lang w:eastAsia="en-CA"/>
              </w:rPr>
            </w:pPr>
            <w:r w:rsidRPr="00D45B70">
              <w:rPr>
                <w:color w:val="000000"/>
                <w:sz w:val="16"/>
                <w:szCs w:val="16"/>
              </w:rPr>
              <w:t>Brust</w:t>
            </w:r>
            <w:r>
              <w:rPr>
                <w:rFonts w:eastAsia="SimSun"/>
                <w:sz w:val="16"/>
                <w:szCs w:val="16"/>
                <w:lang w:eastAsia="en-CA"/>
              </w:rPr>
              <w:fldChar w:fldCharType="begin">
                <w:fldData xml:space="preserve">PEVuZE5vdGU+PENpdGU+PEF1dGhvcj5CcnVzdDwvQXV0aG9yPjxZZWFyPjIwMTA8L1llYXI+PFJl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</w:fldData>
              </w:fldChar>
            </w:r>
            <w:r>
              <w:rPr>
                <w:rFonts w:eastAsia="SimSun"/>
                <w:sz w:val="16"/>
                <w:szCs w:val="16"/>
                <w:lang w:eastAsia="en-CA"/>
              </w:rPr>
              <w:instrText xml:space="preserve"> ADDIN EN.CITE </w:instrText>
            </w:r>
            <w:r>
              <w:rPr>
                <w:rFonts w:eastAsia="SimSun"/>
                <w:sz w:val="16"/>
                <w:szCs w:val="16"/>
                <w:lang w:eastAsia="en-CA"/>
              </w:rPr>
              <w:fldChar w:fldCharType="begin">
                <w:fldData xml:space="preserve">PEVuZE5vdGU+PENpdGU+PEF1dGhvcj5CcnVzdDwvQXV0aG9yPjxZZWFyPjIwMTA8L1llYXI+PFJl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</w:fldData>
              </w:fldChar>
            </w:r>
            <w:r>
              <w:rPr>
                <w:rFonts w:eastAsia="SimSun"/>
                <w:sz w:val="16"/>
                <w:szCs w:val="16"/>
                <w:lang w:eastAsia="en-CA"/>
              </w:rPr>
              <w:instrText xml:space="preserve"> ADDIN EN.CITE.DATA </w:instrText>
            </w:r>
            <w:r>
              <w:rPr>
                <w:rFonts w:eastAsia="SimSun"/>
                <w:sz w:val="16"/>
                <w:szCs w:val="16"/>
                <w:lang w:eastAsia="en-CA"/>
              </w:rPr>
            </w:r>
            <w:r>
              <w:rPr>
                <w:rFonts w:eastAsia="SimSun"/>
                <w:sz w:val="16"/>
                <w:szCs w:val="16"/>
                <w:lang w:eastAsia="en-CA"/>
              </w:rPr>
              <w:fldChar w:fldCharType="end"/>
            </w:r>
            <w:r>
              <w:rPr>
                <w:rFonts w:eastAsia="SimSun"/>
                <w:sz w:val="16"/>
                <w:szCs w:val="16"/>
                <w:lang w:eastAsia="en-CA"/>
              </w:rPr>
            </w:r>
            <w:r>
              <w:rPr>
                <w:rFonts w:eastAsia="SimSun"/>
                <w:sz w:val="16"/>
                <w:szCs w:val="16"/>
                <w:lang w:eastAsia="en-CA"/>
              </w:rPr>
              <w:fldChar w:fldCharType="separate"/>
            </w:r>
            <w:r w:rsidRPr="00D848D3">
              <w:rPr>
                <w:rFonts w:eastAsia="SimSun"/>
                <w:noProof/>
                <w:sz w:val="16"/>
                <w:szCs w:val="16"/>
                <w:vertAlign w:val="superscript"/>
                <w:lang w:eastAsia="en-CA"/>
              </w:rPr>
              <w:t>11</w:t>
            </w:r>
            <w:r>
              <w:rPr>
                <w:rFonts w:eastAsia="SimSun"/>
                <w:sz w:val="16"/>
                <w:szCs w:val="16"/>
                <w:lang w:eastAsia="en-CA"/>
              </w:rPr>
              <w:fldChar w:fldCharType="end"/>
            </w:r>
          </w:p>
        </w:tc>
        <w:tc>
          <w:tcPr>
            <w:tcW w:w="866" w:type="dxa"/>
            <w:gridSpan w:val="2"/>
            <w:vAlign w:val="center"/>
          </w:tcPr>
          <w:p w14:paraId="38E9E32F" w14:textId="77777777" w:rsidR="00232705" w:rsidRPr="00D45B70" w:rsidRDefault="00232705" w:rsidP="00232705">
            <w:pPr>
              <w:spacing w:before="20" w:after="20"/>
              <w:rPr>
                <w:rFonts w:eastAsia="SimSun"/>
                <w:sz w:val="16"/>
                <w:szCs w:val="16"/>
                <w:lang w:eastAsia="en-CA"/>
              </w:rPr>
            </w:pPr>
            <w:r w:rsidRPr="00D45B70">
              <w:rPr>
                <w:color w:val="000000"/>
                <w:sz w:val="16"/>
                <w:szCs w:val="16"/>
              </w:rPr>
              <w:t>Census</w:t>
            </w:r>
          </w:p>
        </w:tc>
        <w:tc>
          <w:tcPr>
            <w:tcW w:w="1260" w:type="dxa"/>
            <w:gridSpan w:val="2"/>
            <w:vAlign w:val="center"/>
          </w:tcPr>
          <w:p w14:paraId="7FBD5504"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378" w:type="dxa"/>
            <w:vAlign w:val="center"/>
          </w:tcPr>
          <w:p w14:paraId="1D737D95"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114" w:type="dxa"/>
            <w:vAlign w:val="center"/>
          </w:tcPr>
          <w:p w14:paraId="72A56BCE"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688" w:type="dxa"/>
            <w:gridSpan w:val="2"/>
            <w:vAlign w:val="center"/>
          </w:tcPr>
          <w:p w14:paraId="4F25C442" w14:textId="77777777" w:rsidR="00232705" w:rsidRPr="00D45B70" w:rsidRDefault="00232705" w:rsidP="00232705">
            <w:pPr>
              <w:spacing w:before="20" w:after="20"/>
              <w:rPr>
                <w:rFonts w:eastAsia="SimSun"/>
                <w:sz w:val="16"/>
                <w:szCs w:val="16"/>
                <w:lang w:eastAsia="en-CA"/>
              </w:rPr>
            </w:pPr>
            <w:r w:rsidRPr="00D45B70">
              <w:rPr>
                <w:color w:val="000000"/>
                <w:sz w:val="16"/>
                <w:szCs w:val="16"/>
              </w:rPr>
              <w:t>24.1%</w:t>
            </w:r>
          </w:p>
        </w:tc>
        <w:tc>
          <w:tcPr>
            <w:tcW w:w="1221" w:type="dxa"/>
            <w:gridSpan w:val="3"/>
            <w:vAlign w:val="center"/>
          </w:tcPr>
          <w:p w14:paraId="76E6ECB8" w14:textId="77777777" w:rsidR="00232705" w:rsidRPr="00D45B70" w:rsidRDefault="00232705" w:rsidP="00232705">
            <w:pPr>
              <w:spacing w:before="20" w:after="20"/>
              <w:rPr>
                <w:rFonts w:eastAsia="SimSun"/>
                <w:sz w:val="16"/>
                <w:szCs w:val="16"/>
                <w:lang w:eastAsia="en-CA"/>
              </w:rPr>
            </w:pPr>
            <w:r w:rsidRPr="00D45B70">
              <w:rPr>
                <w:color w:val="000000"/>
                <w:sz w:val="16"/>
                <w:szCs w:val="16"/>
              </w:rPr>
              <w:t>Laserson</w:t>
            </w:r>
          </w:p>
        </w:tc>
        <w:tc>
          <w:tcPr>
            <w:tcW w:w="721" w:type="dxa"/>
            <w:gridSpan w:val="3"/>
            <w:vAlign w:val="center"/>
          </w:tcPr>
          <w:p w14:paraId="14143965" w14:textId="77777777" w:rsidR="00232705" w:rsidRPr="00D45B70" w:rsidRDefault="00232705" w:rsidP="00232705">
            <w:pPr>
              <w:spacing w:before="20" w:after="20"/>
              <w:rPr>
                <w:rFonts w:eastAsia="SimSun"/>
                <w:sz w:val="16"/>
                <w:szCs w:val="16"/>
                <w:lang w:eastAsia="en-CA"/>
              </w:rPr>
            </w:pPr>
            <w:r w:rsidRPr="00D45B70">
              <w:rPr>
                <w:color w:val="000000"/>
                <w:sz w:val="16"/>
                <w:szCs w:val="16"/>
              </w:rPr>
              <w:t>99.3%</w:t>
            </w:r>
          </w:p>
        </w:tc>
        <w:tc>
          <w:tcPr>
            <w:tcW w:w="718" w:type="dxa"/>
            <w:gridSpan w:val="2"/>
            <w:vAlign w:val="center"/>
          </w:tcPr>
          <w:p w14:paraId="66EA968E" w14:textId="77777777" w:rsidR="00232705" w:rsidRPr="00D45B70" w:rsidRDefault="00232705" w:rsidP="00232705">
            <w:pPr>
              <w:spacing w:before="20" w:after="20"/>
              <w:rPr>
                <w:rFonts w:eastAsia="SimSun"/>
                <w:sz w:val="16"/>
                <w:szCs w:val="16"/>
                <w:lang w:eastAsia="en-CA"/>
              </w:rPr>
            </w:pPr>
            <w:r w:rsidRPr="00D45B70">
              <w:rPr>
                <w:color w:val="000000"/>
                <w:sz w:val="16"/>
                <w:szCs w:val="16"/>
              </w:rPr>
              <w:t xml:space="preserve">57.8% </w:t>
            </w:r>
          </w:p>
        </w:tc>
        <w:tc>
          <w:tcPr>
            <w:tcW w:w="1078" w:type="dxa"/>
            <w:vAlign w:val="center"/>
          </w:tcPr>
          <w:p w14:paraId="509EAEA2" w14:textId="77777777" w:rsidR="00232705" w:rsidRPr="00D45B70" w:rsidRDefault="00232705" w:rsidP="00232705">
            <w:pPr>
              <w:spacing w:before="20" w:after="20"/>
              <w:rPr>
                <w:rFonts w:eastAsia="SimSun"/>
                <w:sz w:val="16"/>
                <w:szCs w:val="16"/>
                <w:lang w:eastAsia="en-CA"/>
              </w:rPr>
            </w:pPr>
            <w:r w:rsidRPr="00D45B70">
              <w:rPr>
                <w:color w:val="000000"/>
                <w:sz w:val="16"/>
                <w:szCs w:val="16"/>
              </w:rPr>
              <w:t>98.5%</w:t>
            </w:r>
          </w:p>
        </w:tc>
        <w:tc>
          <w:tcPr>
            <w:tcW w:w="830" w:type="dxa"/>
            <w:vAlign w:val="center"/>
          </w:tcPr>
          <w:p w14:paraId="729E7003" w14:textId="77777777" w:rsidR="00232705" w:rsidRPr="00D45B70" w:rsidRDefault="00232705" w:rsidP="00232705">
            <w:pPr>
              <w:spacing w:before="20" w:after="20"/>
              <w:rPr>
                <w:rFonts w:eastAsia="SimSun"/>
                <w:sz w:val="16"/>
                <w:szCs w:val="16"/>
                <w:lang w:eastAsia="en-CA"/>
              </w:rPr>
            </w:pPr>
            <w:r w:rsidRPr="00D45B70">
              <w:rPr>
                <w:color w:val="000000"/>
                <w:sz w:val="16"/>
                <w:szCs w:val="16"/>
              </w:rPr>
              <w:t>Moderate</w:t>
            </w:r>
          </w:p>
        </w:tc>
      </w:tr>
      <w:tr w:rsidR="00232705" w:rsidRPr="00D45B70" w14:paraId="64383992" w14:textId="77777777" w:rsidTr="00232705">
        <w:tc>
          <w:tcPr>
            <w:tcW w:w="412" w:type="dxa"/>
            <w:vAlign w:val="center"/>
          </w:tcPr>
          <w:p w14:paraId="762E19E3" w14:textId="77777777" w:rsidR="00232705" w:rsidRPr="00D45B70" w:rsidRDefault="00232705" w:rsidP="00232705">
            <w:pPr>
              <w:spacing w:before="20" w:after="20"/>
              <w:rPr>
                <w:rFonts w:eastAsia="SimSun"/>
                <w:sz w:val="16"/>
                <w:szCs w:val="16"/>
                <w:lang w:eastAsia="en-CA"/>
              </w:rPr>
            </w:pPr>
            <w:r w:rsidRPr="00D45B70">
              <w:rPr>
                <w:sz w:val="16"/>
                <w:szCs w:val="16"/>
              </w:rPr>
              <w:t>1</w:t>
            </w:r>
            <w:r>
              <w:rPr>
                <w:sz w:val="16"/>
                <w:szCs w:val="16"/>
              </w:rPr>
              <w:t>1</w:t>
            </w:r>
          </w:p>
        </w:tc>
        <w:tc>
          <w:tcPr>
            <w:tcW w:w="1512" w:type="dxa"/>
            <w:vAlign w:val="center"/>
          </w:tcPr>
          <w:p w14:paraId="61A41997" w14:textId="77777777" w:rsidR="00232705" w:rsidRPr="00D45B70" w:rsidRDefault="00232705" w:rsidP="00232705">
            <w:pPr>
              <w:spacing w:before="20" w:after="20"/>
              <w:rPr>
                <w:rFonts w:eastAsia="SimSun"/>
                <w:sz w:val="16"/>
                <w:szCs w:val="16"/>
                <w:lang w:eastAsia="en-CA"/>
              </w:rPr>
            </w:pPr>
            <w:r w:rsidRPr="00D45B70">
              <w:rPr>
                <w:color w:val="000000"/>
                <w:sz w:val="16"/>
                <w:szCs w:val="16"/>
              </w:rPr>
              <w:t>Cegielski</w:t>
            </w:r>
            <w:r>
              <w:rPr>
                <w:rFonts w:eastAsia="SimSun"/>
                <w:sz w:val="16"/>
                <w:szCs w:val="16"/>
                <w:lang w:eastAsia="en-CA"/>
              </w:rPr>
              <w:fldChar w:fldCharType="begin">
                <w:fldData xml:space="preserve">PEVuZE5vdGU+PENpdGU+PEF1dGhvcj5DZWdpZWxza2k8L0F1dGhvcj48WWVhcj4yMDE2PC9ZZWFy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</w:fldData>
              </w:fldChar>
            </w:r>
            <w:r>
              <w:rPr>
                <w:rFonts w:eastAsia="SimSun"/>
                <w:sz w:val="16"/>
                <w:szCs w:val="16"/>
                <w:lang w:eastAsia="en-CA"/>
              </w:rPr>
              <w:instrText xml:space="preserve"> ADDIN EN.CITE </w:instrText>
            </w:r>
            <w:r>
              <w:rPr>
                <w:rFonts w:eastAsia="SimSun"/>
                <w:sz w:val="16"/>
                <w:szCs w:val="16"/>
                <w:lang w:eastAsia="en-CA"/>
              </w:rPr>
              <w:fldChar w:fldCharType="begin">
                <w:fldData xml:space="preserve">PEVuZE5vdGU+PENpdGU+PEF1dGhvcj5DZWdpZWxza2k8L0F1dGhvcj48WWVhcj4yMDE2PC9ZZWFy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</w:fldData>
              </w:fldChar>
            </w:r>
            <w:r>
              <w:rPr>
                <w:rFonts w:eastAsia="SimSun"/>
                <w:sz w:val="16"/>
                <w:szCs w:val="16"/>
                <w:lang w:eastAsia="en-CA"/>
              </w:rPr>
              <w:instrText xml:space="preserve"> ADDIN EN.CITE.DATA </w:instrText>
            </w:r>
            <w:r>
              <w:rPr>
                <w:rFonts w:eastAsia="SimSun"/>
                <w:sz w:val="16"/>
                <w:szCs w:val="16"/>
                <w:lang w:eastAsia="en-CA"/>
              </w:rPr>
            </w:r>
            <w:r>
              <w:rPr>
                <w:rFonts w:eastAsia="SimSun"/>
                <w:sz w:val="16"/>
                <w:szCs w:val="16"/>
                <w:lang w:eastAsia="en-CA"/>
              </w:rPr>
              <w:fldChar w:fldCharType="end"/>
            </w:r>
            <w:r>
              <w:rPr>
                <w:rFonts w:eastAsia="SimSun"/>
                <w:sz w:val="16"/>
                <w:szCs w:val="16"/>
                <w:lang w:eastAsia="en-CA"/>
              </w:rPr>
            </w:r>
            <w:r>
              <w:rPr>
                <w:rFonts w:eastAsia="SimSun"/>
                <w:sz w:val="16"/>
                <w:szCs w:val="16"/>
                <w:lang w:eastAsia="en-CA"/>
              </w:rPr>
              <w:fldChar w:fldCharType="separate"/>
            </w:r>
            <w:r w:rsidRPr="00D848D3">
              <w:rPr>
                <w:rFonts w:eastAsia="SimSun"/>
                <w:noProof/>
                <w:sz w:val="16"/>
                <w:szCs w:val="16"/>
                <w:vertAlign w:val="superscript"/>
                <w:lang w:eastAsia="en-CA"/>
              </w:rPr>
              <w:t>12,13</w:t>
            </w:r>
            <w:r>
              <w:rPr>
                <w:rFonts w:eastAsia="SimSun"/>
                <w:sz w:val="16"/>
                <w:szCs w:val="16"/>
                <w:lang w:eastAsia="en-CA"/>
              </w:rPr>
              <w:fldChar w:fldCharType="end"/>
            </w:r>
          </w:p>
        </w:tc>
        <w:tc>
          <w:tcPr>
            <w:tcW w:w="866" w:type="dxa"/>
            <w:gridSpan w:val="2"/>
            <w:vAlign w:val="center"/>
          </w:tcPr>
          <w:p w14:paraId="6F76A712" w14:textId="77777777" w:rsidR="00232705" w:rsidRPr="00D45B70" w:rsidRDefault="00232705" w:rsidP="00232705">
            <w:pPr>
              <w:spacing w:before="20" w:after="20"/>
              <w:rPr>
                <w:rFonts w:eastAsia="SimSun"/>
                <w:sz w:val="16"/>
                <w:szCs w:val="16"/>
                <w:lang w:eastAsia="en-CA"/>
              </w:rPr>
            </w:pPr>
            <w:r w:rsidRPr="00D45B70">
              <w:rPr>
                <w:color w:val="000000"/>
                <w:sz w:val="16"/>
                <w:szCs w:val="16"/>
              </w:rPr>
              <w:t>Census</w:t>
            </w:r>
          </w:p>
        </w:tc>
        <w:tc>
          <w:tcPr>
            <w:tcW w:w="1260" w:type="dxa"/>
            <w:gridSpan w:val="2"/>
            <w:vAlign w:val="center"/>
          </w:tcPr>
          <w:p w14:paraId="35F448FD" w14:textId="77777777" w:rsidR="00232705" w:rsidRPr="00D45B70" w:rsidRDefault="00232705" w:rsidP="00232705">
            <w:pPr>
              <w:spacing w:before="20" w:after="20"/>
              <w:rPr>
                <w:rFonts w:eastAsia="SimSun"/>
                <w:sz w:val="16"/>
                <w:szCs w:val="16"/>
                <w:lang w:eastAsia="en-CA"/>
              </w:rPr>
            </w:pPr>
            <w:r w:rsidRPr="00D45B70">
              <w:rPr>
                <w:color w:val="000000"/>
                <w:sz w:val="16"/>
                <w:szCs w:val="16"/>
              </w:rPr>
              <w:t>92.8%</w:t>
            </w:r>
          </w:p>
        </w:tc>
        <w:tc>
          <w:tcPr>
            <w:tcW w:w="1378" w:type="dxa"/>
            <w:vAlign w:val="center"/>
          </w:tcPr>
          <w:p w14:paraId="77A0D7AA" w14:textId="77777777" w:rsidR="00232705" w:rsidRPr="00D45B70" w:rsidRDefault="00232705" w:rsidP="00232705">
            <w:pPr>
              <w:spacing w:before="20" w:after="20"/>
              <w:rPr>
                <w:rFonts w:eastAsia="SimSun"/>
                <w:sz w:val="16"/>
                <w:szCs w:val="16"/>
                <w:lang w:eastAsia="en-CA"/>
              </w:rPr>
            </w:pPr>
            <w:r w:rsidRPr="00D45B70">
              <w:rPr>
                <w:color w:val="000000"/>
                <w:sz w:val="16"/>
                <w:szCs w:val="16"/>
              </w:rPr>
              <w:t>92.2%</w:t>
            </w:r>
          </w:p>
        </w:tc>
        <w:tc>
          <w:tcPr>
            <w:tcW w:w="1114" w:type="dxa"/>
            <w:vAlign w:val="center"/>
          </w:tcPr>
          <w:p w14:paraId="707E9914" w14:textId="77777777" w:rsidR="00232705" w:rsidRPr="00D45B70" w:rsidRDefault="00232705" w:rsidP="00232705">
            <w:pPr>
              <w:spacing w:before="20" w:after="20"/>
              <w:rPr>
                <w:rFonts w:eastAsia="SimSun"/>
                <w:sz w:val="16"/>
                <w:szCs w:val="16"/>
                <w:lang w:eastAsia="en-CA"/>
              </w:rPr>
            </w:pPr>
            <w:r w:rsidRPr="00D45B70">
              <w:rPr>
                <w:color w:val="000000"/>
                <w:sz w:val="16"/>
                <w:szCs w:val="16"/>
              </w:rPr>
              <w:t>60.1%</w:t>
            </w:r>
          </w:p>
        </w:tc>
        <w:tc>
          <w:tcPr>
            <w:tcW w:w="688" w:type="dxa"/>
            <w:gridSpan w:val="2"/>
            <w:vAlign w:val="center"/>
          </w:tcPr>
          <w:p w14:paraId="43C38C13" w14:textId="77777777" w:rsidR="00232705" w:rsidRPr="00D45B70" w:rsidRDefault="00232705" w:rsidP="00232705">
            <w:pPr>
              <w:spacing w:before="20" w:after="20"/>
              <w:rPr>
                <w:rFonts w:eastAsia="SimSun"/>
                <w:sz w:val="16"/>
                <w:szCs w:val="16"/>
                <w:lang w:eastAsia="en-CA"/>
              </w:rPr>
            </w:pPr>
            <w:r w:rsidRPr="00D45B70">
              <w:rPr>
                <w:color w:val="000000"/>
                <w:sz w:val="16"/>
                <w:szCs w:val="16"/>
              </w:rPr>
              <w:t>19.8%</w:t>
            </w:r>
          </w:p>
        </w:tc>
        <w:tc>
          <w:tcPr>
            <w:tcW w:w="1221" w:type="dxa"/>
            <w:gridSpan w:val="3"/>
            <w:vAlign w:val="center"/>
          </w:tcPr>
          <w:p w14:paraId="3FE19FD3" w14:textId="77777777" w:rsidR="00232705" w:rsidRPr="00D45B70" w:rsidRDefault="00232705" w:rsidP="00232705">
            <w:pPr>
              <w:spacing w:before="20" w:after="20"/>
              <w:rPr>
                <w:rFonts w:eastAsia="SimSun"/>
                <w:sz w:val="16"/>
                <w:szCs w:val="16"/>
                <w:lang w:eastAsia="en-CA"/>
              </w:rPr>
            </w:pPr>
            <w:r w:rsidRPr="00D45B70">
              <w:rPr>
                <w:color w:val="000000"/>
                <w:sz w:val="16"/>
                <w:szCs w:val="16"/>
              </w:rPr>
              <w:t>Laserson</w:t>
            </w:r>
          </w:p>
        </w:tc>
        <w:tc>
          <w:tcPr>
            <w:tcW w:w="721" w:type="dxa"/>
            <w:gridSpan w:val="3"/>
            <w:vAlign w:val="center"/>
          </w:tcPr>
          <w:p w14:paraId="4DBD4335"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718" w:type="dxa"/>
            <w:gridSpan w:val="2"/>
            <w:vAlign w:val="center"/>
          </w:tcPr>
          <w:p w14:paraId="70C8351F" w14:textId="77777777" w:rsidR="00232705" w:rsidRPr="00D45B70" w:rsidRDefault="00232705" w:rsidP="00232705">
            <w:pPr>
              <w:spacing w:before="20" w:after="20"/>
              <w:rPr>
                <w:rFonts w:eastAsia="SimSun"/>
                <w:sz w:val="16"/>
                <w:szCs w:val="16"/>
                <w:lang w:eastAsia="en-CA"/>
              </w:rPr>
            </w:pPr>
            <w:r w:rsidRPr="00D45B70">
              <w:rPr>
                <w:color w:val="000000"/>
                <w:sz w:val="16"/>
                <w:szCs w:val="16"/>
              </w:rPr>
              <w:t xml:space="preserve">68.3% </w:t>
            </w:r>
          </w:p>
        </w:tc>
        <w:tc>
          <w:tcPr>
            <w:tcW w:w="1078" w:type="dxa"/>
            <w:vAlign w:val="center"/>
          </w:tcPr>
          <w:p w14:paraId="4BAAE38B" w14:textId="77777777" w:rsidR="00232705" w:rsidRPr="00D45B70" w:rsidRDefault="00232705" w:rsidP="00232705">
            <w:pPr>
              <w:spacing w:before="20" w:after="20"/>
              <w:rPr>
                <w:rFonts w:eastAsia="SimSun"/>
                <w:sz w:val="16"/>
                <w:szCs w:val="16"/>
                <w:lang w:eastAsia="en-CA"/>
              </w:rPr>
            </w:pPr>
            <w:r w:rsidRPr="00D45B70">
              <w:rPr>
                <w:color w:val="000000"/>
                <w:sz w:val="16"/>
                <w:szCs w:val="16"/>
              </w:rPr>
              <w:t>98.2%</w:t>
            </w:r>
          </w:p>
        </w:tc>
        <w:tc>
          <w:tcPr>
            <w:tcW w:w="830" w:type="dxa"/>
            <w:vAlign w:val="center"/>
          </w:tcPr>
          <w:p w14:paraId="75E819F1" w14:textId="77777777" w:rsidR="00232705" w:rsidRPr="00D45B70" w:rsidRDefault="00232705" w:rsidP="00232705">
            <w:pPr>
              <w:spacing w:before="20" w:after="20"/>
              <w:rPr>
                <w:rFonts w:eastAsia="SimSun"/>
                <w:sz w:val="16"/>
                <w:szCs w:val="16"/>
                <w:lang w:eastAsia="en-CA"/>
              </w:rPr>
            </w:pPr>
            <w:r w:rsidRPr="00D45B70">
              <w:rPr>
                <w:color w:val="000000"/>
                <w:sz w:val="16"/>
                <w:szCs w:val="16"/>
              </w:rPr>
              <w:t>High</w:t>
            </w:r>
          </w:p>
        </w:tc>
      </w:tr>
      <w:tr w:rsidR="00232705" w:rsidRPr="00D45B70" w14:paraId="7646AB8E" w14:textId="77777777" w:rsidTr="00232705">
        <w:tc>
          <w:tcPr>
            <w:tcW w:w="412" w:type="dxa"/>
            <w:vAlign w:val="center"/>
          </w:tcPr>
          <w:p w14:paraId="5C057C2A" w14:textId="77777777" w:rsidR="00232705" w:rsidRPr="00D45B70" w:rsidRDefault="00232705" w:rsidP="00232705">
            <w:pPr>
              <w:spacing w:before="20" w:after="20"/>
              <w:rPr>
                <w:rFonts w:eastAsia="SimSun"/>
                <w:sz w:val="16"/>
                <w:szCs w:val="16"/>
                <w:lang w:eastAsia="en-CA"/>
              </w:rPr>
            </w:pPr>
            <w:r w:rsidRPr="00D45B70">
              <w:rPr>
                <w:sz w:val="16"/>
                <w:szCs w:val="16"/>
              </w:rPr>
              <w:t>1</w:t>
            </w:r>
            <w:r>
              <w:rPr>
                <w:sz w:val="16"/>
                <w:szCs w:val="16"/>
              </w:rPr>
              <w:t>2</w:t>
            </w:r>
          </w:p>
        </w:tc>
        <w:tc>
          <w:tcPr>
            <w:tcW w:w="1512" w:type="dxa"/>
            <w:vAlign w:val="center"/>
          </w:tcPr>
          <w:p w14:paraId="59794733" w14:textId="77777777" w:rsidR="00232705" w:rsidRPr="00D45B70" w:rsidRDefault="00232705" w:rsidP="00232705">
            <w:pPr>
              <w:spacing w:before="20" w:after="20"/>
              <w:rPr>
                <w:rFonts w:eastAsia="SimSun"/>
                <w:sz w:val="16"/>
                <w:szCs w:val="16"/>
                <w:lang w:eastAsia="en-CA"/>
              </w:rPr>
            </w:pPr>
            <w:r w:rsidRPr="00D45B70">
              <w:rPr>
                <w:color w:val="000000"/>
                <w:sz w:val="16"/>
                <w:szCs w:val="16"/>
              </w:rPr>
              <w:t xml:space="preserve">Chan (Denver) </w:t>
            </w:r>
            <w:r>
              <w:rPr>
                <w:rFonts w:eastAsia="SimSun"/>
                <w:sz w:val="16"/>
                <w:szCs w:val="16"/>
                <w:lang w:eastAsia="en-CA"/>
              </w:rPr>
              <w:fldChar w:fldCharType="begin"/>
            </w:r>
            <w:r>
              <w:rPr>
                <w:rFonts w:eastAsia="SimSun"/>
                <w:sz w:val="16"/>
                <w:szCs w:val="16"/>
                <w:lang w:eastAsia="en-CA"/>
              </w:rPr>
              <w:instrText xml:space="preserve"> ADDIN EN.CITE &lt;EndNote&gt;&lt;Cite&gt;&lt;Author&gt;Chan&lt;/Author&gt;&lt;Year&gt;2016&lt;/Year&gt;&lt;RecNum&gt;85&lt;/RecNum&gt;&lt;DisplayText&gt;&lt;style face="superscript"&gt;14&lt;/style&gt;&lt;/DisplayText&gt;&lt;record&gt;&lt;rec-number&gt;85&lt;/rec-number&gt;&lt;foreign-keys&gt;&lt;key app="EN" db-id="fsse2s098za2eqerwz75f0pfxtvs20rr22tf" timestamp="1571163315"&gt;85&lt;/key&gt;&lt;/foreign-keys&gt;&lt;ref-type name="Journal Article"&gt;17&lt;/ref-type&gt;&lt;contributors&gt;&lt;authors&gt;&lt;author&gt;Chan, E. D.&lt;/author&gt;&lt;author&gt;National Jewish Health,&lt;/author&gt;&lt;/authors&gt;&lt;/contributors&gt;&lt;titles&gt;&lt;title&gt;Unpublished data (Denver, USA)&lt;/title&gt;&lt;/titles&gt;&lt;dates&gt;&lt;year&gt;2016&lt;/year&gt;&lt;/dates&gt;&lt;label&gt;5096&lt;/label&gt;&lt;urls&gt;&lt;/urls&gt;&lt;/record&gt;&lt;/Cite&gt;&lt;/EndNote&gt;</w:instrText>
            </w:r>
            <w:r>
              <w:rPr>
                <w:rFonts w:eastAsia="SimSun"/>
                <w:sz w:val="16"/>
                <w:szCs w:val="16"/>
                <w:lang w:eastAsia="en-CA"/>
              </w:rPr>
              <w:fldChar w:fldCharType="separate"/>
            </w:r>
            <w:r w:rsidRPr="00D848D3">
              <w:rPr>
                <w:rFonts w:eastAsia="SimSun"/>
                <w:noProof/>
                <w:sz w:val="16"/>
                <w:szCs w:val="16"/>
                <w:vertAlign w:val="superscript"/>
                <w:lang w:eastAsia="en-CA"/>
              </w:rPr>
              <w:t>14</w:t>
            </w:r>
            <w:r>
              <w:rPr>
                <w:rFonts w:eastAsia="SimSun"/>
                <w:sz w:val="16"/>
                <w:szCs w:val="16"/>
                <w:lang w:eastAsia="en-CA"/>
              </w:rPr>
              <w:fldChar w:fldCharType="end"/>
            </w:r>
          </w:p>
        </w:tc>
        <w:tc>
          <w:tcPr>
            <w:tcW w:w="866" w:type="dxa"/>
            <w:gridSpan w:val="2"/>
            <w:vAlign w:val="center"/>
          </w:tcPr>
          <w:p w14:paraId="1CAD579B" w14:textId="77777777" w:rsidR="00232705" w:rsidRPr="00D45B70" w:rsidRDefault="00232705" w:rsidP="00232705">
            <w:pPr>
              <w:spacing w:before="20" w:after="20"/>
              <w:rPr>
                <w:rFonts w:eastAsia="SimSun"/>
                <w:sz w:val="16"/>
                <w:szCs w:val="16"/>
                <w:lang w:eastAsia="en-CA"/>
              </w:rPr>
            </w:pPr>
            <w:r w:rsidRPr="00D45B70">
              <w:rPr>
                <w:color w:val="000000"/>
                <w:sz w:val="16"/>
                <w:szCs w:val="16"/>
              </w:rPr>
              <w:t>Census</w:t>
            </w:r>
          </w:p>
        </w:tc>
        <w:tc>
          <w:tcPr>
            <w:tcW w:w="1260" w:type="dxa"/>
            <w:gridSpan w:val="2"/>
            <w:vAlign w:val="center"/>
          </w:tcPr>
          <w:p w14:paraId="41069440"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378" w:type="dxa"/>
            <w:vAlign w:val="center"/>
          </w:tcPr>
          <w:p w14:paraId="347224E8"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114" w:type="dxa"/>
            <w:vAlign w:val="center"/>
          </w:tcPr>
          <w:p w14:paraId="19FEA0F7"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688" w:type="dxa"/>
            <w:gridSpan w:val="2"/>
            <w:vAlign w:val="center"/>
          </w:tcPr>
          <w:p w14:paraId="5871DE8C" w14:textId="77777777" w:rsidR="00232705" w:rsidRPr="00D45B70" w:rsidRDefault="00232705" w:rsidP="00232705">
            <w:pPr>
              <w:spacing w:before="20" w:after="20"/>
              <w:rPr>
                <w:rFonts w:eastAsia="SimSun"/>
                <w:sz w:val="16"/>
                <w:szCs w:val="16"/>
                <w:lang w:eastAsia="en-CA"/>
              </w:rPr>
            </w:pPr>
            <w:r w:rsidRPr="00D45B70">
              <w:rPr>
                <w:color w:val="000000"/>
                <w:sz w:val="16"/>
                <w:szCs w:val="16"/>
              </w:rPr>
              <w:t>26.7%</w:t>
            </w:r>
          </w:p>
        </w:tc>
        <w:tc>
          <w:tcPr>
            <w:tcW w:w="1221" w:type="dxa"/>
            <w:gridSpan w:val="3"/>
            <w:vAlign w:val="center"/>
          </w:tcPr>
          <w:p w14:paraId="23739141" w14:textId="77777777" w:rsidR="00232705" w:rsidRPr="00D45B70" w:rsidRDefault="00232705" w:rsidP="00232705">
            <w:pPr>
              <w:spacing w:before="20" w:after="20"/>
              <w:rPr>
                <w:rFonts w:eastAsia="SimSun"/>
                <w:sz w:val="16"/>
                <w:szCs w:val="16"/>
                <w:lang w:eastAsia="en-CA"/>
              </w:rPr>
            </w:pPr>
            <w:r w:rsidRPr="00D45B70">
              <w:rPr>
                <w:color w:val="000000"/>
                <w:sz w:val="16"/>
                <w:szCs w:val="16"/>
              </w:rPr>
              <w:t>Laserson</w:t>
            </w:r>
          </w:p>
        </w:tc>
        <w:tc>
          <w:tcPr>
            <w:tcW w:w="721" w:type="dxa"/>
            <w:gridSpan w:val="3"/>
            <w:vAlign w:val="center"/>
          </w:tcPr>
          <w:p w14:paraId="23982FC6"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718" w:type="dxa"/>
            <w:gridSpan w:val="2"/>
            <w:vAlign w:val="center"/>
          </w:tcPr>
          <w:p w14:paraId="206D8B82" w14:textId="77777777" w:rsidR="00232705" w:rsidRPr="00D45B70" w:rsidRDefault="00232705" w:rsidP="00232705">
            <w:pPr>
              <w:spacing w:before="20" w:after="20"/>
              <w:rPr>
                <w:rFonts w:eastAsia="SimSun"/>
                <w:sz w:val="16"/>
                <w:szCs w:val="16"/>
                <w:lang w:eastAsia="en-CA"/>
              </w:rPr>
            </w:pPr>
            <w:r w:rsidRPr="00D45B70">
              <w:rPr>
                <w:color w:val="000000"/>
                <w:sz w:val="16"/>
                <w:szCs w:val="16"/>
              </w:rPr>
              <w:t>80.0%</w:t>
            </w:r>
          </w:p>
        </w:tc>
        <w:tc>
          <w:tcPr>
            <w:tcW w:w="1078" w:type="dxa"/>
            <w:vAlign w:val="center"/>
          </w:tcPr>
          <w:p w14:paraId="258DC622"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830" w:type="dxa"/>
            <w:vAlign w:val="center"/>
          </w:tcPr>
          <w:p w14:paraId="4AF6B9E7" w14:textId="77777777" w:rsidR="00232705" w:rsidRPr="00D45B70" w:rsidRDefault="00232705" w:rsidP="00232705">
            <w:pPr>
              <w:spacing w:before="20" w:after="20"/>
              <w:rPr>
                <w:rFonts w:eastAsia="SimSun"/>
                <w:sz w:val="16"/>
                <w:szCs w:val="16"/>
                <w:lang w:eastAsia="en-CA"/>
              </w:rPr>
            </w:pPr>
            <w:r w:rsidRPr="00D45B70">
              <w:rPr>
                <w:color w:val="000000"/>
                <w:sz w:val="16"/>
                <w:szCs w:val="16"/>
              </w:rPr>
              <w:t>High</w:t>
            </w:r>
          </w:p>
        </w:tc>
      </w:tr>
      <w:tr w:rsidR="00232705" w:rsidRPr="00D45B70" w14:paraId="359DAC8C" w14:textId="77777777" w:rsidTr="00232705">
        <w:tc>
          <w:tcPr>
            <w:tcW w:w="412" w:type="dxa"/>
            <w:vAlign w:val="center"/>
          </w:tcPr>
          <w:p w14:paraId="10306239" w14:textId="77777777" w:rsidR="00232705" w:rsidRPr="00D45B70" w:rsidRDefault="00232705" w:rsidP="00232705">
            <w:pPr>
              <w:spacing w:before="20" w:after="20"/>
              <w:rPr>
                <w:rFonts w:eastAsia="SimSun"/>
                <w:sz w:val="16"/>
                <w:szCs w:val="16"/>
                <w:lang w:eastAsia="en-CA"/>
              </w:rPr>
            </w:pPr>
            <w:r w:rsidRPr="00D45B70">
              <w:rPr>
                <w:sz w:val="16"/>
                <w:szCs w:val="16"/>
              </w:rPr>
              <w:t>13</w:t>
            </w:r>
          </w:p>
        </w:tc>
        <w:tc>
          <w:tcPr>
            <w:tcW w:w="1525" w:type="dxa"/>
            <w:gridSpan w:val="2"/>
            <w:vAlign w:val="center"/>
          </w:tcPr>
          <w:p w14:paraId="2B34CD18" w14:textId="77777777" w:rsidR="00232705" w:rsidRPr="00D45B70" w:rsidRDefault="00232705" w:rsidP="00232705">
            <w:pPr>
              <w:spacing w:before="20" w:after="20"/>
              <w:rPr>
                <w:rFonts w:eastAsia="SimSun"/>
                <w:sz w:val="16"/>
                <w:szCs w:val="16"/>
                <w:lang w:eastAsia="en-CA"/>
              </w:rPr>
            </w:pPr>
            <w:r w:rsidRPr="00D45B70">
              <w:rPr>
                <w:color w:val="000000"/>
                <w:sz w:val="16"/>
                <w:szCs w:val="16"/>
              </w:rPr>
              <w:t>Dheda</w:t>
            </w:r>
            <w:r>
              <w:rPr>
                <w:color w:val="000000"/>
                <w:sz w:val="16"/>
                <w:szCs w:val="16"/>
              </w:rPr>
              <w:fldChar w:fldCharType="begin">
                <w:fldData xml:space="preserve">PEVuZE5vdGU+PENpdGU+PEF1dGhvcj5QaWV0ZXJzZW48L0F1dGhvcj48WWVhcj4yMDE0PC9ZZWFy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==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PEVuZE5vdGU+PENpdGU+PEF1dGhvcj5QaWV0ZXJzZW48L0F1dGhvcj48WWVhcj4yMDE0PC9ZZWFy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==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15-17</w:t>
            </w:r>
            <w:r>
              <w:rPr>
                <w:color w:val="000000"/>
                <w:sz w:val="16"/>
                <w:szCs w:val="16"/>
              </w:rPr>
              <w:fldChar w:fldCharType="end"/>
            </w:r>
          </w:p>
        </w:tc>
        <w:tc>
          <w:tcPr>
            <w:tcW w:w="865" w:type="dxa"/>
            <w:gridSpan w:val="2"/>
            <w:vAlign w:val="center"/>
          </w:tcPr>
          <w:p w14:paraId="23ACE7E3" w14:textId="77777777" w:rsidR="00232705" w:rsidRPr="00D45B70" w:rsidRDefault="00232705" w:rsidP="00232705">
            <w:pPr>
              <w:spacing w:before="20" w:after="20"/>
              <w:rPr>
                <w:rFonts w:eastAsia="SimSun"/>
                <w:sz w:val="16"/>
                <w:szCs w:val="16"/>
                <w:lang w:eastAsia="en-CA"/>
              </w:rPr>
            </w:pPr>
            <w:r w:rsidRPr="00D45B70">
              <w:rPr>
                <w:color w:val="000000"/>
                <w:sz w:val="16"/>
                <w:szCs w:val="16"/>
              </w:rPr>
              <w:t>Census</w:t>
            </w:r>
          </w:p>
        </w:tc>
        <w:tc>
          <w:tcPr>
            <w:tcW w:w="1248" w:type="dxa"/>
            <w:vAlign w:val="center"/>
          </w:tcPr>
          <w:p w14:paraId="3B48C4F5"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378" w:type="dxa"/>
            <w:vAlign w:val="center"/>
          </w:tcPr>
          <w:p w14:paraId="71B8CE82"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132" w:type="dxa"/>
            <w:gridSpan w:val="2"/>
            <w:vAlign w:val="center"/>
          </w:tcPr>
          <w:p w14:paraId="59D73375" w14:textId="77777777" w:rsidR="00232705" w:rsidRPr="00D45B70" w:rsidRDefault="00232705" w:rsidP="00232705">
            <w:pPr>
              <w:spacing w:before="20" w:after="20"/>
              <w:rPr>
                <w:rFonts w:eastAsia="SimSun"/>
                <w:sz w:val="16"/>
                <w:szCs w:val="16"/>
                <w:lang w:eastAsia="en-CA"/>
              </w:rPr>
            </w:pPr>
            <w:r w:rsidRPr="00D45B70">
              <w:rPr>
                <w:color w:val="000000"/>
                <w:sz w:val="16"/>
                <w:szCs w:val="16"/>
              </w:rPr>
              <w:t>61.5%</w:t>
            </w:r>
          </w:p>
        </w:tc>
        <w:tc>
          <w:tcPr>
            <w:tcW w:w="689" w:type="dxa"/>
            <w:gridSpan w:val="2"/>
            <w:vAlign w:val="center"/>
          </w:tcPr>
          <w:p w14:paraId="2FDDEE70" w14:textId="77777777" w:rsidR="00232705" w:rsidRPr="00D45B70" w:rsidRDefault="00232705" w:rsidP="00232705">
            <w:pPr>
              <w:spacing w:before="20" w:after="20"/>
              <w:rPr>
                <w:rFonts w:eastAsia="SimSun"/>
                <w:sz w:val="16"/>
                <w:szCs w:val="16"/>
                <w:lang w:eastAsia="en-CA"/>
              </w:rPr>
            </w:pPr>
            <w:r w:rsidRPr="00D45B70">
              <w:rPr>
                <w:color w:val="000000"/>
                <w:sz w:val="16"/>
                <w:szCs w:val="16"/>
              </w:rPr>
              <w:t>4.7%</w:t>
            </w:r>
          </w:p>
        </w:tc>
        <w:tc>
          <w:tcPr>
            <w:tcW w:w="1221" w:type="dxa"/>
            <w:gridSpan w:val="3"/>
            <w:vAlign w:val="center"/>
          </w:tcPr>
          <w:p w14:paraId="70111DD8" w14:textId="77777777" w:rsidR="00232705" w:rsidRPr="00D45B70" w:rsidRDefault="00232705" w:rsidP="00232705">
            <w:pPr>
              <w:spacing w:before="20" w:after="20"/>
              <w:rPr>
                <w:rFonts w:eastAsia="SimSun"/>
                <w:sz w:val="16"/>
                <w:szCs w:val="16"/>
                <w:lang w:eastAsia="en-CA"/>
              </w:rPr>
            </w:pPr>
            <w:r w:rsidRPr="00D45B70">
              <w:rPr>
                <w:color w:val="000000"/>
                <w:sz w:val="16"/>
                <w:szCs w:val="16"/>
              </w:rPr>
              <w:t>Laserson</w:t>
            </w:r>
          </w:p>
        </w:tc>
        <w:tc>
          <w:tcPr>
            <w:tcW w:w="710" w:type="dxa"/>
            <w:gridSpan w:val="3"/>
            <w:vAlign w:val="center"/>
          </w:tcPr>
          <w:p w14:paraId="5BB2DB88" w14:textId="77777777" w:rsidR="00232705" w:rsidRPr="00D45B70" w:rsidRDefault="00232705" w:rsidP="00232705">
            <w:pPr>
              <w:spacing w:before="20" w:after="20"/>
              <w:rPr>
                <w:rFonts w:eastAsia="SimSun"/>
                <w:sz w:val="16"/>
                <w:szCs w:val="16"/>
                <w:lang w:eastAsia="en-CA"/>
              </w:rPr>
            </w:pPr>
            <w:r w:rsidRPr="00D45B70">
              <w:rPr>
                <w:color w:val="000000"/>
                <w:sz w:val="16"/>
                <w:szCs w:val="16"/>
              </w:rPr>
              <w:t>99.1%</w:t>
            </w:r>
          </w:p>
        </w:tc>
        <w:tc>
          <w:tcPr>
            <w:tcW w:w="710" w:type="dxa"/>
            <w:vAlign w:val="center"/>
          </w:tcPr>
          <w:p w14:paraId="779CD82E"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078" w:type="dxa"/>
            <w:vAlign w:val="center"/>
          </w:tcPr>
          <w:p w14:paraId="571E4C81" w14:textId="77777777" w:rsidR="00232705" w:rsidRPr="00D45B70" w:rsidRDefault="00232705" w:rsidP="00232705">
            <w:pPr>
              <w:spacing w:before="20" w:after="20"/>
              <w:rPr>
                <w:rFonts w:eastAsia="SimSun"/>
                <w:sz w:val="16"/>
                <w:szCs w:val="16"/>
                <w:lang w:eastAsia="en-CA"/>
              </w:rPr>
            </w:pPr>
            <w:r w:rsidRPr="00D45B70">
              <w:rPr>
                <w:color w:val="000000"/>
                <w:sz w:val="16"/>
                <w:szCs w:val="16"/>
              </w:rPr>
              <w:t>93.5%</w:t>
            </w:r>
          </w:p>
        </w:tc>
        <w:tc>
          <w:tcPr>
            <w:tcW w:w="830" w:type="dxa"/>
            <w:vAlign w:val="center"/>
          </w:tcPr>
          <w:p w14:paraId="4069CB01" w14:textId="77777777" w:rsidR="00232705" w:rsidRPr="00D45B70" w:rsidRDefault="00232705" w:rsidP="00232705">
            <w:pPr>
              <w:spacing w:before="20" w:after="20"/>
              <w:rPr>
                <w:rFonts w:eastAsia="SimSun"/>
                <w:sz w:val="16"/>
                <w:szCs w:val="16"/>
                <w:lang w:eastAsia="en-CA"/>
              </w:rPr>
            </w:pPr>
            <w:r w:rsidRPr="00D45B70">
              <w:rPr>
                <w:color w:val="000000"/>
                <w:sz w:val="16"/>
                <w:szCs w:val="16"/>
              </w:rPr>
              <w:t>High</w:t>
            </w:r>
          </w:p>
        </w:tc>
      </w:tr>
      <w:tr w:rsidR="00232705" w:rsidRPr="00D45B70" w14:paraId="5D232BB4" w14:textId="77777777" w:rsidTr="00232705">
        <w:tc>
          <w:tcPr>
            <w:tcW w:w="412" w:type="dxa"/>
            <w:vAlign w:val="center"/>
          </w:tcPr>
          <w:p w14:paraId="7CF13FC3" w14:textId="77777777" w:rsidR="00232705" w:rsidRPr="00D45B70" w:rsidRDefault="00232705" w:rsidP="00232705">
            <w:pPr>
              <w:spacing w:before="20" w:after="20"/>
              <w:rPr>
                <w:sz w:val="16"/>
                <w:szCs w:val="16"/>
              </w:rPr>
            </w:pPr>
            <w:r>
              <w:rPr>
                <w:sz w:val="16"/>
                <w:szCs w:val="16"/>
              </w:rPr>
              <w:t>14</w:t>
            </w:r>
          </w:p>
        </w:tc>
        <w:tc>
          <w:tcPr>
            <w:tcW w:w="1525" w:type="dxa"/>
            <w:gridSpan w:val="2"/>
            <w:vAlign w:val="center"/>
          </w:tcPr>
          <w:p w14:paraId="4E2811ED" w14:textId="77777777" w:rsidR="00232705" w:rsidRPr="00D45B70" w:rsidRDefault="00232705" w:rsidP="00232705">
            <w:pPr>
              <w:spacing w:before="20" w:after="20"/>
              <w:rPr>
                <w:color w:val="000000"/>
                <w:sz w:val="16"/>
                <w:szCs w:val="16"/>
              </w:rPr>
            </w:pPr>
            <w:r>
              <w:rPr>
                <w:color w:val="000000"/>
                <w:sz w:val="16"/>
                <w:szCs w:val="16"/>
              </w:rPr>
              <w:t>Fox</w:t>
            </w:r>
            <w:r>
              <w:rPr>
                <w:color w:val="000000"/>
                <w:sz w:val="16"/>
                <w:szCs w:val="16"/>
              </w:rPr>
              <w:fldChar w:fldCharType="begin"/>
            </w:r>
            <w:r>
              <w:rPr>
                <w:color w:val="000000"/>
                <w:sz w:val="16"/>
                <w:szCs w:val="16"/>
              </w:rPr>
              <w:instrText xml:space="preserve"> ADDIN EN.CITE &lt;EndNote&gt;&lt;Cite&gt;&lt;Author&gt;Fox G&lt;/Author&gt;&lt;Year&gt;2018&lt;/Year&gt;&lt;RecNum&gt;144&lt;/RecNum&gt;&lt;DisplayText&gt;&lt;style face="superscript"&gt;18&lt;/style&gt;&lt;/DisplayText&gt;&lt;record&gt;&lt;rec-number&gt;144&lt;/rec-number&gt;&lt;foreign-keys&gt;&lt;key app="EN" db-id="fsse2s098za2eqerwz75f0pfxtvs20rr22tf" timestamp="1577976357"&gt;144&lt;/key&gt;&lt;/foreign-keys&gt;&lt;ref-type name="Journal Article"&gt;17&lt;/ref-type&gt;&lt;contributors&gt;&lt;authors&gt;&lt;author&gt;Fox G, Chang V&lt;/author&gt;&lt;/authors&gt;&lt;/contributors&gt;&lt;titles&gt;&lt;title&gt;Unpublished data (Sydney, Australia)&lt;/title&gt;&lt;/titles&gt;&lt;dates&gt;&lt;year&gt;2018&lt;/year&gt;&lt;/dates&gt;&lt;urls&gt;&lt;/urls&gt;&lt;/record&gt;&lt;/Cite&gt;&lt;/EndNote&gt;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18</w:t>
            </w:r>
            <w:r>
              <w:rPr>
                <w:color w:val="000000"/>
                <w:sz w:val="16"/>
                <w:szCs w:val="16"/>
              </w:rPr>
              <w:fldChar w:fldCharType="end"/>
            </w:r>
          </w:p>
        </w:tc>
        <w:tc>
          <w:tcPr>
            <w:tcW w:w="865" w:type="dxa"/>
            <w:gridSpan w:val="2"/>
            <w:vAlign w:val="center"/>
          </w:tcPr>
          <w:p w14:paraId="72449520" w14:textId="77777777" w:rsidR="00232705" w:rsidRPr="00D45B70" w:rsidRDefault="00232705" w:rsidP="00232705">
            <w:pPr>
              <w:spacing w:before="20" w:after="20"/>
              <w:rPr>
                <w:color w:val="000000"/>
                <w:sz w:val="16"/>
                <w:szCs w:val="16"/>
              </w:rPr>
            </w:pPr>
            <w:r>
              <w:rPr>
                <w:color w:val="000000"/>
                <w:sz w:val="16"/>
                <w:szCs w:val="16"/>
              </w:rPr>
              <w:t>Census</w:t>
            </w:r>
          </w:p>
        </w:tc>
        <w:tc>
          <w:tcPr>
            <w:tcW w:w="1248" w:type="dxa"/>
            <w:vAlign w:val="center"/>
          </w:tcPr>
          <w:p w14:paraId="4C19D945" w14:textId="77777777" w:rsidR="00232705" w:rsidRPr="00D45B70" w:rsidRDefault="00232705" w:rsidP="00232705">
            <w:pPr>
              <w:spacing w:before="20" w:after="20"/>
              <w:rPr>
                <w:color w:val="000000"/>
                <w:sz w:val="16"/>
                <w:szCs w:val="16"/>
              </w:rPr>
            </w:pPr>
            <w:r>
              <w:rPr>
                <w:color w:val="000000"/>
                <w:sz w:val="16"/>
                <w:szCs w:val="16"/>
              </w:rPr>
              <w:t>93.1%</w:t>
            </w:r>
          </w:p>
        </w:tc>
        <w:tc>
          <w:tcPr>
            <w:tcW w:w="1378" w:type="dxa"/>
            <w:vAlign w:val="center"/>
          </w:tcPr>
          <w:p w14:paraId="16B11498" w14:textId="77777777" w:rsidR="00232705" w:rsidRPr="00D45B70" w:rsidRDefault="00232705" w:rsidP="00232705">
            <w:pPr>
              <w:spacing w:before="20" w:after="20"/>
              <w:rPr>
                <w:color w:val="000000"/>
                <w:sz w:val="16"/>
                <w:szCs w:val="16"/>
              </w:rPr>
            </w:pPr>
            <w:r>
              <w:rPr>
                <w:color w:val="000000"/>
                <w:sz w:val="16"/>
                <w:szCs w:val="16"/>
              </w:rPr>
              <w:t>96.6%</w:t>
            </w:r>
          </w:p>
        </w:tc>
        <w:tc>
          <w:tcPr>
            <w:tcW w:w="1132" w:type="dxa"/>
            <w:gridSpan w:val="2"/>
            <w:vAlign w:val="center"/>
          </w:tcPr>
          <w:p w14:paraId="226FCD9B" w14:textId="77777777" w:rsidR="00232705" w:rsidRPr="00D45B70" w:rsidRDefault="00232705" w:rsidP="00232705">
            <w:pPr>
              <w:spacing w:before="20" w:after="20"/>
              <w:rPr>
                <w:color w:val="000000"/>
                <w:sz w:val="16"/>
                <w:szCs w:val="16"/>
              </w:rPr>
            </w:pPr>
            <w:r>
              <w:rPr>
                <w:color w:val="000000"/>
                <w:sz w:val="16"/>
                <w:szCs w:val="16"/>
              </w:rPr>
              <w:t>100%</w:t>
            </w:r>
          </w:p>
        </w:tc>
        <w:tc>
          <w:tcPr>
            <w:tcW w:w="689" w:type="dxa"/>
            <w:gridSpan w:val="2"/>
            <w:vAlign w:val="center"/>
          </w:tcPr>
          <w:p w14:paraId="362F8A9A" w14:textId="77777777" w:rsidR="00232705" w:rsidRPr="00D45B70" w:rsidRDefault="00232705" w:rsidP="00232705">
            <w:pPr>
              <w:spacing w:before="20" w:after="20"/>
              <w:rPr>
                <w:color w:val="000000"/>
                <w:sz w:val="16"/>
                <w:szCs w:val="16"/>
              </w:rPr>
            </w:pPr>
            <w:r>
              <w:rPr>
                <w:color w:val="000000"/>
                <w:sz w:val="16"/>
                <w:szCs w:val="16"/>
              </w:rPr>
              <w:t>3.4%</w:t>
            </w:r>
          </w:p>
        </w:tc>
        <w:tc>
          <w:tcPr>
            <w:tcW w:w="1221" w:type="dxa"/>
            <w:gridSpan w:val="3"/>
            <w:vAlign w:val="center"/>
          </w:tcPr>
          <w:p w14:paraId="58E500DF" w14:textId="77777777" w:rsidR="00232705" w:rsidRPr="00D45B70" w:rsidRDefault="00232705" w:rsidP="00232705">
            <w:pPr>
              <w:spacing w:before="20" w:after="20"/>
              <w:rPr>
                <w:color w:val="000000"/>
                <w:sz w:val="16"/>
                <w:szCs w:val="16"/>
              </w:rPr>
            </w:pPr>
            <w:r>
              <w:rPr>
                <w:color w:val="000000"/>
                <w:sz w:val="16"/>
                <w:szCs w:val="16"/>
              </w:rPr>
              <w:t>WHO 2013</w:t>
            </w:r>
          </w:p>
        </w:tc>
        <w:tc>
          <w:tcPr>
            <w:tcW w:w="710" w:type="dxa"/>
            <w:gridSpan w:val="3"/>
            <w:vAlign w:val="center"/>
          </w:tcPr>
          <w:p w14:paraId="645F5D6D" w14:textId="77777777" w:rsidR="00232705" w:rsidRPr="00D45B70" w:rsidRDefault="00232705" w:rsidP="00232705">
            <w:pPr>
              <w:spacing w:before="20" w:after="20"/>
              <w:rPr>
                <w:color w:val="000000"/>
                <w:sz w:val="16"/>
                <w:szCs w:val="16"/>
              </w:rPr>
            </w:pPr>
            <w:r>
              <w:rPr>
                <w:color w:val="000000"/>
                <w:sz w:val="16"/>
                <w:szCs w:val="16"/>
              </w:rPr>
              <w:t>100%</w:t>
            </w:r>
          </w:p>
        </w:tc>
        <w:tc>
          <w:tcPr>
            <w:tcW w:w="710" w:type="dxa"/>
            <w:vAlign w:val="center"/>
          </w:tcPr>
          <w:p w14:paraId="39900673" w14:textId="77777777" w:rsidR="00232705" w:rsidRPr="00D45B70" w:rsidRDefault="00232705" w:rsidP="00232705">
            <w:pPr>
              <w:spacing w:before="20" w:after="20"/>
              <w:rPr>
                <w:color w:val="000000"/>
                <w:sz w:val="16"/>
                <w:szCs w:val="16"/>
              </w:rPr>
            </w:pPr>
            <w:r>
              <w:rPr>
                <w:color w:val="000000"/>
                <w:sz w:val="16"/>
                <w:szCs w:val="16"/>
              </w:rPr>
              <w:t>100%</w:t>
            </w:r>
          </w:p>
        </w:tc>
        <w:tc>
          <w:tcPr>
            <w:tcW w:w="1078" w:type="dxa"/>
            <w:vAlign w:val="center"/>
          </w:tcPr>
          <w:p w14:paraId="65543A2C" w14:textId="77777777" w:rsidR="00232705" w:rsidRPr="00D45B70" w:rsidRDefault="00232705" w:rsidP="00232705">
            <w:pPr>
              <w:spacing w:before="20" w:after="20"/>
              <w:rPr>
                <w:color w:val="000000"/>
                <w:sz w:val="16"/>
                <w:szCs w:val="16"/>
              </w:rPr>
            </w:pPr>
            <w:r>
              <w:rPr>
                <w:color w:val="000000"/>
                <w:sz w:val="16"/>
                <w:szCs w:val="16"/>
              </w:rPr>
              <w:t>100%</w:t>
            </w:r>
          </w:p>
        </w:tc>
        <w:tc>
          <w:tcPr>
            <w:tcW w:w="830" w:type="dxa"/>
            <w:vAlign w:val="center"/>
          </w:tcPr>
          <w:p w14:paraId="6B48A65D" w14:textId="77777777" w:rsidR="00232705" w:rsidRPr="00D45B70" w:rsidRDefault="00232705" w:rsidP="00232705">
            <w:pPr>
              <w:spacing w:before="20" w:after="20"/>
              <w:rPr>
                <w:color w:val="000000"/>
                <w:sz w:val="16"/>
                <w:szCs w:val="16"/>
              </w:rPr>
            </w:pPr>
            <w:r>
              <w:rPr>
                <w:color w:val="000000"/>
                <w:sz w:val="16"/>
                <w:szCs w:val="16"/>
              </w:rPr>
              <w:t>High</w:t>
            </w:r>
          </w:p>
        </w:tc>
      </w:tr>
      <w:tr w:rsidR="00232705" w:rsidRPr="00D45B70" w14:paraId="2C892738" w14:textId="77777777" w:rsidTr="00232705">
        <w:tc>
          <w:tcPr>
            <w:tcW w:w="412" w:type="dxa"/>
            <w:vAlign w:val="center"/>
          </w:tcPr>
          <w:p w14:paraId="29508437" w14:textId="77777777" w:rsidR="00232705" w:rsidRPr="00D45B70" w:rsidRDefault="00232705" w:rsidP="00232705">
            <w:pPr>
              <w:spacing w:before="20" w:after="20"/>
              <w:rPr>
                <w:rFonts w:eastAsia="SimSun"/>
                <w:sz w:val="16"/>
                <w:szCs w:val="16"/>
                <w:lang w:eastAsia="en-CA"/>
              </w:rPr>
            </w:pPr>
            <w:r w:rsidRPr="00D45B70">
              <w:rPr>
                <w:sz w:val="16"/>
                <w:szCs w:val="16"/>
              </w:rPr>
              <w:t>1</w:t>
            </w:r>
            <w:r>
              <w:rPr>
                <w:sz w:val="16"/>
                <w:szCs w:val="16"/>
              </w:rPr>
              <w:t>5</w:t>
            </w:r>
          </w:p>
        </w:tc>
        <w:tc>
          <w:tcPr>
            <w:tcW w:w="1525" w:type="dxa"/>
            <w:gridSpan w:val="2"/>
            <w:vAlign w:val="center"/>
          </w:tcPr>
          <w:p w14:paraId="10ECF412" w14:textId="77777777" w:rsidR="00232705" w:rsidRPr="00D45B70" w:rsidRDefault="00232705" w:rsidP="00232705">
            <w:pPr>
              <w:spacing w:before="20" w:after="20"/>
              <w:rPr>
                <w:rFonts w:eastAsia="SimSun"/>
                <w:sz w:val="16"/>
                <w:szCs w:val="16"/>
                <w:lang w:eastAsia="en-CA"/>
              </w:rPr>
            </w:pPr>
            <w:r w:rsidRPr="00D45B70">
              <w:rPr>
                <w:color w:val="000000"/>
                <w:sz w:val="16"/>
                <w:szCs w:val="16"/>
              </w:rPr>
              <w:t>Gegia</w:t>
            </w:r>
            <w:r>
              <w:rPr>
                <w:rFonts w:eastAsia="SimSun"/>
                <w:sz w:val="16"/>
                <w:szCs w:val="16"/>
                <w:lang w:eastAsia="en-CA"/>
              </w:rPr>
              <w:fldChar w:fldCharType="begin">
                <w:fldData xml:space="preserve">PEVuZE5vdGU+PENpdGU+PEF1dGhvcj5HZWdpYTwvQXV0aG9yPjxZZWFyPjIwMTI8L1llYXI+PFJl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</w:fldData>
              </w:fldChar>
            </w:r>
            <w:r>
              <w:rPr>
                <w:rFonts w:eastAsia="SimSun"/>
                <w:sz w:val="16"/>
                <w:szCs w:val="16"/>
                <w:lang w:eastAsia="en-CA"/>
              </w:rPr>
              <w:instrText xml:space="preserve"> ADDIN EN.CITE </w:instrText>
            </w:r>
            <w:r>
              <w:rPr>
                <w:rFonts w:eastAsia="SimSun"/>
                <w:sz w:val="16"/>
                <w:szCs w:val="16"/>
                <w:lang w:eastAsia="en-CA"/>
              </w:rPr>
              <w:fldChar w:fldCharType="begin">
                <w:fldData xml:space="preserve">PEVuZE5vdGU+PENpdGU+PEF1dGhvcj5HZWdpYTwvQXV0aG9yPjxZZWFyPjIwMTI8L1llYXI+PFJl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</w:fldData>
              </w:fldChar>
            </w:r>
            <w:r>
              <w:rPr>
                <w:rFonts w:eastAsia="SimSun"/>
                <w:sz w:val="16"/>
                <w:szCs w:val="16"/>
                <w:lang w:eastAsia="en-CA"/>
              </w:rPr>
              <w:instrText xml:space="preserve"> ADDIN EN.CITE.DATA </w:instrText>
            </w:r>
            <w:r>
              <w:rPr>
                <w:rFonts w:eastAsia="SimSun"/>
                <w:sz w:val="16"/>
                <w:szCs w:val="16"/>
                <w:lang w:eastAsia="en-CA"/>
              </w:rPr>
            </w:r>
            <w:r>
              <w:rPr>
                <w:rFonts w:eastAsia="SimSun"/>
                <w:sz w:val="16"/>
                <w:szCs w:val="16"/>
                <w:lang w:eastAsia="en-CA"/>
              </w:rPr>
              <w:fldChar w:fldCharType="end"/>
            </w:r>
            <w:r>
              <w:rPr>
                <w:rFonts w:eastAsia="SimSun"/>
                <w:sz w:val="16"/>
                <w:szCs w:val="16"/>
                <w:lang w:eastAsia="en-CA"/>
              </w:rPr>
            </w:r>
            <w:r>
              <w:rPr>
                <w:rFonts w:eastAsia="SimSun"/>
                <w:sz w:val="16"/>
                <w:szCs w:val="16"/>
                <w:lang w:eastAsia="en-CA"/>
              </w:rPr>
              <w:fldChar w:fldCharType="separate"/>
            </w:r>
            <w:r w:rsidRPr="00A66226">
              <w:rPr>
                <w:rFonts w:eastAsia="SimSun"/>
                <w:noProof/>
                <w:sz w:val="16"/>
                <w:szCs w:val="16"/>
                <w:vertAlign w:val="superscript"/>
                <w:lang w:eastAsia="en-CA"/>
              </w:rPr>
              <w:t>19</w:t>
            </w:r>
            <w:r>
              <w:rPr>
                <w:rFonts w:eastAsia="SimSun"/>
                <w:sz w:val="16"/>
                <w:szCs w:val="16"/>
                <w:lang w:eastAsia="en-CA"/>
              </w:rPr>
              <w:fldChar w:fldCharType="end"/>
            </w:r>
          </w:p>
        </w:tc>
        <w:tc>
          <w:tcPr>
            <w:tcW w:w="865" w:type="dxa"/>
            <w:gridSpan w:val="2"/>
            <w:vAlign w:val="center"/>
          </w:tcPr>
          <w:p w14:paraId="6D5C11F4" w14:textId="77777777" w:rsidR="00232705" w:rsidRPr="00D45B70" w:rsidRDefault="00232705" w:rsidP="00232705">
            <w:pPr>
              <w:spacing w:before="20" w:after="20"/>
              <w:rPr>
                <w:rFonts w:eastAsia="SimSun"/>
                <w:sz w:val="16"/>
                <w:szCs w:val="16"/>
                <w:lang w:eastAsia="en-CA"/>
              </w:rPr>
            </w:pPr>
            <w:r w:rsidRPr="00D45B70">
              <w:rPr>
                <w:color w:val="000000"/>
                <w:sz w:val="16"/>
                <w:szCs w:val="16"/>
              </w:rPr>
              <w:t>Census</w:t>
            </w:r>
          </w:p>
        </w:tc>
        <w:tc>
          <w:tcPr>
            <w:tcW w:w="1248" w:type="dxa"/>
            <w:vAlign w:val="center"/>
          </w:tcPr>
          <w:p w14:paraId="0029BF6C"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378" w:type="dxa"/>
            <w:vAlign w:val="center"/>
          </w:tcPr>
          <w:p w14:paraId="5CA1366C"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132" w:type="dxa"/>
            <w:gridSpan w:val="2"/>
            <w:vAlign w:val="center"/>
          </w:tcPr>
          <w:p w14:paraId="2FB1C32D"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689" w:type="dxa"/>
            <w:gridSpan w:val="2"/>
            <w:vAlign w:val="center"/>
          </w:tcPr>
          <w:p w14:paraId="51995376" w14:textId="77777777" w:rsidR="00232705" w:rsidRPr="00D45B70" w:rsidRDefault="00232705" w:rsidP="00232705">
            <w:pPr>
              <w:spacing w:before="20" w:after="20"/>
              <w:rPr>
                <w:rFonts w:eastAsia="SimSun"/>
                <w:sz w:val="16"/>
                <w:szCs w:val="16"/>
                <w:lang w:eastAsia="en-CA"/>
              </w:rPr>
            </w:pPr>
            <w:r w:rsidRPr="00D45B70">
              <w:rPr>
                <w:color w:val="000000"/>
                <w:sz w:val="16"/>
                <w:szCs w:val="16"/>
              </w:rPr>
              <w:t>21.8%</w:t>
            </w:r>
          </w:p>
        </w:tc>
        <w:tc>
          <w:tcPr>
            <w:tcW w:w="1221" w:type="dxa"/>
            <w:gridSpan w:val="3"/>
            <w:vAlign w:val="center"/>
          </w:tcPr>
          <w:p w14:paraId="0223C5F7" w14:textId="77777777" w:rsidR="00232705" w:rsidRPr="00D45B70" w:rsidRDefault="00232705" w:rsidP="00232705">
            <w:pPr>
              <w:spacing w:before="20" w:after="20"/>
              <w:rPr>
                <w:rFonts w:eastAsia="SimSun"/>
                <w:sz w:val="16"/>
                <w:szCs w:val="16"/>
                <w:lang w:eastAsia="en-CA"/>
              </w:rPr>
            </w:pPr>
            <w:r w:rsidRPr="00D45B70">
              <w:rPr>
                <w:color w:val="000000"/>
                <w:sz w:val="16"/>
                <w:szCs w:val="16"/>
              </w:rPr>
              <w:t>Laserson</w:t>
            </w:r>
          </w:p>
        </w:tc>
        <w:tc>
          <w:tcPr>
            <w:tcW w:w="710" w:type="dxa"/>
            <w:gridSpan w:val="3"/>
            <w:vAlign w:val="center"/>
          </w:tcPr>
          <w:p w14:paraId="316E3E04"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710" w:type="dxa"/>
            <w:vAlign w:val="center"/>
          </w:tcPr>
          <w:p w14:paraId="6D4DFC84" w14:textId="77777777" w:rsidR="00232705" w:rsidRPr="00D45B70" w:rsidRDefault="00232705" w:rsidP="00232705">
            <w:pPr>
              <w:spacing w:before="20" w:after="20"/>
              <w:rPr>
                <w:rFonts w:eastAsia="SimSun"/>
                <w:sz w:val="16"/>
                <w:szCs w:val="16"/>
                <w:lang w:eastAsia="en-CA"/>
              </w:rPr>
            </w:pPr>
            <w:r w:rsidRPr="00D45B70">
              <w:rPr>
                <w:color w:val="000000"/>
                <w:sz w:val="16"/>
                <w:szCs w:val="16"/>
              </w:rPr>
              <w:t xml:space="preserve">72.9% </w:t>
            </w:r>
          </w:p>
        </w:tc>
        <w:tc>
          <w:tcPr>
            <w:tcW w:w="1078" w:type="dxa"/>
            <w:vAlign w:val="center"/>
          </w:tcPr>
          <w:p w14:paraId="63DD355C"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830" w:type="dxa"/>
            <w:vAlign w:val="center"/>
          </w:tcPr>
          <w:p w14:paraId="3854E95B" w14:textId="77777777" w:rsidR="00232705" w:rsidRPr="00D45B70" w:rsidRDefault="00232705" w:rsidP="00232705">
            <w:pPr>
              <w:spacing w:before="20" w:after="20"/>
              <w:rPr>
                <w:rFonts w:eastAsia="SimSun"/>
                <w:sz w:val="16"/>
                <w:szCs w:val="16"/>
                <w:lang w:eastAsia="en-CA"/>
              </w:rPr>
            </w:pPr>
            <w:r w:rsidRPr="00D45B70">
              <w:rPr>
                <w:color w:val="000000"/>
                <w:sz w:val="16"/>
                <w:szCs w:val="16"/>
              </w:rPr>
              <w:t>High</w:t>
            </w:r>
          </w:p>
        </w:tc>
      </w:tr>
      <w:tr w:rsidR="00232705" w:rsidRPr="00D45B70" w14:paraId="29F85885" w14:textId="77777777" w:rsidTr="00232705">
        <w:tc>
          <w:tcPr>
            <w:tcW w:w="412" w:type="dxa"/>
            <w:vAlign w:val="center"/>
          </w:tcPr>
          <w:p w14:paraId="24B25D0C" w14:textId="77777777" w:rsidR="00232705" w:rsidRPr="00D45B70" w:rsidRDefault="00232705" w:rsidP="00232705">
            <w:pPr>
              <w:spacing w:before="20" w:after="20"/>
              <w:rPr>
                <w:rFonts w:eastAsia="SimSun"/>
                <w:sz w:val="16"/>
                <w:szCs w:val="16"/>
                <w:lang w:eastAsia="en-CA"/>
              </w:rPr>
            </w:pPr>
            <w:r w:rsidRPr="00D45B70">
              <w:rPr>
                <w:sz w:val="16"/>
                <w:szCs w:val="16"/>
              </w:rPr>
              <w:t>1</w:t>
            </w:r>
            <w:r>
              <w:rPr>
                <w:sz w:val="16"/>
                <w:szCs w:val="16"/>
              </w:rPr>
              <w:t>6</w:t>
            </w:r>
          </w:p>
        </w:tc>
        <w:tc>
          <w:tcPr>
            <w:tcW w:w="1525" w:type="dxa"/>
            <w:gridSpan w:val="2"/>
            <w:vAlign w:val="center"/>
          </w:tcPr>
          <w:p w14:paraId="69A856B2" w14:textId="77777777" w:rsidR="00232705" w:rsidRPr="00D45B70" w:rsidRDefault="00232705" w:rsidP="00232705">
            <w:pPr>
              <w:spacing w:before="20" w:after="20"/>
              <w:rPr>
                <w:rFonts w:eastAsia="SimSun"/>
                <w:sz w:val="16"/>
                <w:szCs w:val="16"/>
                <w:lang w:eastAsia="en-CA"/>
              </w:rPr>
            </w:pPr>
            <w:r w:rsidRPr="00D45B70">
              <w:rPr>
                <w:color w:val="000000"/>
                <w:sz w:val="16"/>
                <w:szCs w:val="16"/>
              </w:rPr>
              <w:t>Guglielmetti</w:t>
            </w:r>
            <w:r>
              <w:rPr>
                <w:rFonts w:eastAsia="SimSun"/>
                <w:sz w:val="16"/>
                <w:szCs w:val="16"/>
                <w:lang w:eastAsia="en-CA"/>
              </w:rPr>
              <w:fldChar w:fldCharType="begin">
                <w:fldData xml:space="preserve">PEVuZE5vdGU+PENpdGU+PEF1dGhvcj5HdWdsaWVsbWV0dGk8L0F1dGhvcj48WWVhcj4yMDE3PC9Z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</w:fldData>
              </w:fldChar>
            </w:r>
            <w:r>
              <w:rPr>
                <w:rFonts w:eastAsia="SimSun"/>
                <w:sz w:val="16"/>
                <w:szCs w:val="16"/>
                <w:lang w:eastAsia="en-CA"/>
              </w:rPr>
              <w:instrText xml:space="preserve"> ADDIN EN.CITE </w:instrText>
            </w:r>
            <w:r>
              <w:rPr>
                <w:rFonts w:eastAsia="SimSun"/>
                <w:sz w:val="16"/>
                <w:szCs w:val="16"/>
                <w:lang w:eastAsia="en-CA"/>
              </w:rPr>
              <w:fldChar w:fldCharType="begin">
                <w:fldData xml:space="preserve">PEVuZE5vdGU+PENpdGU+PEF1dGhvcj5HdWdsaWVsbWV0dGk8L0F1dGhvcj48WWVhcj4yMDE3PC9Z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</w:fldData>
              </w:fldChar>
            </w:r>
            <w:r>
              <w:rPr>
                <w:rFonts w:eastAsia="SimSun"/>
                <w:sz w:val="16"/>
                <w:szCs w:val="16"/>
                <w:lang w:eastAsia="en-CA"/>
              </w:rPr>
              <w:instrText xml:space="preserve"> ADDIN EN.CITE.DATA </w:instrText>
            </w:r>
            <w:r>
              <w:rPr>
                <w:rFonts w:eastAsia="SimSun"/>
                <w:sz w:val="16"/>
                <w:szCs w:val="16"/>
                <w:lang w:eastAsia="en-CA"/>
              </w:rPr>
            </w:r>
            <w:r>
              <w:rPr>
                <w:rFonts w:eastAsia="SimSun"/>
                <w:sz w:val="16"/>
                <w:szCs w:val="16"/>
                <w:lang w:eastAsia="en-CA"/>
              </w:rPr>
              <w:fldChar w:fldCharType="end"/>
            </w:r>
            <w:r>
              <w:rPr>
                <w:rFonts w:eastAsia="SimSun"/>
                <w:sz w:val="16"/>
                <w:szCs w:val="16"/>
                <w:lang w:eastAsia="en-CA"/>
              </w:rPr>
            </w:r>
            <w:r>
              <w:rPr>
                <w:rFonts w:eastAsia="SimSun"/>
                <w:sz w:val="16"/>
                <w:szCs w:val="16"/>
                <w:lang w:eastAsia="en-CA"/>
              </w:rPr>
              <w:fldChar w:fldCharType="separate"/>
            </w:r>
            <w:r w:rsidRPr="00A66226">
              <w:rPr>
                <w:rFonts w:eastAsia="SimSun"/>
                <w:noProof/>
                <w:sz w:val="16"/>
                <w:szCs w:val="16"/>
                <w:vertAlign w:val="superscript"/>
                <w:lang w:eastAsia="en-CA"/>
              </w:rPr>
              <w:t>20,21</w:t>
            </w:r>
            <w:r>
              <w:rPr>
                <w:rFonts w:eastAsia="SimSun"/>
                <w:sz w:val="16"/>
                <w:szCs w:val="16"/>
                <w:lang w:eastAsia="en-CA"/>
              </w:rPr>
              <w:fldChar w:fldCharType="end"/>
            </w:r>
          </w:p>
        </w:tc>
        <w:tc>
          <w:tcPr>
            <w:tcW w:w="865" w:type="dxa"/>
            <w:gridSpan w:val="2"/>
            <w:vAlign w:val="center"/>
          </w:tcPr>
          <w:p w14:paraId="7A12D37C" w14:textId="77777777" w:rsidR="00232705" w:rsidRPr="00D45B70" w:rsidRDefault="00232705" w:rsidP="00232705">
            <w:pPr>
              <w:spacing w:before="20" w:after="20"/>
              <w:rPr>
                <w:rFonts w:eastAsia="SimSun"/>
                <w:sz w:val="16"/>
                <w:szCs w:val="16"/>
                <w:lang w:eastAsia="en-CA"/>
              </w:rPr>
            </w:pPr>
            <w:r w:rsidRPr="00D45B70">
              <w:rPr>
                <w:color w:val="000000"/>
                <w:sz w:val="16"/>
                <w:szCs w:val="16"/>
              </w:rPr>
              <w:t>Census</w:t>
            </w:r>
          </w:p>
        </w:tc>
        <w:tc>
          <w:tcPr>
            <w:tcW w:w="1248" w:type="dxa"/>
            <w:vAlign w:val="center"/>
          </w:tcPr>
          <w:p w14:paraId="3F4840AC"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378" w:type="dxa"/>
            <w:vAlign w:val="center"/>
          </w:tcPr>
          <w:p w14:paraId="51E5CD71"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132" w:type="dxa"/>
            <w:gridSpan w:val="2"/>
            <w:vAlign w:val="center"/>
          </w:tcPr>
          <w:p w14:paraId="78074269"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689" w:type="dxa"/>
            <w:gridSpan w:val="2"/>
            <w:vAlign w:val="center"/>
          </w:tcPr>
          <w:p w14:paraId="498BB898" w14:textId="77777777" w:rsidR="00232705" w:rsidRPr="00D45B70" w:rsidRDefault="00232705" w:rsidP="00232705">
            <w:pPr>
              <w:spacing w:before="20" w:after="20"/>
              <w:rPr>
                <w:rFonts w:eastAsia="SimSun"/>
                <w:sz w:val="16"/>
                <w:szCs w:val="16"/>
                <w:lang w:eastAsia="en-CA"/>
              </w:rPr>
            </w:pPr>
            <w:r w:rsidRPr="00D45B70">
              <w:rPr>
                <w:color w:val="000000"/>
                <w:sz w:val="16"/>
                <w:szCs w:val="16"/>
              </w:rPr>
              <w:t>11.1%</w:t>
            </w:r>
          </w:p>
        </w:tc>
        <w:tc>
          <w:tcPr>
            <w:tcW w:w="1221" w:type="dxa"/>
            <w:gridSpan w:val="3"/>
            <w:vAlign w:val="center"/>
          </w:tcPr>
          <w:p w14:paraId="10358234" w14:textId="77777777" w:rsidR="00232705" w:rsidRPr="00D45B70" w:rsidRDefault="00232705" w:rsidP="00232705">
            <w:pPr>
              <w:spacing w:before="20" w:after="20"/>
              <w:rPr>
                <w:rFonts w:eastAsia="SimSun"/>
                <w:sz w:val="16"/>
                <w:szCs w:val="16"/>
                <w:lang w:eastAsia="en-CA"/>
              </w:rPr>
            </w:pPr>
            <w:r w:rsidRPr="00D45B70">
              <w:rPr>
                <w:color w:val="000000"/>
                <w:sz w:val="16"/>
                <w:szCs w:val="16"/>
              </w:rPr>
              <w:t>WHO 2013</w:t>
            </w:r>
          </w:p>
        </w:tc>
        <w:tc>
          <w:tcPr>
            <w:tcW w:w="710" w:type="dxa"/>
            <w:gridSpan w:val="3"/>
            <w:vAlign w:val="center"/>
          </w:tcPr>
          <w:p w14:paraId="6FD0B657"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710" w:type="dxa"/>
            <w:vAlign w:val="center"/>
          </w:tcPr>
          <w:p w14:paraId="34F02350"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078" w:type="dxa"/>
            <w:vAlign w:val="center"/>
          </w:tcPr>
          <w:p w14:paraId="7B8789B4"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830" w:type="dxa"/>
            <w:vAlign w:val="center"/>
          </w:tcPr>
          <w:p w14:paraId="19BAAFD6" w14:textId="77777777" w:rsidR="00232705" w:rsidRPr="00D45B70" w:rsidRDefault="00232705" w:rsidP="00232705">
            <w:pPr>
              <w:spacing w:before="20" w:after="20"/>
              <w:rPr>
                <w:rFonts w:eastAsia="SimSun"/>
                <w:sz w:val="16"/>
                <w:szCs w:val="16"/>
                <w:lang w:eastAsia="en-CA"/>
              </w:rPr>
            </w:pPr>
            <w:r w:rsidRPr="00D45B70">
              <w:rPr>
                <w:color w:val="000000"/>
                <w:sz w:val="16"/>
                <w:szCs w:val="16"/>
              </w:rPr>
              <w:t>High</w:t>
            </w:r>
          </w:p>
        </w:tc>
      </w:tr>
      <w:tr w:rsidR="00232705" w:rsidRPr="00D45B70" w14:paraId="72C72038" w14:textId="77777777" w:rsidTr="00232705">
        <w:tc>
          <w:tcPr>
            <w:tcW w:w="412" w:type="dxa"/>
            <w:vAlign w:val="center"/>
          </w:tcPr>
          <w:p w14:paraId="3768AD80" w14:textId="77777777" w:rsidR="00232705" w:rsidRPr="005A48C6" w:rsidRDefault="00232705" w:rsidP="00232705">
            <w:pPr>
              <w:spacing w:before="20" w:after="20"/>
              <w:rPr>
                <w:sz w:val="16"/>
                <w:szCs w:val="16"/>
              </w:rPr>
            </w:pPr>
            <w:r w:rsidRPr="005A48C6">
              <w:rPr>
                <w:sz w:val="16"/>
                <w:szCs w:val="16"/>
              </w:rPr>
              <w:t>17</w:t>
            </w:r>
          </w:p>
        </w:tc>
        <w:tc>
          <w:tcPr>
            <w:tcW w:w="1525" w:type="dxa"/>
            <w:gridSpan w:val="2"/>
            <w:vAlign w:val="center"/>
          </w:tcPr>
          <w:p w14:paraId="45D4D068" w14:textId="77777777" w:rsidR="00232705" w:rsidRPr="005A48C6" w:rsidRDefault="00232705" w:rsidP="00232705">
            <w:pPr>
              <w:spacing w:before="20" w:after="20"/>
              <w:rPr>
                <w:color w:val="000000"/>
                <w:sz w:val="16"/>
                <w:szCs w:val="16"/>
              </w:rPr>
            </w:pPr>
            <w:r w:rsidRPr="005A48C6">
              <w:rPr>
                <w:color w:val="000000"/>
                <w:sz w:val="16"/>
                <w:szCs w:val="16"/>
              </w:rPr>
              <w:t>Guglielmetti</w:t>
            </w:r>
            <w:r>
              <w:rPr>
                <w:color w:val="000000"/>
                <w:sz w:val="16"/>
                <w:szCs w:val="16"/>
              </w:rPr>
              <w:fldChar w:fldCharType="begin"/>
            </w:r>
            <w:r>
              <w:rPr>
                <w:color w:val="000000"/>
                <w:sz w:val="16"/>
                <w:szCs w:val="16"/>
              </w:rPr>
              <w:instrText xml:space="preserve"> ADDIN EN.CITE &lt;EndNote&gt;&lt;Cite&gt;&lt;Author&gt;Guglielmetti&lt;/Author&gt;&lt;Year&gt;2018&lt;/Year&gt;&lt;RecNum&gt;146&lt;/RecNum&gt;&lt;DisplayText&gt;&lt;style face="superscript"&gt;22&lt;/style&gt;&lt;/DisplayText&gt;&lt;record&gt;&lt;rec-number&gt;146&lt;/rec-number&gt;&lt;foreign-keys&gt;&lt;key app="EN" db-id="fsse2s098za2eqerwz75f0pfxtvs20rr22tf" timestamp="1577976908"&gt;146&lt;/key&gt;&lt;/foreign-keys&gt;&lt;ref-type name="Journal Article"&gt;17&lt;/ref-type&gt;&lt;contributors&gt;&lt;authors&gt;&lt;author&gt;Guglielmetti, L.&lt;/author&gt;&lt;/authors&gt;&lt;/contributors&gt;&lt;titles&gt;&lt;title&gt;Unpublished data (Paris, France)&lt;/title&gt;&lt;/titles&gt;&lt;dates&gt;&lt;year&gt;2018&lt;/year&gt;&lt;/dates&gt;&lt;urls&gt;&lt;/urls&gt;&lt;/record&gt;&lt;/Cite&gt;&lt;/EndNote&gt;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22</w:t>
            </w:r>
            <w:r>
              <w:rPr>
                <w:color w:val="000000"/>
                <w:sz w:val="16"/>
                <w:szCs w:val="16"/>
              </w:rPr>
              <w:fldChar w:fldCharType="end"/>
            </w:r>
          </w:p>
        </w:tc>
        <w:tc>
          <w:tcPr>
            <w:tcW w:w="865" w:type="dxa"/>
            <w:gridSpan w:val="2"/>
            <w:vAlign w:val="center"/>
          </w:tcPr>
          <w:p w14:paraId="104BF582" w14:textId="77777777" w:rsidR="00232705" w:rsidRPr="005A48C6" w:rsidRDefault="00232705" w:rsidP="00232705">
            <w:pPr>
              <w:spacing w:before="20" w:after="20"/>
              <w:rPr>
                <w:color w:val="000000"/>
                <w:sz w:val="16"/>
                <w:szCs w:val="16"/>
              </w:rPr>
            </w:pPr>
            <w:r w:rsidRPr="005A48C6">
              <w:rPr>
                <w:color w:val="000000"/>
                <w:sz w:val="16"/>
                <w:szCs w:val="16"/>
              </w:rPr>
              <w:t>Census</w:t>
            </w:r>
          </w:p>
        </w:tc>
        <w:tc>
          <w:tcPr>
            <w:tcW w:w="1248" w:type="dxa"/>
            <w:vAlign w:val="center"/>
          </w:tcPr>
          <w:p w14:paraId="4D1639E4" w14:textId="77777777" w:rsidR="00232705" w:rsidRPr="005A48C6" w:rsidRDefault="00232705" w:rsidP="00232705">
            <w:pPr>
              <w:spacing w:before="20" w:after="20"/>
              <w:rPr>
                <w:color w:val="000000"/>
                <w:sz w:val="16"/>
                <w:szCs w:val="16"/>
              </w:rPr>
            </w:pPr>
            <w:r w:rsidRPr="005A48C6">
              <w:rPr>
                <w:color w:val="000000"/>
                <w:sz w:val="16"/>
                <w:szCs w:val="16"/>
              </w:rPr>
              <w:t>100.0%</w:t>
            </w:r>
          </w:p>
        </w:tc>
        <w:tc>
          <w:tcPr>
            <w:tcW w:w="1378" w:type="dxa"/>
            <w:vAlign w:val="center"/>
          </w:tcPr>
          <w:p w14:paraId="68B7CC79" w14:textId="77777777" w:rsidR="00232705" w:rsidRPr="005A48C6" w:rsidRDefault="00232705" w:rsidP="00232705">
            <w:pPr>
              <w:spacing w:before="20" w:after="20"/>
              <w:rPr>
                <w:color w:val="000000"/>
                <w:sz w:val="16"/>
                <w:szCs w:val="16"/>
              </w:rPr>
            </w:pPr>
            <w:r w:rsidRPr="005A48C6">
              <w:rPr>
                <w:color w:val="000000"/>
                <w:sz w:val="16"/>
                <w:szCs w:val="16"/>
              </w:rPr>
              <w:t>100.0%</w:t>
            </w:r>
          </w:p>
        </w:tc>
        <w:tc>
          <w:tcPr>
            <w:tcW w:w="1132" w:type="dxa"/>
            <w:gridSpan w:val="2"/>
            <w:vAlign w:val="center"/>
          </w:tcPr>
          <w:p w14:paraId="6E2C2654" w14:textId="77777777" w:rsidR="00232705" w:rsidRPr="005A48C6" w:rsidRDefault="00232705" w:rsidP="00232705">
            <w:pPr>
              <w:spacing w:before="20" w:after="20"/>
              <w:rPr>
                <w:color w:val="000000"/>
                <w:sz w:val="16"/>
                <w:szCs w:val="16"/>
              </w:rPr>
            </w:pPr>
            <w:r w:rsidRPr="005A48C6">
              <w:rPr>
                <w:color w:val="000000"/>
                <w:sz w:val="16"/>
                <w:szCs w:val="16"/>
              </w:rPr>
              <w:t>100.0%</w:t>
            </w:r>
          </w:p>
        </w:tc>
        <w:tc>
          <w:tcPr>
            <w:tcW w:w="689" w:type="dxa"/>
            <w:gridSpan w:val="2"/>
            <w:vAlign w:val="center"/>
          </w:tcPr>
          <w:p w14:paraId="2EC765B2" w14:textId="77777777" w:rsidR="00232705" w:rsidRPr="005A48C6" w:rsidRDefault="00232705" w:rsidP="00232705">
            <w:pPr>
              <w:spacing w:before="20" w:after="20"/>
              <w:rPr>
                <w:color w:val="000000"/>
                <w:sz w:val="16"/>
                <w:szCs w:val="16"/>
              </w:rPr>
            </w:pPr>
            <w:r w:rsidRPr="005A48C6">
              <w:rPr>
                <w:color w:val="000000"/>
                <w:sz w:val="16"/>
                <w:szCs w:val="16"/>
              </w:rPr>
              <w:t>10%</w:t>
            </w:r>
          </w:p>
        </w:tc>
        <w:tc>
          <w:tcPr>
            <w:tcW w:w="1221" w:type="dxa"/>
            <w:gridSpan w:val="3"/>
            <w:vAlign w:val="center"/>
          </w:tcPr>
          <w:p w14:paraId="329516D6" w14:textId="77777777" w:rsidR="00232705" w:rsidRPr="005A48C6" w:rsidRDefault="00232705" w:rsidP="00232705">
            <w:pPr>
              <w:spacing w:before="20" w:after="20"/>
              <w:rPr>
                <w:color w:val="000000"/>
                <w:sz w:val="16"/>
                <w:szCs w:val="16"/>
              </w:rPr>
            </w:pPr>
            <w:r w:rsidRPr="005A48C6">
              <w:rPr>
                <w:color w:val="000000"/>
                <w:sz w:val="16"/>
                <w:szCs w:val="16"/>
              </w:rPr>
              <w:t>WHO 2013</w:t>
            </w:r>
          </w:p>
        </w:tc>
        <w:tc>
          <w:tcPr>
            <w:tcW w:w="710" w:type="dxa"/>
            <w:gridSpan w:val="3"/>
            <w:vAlign w:val="center"/>
          </w:tcPr>
          <w:p w14:paraId="1C99D9EC" w14:textId="77777777" w:rsidR="00232705" w:rsidRPr="005A48C6" w:rsidRDefault="00232705" w:rsidP="00232705">
            <w:pPr>
              <w:spacing w:before="20" w:after="20"/>
              <w:rPr>
                <w:color w:val="000000"/>
                <w:sz w:val="16"/>
                <w:szCs w:val="16"/>
              </w:rPr>
            </w:pPr>
            <w:r w:rsidRPr="005A48C6">
              <w:rPr>
                <w:color w:val="000000"/>
                <w:sz w:val="16"/>
                <w:szCs w:val="16"/>
              </w:rPr>
              <w:t>100.0%</w:t>
            </w:r>
          </w:p>
        </w:tc>
        <w:tc>
          <w:tcPr>
            <w:tcW w:w="710" w:type="dxa"/>
            <w:vAlign w:val="center"/>
          </w:tcPr>
          <w:p w14:paraId="554A05D4" w14:textId="77777777" w:rsidR="00232705" w:rsidRPr="005A48C6" w:rsidRDefault="00232705" w:rsidP="00232705">
            <w:pPr>
              <w:spacing w:before="20" w:after="20"/>
              <w:rPr>
                <w:color w:val="000000"/>
                <w:sz w:val="16"/>
                <w:szCs w:val="16"/>
              </w:rPr>
            </w:pPr>
            <w:r w:rsidRPr="005A48C6">
              <w:rPr>
                <w:color w:val="000000"/>
                <w:sz w:val="16"/>
                <w:szCs w:val="16"/>
              </w:rPr>
              <w:t>100.0%</w:t>
            </w:r>
          </w:p>
        </w:tc>
        <w:tc>
          <w:tcPr>
            <w:tcW w:w="1078" w:type="dxa"/>
            <w:vAlign w:val="center"/>
          </w:tcPr>
          <w:p w14:paraId="13CE80B7" w14:textId="77777777" w:rsidR="00232705" w:rsidRPr="005A48C6" w:rsidRDefault="00232705" w:rsidP="00232705">
            <w:pPr>
              <w:spacing w:before="20" w:after="20"/>
              <w:rPr>
                <w:color w:val="000000"/>
                <w:sz w:val="16"/>
                <w:szCs w:val="16"/>
              </w:rPr>
            </w:pPr>
            <w:r w:rsidRPr="005A48C6">
              <w:rPr>
                <w:color w:val="000000"/>
                <w:sz w:val="16"/>
                <w:szCs w:val="16"/>
              </w:rPr>
              <w:t>90.0%</w:t>
            </w:r>
          </w:p>
        </w:tc>
        <w:tc>
          <w:tcPr>
            <w:tcW w:w="830" w:type="dxa"/>
            <w:vAlign w:val="center"/>
          </w:tcPr>
          <w:p w14:paraId="742CB921" w14:textId="77777777" w:rsidR="00232705" w:rsidRPr="00D45B70" w:rsidRDefault="00232705" w:rsidP="00232705">
            <w:pPr>
              <w:spacing w:before="20" w:after="20"/>
              <w:rPr>
                <w:color w:val="000000"/>
                <w:sz w:val="16"/>
                <w:szCs w:val="16"/>
              </w:rPr>
            </w:pPr>
            <w:r w:rsidRPr="005A48C6">
              <w:rPr>
                <w:color w:val="000000"/>
                <w:sz w:val="16"/>
                <w:szCs w:val="16"/>
              </w:rPr>
              <w:t>High</w:t>
            </w:r>
          </w:p>
        </w:tc>
      </w:tr>
      <w:tr w:rsidR="00232705" w:rsidRPr="00D45B70" w14:paraId="3E39448A" w14:textId="77777777" w:rsidTr="00232705">
        <w:tc>
          <w:tcPr>
            <w:tcW w:w="412" w:type="dxa"/>
            <w:vAlign w:val="center"/>
          </w:tcPr>
          <w:p w14:paraId="5C2C00A6" w14:textId="77777777" w:rsidR="00232705" w:rsidRPr="00D45B70" w:rsidRDefault="00232705" w:rsidP="00232705">
            <w:pPr>
              <w:spacing w:before="20" w:after="20"/>
              <w:rPr>
                <w:rFonts w:eastAsia="SimSun"/>
                <w:sz w:val="16"/>
                <w:szCs w:val="16"/>
                <w:lang w:eastAsia="en-CA"/>
              </w:rPr>
            </w:pPr>
            <w:r>
              <w:rPr>
                <w:sz w:val="16"/>
                <w:szCs w:val="16"/>
              </w:rPr>
              <w:t>18</w:t>
            </w:r>
          </w:p>
        </w:tc>
        <w:tc>
          <w:tcPr>
            <w:tcW w:w="1525" w:type="dxa"/>
            <w:gridSpan w:val="2"/>
            <w:vAlign w:val="center"/>
          </w:tcPr>
          <w:p w14:paraId="1F21C755" w14:textId="77777777" w:rsidR="00232705" w:rsidRPr="00D45B70" w:rsidRDefault="00232705" w:rsidP="00232705">
            <w:pPr>
              <w:spacing w:before="20" w:after="20"/>
              <w:rPr>
                <w:rFonts w:eastAsia="SimSun"/>
                <w:sz w:val="16"/>
                <w:szCs w:val="16"/>
                <w:lang w:eastAsia="en-CA"/>
              </w:rPr>
            </w:pPr>
            <w:r w:rsidRPr="00D45B70">
              <w:rPr>
                <w:color w:val="000000"/>
                <w:sz w:val="16"/>
                <w:szCs w:val="16"/>
              </w:rPr>
              <w:t>Hughes</w:t>
            </w:r>
            <w:r>
              <w:rPr>
                <w:rFonts w:eastAsia="SimSun"/>
                <w:sz w:val="16"/>
                <w:szCs w:val="16"/>
                <w:lang w:eastAsia="en-CA"/>
              </w:rPr>
              <w:fldChar w:fldCharType="begin">
                <w:fldData xml:space="preserve">PEVuZE5vdGU+PENpdGU+PEF1dGhvcj5IdWdoZXM8L0F1dGhvcj48WWVhcj4yMDE1PC9ZZWFyPjxS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</w:fldData>
              </w:fldChar>
            </w:r>
            <w:r>
              <w:rPr>
                <w:rFonts w:eastAsia="SimSun"/>
                <w:sz w:val="16"/>
                <w:szCs w:val="16"/>
                <w:lang w:eastAsia="en-CA"/>
              </w:rPr>
              <w:instrText xml:space="preserve"> ADDIN EN.CITE </w:instrText>
            </w:r>
            <w:r>
              <w:rPr>
                <w:rFonts w:eastAsia="SimSun"/>
                <w:sz w:val="16"/>
                <w:szCs w:val="16"/>
                <w:lang w:eastAsia="en-CA"/>
              </w:rPr>
              <w:fldChar w:fldCharType="begin">
                <w:fldData xml:space="preserve">PEVuZE5vdGU+PENpdGU+PEF1dGhvcj5IdWdoZXM8L0F1dGhvcj48WWVhcj4yMDE1PC9ZZWFyPjxS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</w:fldData>
              </w:fldChar>
            </w:r>
            <w:r>
              <w:rPr>
                <w:rFonts w:eastAsia="SimSun"/>
                <w:sz w:val="16"/>
                <w:szCs w:val="16"/>
                <w:lang w:eastAsia="en-CA"/>
              </w:rPr>
              <w:instrText xml:space="preserve"> ADDIN EN.CITE.DATA </w:instrText>
            </w:r>
            <w:r>
              <w:rPr>
                <w:rFonts w:eastAsia="SimSun"/>
                <w:sz w:val="16"/>
                <w:szCs w:val="16"/>
                <w:lang w:eastAsia="en-CA"/>
              </w:rPr>
            </w:r>
            <w:r>
              <w:rPr>
                <w:rFonts w:eastAsia="SimSun"/>
                <w:sz w:val="16"/>
                <w:szCs w:val="16"/>
                <w:lang w:eastAsia="en-CA"/>
              </w:rPr>
              <w:fldChar w:fldCharType="end"/>
            </w:r>
            <w:r>
              <w:rPr>
                <w:rFonts w:eastAsia="SimSun"/>
                <w:sz w:val="16"/>
                <w:szCs w:val="16"/>
                <w:lang w:eastAsia="en-CA"/>
              </w:rPr>
            </w:r>
            <w:r>
              <w:rPr>
                <w:rFonts w:eastAsia="SimSun"/>
                <w:sz w:val="16"/>
                <w:szCs w:val="16"/>
                <w:lang w:eastAsia="en-CA"/>
              </w:rPr>
              <w:fldChar w:fldCharType="separate"/>
            </w:r>
            <w:r w:rsidRPr="00A66226">
              <w:rPr>
                <w:rFonts w:eastAsia="SimSun"/>
                <w:noProof/>
                <w:sz w:val="16"/>
                <w:szCs w:val="16"/>
                <w:vertAlign w:val="superscript"/>
                <w:lang w:eastAsia="en-CA"/>
              </w:rPr>
              <w:t>23</w:t>
            </w:r>
            <w:r>
              <w:rPr>
                <w:rFonts w:eastAsia="SimSun"/>
                <w:sz w:val="16"/>
                <w:szCs w:val="16"/>
                <w:lang w:eastAsia="en-CA"/>
              </w:rPr>
              <w:fldChar w:fldCharType="end"/>
            </w:r>
          </w:p>
        </w:tc>
        <w:tc>
          <w:tcPr>
            <w:tcW w:w="865" w:type="dxa"/>
            <w:gridSpan w:val="2"/>
            <w:vAlign w:val="center"/>
          </w:tcPr>
          <w:p w14:paraId="6DE8D859" w14:textId="77777777" w:rsidR="00232705" w:rsidRPr="00D45B70" w:rsidRDefault="00232705" w:rsidP="00232705">
            <w:pPr>
              <w:spacing w:before="20" w:after="20"/>
              <w:rPr>
                <w:rFonts w:eastAsia="SimSun"/>
                <w:sz w:val="16"/>
                <w:szCs w:val="16"/>
                <w:lang w:eastAsia="en-CA"/>
              </w:rPr>
            </w:pPr>
            <w:r w:rsidRPr="00D45B70">
              <w:rPr>
                <w:color w:val="000000"/>
                <w:sz w:val="16"/>
                <w:szCs w:val="16"/>
              </w:rPr>
              <w:t>Census</w:t>
            </w:r>
          </w:p>
        </w:tc>
        <w:tc>
          <w:tcPr>
            <w:tcW w:w="1248" w:type="dxa"/>
            <w:vAlign w:val="center"/>
          </w:tcPr>
          <w:p w14:paraId="18C0D1AF" w14:textId="77777777" w:rsidR="00232705" w:rsidRPr="00D45B70" w:rsidRDefault="00232705" w:rsidP="00232705">
            <w:pPr>
              <w:spacing w:before="20" w:after="20"/>
              <w:rPr>
                <w:rFonts w:eastAsia="SimSun"/>
                <w:sz w:val="16"/>
                <w:szCs w:val="16"/>
                <w:lang w:eastAsia="en-CA"/>
              </w:rPr>
            </w:pPr>
            <w:r w:rsidRPr="00D45B70">
              <w:rPr>
                <w:color w:val="000000"/>
                <w:sz w:val="16"/>
                <w:szCs w:val="16"/>
              </w:rPr>
              <w:t>94.9%</w:t>
            </w:r>
          </w:p>
        </w:tc>
        <w:tc>
          <w:tcPr>
            <w:tcW w:w="1378" w:type="dxa"/>
            <w:vAlign w:val="center"/>
          </w:tcPr>
          <w:p w14:paraId="3838EA16" w14:textId="77777777" w:rsidR="00232705" w:rsidRPr="00D45B70" w:rsidRDefault="00232705" w:rsidP="00232705">
            <w:pPr>
              <w:spacing w:before="20" w:after="20"/>
              <w:rPr>
                <w:rFonts w:eastAsia="SimSun"/>
                <w:sz w:val="16"/>
                <w:szCs w:val="16"/>
                <w:lang w:eastAsia="en-CA"/>
              </w:rPr>
            </w:pPr>
            <w:r w:rsidRPr="00D45B70">
              <w:rPr>
                <w:color w:val="000000"/>
                <w:sz w:val="16"/>
                <w:szCs w:val="16"/>
              </w:rPr>
              <w:t>94.9%</w:t>
            </w:r>
          </w:p>
        </w:tc>
        <w:tc>
          <w:tcPr>
            <w:tcW w:w="1132" w:type="dxa"/>
            <w:gridSpan w:val="2"/>
            <w:vAlign w:val="center"/>
          </w:tcPr>
          <w:p w14:paraId="7A791AB7"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689" w:type="dxa"/>
            <w:gridSpan w:val="2"/>
            <w:vAlign w:val="center"/>
          </w:tcPr>
          <w:p w14:paraId="1302DEB0" w14:textId="77777777" w:rsidR="00232705" w:rsidRPr="00D45B70" w:rsidRDefault="00232705" w:rsidP="00232705">
            <w:pPr>
              <w:spacing w:before="20" w:after="20"/>
              <w:rPr>
                <w:rFonts w:eastAsia="SimSun"/>
                <w:sz w:val="16"/>
                <w:szCs w:val="16"/>
                <w:lang w:eastAsia="en-CA"/>
              </w:rPr>
            </w:pPr>
            <w:r w:rsidRPr="00D45B70">
              <w:rPr>
                <w:color w:val="000000"/>
                <w:sz w:val="16"/>
                <w:szCs w:val="16"/>
              </w:rPr>
              <w:t>25.4%</w:t>
            </w:r>
          </w:p>
        </w:tc>
        <w:tc>
          <w:tcPr>
            <w:tcW w:w="1221" w:type="dxa"/>
            <w:gridSpan w:val="3"/>
            <w:vAlign w:val="center"/>
          </w:tcPr>
          <w:p w14:paraId="7025B152" w14:textId="77777777" w:rsidR="00232705" w:rsidRPr="00D45B70" w:rsidRDefault="00232705" w:rsidP="00232705">
            <w:pPr>
              <w:spacing w:before="20" w:after="20"/>
              <w:rPr>
                <w:rFonts w:eastAsia="SimSun"/>
                <w:sz w:val="16"/>
                <w:szCs w:val="16"/>
                <w:lang w:eastAsia="en-CA"/>
              </w:rPr>
            </w:pPr>
            <w:r w:rsidRPr="00D45B70">
              <w:rPr>
                <w:color w:val="000000"/>
                <w:sz w:val="16"/>
                <w:szCs w:val="16"/>
              </w:rPr>
              <w:t>Laserson</w:t>
            </w:r>
          </w:p>
        </w:tc>
        <w:tc>
          <w:tcPr>
            <w:tcW w:w="710" w:type="dxa"/>
            <w:gridSpan w:val="3"/>
            <w:vAlign w:val="center"/>
          </w:tcPr>
          <w:p w14:paraId="71107725"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710" w:type="dxa"/>
            <w:vAlign w:val="center"/>
          </w:tcPr>
          <w:p w14:paraId="1FB7B710"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078" w:type="dxa"/>
            <w:vAlign w:val="center"/>
          </w:tcPr>
          <w:p w14:paraId="65F69496"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830" w:type="dxa"/>
            <w:vAlign w:val="center"/>
          </w:tcPr>
          <w:p w14:paraId="3FAF2C0A" w14:textId="77777777" w:rsidR="00232705" w:rsidRPr="00D45B70" w:rsidRDefault="00232705" w:rsidP="00232705">
            <w:pPr>
              <w:spacing w:before="20" w:after="20"/>
              <w:rPr>
                <w:rFonts w:eastAsia="SimSun"/>
                <w:sz w:val="16"/>
                <w:szCs w:val="16"/>
                <w:lang w:eastAsia="en-CA"/>
              </w:rPr>
            </w:pPr>
            <w:r w:rsidRPr="00D45B70">
              <w:rPr>
                <w:color w:val="000000"/>
                <w:sz w:val="16"/>
                <w:szCs w:val="16"/>
              </w:rPr>
              <w:t>High</w:t>
            </w:r>
          </w:p>
        </w:tc>
      </w:tr>
      <w:tr w:rsidR="00232705" w:rsidRPr="00D45B70" w14:paraId="789FC61C" w14:textId="77777777" w:rsidTr="00232705">
        <w:tc>
          <w:tcPr>
            <w:tcW w:w="412" w:type="dxa"/>
            <w:vAlign w:val="center"/>
          </w:tcPr>
          <w:p w14:paraId="360731DC" w14:textId="77777777" w:rsidR="00232705" w:rsidRPr="00D45B70" w:rsidRDefault="00232705" w:rsidP="00232705">
            <w:pPr>
              <w:spacing w:before="20" w:after="20"/>
              <w:rPr>
                <w:sz w:val="16"/>
                <w:szCs w:val="16"/>
              </w:rPr>
            </w:pPr>
            <w:r>
              <w:rPr>
                <w:sz w:val="16"/>
                <w:szCs w:val="16"/>
              </w:rPr>
              <w:t>19</w:t>
            </w:r>
          </w:p>
        </w:tc>
        <w:tc>
          <w:tcPr>
            <w:tcW w:w="1525" w:type="dxa"/>
            <w:gridSpan w:val="2"/>
            <w:vAlign w:val="center"/>
          </w:tcPr>
          <w:p w14:paraId="4D108296" w14:textId="77777777" w:rsidR="00232705" w:rsidRPr="00D45B70" w:rsidRDefault="00232705" w:rsidP="00232705">
            <w:pPr>
              <w:spacing w:before="20" w:after="20"/>
              <w:rPr>
                <w:color w:val="000000"/>
                <w:sz w:val="16"/>
                <w:szCs w:val="16"/>
              </w:rPr>
            </w:pPr>
            <w:r w:rsidRPr="00D45B70">
              <w:rPr>
                <w:color w:val="000000"/>
                <w:sz w:val="16"/>
                <w:szCs w:val="16"/>
              </w:rPr>
              <w:t>Isaakidis</w:t>
            </w:r>
            <w:r>
              <w:rPr>
                <w:color w:val="000000"/>
                <w:sz w:val="16"/>
                <w:szCs w:val="16"/>
              </w:rPr>
              <w:fldChar w:fldCharType="begin">
                <w:fldData xml:space="preserve">PEVuZE5vdGU+PENpdGU+PEF1dGhvcj5Jc2Fha2lkaXM8L0F1dGhvcj48WWVhcj4yMDEyPC9ZZWFy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</w:fldData>
              </w:fldChar>
            </w:r>
            <w:r>
              <w:rPr>
                <w:color w:val="000000"/>
                <w:sz w:val="16"/>
                <w:szCs w:val="16"/>
              </w:rPr>
              <w:instrText xml:space="preserve"> ADDIN EN.CITE </w:instrText>
            </w:r>
            <w:r>
              <w:rPr>
                <w:color w:val="000000"/>
                <w:sz w:val="16"/>
                <w:szCs w:val="16"/>
              </w:rPr>
              <w:fldChar w:fldCharType="begin">
                <w:fldData xml:space="preserve">PEVuZE5vdGU+PENpdGU+PEF1dGhvcj5Jc2Fha2lkaXM8L0F1dGhvcj48WWVhcj4yMDEyPC9ZZWFy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23,24</w:t>
            </w:r>
            <w:r>
              <w:rPr>
                <w:color w:val="000000"/>
                <w:sz w:val="16"/>
                <w:szCs w:val="16"/>
              </w:rPr>
              <w:fldChar w:fldCharType="end"/>
            </w:r>
          </w:p>
        </w:tc>
        <w:tc>
          <w:tcPr>
            <w:tcW w:w="865" w:type="dxa"/>
            <w:gridSpan w:val="2"/>
            <w:vAlign w:val="center"/>
          </w:tcPr>
          <w:p w14:paraId="0D6EA124" w14:textId="77777777" w:rsidR="00232705" w:rsidRPr="00D45B70" w:rsidRDefault="00232705" w:rsidP="00232705">
            <w:pPr>
              <w:spacing w:before="20" w:after="20"/>
              <w:rPr>
                <w:rFonts w:eastAsia="SimSun"/>
                <w:sz w:val="16"/>
                <w:szCs w:val="16"/>
                <w:lang w:eastAsia="en-CA"/>
              </w:rPr>
            </w:pPr>
            <w:r w:rsidRPr="00D45B70">
              <w:rPr>
                <w:color w:val="000000"/>
                <w:sz w:val="16"/>
                <w:szCs w:val="16"/>
              </w:rPr>
              <w:t>Census</w:t>
            </w:r>
          </w:p>
        </w:tc>
        <w:tc>
          <w:tcPr>
            <w:tcW w:w="1248" w:type="dxa"/>
            <w:vAlign w:val="center"/>
          </w:tcPr>
          <w:p w14:paraId="6828A416" w14:textId="77777777" w:rsidR="00232705" w:rsidRPr="00D45B70" w:rsidRDefault="00232705" w:rsidP="00232705">
            <w:pPr>
              <w:spacing w:before="20" w:after="20"/>
              <w:rPr>
                <w:rFonts w:eastAsia="SimSun"/>
                <w:sz w:val="16"/>
                <w:szCs w:val="16"/>
                <w:lang w:eastAsia="en-CA"/>
              </w:rPr>
            </w:pPr>
            <w:r w:rsidRPr="00D45B70">
              <w:rPr>
                <w:color w:val="000000"/>
                <w:sz w:val="16"/>
                <w:szCs w:val="16"/>
              </w:rPr>
              <w:t>96.7%</w:t>
            </w:r>
          </w:p>
        </w:tc>
        <w:tc>
          <w:tcPr>
            <w:tcW w:w="1378" w:type="dxa"/>
            <w:vAlign w:val="center"/>
          </w:tcPr>
          <w:p w14:paraId="7A2BE12A" w14:textId="77777777" w:rsidR="00232705" w:rsidRPr="00D45B70" w:rsidRDefault="00232705" w:rsidP="00232705">
            <w:pPr>
              <w:spacing w:before="20" w:after="20"/>
              <w:rPr>
                <w:rFonts w:eastAsia="SimSun"/>
                <w:sz w:val="16"/>
                <w:szCs w:val="16"/>
                <w:lang w:eastAsia="en-CA"/>
              </w:rPr>
            </w:pPr>
            <w:r w:rsidRPr="00D45B70">
              <w:rPr>
                <w:color w:val="000000"/>
                <w:sz w:val="16"/>
                <w:szCs w:val="16"/>
              </w:rPr>
              <w:t>95.4%</w:t>
            </w:r>
          </w:p>
        </w:tc>
        <w:tc>
          <w:tcPr>
            <w:tcW w:w="1132" w:type="dxa"/>
            <w:gridSpan w:val="2"/>
            <w:vAlign w:val="center"/>
          </w:tcPr>
          <w:p w14:paraId="006A0E29"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689" w:type="dxa"/>
            <w:gridSpan w:val="2"/>
            <w:vAlign w:val="center"/>
          </w:tcPr>
          <w:p w14:paraId="7FADDEC8" w14:textId="77777777" w:rsidR="00232705" w:rsidRPr="00D45B70" w:rsidRDefault="00232705" w:rsidP="00232705">
            <w:pPr>
              <w:spacing w:before="20" w:after="20"/>
              <w:rPr>
                <w:rFonts w:eastAsia="SimSun"/>
                <w:sz w:val="16"/>
                <w:szCs w:val="16"/>
                <w:lang w:eastAsia="en-CA"/>
              </w:rPr>
            </w:pPr>
            <w:r w:rsidRPr="00D45B70">
              <w:rPr>
                <w:color w:val="000000"/>
                <w:sz w:val="16"/>
                <w:szCs w:val="16"/>
              </w:rPr>
              <w:t>11.8%</w:t>
            </w:r>
          </w:p>
        </w:tc>
        <w:tc>
          <w:tcPr>
            <w:tcW w:w="1221" w:type="dxa"/>
            <w:gridSpan w:val="3"/>
            <w:vAlign w:val="center"/>
          </w:tcPr>
          <w:p w14:paraId="4C489F16" w14:textId="77777777" w:rsidR="00232705" w:rsidRPr="00D45B70" w:rsidRDefault="00232705" w:rsidP="00232705">
            <w:pPr>
              <w:spacing w:before="20" w:after="20"/>
              <w:rPr>
                <w:rFonts w:eastAsia="SimSun"/>
                <w:sz w:val="16"/>
                <w:szCs w:val="16"/>
                <w:lang w:eastAsia="en-CA"/>
              </w:rPr>
            </w:pPr>
            <w:r w:rsidRPr="00D45B70">
              <w:rPr>
                <w:color w:val="000000"/>
                <w:sz w:val="16"/>
                <w:szCs w:val="16"/>
              </w:rPr>
              <w:t>Laserson</w:t>
            </w:r>
          </w:p>
        </w:tc>
        <w:tc>
          <w:tcPr>
            <w:tcW w:w="710" w:type="dxa"/>
            <w:gridSpan w:val="3"/>
            <w:vAlign w:val="center"/>
          </w:tcPr>
          <w:p w14:paraId="190BDD98"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710" w:type="dxa"/>
            <w:vAlign w:val="center"/>
          </w:tcPr>
          <w:p w14:paraId="7740D872"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078" w:type="dxa"/>
            <w:vAlign w:val="center"/>
          </w:tcPr>
          <w:p w14:paraId="0DBC9184" w14:textId="77777777" w:rsidR="00232705" w:rsidRPr="00D45B70" w:rsidRDefault="00232705" w:rsidP="00232705">
            <w:pPr>
              <w:spacing w:before="20" w:after="20"/>
              <w:rPr>
                <w:rFonts w:eastAsia="SimSun"/>
                <w:sz w:val="16"/>
                <w:szCs w:val="16"/>
                <w:lang w:eastAsia="en-CA"/>
              </w:rPr>
            </w:pPr>
            <w:r w:rsidRPr="00D45B70">
              <w:rPr>
                <w:color w:val="000000"/>
                <w:sz w:val="16"/>
                <w:szCs w:val="16"/>
              </w:rPr>
              <w:t>98.0%</w:t>
            </w:r>
          </w:p>
        </w:tc>
        <w:tc>
          <w:tcPr>
            <w:tcW w:w="830" w:type="dxa"/>
            <w:vAlign w:val="center"/>
          </w:tcPr>
          <w:p w14:paraId="1627316C" w14:textId="77777777" w:rsidR="00232705" w:rsidRPr="00D45B70" w:rsidRDefault="00232705" w:rsidP="00232705">
            <w:pPr>
              <w:spacing w:before="20" w:after="20"/>
              <w:rPr>
                <w:rFonts w:eastAsia="SimSun"/>
                <w:sz w:val="16"/>
                <w:szCs w:val="16"/>
                <w:lang w:eastAsia="en-CA"/>
              </w:rPr>
            </w:pPr>
            <w:r w:rsidRPr="00D45B70">
              <w:rPr>
                <w:color w:val="000000"/>
                <w:sz w:val="16"/>
                <w:szCs w:val="16"/>
              </w:rPr>
              <w:t>High</w:t>
            </w:r>
          </w:p>
        </w:tc>
      </w:tr>
      <w:tr w:rsidR="00232705" w:rsidRPr="00D45B70" w14:paraId="46F99852" w14:textId="77777777" w:rsidTr="00232705">
        <w:tc>
          <w:tcPr>
            <w:tcW w:w="412" w:type="dxa"/>
            <w:vAlign w:val="center"/>
          </w:tcPr>
          <w:p w14:paraId="2480241F" w14:textId="77777777" w:rsidR="00232705" w:rsidRPr="00D45B70" w:rsidRDefault="00232705" w:rsidP="00232705">
            <w:pPr>
              <w:spacing w:before="20" w:after="20"/>
              <w:rPr>
                <w:sz w:val="16"/>
                <w:szCs w:val="16"/>
              </w:rPr>
            </w:pPr>
            <w:r>
              <w:rPr>
                <w:sz w:val="16"/>
                <w:szCs w:val="16"/>
              </w:rPr>
              <w:t>20</w:t>
            </w:r>
          </w:p>
        </w:tc>
        <w:tc>
          <w:tcPr>
            <w:tcW w:w="1525" w:type="dxa"/>
            <w:gridSpan w:val="2"/>
            <w:vAlign w:val="center"/>
          </w:tcPr>
          <w:p w14:paraId="62F68E27" w14:textId="77777777" w:rsidR="00232705" w:rsidRPr="00D45B70" w:rsidRDefault="00232705" w:rsidP="00232705">
            <w:pPr>
              <w:spacing w:before="20" w:after="20"/>
              <w:rPr>
                <w:color w:val="000000"/>
                <w:sz w:val="16"/>
                <w:szCs w:val="16"/>
              </w:rPr>
            </w:pPr>
            <w:r w:rsidRPr="00D45B70">
              <w:rPr>
                <w:color w:val="000000"/>
                <w:sz w:val="16"/>
                <w:szCs w:val="16"/>
              </w:rPr>
              <w:t>Jarlsberg</w:t>
            </w:r>
            <w:r>
              <w:rPr>
                <w:color w:val="000000"/>
                <w:sz w:val="16"/>
                <w:szCs w:val="16"/>
              </w:rPr>
              <w:fldChar w:fldCharType="begin"/>
            </w:r>
            <w:r>
              <w:rPr>
                <w:color w:val="000000"/>
                <w:sz w:val="16"/>
                <w:szCs w:val="16"/>
              </w:rPr>
              <w:instrText xml:space="preserve"> ADDIN EN.CITE &lt;EndNote&gt;&lt;Cite&gt;&lt;Author&gt;Jarlsberg&lt;/Author&gt;&lt;Year&gt;2016&lt;/Year&gt;&lt;RecNum&gt;94&lt;/RecNum&gt;&lt;DisplayText&gt;&lt;style face="superscript"&gt;25&lt;/style&gt;&lt;/DisplayText&gt;&lt;record&gt;&lt;rec-number&gt;94&lt;/rec-number&gt;&lt;foreign-keys&gt;&lt;key app="EN" db-id="fsse2s098za2eqerwz75f0pfxtvs20rr22tf" timestamp="1571163316"&gt;94&lt;/key&gt;&lt;/foreign-keys&gt;&lt;ref-type name="Journal Article"&gt;17&lt;/ref-type&gt;&lt;contributors&gt;&lt;authors&gt;&lt;author&gt;Jarlsberg, L.&lt;/author&gt;&lt;author&gt;Nahid, P.&lt;/author&gt;&lt;/authors&gt;&lt;/contributors&gt;&lt;titles&gt;&lt;title&gt;Unpublished data (San Francisco, USA)&lt;/title&gt;&lt;/titles&gt;&lt;dates&gt;&lt;year&gt;2016&lt;/year&gt;&lt;/dates&gt;&lt;label&gt;5106&lt;/label&gt;&lt;urls&gt;&lt;/urls&gt;&lt;/record&gt;&lt;/Cite&gt;&lt;/EndNote&gt;</w:instrText>
            </w:r>
            <w:r>
              <w:rPr>
                <w:color w:val="000000"/>
                <w:sz w:val="16"/>
                <w:szCs w:val="16"/>
              </w:rPr>
              <w:fldChar w:fldCharType="separate"/>
            </w:r>
            <w:r w:rsidRPr="00A66226">
              <w:rPr>
                <w:noProof/>
                <w:color w:val="000000"/>
                <w:sz w:val="16"/>
                <w:szCs w:val="16"/>
                <w:vertAlign w:val="superscript"/>
              </w:rPr>
              <w:t>25</w:t>
            </w:r>
            <w:r>
              <w:rPr>
                <w:color w:val="000000"/>
                <w:sz w:val="16"/>
                <w:szCs w:val="16"/>
              </w:rPr>
              <w:fldChar w:fldCharType="end"/>
            </w:r>
          </w:p>
        </w:tc>
        <w:tc>
          <w:tcPr>
            <w:tcW w:w="865" w:type="dxa"/>
            <w:gridSpan w:val="2"/>
            <w:vAlign w:val="center"/>
          </w:tcPr>
          <w:p w14:paraId="27B866A8" w14:textId="77777777" w:rsidR="00232705" w:rsidRPr="00D45B70" w:rsidRDefault="00232705" w:rsidP="00232705">
            <w:pPr>
              <w:spacing w:before="20" w:after="20"/>
              <w:rPr>
                <w:rFonts w:eastAsia="SimSun"/>
                <w:sz w:val="16"/>
                <w:szCs w:val="16"/>
                <w:lang w:eastAsia="en-CA"/>
              </w:rPr>
            </w:pPr>
            <w:r w:rsidRPr="00D45B70">
              <w:rPr>
                <w:color w:val="000000"/>
                <w:sz w:val="16"/>
                <w:szCs w:val="16"/>
              </w:rPr>
              <w:t>Census</w:t>
            </w:r>
          </w:p>
        </w:tc>
        <w:tc>
          <w:tcPr>
            <w:tcW w:w="1248" w:type="dxa"/>
            <w:vAlign w:val="center"/>
          </w:tcPr>
          <w:p w14:paraId="6846F181" w14:textId="77777777" w:rsidR="00232705" w:rsidRPr="00D45B70" w:rsidRDefault="00232705" w:rsidP="00232705">
            <w:pPr>
              <w:spacing w:before="20" w:after="20"/>
              <w:rPr>
                <w:rFonts w:eastAsia="SimSun"/>
                <w:sz w:val="16"/>
                <w:szCs w:val="16"/>
                <w:lang w:eastAsia="en-CA"/>
              </w:rPr>
            </w:pPr>
            <w:r w:rsidRPr="00D45B70">
              <w:rPr>
                <w:color w:val="000000"/>
                <w:sz w:val="16"/>
                <w:szCs w:val="16"/>
              </w:rPr>
              <w:t>96.4%</w:t>
            </w:r>
          </w:p>
        </w:tc>
        <w:tc>
          <w:tcPr>
            <w:tcW w:w="1378" w:type="dxa"/>
            <w:vAlign w:val="center"/>
          </w:tcPr>
          <w:p w14:paraId="04ABBDBB" w14:textId="77777777" w:rsidR="00232705" w:rsidRPr="00D45B70" w:rsidRDefault="00232705" w:rsidP="00232705">
            <w:pPr>
              <w:spacing w:before="20" w:after="20"/>
              <w:rPr>
                <w:rFonts w:eastAsia="SimSun"/>
                <w:sz w:val="16"/>
                <w:szCs w:val="16"/>
                <w:lang w:eastAsia="en-CA"/>
              </w:rPr>
            </w:pPr>
            <w:r w:rsidRPr="00D45B70">
              <w:rPr>
                <w:color w:val="000000"/>
                <w:sz w:val="16"/>
                <w:szCs w:val="16"/>
              </w:rPr>
              <w:t>96.4%</w:t>
            </w:r>
          </w:p>
        </w:tc>
        <w:tc>
          <w:tcPr>
            <w:tcW w:w="1132" w:type="dxa"/>
            <w:gridSpan w:val="2"/>
            <w:vAlign w:val="center"/>
          </w:tcPr>
          <w:p w14:paraId="4B9A5692"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689" w:type="dxa"/>
            <w:gridSpan w:val="2"/>
            <w:vAlign w:val="center"/>
          </w:tcPr>
          <w:p w14:paraId="7AF7FC3F" w14:textId="77777777" w:rsidR="00232705" w:rsidRPr="00D45B70" w:rsidRDefault="00232705" w:rsidP="00232705">
            <w:pPr>
              <w:spacing w:before="20" w:after="20"/>
              <w:rPr>
                <w:rFonts w:eastAsia="SimSun"/>
                <w:sz w:val="16"/>
                <w:szCs w:val="16"/>
                <w:lang w:eastAsia="en-CA"/>
              </w:rPr>
            </w:pPr>
            <w:r w:rsidRPr="00D45B70">
              <w:rPr>
                <w:color w:val="000000"/>
                <w:sz w:val="16"/>
                <w:szCs w:val="16"/>
              </w:rPr>
              <w:t>3.6%</w:t>
            </w:r>
          </w:p>
        </w:tc>
        <w:tc>
          <w:tcPr>
            <w:tcW w:w="1221" w:type="dxa"/>
            <w:gridSpan w:val="3"/>
            <w:vAlign w:val="center"/>
          </w:tcPr>
          <w:p w14:paraId="1694FB98" w14:textId="77777777" w:rsidR="00232705" w:rsidRPr="00D45B70" w:rsidRDefault="00232705" w:rsidP="00232705">
            <w:pPr>
              <w:spacing w:before="20" w:after="20"/>
              <w:rPr>
                <w:rFonts w:eastAsia="SimSun"/>
                <w:sz w:val="16"/>
                <w:szCs w:val="16"/>
                <w:lang w:eastAsia="en-CA"/>
              </w:rPr>
            </w:pPr>
            <w:r w:rsidRPr="00D45B70">
              <w:rPr>
                <w:color w:val="000000"/>
                <w:sz w:val="16"/>
                <w:szCs w:val="16"/>
              </w:rPr>
              <w:t>Laserson</w:t>
            </w:r>
          </w:p>
        </w:tc>
        <w:tc>
          <w:tcPr>
            <w:tcW w:w="710" w:type="dxa"/>
            <w:gridSpan w:val="3"/>
            <w:vAlign w:val="center"/>
          </w:tcPr>
          <w:p w14:paraId="6C84AFB0"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710" w:type="dxa"/>
            <w:vAlign w:val="center"/>
          </w:tcPr>
          <w:p w14:paraId="3954D8FE" w14:textId="77777777" w:rsidR="00232705" w:rsidRPr="00D45B70" w:rsidRDefault="00232705" w:rsidP="00232705">
            <w:pPr>
              <w:spacing w:before="20" w:after="20"/>
              <w:rPr>
                <w:rFonts w:eastAsia="SimSun"/>
                <w:sz w:val="16"/>
                <w:szCs w:val="16"/>
                <w:lang w:eastAsia="en-CA"/>
              </w:rPr>
            </w:pPr>
            <w:r w:rsidRPr="00D45B70">
              <w:rPr>
                <w:color w:val="000000"/>
                <w:sz w:val="16"/>
                <w:szCs w:val="16"/>
              </w:rPr>
              <w:t>92.9%</w:t>
            </w:r>
          </w:p>
        </w:tc>
        <w:tc>
          <w:tcPr>
            <w:tcW w:w="1078" w:type="dxa"/>
            <w:vAlign w:val="center"/>
          </w:tcPr>
          <w:p w14:paraId="07154B0A"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830" w:type="dxa"/>
            <w:vAlign w:val="center"/>
          </w:tcPr>
          <w:p w14:paraId="56EC6C0A" w14:textId="77777777" w:rsidR="00232705" w:rsidRPr="00D45B70" w:rsidRDefault="00232705" w:rsidP="00232705">
            <w:pPr>
              <w:spacing w:before="20" w:after="20"/>
              <w:rPr>
                <w:rFonts w:eastAsia="SimSun"/>
                <w:sz w:val="16"/>
                <w:szCs w:val="16"/>
                <w:lang w:eastAsia="en-CA"/>
              </w:rPr>
            </w:pPr>
            <w:r w:rsidRPr="00D45B70">
              <w:rPr>
                <w:color w:val="000000"/>
                <w:sz w:val="16"/>
                <w:szCs w:val="16"/>
              </w:rPr>
              <w:t>High</w:t>
            </w:r>
          </w:p>
        </w:tc>
      </w:tr>
      <w:tr w:rsidR="00232705" w:rsidRPr="00D45B70" w14:paraId="50B39AB8" w14:textId="77777777" w:rsidTr="00232705">
        <w:tc>
          <w:tcPr>
            <w:tcW w:w="412" w:type="dxa"/>
            <w:vAlign w:val="center"/>
          </w:tcPr>
          <w:p w14:paraId="70554FB6" w14:textId="77777777" w:rsidR="00232705" w:rsidRPr="00D45B70" w:rsidRDefault="00232705" w:rsidP="00232705">
            <w:pPr>
              <w:spacing w:before="20" w:after="20"/>
              <w:rPr>
                <w:sz w:val="16"/>
                <w:szCs w:val="16"/>
              </w:rPr>
            </w:pPr>
            <w:r>
              <w:rPr>
                <w:sz w:val="16"/>
                <w:szCs w:val="16"/>
              </w:rPr>
              <w:t>21</w:t>
            </w:r>
          </w:p>
        </w:tc>
        <w:tc>
          <w:tcPr>
            <w:tcW w:w="1525" w:type="dxa"/>
            <w:gridSpan w:val="2"/>
            <w:vAlign w:val="center"/>
          </w:tcPr>
          <w:p w14:paraId="13DFF5BA" w14:textId="77777777" w:rsidR="00232705" w:rsidRPr="00D45B70" w:rsidRDefault="00232705" w:rsidP="00232705">
            <w:pPr>
              <w:spacing w:before="20" w:after="20"/>
              <w:rPr>
                <w:color w:val="000000"/>
                <w:sz w:val="16"/>
                <w:szCs w:val="16"/>
              </w:rPr>
            </w:pPr>
            <w:r w:rsidRPr="00D45B70">
              <w:rPr>
                <w:color w:val="000000"/>
                <w:sz w:val="16"/>
                <w:szCs w:val="16"/>
              </w:rPr>
              <w:t>Kempker</w:t>
            </w:r>
            <w:r>
              <w:rPr>
                <w:color w:val="000000"/>
                <w:sz w:val="16"/>
                <w:szCs w:val="16"/>
              </w:rPr>
              <w:fldChar w:fldCharType="begin">
                <w:fldData xml:space="preserve">PEVuZE5vdGU+PENpdGU+PEF1dGhvcj5LZW1wa2VyPC9BdXRob3I+PFllYXI+MjAxNTwvWWVhcj48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</w:fldData>
              </w:fldChar>
            </w:r>
            <w:r>
              <w:rPr>
                <w:color w:val="000000"/>
                <w:sz w:val="16"/>
                <w:szCs w:val="16"/>
              </w:rPr>
              <w:instrText xml:space="preserve"> ADDIN EN.CITE </w:instrText>
            </w:r>
            <w:r>
              <w:rPr>
                <w:color w:val="000000"/>
                <w:sz w:val="16"/>
                <w:szCs w:val="16"/>
              </w:rPr>
              <w:fldChar w:fldCharType="begin">
                <w:fldData xml:space="preserve">PEVuZE5vdGU+PENpdGU+PEF1dGhvcj5LZW1wa2VyPC9BdXRob3I+PFllYXI+MjAxNTwvWWVhcj48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26</w:t>
            </w:r>
            <w:r>
              <w:rPr>
                <w:color w:val="000000"/>
                <w:sz w:val="16"/>
                <w:szCs w:val="16"/>
              </w:rPr>
              <w:fldChar w:fldCharType="end"/>
            </w:r>
          </w:p>
        </w:tc>
        <w:tc>
          <w:tcPr>
            <w:tcW w:w="865" w:type="dxa"/>
            <w:gridSpan w:val="2"/>
            <w:vAlign w:val="center"/>
          </w:tcPr>
          <w:p w14:paraId="11E296BF" w14:textId="77777777" w:rsidR="00232705" w:rsidRPr="00D45B70" w:rsidRDefault="00232705" w:rsidP="00232705">
            <w:pPr>
              <w:spacing w:before="20" w:after="20"/>
              <w:rPr>
                <w:rFonts w:eastAsia="SimSun"/>
                <w:sz w:val="16"/>
                <w:szCs w:val="16"/>
                <w:lang w:eastAsia="en-CA"/>
              </w:rPr>
            </w:pPr>
            <w:r w:rsidRPr="00D45B70">
              <w:rPr>
                <w:color w:val="000000"/>
                <w:sz w:val="16"/>
                <w:szCs w:val="16"/>
              </w:rPr>
              <w:t>Census</w:t>
            </w:r>
          </w:p>
        </w:tc>
        <w:tc>
          <w:tcPr>
            <w:tcW w:w="1248" w:type="dxa"/>
            <w:vAlign w:val="center"/>
          </w:tcPr>
          <w:p w14:paraId="3CBDDD60"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378" w:type="dxa"/>
            <w:vAlign w:val="center"/>
          </w:tcPr>
          <w:p w14:paraId="5AE28A5C"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132" w:type="dxa"/>
            <w:gridSpan w:val="2"/>
            <w:vAlign w:val="center"/>
          </w:tcPr>
          <w:p w14:paraId="3FE2C722" w14:textId="77777777" w:rsidR="00232705" w:rsidRPr="00D45B70" w:rsidRDefault="00232705" w:rsidP="00232705">
            <w:pPr>
              <w:spacing w:before="20" w:after="20"/>
              <w:rPr>
                <w:rFonts w:eastAsia="SimSun"/>
                <w:sz w:val="16"/>
                <w:szCs w:val="16"/>
                <w:lang w:eastAsia="en-CA"/>
              </w:rPr>
            </w:pPr>
            <w:r w:rsidRPr="00D45B70">
              <w:rPr>
                <w:color w:val="000000"/>
                <w:sz w:val="16"/>
                <w:szCs w:val="16"/>
              </w:rPr>
              <w:t>94.9%</w:t>
            </w:r>
          </w:p>
        </w:tc>
        <w:tc>
          <w:tcPr>
            <w:tcW w:w="689" w:type="dxa"/>
            <w:gridSpan w:val="2"/>
            <w:vAlign w:val="center"/>
          </w:tcPr>
          <w:p w14:paraId="79FE49C6" w14:textId="77777777" w:rsidR="00232705" w:rsidRPr="00D45B70" w:rsidRDefault="00232705" w:rsidP="00232705">
            <w:pPr>
              <w:spacing w:before="20" w:after="20"/>
              <w:rPr>
                <w:rFonts w:eastAsia="SimSun"/>
                <w:sz w:val="16"/>
                <w:szCs w:val="16"/>
                <w:lang w:eastAsia="en-CA"/>
              </w:rPr>
            </w:pPr>
            <w:r w:rsidRPr="00D45B70">
              <w:rPr>
                <w:color w:val="000000"/>
                <w:sz w:val="16"/>
                <w:szCs w:val="16"/>
              </w:rPr>
              <w:t>32.7%</w:t>
            </w:r>
          </w:p>
        </w:tc>
        <w:tc>
          <w:tcPr>
            <w:tcW w:w="1221" w:type="dxa"/>
            <w:gridSpan w:val="3"/>
            <w:vAlign w:val="center"/>
          </w:tcPr>
          <w:p w14:paraId="2B613CBF" w14:textId="77777777" w:rsidR="00232705" w:rsidRPr="00D45B70" w:rsidRDefault="00232705" w:rsidP="00232705">
            <w:pPr>
              <w:spacing w:before="20" w:after="20"/>
              <w:rPr>
                <w:rFonts w:eastAsia="SimSun"/>
                <w:sz w:val="16"/>
                <w:szCs w:val="16"/>
                <w:lang w:eastAsia="en-CA"/>
              </w:rPr>
            </w:pPr>
            <w:r w:rsidRPr="00D45B70">
              <w:rPr>
                <w:color w:val="000000"/>
                <w:sz w:val="16"/>
                <w:szCs w:val="16"/>
              </w:rPr>
              <w:t>Laserson</w:t>
            </w:r>
          </w:p>
        </w:tc>
        <w:tc>
          <w:tcPr>
            <w:tcW w:w="710" w:type="dxa"/>
            <w:gridSpan w:val="3"/>
            <w:vAlign w:val="center"/>
          </w:tcPr>
          <w:p w14:paraId="4C644321"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710" w:type="dxa"/>
            <w:vAlign w:val="center"/>
          </w:tcPr>
          <w:p w14:paraId="3D70175D" w14:textId="77777777" w:rsidR="00232705" w:rsidRPr="00D45B70" w:rsidRDefault="00232705" w:rsidP="00232705">
            <w:pPr>
              <w:spacing w:before="20" w:after="20"/>
              <w:rPr>
                <w:rFonts w:eastAsia="SimSun"/>
                <w:sz w:val="16"/>
                <w:szCs w:val="16"/>
                <w:lang w:eastAsia="en-CA"/>
              </w:rPr>
            </w:pPr>
            <w:r w:rsidRPr="00D45B70">
              <w:rPr>
                <w:color w:val="000000"/>
                <w:sz w:val="16"/>
                <w:szCs w:val="16"/>
              </w:rPr>
              <w:t>94.7%</w:t>
            </w:r>
          </w:p>
        </w:tc>
        <w:tc>
          <w:tcPr>
            <w:tcW w:w="1078" w:type="dxa"/>
            <w:vAlign w:val="center"/>
          </w:tcPr>
          <w:p w14:paraId="103D247A"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830" w:type="dxa"/>
            <w:vAlign w:val="center"/>
          </w:tcPr>
          <w:p w14:paraId="14AD200F" w14:textId="77777777" w:rsidR="00232705" w:rsidRPr="00D45B70" w:rsidRDefault="00232705" w:rsidP="00232705">
            <w:pPr>
              <w:spacing w:before="20" w:after="20"/>
              <w:rPr>
                <w:rFonts w:eastAsia="SimSun"/>
                <w:sz w:val="16"/>
                <w:szCs w:val="16"/>
                <w:lang w:eastAsia="en-CA"/>
              </w:rPr>
            </w:pPr>
            <w:r w:rsidRPr="00D45B70">
              <w:rPr>
                <w:color w:val="000000"/>
                <w:sz w:val="16"/>
                <w:szCs w:val="16"/>
              </w:rPr>
              <w:t>High</w:t>
            </w:r>
          </w:p>
        </w:tc>
      </w:tr>
      <w:tr w:rsidR="00232705" w:rsidRPr="00D45B70" w14:paraId="54B03E14" w14:textId="77777777" w:rsidTr="00232705">
        <w:tc>
          <w:tcPr>
            <w:tcW w:w="412" w:type="dxa"/>
            <w:vAlign w:val="center"/>
          </w:tcPr>
          <w:p w14:paraId="15435253" w14:textId="77777777" w:rsidR="00232705" w:rsidRPr="00D45B70" w:rsidRDefault="00232705" w:rsidP="00232705">
            <w:pPr>
              <w:spacing w:before="20" w:after="20"/>
              <w:rPr>
                <w:sz w:val="16"/>
                <w:szCs w:val="16"/>
              </w:rPr>
            </w:pPr>
            <w:r>
              <w:rPr>
                <w:sz w:val="16"/>
                <w:szCs w:val="16"/>
              </w:rPr>
              <w:t>22</w:t>
            </w:r>
          </w:p>
        </w:tc>
        <w:tc>
          <w:tcPr>
            <w:tcW w:w="1525" w:type="dxa"/>
            <w:gridSpan w:val="2"/>
            <w:vAlign w:val="center"/>
          </w:tcPr>
          <w:p w14:paraId="52B9E696" w14:textId="77777777" w:rsidR="00232705" w:rsidRPr="00D45B70" w:rsidRDefault="00232705" w:rsidP="00232705">
            <w:pPr>
              <w:spacing w:before="20" w:after="20"/>
              <w:rPr>
                <w:color w:val="000000"/>
                <w:sz w:val="16"/>
                <w:szCs w:val="16"/>
              </w:rPr>
            </w:pPr>
            <w:r w:rsidRPr="00D45B70">
              <w:rPr>
                <w:color w:val="000000"/>
                <w:sz w:val="16"/>
                <w:szCs w:val="16"/>
              </w:rPr>
              <w:t>Koenig</w:t>
            </w:r>
            <w:r>
              <w:rPr>
                <w:color w:val="000000"/>
                <w:sz w:val="16"/>
                <w:szCs w:val="16"/>
              </w:rPr>
              <w:fldChar w:fldCharType="begin">
                <w:fldData xml:space="preserve">PEVuZE5vdGU+PENpdGU+PEF1dGhvcj5DaGFybGVzPC9BdXRob3I+PFllYXI+MjAxNDwvWWVhcj48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</w:fldData>
              </w:fldChar>
            </w:r>
            <w:r>
              <w:rPr>
                <w:color w:val="000000"/>
                <w:sz w:val="16"/>
                <w:szCs w:val="16"/>
              </w:rPr>
              <w:instrText xml:space="preserve"> ADDIN EN.CITE </w:instrText>
            </w:r>
            <w:r>
              <w:rPr>
                <w:color w:val="000000"/>
                <w:sz w:val="16"/>
                <w:szCs w:val="16"/>
              </w:rPr>
              <w:fldChar w:fldCharType="begin">
                <w:fldData xml:space="preserve">PEVuZE5vdGU+PENpdGU+PEF1dGhvcj5DaGFybGVzPC9BdXRob3I+PFllYXI+MjAxNDwvWWVhcj48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27</w:t>
            </w:r>
            <w:r>
              <w:rPr>
                <w:color w:val="000000"/>
                <w:sz w:val="16"/>
                <w:szCs w:val="16"/>
              </w:rPr>
              <w:fldChar w:fldCharType="end"/>
            </w:r>
          </w:p>
        </w:tc>
        <w:tc>
          <w:tcPr>
            <w:tcW w:w="865" w:type="dxa"/>
            <w:gridSpan w:val="2"/>
            <w:vAlign w:val="center"/>
          </w:tcPr>
          <w:p w14:paraId="40CFD751" w14:textId="77777777" w:rsidR="00232705" w:rsidRPr="00D45B70" w:rsidRDefault="00232705" w:rsidP="00232705">
            <w:pPr>
              <w:spacing w:before="20" w:after="20"/>
              <w:rPr>
                <w:rFonts w:eastAsia="SimSun"/>
                <w:sz w:val="16"/>
                <w:szCs w:val="16"/>
                <w:lang w:eastAsia="en-CA"/>
              </w:rPr>
            </w:pPr>
            <w:r w:rsidRPr="00D45B70">
              <w:rPr>
                <w:color w:val="000000"/>
                <w:sz w:val="16"/>
                <w:szCs w:val="16"/>
              </w:rPr>
              <w:t>Census</w:t>
            </w:r>
          </w:p>
        </w:tc>
        <w:tc>
          <w:tcPr>
            <w:tcW w:w="1248" w:type="dxa"/>
            <w:vAlign w:val="center"/>
          </w:tcPr>
          <w:p w14:paraId="00841B91" w14:textId="77777777" w:rsidR="00232705" w:rsidRPr="00D45B70" w:rsidRDefault="00232705" w:rsidP="00232705">
            <w:pPr>
              <w:spacing w:before="20" w:after="20"/>
              <w:rPr>
                <w:rFonts w:eastAsia="SimSun"/>
                <w:sz w:val="16"/>
                <w:szCs w:val="16"/>
                <w:lang w:eastAsia="en-CA"/>
              </w:rPr>
            </w:pPr>
            <w:r w:rsidRPr="00D45B70">
              <w:rPr>
                <w:color w:val="000000"/>
                <w:sz w:val="16"/>
                <w:szCs w:val="16"/>
              </w:rPr>
              <w:t>96.3%</w:t>
            </w:r>
          </w:p>
        </w:tc>
        <w:tc>
          <w:tcPr>
            <w:tcW w:w="1378" w:type="dxa"/>
            <w:vAlign w:val="center"/>
          </w:tcPr>
          <w:p w14:paraId="672234AF" w14:textId="77777777" w:rsidR="00232705" w:rsidRPr="00D45B70" w:rsidRDefault="00232705" w:rsidP="00232705">
            <w:pPr>
              <w:spacing w:before="20" w:after="20"/>
              <w:rPr>
                <w:rFonts w:eastAsia="SimSun"/>
                <w:sz w:val="16"/>
                <w:szCs w:val="16"/>
                <w:lang w:eastAsia="en-CA"/>
              </w:rPr>
            </w:pPr>
            <w:r w:rsidRPr="00D45B70">
              <w:rPr>
                <w:color w:val="000000"/>
                <w:sz w:val="16"/>
                <w:szCs w:val="16"/>
              </w:rPr>
              <w:t>93.3%</w:t>
            </w:r>
          </w:p>
        </w:tc>
        <w:tc>
          <w:tcPr>
            <w:tcW w:w="1132" w:type="dxa"/>
            <w:gridSpan w:val="2"/>
            <w:vAlign w:val="center"/>
          </w:tcPr>
          <w:p w14:paraId="264C0175"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689" w:type="dxa"/>
            <w:gridSpan w:val="2"/>
            <w:vAlign w:val="center"/>
          </w:tcPr>
          <w:p w14:paraId="4CE0A950" w14:textId="77777777" w:rsidR="00232705" w:rsidRPr="00D45B70" w:rsidRDefault="00232705" w:rsidP="00232705">
            <w:pPr>
              <w:spacing w:before="20" w:after="20"/>
              <w:rPr>
                <w:rFonts w:eastAsia="SimSun"/>
                <w:sz w:val="16"/>
                <w:szCs w:val="16"/>
                <w:lang w:eastAsia="en-CA"/>
              </w:rPr>
            </w:pPr>
            <w:r w:rsidRPr="00D45B70">
              <w:rPr>
                <w:color w:val="000000"/>
                <w:sz w:val="16"/>
                <w:szCs w:val="16"/>
              </w:rPr>
              <w:t>6.1%</w:t>
            </w:r>
          </w:p>
        </w:tc>
        <w:tc>
          <w:tcPr>
            <w:tcW w:w="1221" w:type="dxa"/>
            <w:gridSpan w:val="3"/>
            <w:vAlign w:val="center"/>
          </w:tcPr>
          <w:p w14:paraId="61CC4AA9" w14:textId="77777777" w:rsidR="00232705" w:rsidRPr="00D45B70" w:rsidRDefault="00232705" w:rsidP="00232705">
            <w:pPr>
              <w:spacing w:before="20" w:after="20"/>
              <w:rPr>
                <w:rFonts w:eastAsia="SimSun"/>
                <w:sz w:val="16"/>
                <w:szCs w:val="16"/>
                <w:lang w:eastAsia="en-CA"/>
              </w:rPr>
            </w:pPr>
            <w:r w:rsidRPr="00D45B70">
              <w:rPr>
                <w:color w:val="000000"/>
                <w:sz w:val="16"/>
                <w:szCs w:val="16"/>
              </w:rPr>
              <w:t>Laserson</w:t>
            </w:r>
          </w:p>
        </w:tc>
        <w:tc>
          <w:tcPr>
            <w:tcW w:w="710" w:type="dxa"/>
            <w:gridSpan w:val="3"/>
            <w:vAlign w:val="center"/>
          </w:tcPr>
          <w:p w14:paraId="7559251C" w14:textId="77777777" w:rsidR="00232705" w:rsidRPr="00D45B70" w:rsidRDefault="00232705" w:rsidP="00232705">
            <w:pPr>
              <w:spacing w:before="20" w:after="20"/>
              <w:rPr>
                <w:rFonts w:eastAsia="SimSun"/>
                <w:sz w:val="16"/>
                <w:szCs w:val="16"/>
                <w:lang w:eastAsia="en-CA"/>
              </w:rPr>
            </w:pPr>
            <w:r w:rsidRPr="00D45B70">
              <w:rPr>
                <w:color w:val="000000"/>
                <w:sz w:val="16"/>
                <w:szCs w:val="16"/>
              </w:rPr>
              <w:t>99.4%</w:t>
            </w:r>
          </w:p>
        </w:tc>
        <w:tc>
          <w:tcPr>
            <w:tcW w:w="710" w:type="dxa"/>
            <w:vAlign w:val="center"/>
          </w:tcPr>
          <w:p w14:paraId="77F19CB4"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078" w:type="dxa"/>
            <w:vAlign w:val="center"/>
          </w:tcPr>
          <w:p w14:paraId="0B159736"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830" w:type="dxa"/>
            <w:vAlign w:val="center"/>
          </w:tcPr>
          <w:p w14:paraId="5656A2CC" w14:textId="77777777" w:rsidR="00232705" w:rsidRPr="00D45B70" w:rsidRDefault="00232705" w:rsidP="00232705">
            <w:pPr>
              <w:spacing w:before="20" w:after="20"/>
              <w:rPr>
                <w:rFonts w:eastAsia="SimSun"/>
                <w:sz w:val="16"/>
                <w:szCs w:val="16"/>
                <w:lang w:eastAsia="en-CA"/>
              </w:rPr>
            </w:pPr>
            <w:r w:rsidRPr="00D45B70">
              <w:rPr>
                <w:color w:val="000000"/>
                <w:sz w:val="16"/>
                <w:szCs w:val="16"/>
              </w:rPr>
              <w:t>High</w:t>
            </w:r>
          </w:p>
        </w:tc>
      </w:tr>
      <w:tr w:rsidR="00232705" w:rsidRPr="00D45B70" w14:paraId="5B5BC97A" w14:textId="77777777" w:rsidTr="00232705">
        <w:tc>
          <w:tcPr>
            <w:tcW w:w="412" w:type="dxa"/>
            <w:vAlign w:val="center"/>
          </w:tcPr>
          <w:p w14:paraId="084A7A88" w14:textId="77777777" w:rsidR="00232705" w:rsidRPr="00D45B70" w:rsidRDefault="00232705" w:rsidP="00232705">
            <w:pPr>
              <w:spacing w:before="20" w:after="20"/>
              <w:rPr>
                <w:sz w:val="16"/>
                <w:szCs w:val="16"/>
              </w:rPr>
            </w:pPr>
            <w:r>
              <w:rPr>
                <w:sz w:val="16"/>
                <w:szCs w:val="16"/>
              </w:rPr>
              <w:t>23</w:t>
            </w:r>
          </w:p>
        </w:tc>
        <w:tc>
          <w:tcPr>
            <w:tcW w:w="1525" w:type="dxa"/>
            <w:gridSpan w:val="2"/>
            <w:vAlign w:val="center"/>
          </w:tcPr>
          <w:p w14:paraId="2C4B7126" w14:textId="77777777" w:rsidR="00232705" w:rsidRPr="00D45B70" w:rsidRDefault="00232705" w:rsidP="00232705">
            <w:pPr>
              <w:spacing w:before="20" w:after="20"/>
              <w:rPr>
                <w:color w:val="000000"/>
                <w:sz w:val="16"/>
                <w:szCs w:val="16"/>
              </w:rPr>
            </w:pPr>
            <w:r w:rsidRPr="00D45B70">
              <w:rPr>
                <w:color w:val="000000"/>
                <w:sz w:val="16"/>
                <w:szCs w:val="16"/>
              </w:rPr>
              <w:t>Koh</w:t>
            </w:r>
            <w:r>
              <w:rPr>
                <w:color w:val="000000"/>
                <w:sz w:val="16"/>
                <w:szCs w:val="16"/>
              </w:rPr>
              <w:fldChar w:fldCharType="begin">
                <w:fldData xml:space="preserve">PEVuZE5vdGU+PENpdGU+PEF1dGhvcj5KZW9uZzwvQXV0aG9yPjxZZWFyPjIwMTU8L1llYXI+PFJl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</w:fldData>
              </w:fldChar>
            </w:r>
            <w:r>
              <w:rPr>
                <w:color w:val="000000"/>
                <w:sz w:val="16"/>
                <w:szCs w:val="16"/>
              </w:rPr>
              <w:instrText xml:space="preserve"> ADDIN EN.CITE </w:instrText>
            </w:r>
            <w:r>
              <w:rPr>
                <w:color w:val="000000"/>
                <w:sz w:val="16"/>
                <w:szCs w:val="16"/>
              </w:rPr>
              <w:fldChar w:fldCharType="begin">
                <w:fldData xml:space="preserve">PEVuZE5vdGU+PENpdGU+PEF1dGhvcj5KZW9uZzwvQXV0aG9yPjxZZWFyPjIwMTU8L1llYXI+PFJl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28,29</w:t>
            </w:r>
            <w:r>
              <w:rPr>
                <w:color w:val="000000"/>
                <w:sz w:val="16"/>
                <w:szCs w:val="16"/>
              </w:rPr>
              <w:fldChar w:fldCharType="end"/>
            </w:r>
          </w:p>
        </w:tc>
        <w:tc>
          <w:tcPr>
            <w:tcW w:w="865" w:type="dxa"/>
            <w:gridSpan w:val="2"/>
            <w:vAlign w:val="center"/>
          </w:tcPr>
          <w:p w14:paraId="65408C0E" w14:textId="77777777" w:rsidR="00232705" w:rsidRPr="00D45B70" w:rsidRDefault="00232705" w:rsidP="00232705">
            <w:pPr>
              <w:spacing w:before="20" w:after="20"/>
              <w:rPr>
                <w:rFonts w:eastAsia="SimSun"/>
                <w:sz w:val="16"/>
                <w:szCs w:val="16"/>
                <w:lang w:eastAsia="en-CA"/>
              </w:rPr>
            </w:pPr>
            <w:r w:rsidRPr="00D45B70">
              <w:rPr>
                <w:color w:val="000000"/>
                <w:sz w:val="16"/>
                <w:szCs w:val="16"/>
              </w:rPr>
              <w:t>Census</w:t>
            </w:r>
          </w:p>
        </w:tc>
        <w:tc>
          <w:tcPr>
            <w:tcW w:w="1248" w:type="dxa"/>
            <w:vAlign w:val="center"/>
          </w:tcPr>
          <w:p w14:paraId="7849D956"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378" w:type="dxa"/>
            <w:vAlign w:val="center"/>
          </w:tcPr>
          <w:p w14:paraId="4423B9CB"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132" w:type="dxa"/>
            <w:gridSpan w:val="2"/>
            <w:vAlign w:val="center"/>
          </w:tcPr>
          <w:p w14:paraId="299B7CD6"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689" w:type="dxa"/>
            <w:gridSpan w:val="2"/>
            <w:vAlign w:val="center"/>
          </w:tcPr>
          <w:p w14:paraId="4D10DA49" w14:textId="77777777" w:rsidR="00232705" w:rsidRPr="00D45B70" w:rsidRDefault="00232705" w:rsidP="00232705">
            <w:pPr>
              <w:spacing w:before="20" w:after="20"/>
              <w:rPr>
                <w:rFonts w:eastAsia="SimSun"/>
                <w:sz w:val="16"/>
                <w:szCs w:val="16"/>
                <w:lang w:eastAsia="en-CA"/>
              </w:rPr>
            </w:pPr>
            <w:r w:rsidRPr="00D45B70">
              <w:rPr>
                <w:color w:val="000000"/>
                <w:sz w:val="16"/>
                <w:szCs w:val="16"/>
              </w:rPr>
              <w:t>13.4%</w:t>
            </w:r>
          </w:p>
        </w:tc>
        <w:tc>
          <w:tcPr>
            <w:tcW w:w="1221" w:type="dxa"/>
            <w:gridSpan w:val="3"/>
            <w:vAlign w:val="center"/>
          </w:tcPr>
          <w:p w14:paraId="1A92F35F" w14:textId="77777777" w:rsidR="00232705" w:rsidRPr="00D45B70" w:rsidRDefault="00232705" w:rsidP="00232705">
            <w:pPr>
              <w:spacing w:before="20" w:after="20"/>
              <w:rPr>
                <w:rFonts w:eastAsia="SimSun"/>
                <w:sz w:val="16"/>
                <w:szCs w:val="16"/>
                <w:lang w:eastAsia="en-CA"/>
              </w:rPr>
            </w:pPr>
            <w:r w:rsidRPr="00D45B70">
              <w:rPr>
                <w:color w:val="000000"/>
                <w:sz w:val="16"/>
                <w:szCs w:val="16"/>
              </w:rPr>
              <w:t>WHO 2013</w:t>
            </w:r>
          </w:p>
        </w:tc>
        <w:tc>
          <w:tcPr>
            <w:tcW w:w="710" w:type="dxa"/>
            <w:gridSpan w:val="3"/>
            <w:vAlign w:val="center"/>
          </w:tcPr>
          <w:p w14:paraId="128F369E"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710" w:type="dxa"/>
            <w:vAlign w:val="center"/>
          </w:tcPr>
          <w:p w14:paraId="1B2EFA3B"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078" w:type="dxa"/>
            <w:vAlign w:val="center"/>
          </w:tcPr>
          <w:p w14:paraId="74427110"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830" w:type="dxa"/>
            <w:vAlign w:val="center"/>
          </w:tcPr>
          <w:p w14:paraId="33F86587" w14:textId="77777777" w:rsidR="00232705" w:rsidRPr="00D45B70" w:rsidRDefault="00232705" w:rsidP="00232705">
            <w:pPr>
              <w:spacing w:before="20" w:after="20"/>
              <w:rPr>
                <w:rFonts w:eastAsia="SimSun"/>
                <w:sz w:val="16"/>
                <w:szCs w:val="16"/>
                <w:lang w:eastAsia="en-CA"/>
              </w:rPr>
            </w:pPr>
            <w:r w:rsidRPr="00D45B70">
              <w:rPr>
                <w:color w:val="000000"/>
                <w:sz w:val="16"/>
                <w:szCs w:val="16"/>
              </w:rPr>
              <w:t>High</w:t>
            </w:r>
          </w:p>
        </w:tc>
      </w:tr>
      <w:tr w:rsidR="00232705" w:rsidRPr="00D45B70" w14:paraId="138EF827" w14:textId="77777777" w:rsidTr="00232705">
        <w:tc>
          <w:tcPr>
            <w:tcW w:w="412" w:type="dxa"/>
            <w:vAlign w:val="center"/>
          </w:tcPr>
          <w:p w14:paraId="6B4D3A90" w14:textId="77777777" w:rsidR="00232705" w:rsidRPr="00D45B70" w:rsidRDefault="00232705" w:rsidP="00232705">
            <w:pPr>
              <w:spacing w:before="20" w:after="20"/>
              <w:rPr>
                <w:sz w:val="16"/>
                <w:szCs w:val="16"/>
              </w:rPr>
            </w:pPr>
            <w:r>
              <w:rPr>
                <w:sz w:val="16"/>
                <w:szCs w:val="16"/>
              </w:rPr>
              <w:t>24</w:t>
            </w:r>
          </w:p>
        </w:tc>
        <w:tc>
          <w:tcPr>
            <w:tcW w:w="1525" w:type="dxa"/>
            <w:gridSpan w:val="2"/>
            <w:vAlign w:val="center"/>
          </w:tcPr>
          <w:p w14:paraId="0CCCA013" w14:textId="77777777" w:rsidR="00232705" w:rsidRPr="00D45B70" w:rsidRDefault="00232705" w:rsidP="00232705">
            <w:pPr>
              <w:spacing w:before="20" w:after="20"/>
              <w:rPr>
                <w:color w:val="000000"/>
                <w:sz w:val="16"/>
                <w:szCs w:val="16"/>
              </w:rPr>
            </w:pPr>
            <w:r>
              <w:rPr>
                <w:color w:val="000000"/>
                <w:sz w:val="16"/>
                <w:szCs w:val="16"/>
              </w:rPr>
              <w:t>Kuksa</w:t>
            </w:r>
            <w:r>
              <w:rPr>
                <w:color w:val="000000"/>
                <w:sz w:val="16"/>
                <w:szCs w:val="16"/>
              </w:rPr>
              <w:fldChar w:fldCharType="begin"/>
            </w:r>
            <w:r>
              <w:rPr>
                <w:color w:val="000000"/>
                <w:sz w:val="16"/>
                <w:szCs w:val="16"/>
              </w:rPr>
              <w:instrText xml:space="preserve"> ADDIN EN.CITE &lt;EndNote&gt;&lt;Cite&gt;&lt;Author&gt;Kuksa&lt;/Author&gt;&lt;Year&gt;2018&lt;/Year&gt;&lt;RecNum&gt;147&lt;/RecNum&gt;&lt;DisplayText&gt;&lt;style face="superscript"&gt;30&lt;/style&gt;&lt;/DisplayText&gt;&lt;record&gt;&lt;rec-number&gt;147&lt;/rec-number&gt;&lt;foreign-keys&gt;&lt;key app="EN" db-id="fsse2s098za2eqerwz75f0pfxtvs20rr22tf" timestamp="1577977060"&gt;147&lt;/key&gt;&lt;/foreign-keys&gt;&lt;ref-type name="Journal Article"&gt;17&lt;/ref-type&gt;&lt;contributors&gt;&lt;authors&gt;&lt;author&gt;Kuksa, L.&lt;/author&gt;&lt;/authors&gt;&lt;/contributors&gt;&lt;titles&gt;&lt;title&gt;Unpublished data (Latvia)&lt;/title&gt;&lt;/titles&gt;&lt;dates&gt;&lt;year&gt;2018&lt;/year&gt;&lt;/dates&gt;&lt;urls&gt;&lt;/urls&gt;&lt;/record&gt;&lt;/Cite&gt;&lt;/EndNote&gt;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30</w:t>
            </w:r>
            <w:r>
              <w:rPr>
                <w:color w:val="000000"/>
                <w:sz w:val="16"/>
                <w:szCs w:val="16"/>
              </w:rPr>
              <w:fldChar w:fldCharType="end"/>
            </w:r>
          </w:p>
        </w:tc>
        <w:tc>
          <w:tcPr>
            <w:tcW w:w="865" w:type="dxa"/>
            <w:gridSpan w:val="2"/>
            <w:vAlign w:val="center"/>
          </w:tcPr>
          <w:p w14:paraId="2125B2D3" w14:textId="77777777" w:rsidR="00232705" w:rsidRPr="00D45B70" w:rsidRDefault="00232705" w:rsidP="00232705">
            <w:pPr>
              <w:spacing w:before="20" w:after="20"/>
              <w:rPr>
                <w:color w:val="000000"/>
                <w:sz w:val="16"/>
                <w:szCs w:val="16"/>
              </w:rPr>
            </w:pPr>
            <w:r>
              <w:rPr>
                <w:color w:val="000000"/>
                <w:sz w:val="16"/>
                <w:szCs w:val="16"/>
              </w:rPr>
              <w:t>Census</w:t>
            </w:r>
          </w:p>
        </w:tc>
        <w:tc>
          <w:tcPr>
            <w:tcW w:w="1248" w:type="dxa"/>
            <w:vAlign w:val="center"/>
          </w:tcPr>
          <w:p w14:paraId="3E4A0BCA" w14:textId="77777777" w:rsidR="00232705" w:rsidRPr="00D45B70" w:rsidRDefault="00232705" w:rsidP="00232705">
            <w:pPr>
              <w:spacing w:before="20" w:after="20"/>
              <w:rPr>
                <w:color w:val="000000"/>
                <w:sz w:val="16"/>
                <w:szCs w:val="16"/>
              </w:rPr>
            </w:pPr>
            <w:r>
              <w:rPr>
                <w:color w:val="000000"/>
                <w:sz w:val="16"/>
                <w:szCs w:val="16"/>
              </w:rPr>
              <w:t>100%</w:t>
            </w:r>
          </w:p>
        </w:tc>
        <w:tc>
          <w:tcPr>
            <w:tcW w:w="1378" w:type="dxa"/>
            <w:vAlign w:val="center"/>
          </w:tcPr>
          <w:p w14:paraId="39B314A2" w14:textId="77777777" w:rsidR="00232705" w:rsidRPr="00D45B70" w:rsidRDefault="00232705" w:rsidP="00232705">
            <w:pPr>
              <w:spacing w:before="20" w:after="20"/>
              <w:rPr>
                <w:color w:val="000000"/>
                <w:sz w:val="16"/>
                <w:szCs w:val="16"/>
              </w:rPr>
            </w:pPr>
            <w:r>
              <w:rPr>
                <w:color w:val="000000"/>
                <w:sz w:val="16"/>
                <w:szCs w:val="16"/>
              </w:rPr>
              <w:t>100%</w:t>
            </w:r>
          </w:p>
        </w:tc>
        <w:tc>
          <w:tcPr>
            <w:tcW w:w="1132" w:type="dxa"/>
            <w:gridSpan w:val="2"/>
            <w:vAlign w:val="center"/>
          </w:tcPr>
          <w:p w14:paraId="262B52EF" w14:textId="77777777" w:rsidR="00232705" w:rsidRPr="00D45B70" w:rsidRDefault="00232705" w:rsidP="00232705">
            <w:pPr>
              <w:spacing w:before="20" w:after="20"/>
              <w:rPr>
                <w:color w:val="000000"/>
                <w:sz w:val="16"/>
                <w:szCs w:val="16"/>
              </w:rPr>
            </w:pPr>
            <w:r>
              <w:rPr>
                <w:color w:val="000000"/>
                <w:sz w:val="16"/>
                <w:szCs w:val="16"/>
              </w:rPr>
              <w:t>100%</w:t>
            </w:r>
          </w:p>
        </w:tc>
        <w:tc>
          <w:tcPr>
            <w:tcW w:w="689" w:type="dxa"/>
            <w:gridSpan w:val="2"/>
            <w:vAlign w:val="center"/>
          </w:tcPr>
          <w:p w14:paraId="67196A9F" w14:textId="77777777" w:rsidR="00232705" w:rsidRPr="00D45B70" w:rsidRDefault="00232705" w:rsidP="00232705">
            <w:pPr>
              <w:spacing w:before="20" w:after="20"/>
              <w:rPr>
                <w:color w:val="000000"/>
                <w:sz w:val="16"/>
                <w:szCs w:val="16"/>
              </w:rPr>
            </w:pPr>
            <w:r>
              <w:rPr>
                <w:color w:val="000000"/>
                <w:sz w:val="16"/>
                <w:szCs w:val="16"/>
              </w:rPr>
              <w:t>15%</w:t>
            </w:r>
          </w:p>
        </w:tc>
        <w:tc>
          <w:tcPr>
            <w:tcW w:w="1221" w:type="dxa"/>
            <w:gridSpan w:val="3"/>
            <w:vAlign w:val="center"/>
          </w:tcPr>
          <w:p w14:paraId="551C40C2" w14:textId="77777777" w:rsidR="00232705" w:rsidRPr="00D45B70" w:rsidRDefault="00232705" w:rsidP="00232705">
            <w:pPr>
              <w:spacing w:before="20" w:after="20"/>
              <w:rPr>
                <w:color w:val="000000"/>
                <w:sz w:val="16"/>
                <w:szCs w:val="16"/>
              </w:rPr>
            </w:pPr>
            <w:r>
              <w:rPr>
                <w:color w:val="000000"/>
                <w:sz w:val="16"/>
                <w:szCs w:val="16"/>
              </w:rPr>
              <w:t>Laserson</w:t>
            </w:r>
          </w:p>
        </w:tc>
        <w:tc>
          <w:tcPr>
            <w:tcW w:w="710" w:type="dxa"/>
            <w:gridSpan w:val="3"/>
            <w:vAlign w:val="center"/>
          </w:tcPr>
          <w:p w14:paraId="37ED3B01" w14:textId="77777777" w:rsidR="00232705" w:rsidRPr="00D45B70" w:rsidRDefault="00232705" w:rsidP="00232705">
            <w:pPr>
              <w:spacing w:before="20" w:after="20"/>
              <w:rPr>
                <w:color w:val="000000"/>
                <w:sz w:val="16"/>
                <w:szCs w:val="16"/>
              </w:rPr>
            </w:pPr>
            <w:r>
              <w:rPr>
                <w:color w:val="000000"/>
                <w:sz w:val="16"/>
                <w:szCs w:val="16"/>
              </w:rPr>
              <w:t>100%</w:t>
            </w:r>
          </w:p>
        </w:tc>
        <w:tc>
          <w:tcPr>
            <w:tcW w:w="710" w:type="dxa"/>
            <w:vAlign w:val="center"/>
          </w:tcPr>
          <w:p w14:paraId="22FD57C0" w14:textId="77777777" w:rsidR="00232705" w:rsidRPr="00D45B70" w:rsidRDefault="00232705" w:rsidP="00232705">
            <w:pPr>
              <w:spacing w:before="20" w:after="20"/>
              <w:rPr>
                <w:color w:val="000000"/>
                <w:sz w:val="16"/>
                <w:szCs w:val="16"/>
              </w:rPr>
            </w:pPr>
            <w:r>
              <w:rPr>
                <w:color w:val="000000"/>
                <w:sz w:val="16"/>
                <w:szCs w:val="16"/>
              </w:rPr>
              <w:t>100%</w:t>
            </w:r>
          </w:p>
        </w:tc>
        <w:tc>
          <w:tcPr>
            <w:tcW w:w="1078" w:type="dxa"/>
            <w:vAlign w:val="center"/>
          </w:tcPr>
          <w:p w14:paraId="6C1C380A" w14:textId="77777777" w:rsidR="00232705" w:rsidRPr="00D45B70" w:rsidRDefault="00232705" w:rsidP="00232705">
            <w:pPr>
              <w:spacing w:before="20" w:after="20"/>
              <w:rPr>
                <w:color w:val="000000"/>
                <w:sz w:val="16"/>
                <w:szCs w:val="16"/>
              </w:rPr>
            </w:pPr>
            <w:r>
              <w:rPr>
                <w:color w:val="000000"/>
                <w:sz w:val="16"/>
                <w:szCs w:val="16"/>
              </w:rPr>
              <w:t>100%</w:t>
            </w:r>
          </w:p>
        </w:tc>
        <w:tc>
          <w:tcPr>
            <w:tcW w:w="830" w:type="dxa"/>
            <w:vAlign w:val="center"/>
          </w:tcPr>
          <w:p w14:paraId="119EC8ED" w14:textId="77777777" w:rsidR="00232705" w:rsidRPr="00D45B70" w:rsidRDefault="00232705" w:rsidP="00232705">
            <w:pPr>
              <w:spacing w:before="20" w:after="20"/>
              <w:rPr>
                <w:color w:val="000000"/>
                <w:sz w:val="16"/>
                <w:szCs w:val="16"/>
              </w:rPr>
            </w:pPr>
            <w:r>
              <w:rPr>
                <w:color w:val="000000"/>
                <w:sz w:val="16"/>
                <w:szCs w:val="16"/>
              </w:rPr>
              <w:t>High</w:t>
            </w:r>
          </w:p>
        </w:tc>
      </w:tr>
      <w:tr w:rsidR="00232705" w:rsidRPr="00D45B70" w14:paraId="33FC2ED3" w14:textId="77777777" w:rsidTr="00232705">
        <w:tc>
          <w:tcPr>
            <w:tcW w:w="412" w:type="dxa"/>
            <w:vAlign w:val="center"/>
          </w:tcPr>
          <w:p w14:paraId="6ED2B1A7" w14:textId="77777777" w:rsidR="00232705" w:rsidRPr="00D45B70" w:rsidRDefault="00232705" w:rsidP="00232705">
            <w:pPr>
              <w:spacing w:before="20" w:after="20"/>
              <w:rPr>
                <w:sz w:val="16"/>
                <w:szCs w:val="16"/>
              </w:rPr>
            </w:pPr>
            <w:r w:rsidRPr="00D45B70">
              <w:rPr>
                <w:sz w:val="16"/>
                <w:szCs w:val="16"/>
              </w:rPr>
              <w:t>2</w:t>
            </w:r>
            <w:r>
              <w:rPr>
                <w:sz w:val="16"/>
                <w:szCs w:val="16"/>
              </w:rPr>
              <w:t>5</w:t>
            </w:r>
          </w:p>
        </w:tc>
        <w:tc>
          <w:tcPr>
            <w:tcW w:w="1525" w:type="dxa"/>
            <w:gridSpan w:val="2"/>
            <w:vAlign w:val="center"/>
          </w:tcPr>
          <w:p w14:paraId="23F64A6E" w14:textId="77777777" w:rsidR="00232705" w:rsidRPr="00D45B70" w:rsidRDefault="00232705" w:rsidP="00232705">
            <w:pPr>
              <w:spacing w:before="20" w:after="20"/>
              <w:rPr>
                <w:color w:val="000000"/>
                <w:sz w:val="16"/>
                <w:szCs w:val="16"/>
              </w:rPr>
            </w:pPr>
            <w:r w:rsidRPr="00D45B70">
              <w:rPr>
                <w:color w:val="000000"/>
                <w:sz w:val="16"/>
                <w:szCs w:val="16"/>
              </w:rPr>
              <w:t>Kvasnovsky</w:t>
            </w:r>
            <w:r>
              <w:rPr>
                <w:color w:val="000000"/>
                <w:sz w:val="16"/>
                <w:szCs w:val="16"/>
              </w:rPr>
              <w:fldChar w:fldCharType="begin">
                <w:fldData xml:space="preserve">PEVuZE5vdGU+PENpdGU+PEF1dGhvcj5LdmFzbm92c2t5PC9BdXRob3I+PFllYXI+MjAxNjwvWWVh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=
</w:fldData>
              </w:fldChar>
            </w:r>
            <w:r>
              <w:rPr>
                <w:color w:val="000000"/>
                <w:sz w:val="16"/>
                <w:szCs w:val="16"/>
              </w:rPr>
              <w:instrText xml:space="preserve"> ADDIN EN.CITE </w:instrText>
            </w:r>
            <w:r>
              <w:rPr>
                <w:color w:val="000000"/>
                <w:sz w:val="16"/>
                <w:szCs w:val="16"/>
              </w:rPr>
              <w:fldChar w:fldCharType="begin">
                <w:fldData xml:space="preserve">PEVuZE5vdGU+PENpdGU+PEF1dGhvcj5LdmFzbm92c2t5PC9BdXRob3I+PFllYXI+MjAxNjwvWWVh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=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31,32</w:t>
            </w:r>
            <w:r>
              <w:rPr>
                <w:color w:val="000000"/>
                <w:sz w:val="16"/>
                <w:szCs w:val="16"/>
              </w:rPr>
              <w:fldChar w:fldCharType="end"/>
            </w:r>
          </w:p>
        </w:tc>
        <w:tc>
          <w:tcPr>
            <w:tcW w:w="865" w:type="dxa"/>
            <w:gridSpan w:val="2"/>
            <w:vAlign w:val="center"/>
          </w:tcPr>
          <w:p w14:paraId="3A92340E" w14:textId="77777777" w:rsidR="00232705" w:rsidRPr="00D45B70" w:rsidRDefault="00232705" w:rsidP="00232705">
            <w:pPr>
              <w:spacing w:before="20" w:after="20"/>
              <w:rPr>
                <w:rFonts w:eastAsia="SimSun"/>
                <w:sz w:val="16"/>
                <w:szCs w:val="16"/>
                <w:lang w:eastAsia="en-CA"/>
              </w:rPr>
            </w:pPr>
            <w:r w:rsidRPr="00D45B70">
              <w:rPr>
                <w:color w:val="000000"/>
                <w:sz w:val="16"/>
                <w:szCs w:val="16"/>
              </w:rPr>
              <w:t>Census</w:t>
            </w:r>
          </w:p>
        </w:tc>
        <w:tc>
          <w:tcPr>
            <w:tcW w:w="1248" w:type="dxa"/>
            <w:vAlign w:val="center"/>
          </w:tcPr>
          <w:p w14:paraId="15E3CB9D"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378" w:type="dxa"/>
            <w:vAlign w:val="center"/>
          </w:tcPr>
          <w:p w14:paraId="5F07074C"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132" w:type="dxa"/>
            <w:gridSpan w:val="2"/>
            <w:vAlign w:val="center"/>
          </w:tcPr>
          <w:p w14:paraId="2BAFD078"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689" w:type="dxa"/>
            <w:gridSpan w:val="2"/>
            <w:vAlign w:val="center"/>
          </w:tcPr>
          <w:p w14:paraId="12DD479D" w14:textId="77777777" w:rsidR="00232705" w:rsidRPr="00D45B70" w:rsidRDefault="00232705" w:rsidP="00232705">
            <w:pPr>
              <w:spacing w:before="20" w:after="20"/>
              <w:rPr>
                <w:rFonts w:eastAsia="SimSun"/>
                <w:sz w:val="16"/>
                <w:szCs w:val="16"/>
                <w:lang w:eastAsia="en-CA"/>
              </w:rPr>
            </w:pPr>
            <w:r w:rsidRPr="00D45B70">
              <w:rPr>
                <w:color w:val="000000"/>
                <w:sz w:val="16"/>
                <w:szCs w:val="16"/>
              </w:rPr>
              <w:t>11.5%</w:t>
            </w:r>
          </w:p>
        </w:tc>
        <w:tc>
          <w:tcPr>
            <w:tcW w:w="1221" w:type="dxa"/>
            <w:gridSpan w:val="3"/>
            <w:vAlign w:val="center"/>
          </w:tcPr>
          <w:p w14:paraId="4E111878" w14:textId="77777777" w:rsidR="00232705" w:rsidRPr="00D45B70" w:rsidRDefault="00232705" w:rsidP="00232705">
            <w:pPr>
              <w:spacing w:before="20" w:after="20"/>
              <w:rPr>
                <w:rFonts w:eastAsia="SimSun"/>
                <w:sz w:val="16"/>
                <w:szCs w:val="16"/>
                <w:lang w:eastAsia="en-CA"/>
              </w:rPr>
            </w:pPr>
            <w:r w:rsidRPr="00D45B70">
              <w:rPr>
                <w:color w:val="000000"/>
                <w:sz w:val="16"/>
                <w:szCs w:val="16"/>
              </w:rPr>
              <w:t>Laserson</w:t>
            </w:r>
          </w:p>
        </w:tc>
        <w:tc>
          <w:tcPr>
            <w:tcW w:w="710" w:type="dxa"/>
            <w:gridSpan w:val="3"/>
            <w:vAlign w:val="center"/>
          </w:tcPr>
          <w:p w14:paraId="00E4838C"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710" w:type="dxa"/>
            <w:vAlign w:val="center"/>
          </w:tcPr>
          <w:p w14:paraId="59973E11" w14:textId="77777777" w:rsidR="00232705" w:rsidRPr="00D45B70" w:rsidRDefault="00232705" w:rsidP="00232705">
            <w:pPr>
              <w:spacing w:before="20" w:after="20"/>
              <w:rPr>
                <w:rFonts w:eastAsia="SimSun"/>
                <w:sz w:val="16"/>
                <w:szCs w:val="16"/>
                <w:lang w:eastAsia="en-CA"/>
              </w:rPr>
            </w:pPr>
            <w:r w:rsidRPr="00D45B70">
              <w:rPr>
                <w:color w:val="000000"/>
                <w:sz w:val="16"/>
                <w:szCs w:val="16"/>
              </w:rPr>
              <w:t>96.9%</w:t>
            </w:r>
          </w:p>
        </w:tc>
        <w:tc>
          <w:tcPr>
            <w:tcW w:w="1078" w:type="dxa"/>
            <w:vAlign w:val="center"/>
          </w:tcPr>
          <w:p w14:paraId="1A34F276"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830" w:type="dxa"/>
            <w:vAlign w:val="center"/>
          </w:tcPr>
          <w:p w14:paraId="7C466777" w14:textId="77777777" w:rsidR="00232705" w:rsidRPr="00D45B70" w:rsidRDefault="00232705" w:rsidP="00232705">
            <w:pPr>
              <w:spacing w:before="20" w:after="20"/>
              <w:rPr>
                <w:rFonts w:eastAsia="SimSun"/>
                <w:sz w:val="16"/>
                <w:szCs w:val="16"/>
                <w:lang w:eastAsia="en-CA"/>
              </w:rPr>
            </w:pPr>
            <w:r w:rsidRPr="00D45B70">
              <w:rPr>
                <w:color w:val="000000"/>
                <w:sz w:val="16"/>
                <w:szCs w:val="16"/>
              </w:rPr>
              <w:t>High</w:t>
            </w:r>
          </w:p>
        </w:tc>
      </w:tr>
      <w:tr w:rsidR="00232705" w:rsidRPr="00D45B70" w14:paraId="366CE532" w14:textId="77777777" w:rsidTr="00232705">
        <w:tc>
          <w:tcPr>
            <w:tcW w:w="412" w:type="dxa"/>
            <w:vAlign w:val="center"/>
          </w:tcPr>
          <w:p w14:paraId="6C9D3263" w14:textId="77777777" w:rsidR="00232705" w:rsidRPr="00D45B70" w:rsidRDefault="00232705" w:rsidP="00232705">
            <w:pPr>
              <w:spacing w:before="20" w:after="20"/>
              <w:rPr>
                <w:sz w:val="16"/>
                <w:szCs w:val="16"/>
              </w:rPr>
            </w:pPr>
            <w:r w:rsidRPr="00D45B70">
              <w:rPr>
                <w:sz w:val="16"/>
                <w:szCs w:val="16"/>
              </w:rPr>
              <w:t>2</w:t>
            </w:r>
            <w:r>
              <w:rPr>
                <w:sz w:val="16"/>
                <w:szCs w:val="16"/>
              </w:rPr>
              <w:t>6</w:t>
            </w:r>
          </w:p>
        </w:tc>
        <w:tc>
          <w:tcPr>
            <w:tcW w:w="1525" w:type="dxa"/>
            <w:gridSpan w:val="2"/>
            <w:vAlign w:val="center"/>
          </w:tcPr>
          <w:p w14:paraId="65A2E2B8" w14:textId="77777777" w:rsidR="00232705" w:rsidRPr="00D45B70" w:rsidRDefault="00232705" w:rsidP="00232705">
            <w:pPr>
              <w:spacing w:before="20" w:after="20"/>
              <w:rPr>
                <w:color w:val="000000"/>
                <w:sz w:val="16"/>
                <w:szCs w:val="16"/>
              </w:rPr>
            </w:pPr>
            <w:r w:rsidRPr="00D45B70">
              <w:rPr>
                <w:color w:val="000000"/>
                <w:sz w:val="16"/>
                <w:szCs w:val="16"/>
              </w:rPr>
              <w:t>Lange</w:t>
            </w:r>
            <w:r>
              <w:rPr>
                <w:color w:val="000000"/>
                <w:sz w:val="16"/>
                <w:szCs w:val="16"/>
              </w:rPr>
              <w:fldChar w:fldCharType="begin">
                <w:fldData xml:space="preserve">PEVuZE5vdGU+PENpdGU+PEF1dGhvcj5Fa2VyPC9BdXRob3I+PFllYXI+MjAwODwvWWVhcj48UmVj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PEVuZE5vdGU+PENpdGU+PEF1dGhvcj5Fa2VyPC9BdXRob3I+PFllYXI+MjAwODwvWWVhcj48UmVj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33</w:t>
            </w:r>
            <w:r>
              <w:rPr>
                <w:color w:val="000000"/>
                <w:sz w:val="16"/>
                <w:szCs w:val="16"/>
              </w:rPr>
              <w:fldChar w:fldCharType="end"/>
            </w:r>
          </w:p>
        </w:tc>
        <w:tc>
          <w:tcPr>
            <w:tcW w:w="865" w:type="dxa"/>
            <w:gridSpan w:val="2"/>
            <w:vAlign w:val="center"/>
          </w:tcPr>
          <w:p w14:paraId="34E09645" w14:textId="77777777" w:rsidR="00232705" w:rsidRPr="00D45B70" w:rsidRDefault="00232705" w:rsidP="00232705">
            <w:pPr>
              <w:spacing w:before="20" w:after="20"/>
              <w:rPr>
                <w:rFonts w:eastAsia="SimSun"/>
                <w:sz w:val="16"/>
                <w:szCs w:val="16"/>
                <w:lang w:eastAsia="en-CA"/>
              </w:rPr>
            </w:pPr>
            <w:r w:rsidRPr="00D45B70">
              <w:rPr>
                <w:color w:val="000000"/>
                <w:sz w:val="16"/>
                <w:szCs w:val="16"/>
              </w:rPr>
              <w:t>Census</w:t>
            </w:r>
          </w:p>
        </w:tc>
        <w:tc>
          <w:tcPr>
            <w:tcW w:w="1248" w:type="dxa"/>
            <w:vAlign w:val="center"/>
          </w:tcPr>
          <w:p w14:paraId="26F19E59" w14:textId="77777777" w:rsidR="00232705" w:rsidRPr="00D45B70" w:rsidRDefault="00232705" w:rsidP="00232705">
            <w:pPr>
              <w:spacing w:before="20" w:after="20"/>
              <w:rPr>
                <w:rFonts w:eastAsia="SimSun"/>
                <w:sz w:val="16"/>
                <w:szCs w:val="16"/>
                <w:lang w:eastAsia="en-CA"/>
              </w:rPr>
            </w:pPr>
            <w:r w:rsidRPr="00D45B70">
              <w:rPr>
                <w:color w:val="000000"/>
                <w:sz w:val="16"/>
                <w:szCs w:val="16"/>
              </w:rPr>
              <w:t>94.0%</w:t>
            </w:r>
          </w:p>
        </w:tc>
        <w:tc>
          <w:tcPr>
            <w:tcW w:w="1378" w:type="dxa"/>
            <w:vAlign w:val="center"/>
          </w:tcPr>
          <w:p w14:paraId="1E548889" w14:textId="77777777" w:rsidR="00232705" w:rsidRPr="00D45B70" w:rsidRDefault="00232705" w:rsidP="00232705">
            <w:pPr>
              <w:spacing w:before="20" w:after="20"/>
              <w:rPr>
                <w:rFonts w:eastAsia="SimSun"/>
                <w:sz w:val="16"/>
                <w:szCs w:val="16"/>
                <w:lang w:eastAsia="en-CA"/>
              </w:rPr>
            </w:pPr>
            <w:r w:rsidRPr="00D45B70">
              <w:rPr>
                <w:color w:val="000000"/>
                <w:sz w:val="16"/>
                <w:szCs w:val="16"/>
              </w:rPr>
              <w:t>96.7%</w:t>
            </w:r>
          </w:p>
        </w:tc>
        <w:tc>
          <w:tcPr>
            <w:tcW w:w="1132" w:type="dxa"/>
            <w:gridSpan w:val="2"/>
            <w:vAlign w:val="center"/>
          </w:tcPr>
          <w:p w14:paraId="2C06BF32"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689" w:type="dxa"/>
            <w:gridSpan w:val="2"/>
            <w:vAlign w:val="center"/>
          </w:tcPr>
          <w:p w14:paraId="19E1A953" w14:textId="77777777" w:rsidR="00232705" w:rsidRPr="00D45B70" w:rsidRDefault="00232705" w:rsidP="00232705">
            <w:pPr>
              <w:spacing w:before="20" w:after="20"/>
              <w:rPr>
                <w:rFonts w:eastAsia="SimSun"/>
                <w:sz w:val="16"/>
                <w:szCs w:val="16"/>
                <w:lang w:eastAsia="en-CA"/>
              </w:rPr>
            </w:pPr>
            <w:r w:rsidRPr="00D45B70">
              <w:rPr>
                <w:color w:val="000000"/>
                <w:sz w:val="16"/>
                <w:szCs w:val="16"/>
              </w:rPr>
              <w:t>20.1%</w:t>
            </w:r>
          </w:p>
        </w:tc>
        <w:tc>
          <w:tcPr>
            <w:tcW w:w="1221" w:type="dxa"/>
            <w:gridSpan w:val="3"/>
            <w:vAlign w:val="center"/>
          </w:tcPr>
          <w:p w14:paraId="0129858F" w14:textId="77777777" w:rsidR="00232705" w:rsidRPr="00D45B70" w:rsidRDefault="00232705" w:rsidP="00232705">
            <w:pPr>
              <w:spacing w:before="20" w:after="20"/>
              <w:rPr>
                <w:rFonts w:eastAsia="SimSun"/>
                <w:sz w:val="16"/>
                <w:szCs w:val="16"/>
                <w:lang w:eastAsia="en-CA"/>
              </w:rPr>
            </w:pPr>
            <w:r w:rsidRPr="00D45B70">
              <w:rPr>
                <w:color w:val="000000"/>
                <w:sz w:val="16"/>
                <w:szCs w:val="16"/>
              </w:rPr>
              <w:t>Laserson</w:t>
            </w:r>
          </w:p>
        </w:tc>
        <w:tc>
          <w:tcPr>
            <w:tcW w:w="710" w:type="dxa"/>
            <w:gridSpan w:val="3"/>
            <w:vAlign w:val="center"/>
          </w:tcPr>
          <w:p w14:paraId="30F57F77"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710" w:type="dxa"/>
            <w:vAlign w:val="center"/>
          </w:tcPr>
          <w:p w14:paraId="5527BAC4" w14:textId="77777777" w:rsidR="00232705" w:rsidRPr="00D45B70" w:rsidRDefault="00232705" w:rsidP="00232705">
            <w:pPr>
              <w:spacing w:before="20" w:after="20"/>
              <w:rPr>
                <w:rFonts w:eastAsia="SimSun"/>
                <w:sz w:val="16"/>
                <w:szCs w:val="16"/>
                <w:lang w:eastAsia="en-CA"/>
              </w:rPr>
            </w:pPr>
            <w:r w:rsidRPr="00D45B70">
              <w:rPr>
                <w:color w:val="000000"/>
                <w:sz w:val="16"/>
                <w:szCs w:val="16"/>
              </w:rPr>
              <w:t>99.5%</w:t>
            </w:r>
          </w:p>
        </w:tc>
        <w:tc>
          <w:tcPr>
            <w:tcW w:w="1078" w:type="dxa"/>
            <w:vAlign w:val="center"/>
          </w:tcPr>
          <w:p w14:paraId="7034E1EE" w14:textId="77777777" w:rsidR="00232705" w:rsidRPr="00D45B70" w:rsidRDefault="00232705" w:rsidP="00232705">
            <w:pPr>
              <w:spacing w:before="20" w:after="20"/>
              <w:rPr>
                <w:rFonts w:eastAsia="SimSun"/>
                <w:sz w:val="16"/>
                <w:szCs w:val="16"/>
                <w:lang w:eastAsia="en-CA"/>
              </w:rPr>
            </w:pPr>
            <w:r w:rsidRPr="00D45B70">
              <w:rPr>
                <w:color w:val="000000"/>
                <w:sz w:val="16"/>
                <w:szCs w:val="16"/>
              </w:rPr>
              <w:t>98.4%</w:t>
            </w:r>
          </w:p>
        </w:tc>
        <w:tc>
          <w:tcPr>
            <w:tcW w:w="830" w:type="dxa"/>
            <w:vAlign w:val="center"/>
          </w:tcPr>
          <w:p w14:paraId="37CC5F32" w14:textId="77777777" w:rsidR="00232705" w:rsidRPr="00D45B70" w:rsidRDefault="00232705" w:rsidP="00232705">
            <w:pPr>
              <w:spacing w:before="20" w:after="20"/>
              <w:rPr>
                <w:rFonts w:eastAsia="SimSun"/>
                <w:sz w:val="16"/>
                <w:szCs w:val="16"/>
                <w:lang w:eastAsia="en-CA"/>
              </w:rPr>
            </w:pPr>
            <w:r w:rsidRPr="00D45B70">
              <w:rPr>
                <w:color w:val="000000"/>
                <w:sz w:val="16"/>
                <w:szCs w:val="16"/>
              </w:rPr>
              <w:t>High</w:t>
            </w:r>
          </w:p>
        </w:tc>
      </w:tr>
      <w:tr w:rsidR="00232705" w:rsidRPr="00D45B70" w14:paraId="53A5C6AA" w14:textId="77777777" w:rsidTr="00232705">
        <w:tc>
          <w:tcPr>
            <w:tcW w:w="412" w:type="dxa"/>
            <w:vAlign w:val="center"/>
          </w:tcPr>
          <w:p w14:paraId="0AA17573" w14:textId="77777777" w:rsidR="00232705" w:rsidRPr="00D45B70" w:rsidRDefault="00232705" w:rsidP="00232705">
            <w:pPr>
              <w:spacing w:before="20" w:after="20"/>
              <w:rPr>
                <w:sz w:val="16"/>
                <w:szCs w:val="16"/>
              </w:rPr>
            </w:pPr>
            <w:r w:rsidRPr="00D45B70">
              <w:rPr>
                <w:sz w:val="16"/>
                <w:szCs w:val="16"/>
              </w:rPr>
              <w:t>2</w:t>
            </w:r>
            <w:r>
              <w:rPr>
                <w:sz w:val="16"/>
                <w:szCs w:val="16"/>
              </w:rPr>
              <w:t>7</w:t>
            </w:r>
          </w:p>
        </w:tc>
        <w:tc>
          <w:tcPr>
            <w:tcW w:w="1525" w:type="dxa"/>
            <w:gridSpan w:val="2"/>
            <w:vAlign w:val="center"/>
          </w:tcPr>
          <w:p w14:paraId="6F237EC9" w14:textId="77777777" w:rsidR="00232705" w:rsidRPr="00D45B70" w:rsidRDefault="00232705" w:rsidP="00232705">
            <w:pPr>
              <w:spacing w:before="20" w:after="20"/>
              <w:rPr>
                <w:color w:val="000000"/>
                <w:sz w:val="16"/>
                <w:szCs w:val="16"/>
              </w:rPr>
            </w:pPr>
            <w:r w:rsidRPr="00D45B70">
              <w:rPr>
                <w:color w:val="000000"/>
                <w:sz w:val="16"/>
                <w:szCs w:val="16"/>
              </w:rPr>
              <w:t>Laniado-Laborin</w:t>
            </w:r>
            <w:r>
              <w:rPr>
                <w:color w:val="000000"/>
                <w:sz w:val="16"/>
                <w:szCs w:val="16"/>
              </w:rPr>
              <w:fldChar w:fldCharType="begin">
                <w:fldData xml:space="preserve">PEVuZE5vdGU+PENpdGU+PEF1dGhvcj5MYW5pYWRvLUxhYm9yaW48L0F1dGhvcj48WWVhcj4yMDEy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</w:fldData>
              </w:fldChar>
            </w:r>
            <w:r>
              <w:rPr>
                <w:color w:val="000000"/>
                <w:sz w:val="16"/>
                <w:szCs w:val="16"/>
              </w:rPr>
              <w:instrText xml:space="preserve"> ADDIN EN.CITE </w:instrText>
            </w:r>
            <w:r>
              <w:rPr>
                <w:color w:val="000000"/>
                <w:sz w:val="16"/>
                <w:szCs w:val="16"/>
              </w:rPr>
              <w:fldChar w:fldCharType="begin">
                <w:fldData xml:space="preserve">PEVuZE5vdGU+PENpdGU+PEF1dGhvcj5MYW5pYWRvLUxhYm9yaW48L0F1dGhvcj48WWVhcj4yMDEy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34</w:t>
            </w:r>
            <w:r>
              <w:rPr>
                <w:color w:val="000000"/>
                <w:sz w:val="16"/>
                <w:szCs w:val="16"/>
              </w:rPr>
              <w:fldChar w:fldCharType="end"/>
            </w:r>
          </w:p>
        </w:tc>
        <w:tc>
          <w:tcPr>
            <w:tcW w:w="865" w:type="dxa"/>
            <w:gridSpan w:val="2"/>
            <w:vAlign w:val="center"/>
          </w:tcPr>
          <w:p w14:paraId="3FC3E632" w14:textId="77777777" w:rsidR="00232705" w:rsidRPr="00D45B70" w:rsidRDefault="00232705" w:rsidP="00232705">
            <w:pPr>
              <w:spacing w:before="20" w:after="20"/>
              <w:rPr>
                <w:rFonts w:eastAsia="SimSun"/>
                <w:sz w:val="16"/>
                <w:szCs w:val="16"/>
                <w:lang w:eastAsia="en-CA"/>
              </w:rPr>
            </w:pPr>
            <w:r w:rsidRPr="00D45B70">
              <w:rPr>
                <w:color w:val="000000"/>
                <w:sz w:val="16"/>
                <w:szCs w:val="16"/>
              </w:rPr>
              <w:t>Census</w:t>
            </w:r>
          </w:p>
        </w:tc>
        <w:tc>
          <w:tcPr>
            <w:tcW w:w="1248" w:type="dxa"/>
            <w:vAlign w:val="center"/>
          </w:tcPr>
          <w:p w14:paraId="5962EBB2"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378" w:type="dxa"/>
            <w:vAlign w:val="center"/>
          </w:tcPr>
          <w:p w14:paraId="42F8FC35"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132" w:type="dxa"/>
            <w:gridSpan w:val="2"/>
            <w:vAlign w:val="center"/>
          </w:tcPr>
          <w:p w14:paraId="64F05059"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689" w:type="dxa"/>
            <w:gridSpan w:val="2"/>
            <w:vAlign w:val="center"/>
          </w:tcPr>
          <w:p w14:paraId="72475107" w14:textId="77777777" w:rsidR="00232705" w:rsidRPr="00D45B70" w:rsidRDefault="00232705" w:rsidP="00232705">
            <w:pPr>
              <w:spacing w:before="20" w:after="20"/>
              <w:rPr>
                <w:rFonts w:eastAsia="SimSun"/>
                <w:sz w:val="16"/>
                <w:szCs w:val="16"/>
                <w:lang w:eastAsia="en-CA"/>
              </w:rPr>
            </w:pPr>
            <w:r w:rsidRPr="00D45B70">
              <w:rPr>
                <w:color w:val="000000"/>
                <w:sz w:val="16"/>
                <w:szCs w:val="16"/>
              </w:rPr>
              <w:t>13.5%</w:t>
            </w:r>
          </w:p>
        </w:tc>
        <w:tc>
          <w:tcPr>
            <w:tcW w:w="1221" w:type="dxa"/>
            <w:gridSpan w:val="3"/>
            <w:vAlign w:val="center"/>
          </w:tcPr>
          <w:p w14:paraId="34FC6C8F" w14:textId="77777777" w:rsidR="00232705" w:rsidRPr="00D45B70" w:rsidRDefault="00232705" w:rsidP="00232705">
            <w:pPr>
              <w:spacing w:before="20" w:after="20"/>
              <w:rPr>
                <w:rFonts w:eastAsia="SimSun"/>
                <w:sz w:val="16"/>
                <w:szCs w:val="16"/>
                <w:lang w:eastAsia="en-CA"/>
              </w:rPr>
            </w:pPr>
            <w:r w:rsidRPr="00D45B70">
              <w:rPr>
                <w:color w:val="000000"/>
                <w:sz w:val="16"/>
                <w:szCs w:val="16"/>
              </w:rPr>
              <w:t>Laserson</w:t>
            </w:r>
          </w:p>
        </w:tc>
        <w:tc>
          <w:tcPr>
            <w:tcW w:w="710" w:type="dxa"/>
            <w:gridSpan w:val="3"/>
            <w:vAlign w:val="center"/>
          </w:tcPr>
          <w:p w14:paraId="52DD7CE5"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710" w:type="dxa"/>
            <w:vAlign w:val="center"/>
          </w:tcPr>
          <w:p w14:paraId="160D39F5"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078" w:type="dxa"/>
            <w:vAlign w:val="center"/>
          </w:tcPr>
          <w:p w14:paraId="14751A8A"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830" w:type="dxa"/>
            <w:vAlign w:val="center"/>
          </w:tcPr>
          <w:p w14:paraId="6B87CBE3" w14:textId="77777777" w:rsidR="00232705" w:rsidRPr="00D45B70" w:rsidRDefault="00232705" w:rsidP="00232705">
            <w:pPr>
              <w:spacing w:before="20" w:after="20"/>
              <w:rPr>
                <w:rFonts w:eastAsia="SimSun"/>
                <w:sz w:val="16"/>
                <w:szCs w:val="16"/>
                <w:lang w:eastAsia="en-CA"/>
              </w:rPr>
            </w:pPr>
            <w:r w:rsidRPr="00D45B70">
              <w:rPr>
                <w:color w:val="000000"/>
                <w:sz w:val="16"/>
                <w:szCs w:val="16"/>
              </w:rPr>
              <w:t>High</w:t>
            </w:r>
          </w:p>
        </w:tc>
      </w:tr>
      <w:tr w:rsidR="00232705" w:rsidRPr="00D45B70" w14:paraId="33A740D9" w14:textId="77777777" w:rsidTr="00232705">
        <w:tc>
          <w:tcPr>
            <w:tcW w:w="412" w:type="dxa"/>
            <w:vAlign w:val="center"/>
          </w:tcPr>
          <w:p w14:paraId="19C343B3" w14:textId="77777777" w:rsidR="00232705" w:rsidRPr="00D45B70" w:rsidRDefault="00232705" w:rsidP="00232705">
            <w:pPr>
              <w:spacing w:before="20" w:after="20"/>
              <w:rPr>
                <w:sz w:val="16"/>
                <w:szCs w:val="16"/>
              </w:rPr>
            </w:pPr>
            <w:r w:rsidRPr="00D45B70">
              <w:rPr>
                <w:sz w:val="16"/>
                <w:szCs w:val="16"/>
              </w:rPr>
              <w:t>2</w:t>
            </w:r>
            <w:r>
              <w:rPr>
                <w:sz w:val="16"/>
                <w:szCs w:val="16"/>
              </w:rPr>
              <w:t>8</w:t>
            </w:r>
          </w:p>
        </w:tc>
        <w:tc>
          <w:tcPr>
            <w:tcW w:w="1525" w:type="dxa"/>
            <w:gridSpan w:val="2"/>
            <w:vAlign w:val="center"/>
          </w:tcPr>
          <w:p w14:paraId="7308D8A1" w14:textId="77777777" w:rsidR="00232705" w:rsidRPr="00D45B70" w:rsidRDefault="00232705" w:rsidP="00232705">
            <w:pPr>
              <w:spacing w:before="20" w:after="20"/>
              <w:rPr>
                <w:color w:val="000000"/>
                <w:sz w:val="16"/>
                <w:szCs w:val="16"/>
              </w:rPr>
            </w:pPr>
            <w:r w:rsidRPr="00D45B70">
              <w:rPr>
                <w:color w:val="000000"/>
                <w:sz w:val="16"/>
                <w:szCs w:val="16"/>
              </w:rPr>
              <w:t>Leung</w:t>
            </w:r>
            <w:r>
              <w:rPr>
                <w:color w:val="000000"/>
                <w:sz w:val="16"/>
                <w:szCs w:val="16"/>
              </w:rPr>
              <w:fldChar w:fldCharType="begin">
                <w:fldData xml:space="preserve">PEVuZE5vdGU+PENpdGU+PEF1dGhvcj5DaGFuZzwvQXV0aG9yPjxZZWFyPjIwMTM8L1llYXI+PFJl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=
</w:fldData>
              </w:fldChar>
            </w:r>
            <w:r>
              <w:rPr>
                <w:color w:val="000000"/>
                <w:sz w:val="16"/>
                <w:szCs w:val="16"/>
              </w:rPr>
              <w:instrText xml:space="preserve"> ADDIN EN.CITE </w:instrText>
            </w:r>
            <w:r>
              <w:rPr>
                <w:color w:val="000000"/>
                <w:sz w:val="16"/>
                <w:szCs w:val="16"/>
              </w:rPr>
              <w:fldChar w:fldCharType="begin">
                <w:fldData xml:space="preserve">PEVuZE5vdGU+PENpdGU+PEF1dGhvcj5DaGFuZzwvQXV0aG9yPjxZZWFyPjIwMTM8L1llYXI+PFJl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=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35,36</w:t>
            </w:r>
            <w:r>
              <w:rPr>
                <w:color w:val="000000"/>
                <w:sz w:val="16"/>
                <w:szCs w:val="16"/>
              </w:rPr>
              <w:fldChar w:fldCharType="end"/>
            </w:r>
          </w:p>
        </w:tc>
        <w:tc>
          <w:tcPr>
            <w:tcW w:w="865" w:type="dxa"/>
            <w:gridSpan w:val="2"/>
            <w:vAlign w:val="center"/>
          </w:tcPr>
          <w:p w14:paraId="356B97F1" w14:textId="77777777" w:rsidR="00232705" w:rsidRPr="00D45B70" w:rsidRDefault="00232705" w:rsidP="00232705">
            <w:pPr>
              <w:spacing w:before="20" w:after="20"/>
              <w:rPr>
                <w:rFonts w:eastAsia="SimSun"/>
                <w:sz w:val="16"/>
                <w:szCs w:val="16"/>
                <w:lang w:eastAsia="en-CA"/>
              </w:rPr>
            </w:pPr>
            <w:r w:rsidRPr="00D45B70">
              <w:rPr>
                <w:color w:val="000000"/>
                <w:sz w:val="16"/>
                <w:szCs w:val="16"/>
              </w:rPr>
              <w:t>Census</w:t>
            </w:r>
          </w:p>
        </w:tc>
        <w:tc>
          <w:tcPr>
            <w:tcW w:w="1248" w:type="dxa"/>
            <w:vAlign w:val="center"/>
          </w:tcPr>
          <w:p w14:paraId="7BB0D156"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378" w:type="dxa"/>
            <w:vAlign w:val="center"/>
          </w:tcPr>
          <w:p w14:paraId="495BD9CF"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132" w:type="dxa"/>
            <w:gridSpan w:val="2"/>
            <w:vAlign w:val="center"/>
          </w:tcPr>
          <w:p w14:paraId="63BFC6EB"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689" w:type="dxa"/>
            <w:gridSpan w:val="2"/>
            <w:vAlign w:val="center"/>
          </w:tcPr>
          <w:p w14:paraId="4F3F14B7" w14:textId="77777777" w:rsidR="00232705" w:rsidRPr="00D45B70" w:rsidRDefault="00232705" w:rsidP="00232705">
            <w:pPr>
              <w:spacing w:before="20" w:after="20"/>
              <w:rPr>
                <w:rFonts w:eastAsia="SimSun"/>
                <w:sz w:val="16"/>
                <w:szCs w:val="16"/>
                <w:lang w:eastAsia="en-CA"/>
              </w:rPr>
            </w:pPr>
            <w:r w:rsidRPr="00D45B70">
              <w:rPr>
                <w:color w:val="000000"/>
                <w:sz w:val="16"/>
                <w:szCs w:val="16"/>
              </w:rPr>
              <w:t>19.9%</w:t>
            </w:r>
          </w:p>
        </w:tc>
        <w:tc>
          <w:tcPr>
            <w:tcW w:w="1221" w:type="dxa"/>
            <w:gridSpan w:val="3"/>
            <w:vAlign w:val="center"/>
          </w:tcPr>
          <w:p w14:paraId="420A872C" w14:textId="77777777" w:rsidR="00232705" w:rsidRPr="00D45B70" w:rsidRDefault="00232705" w:rsidP="00232705">
            <w:pPr>
              <w:spacing w:before="20" w:after="20"/>
              <w:rPr>
                <w:rFonts w:eastAsia="SimSun"/>
                <w:sz w:val="16"/>
                <w:szCs w:val="16"/>
                <w:lang w:eastAsia="en-CA"/>
              </w:rPr>
            </w:pPr>
            <w:r w:rsidRPr="00D45B70">
              <w:rPr>
                <w:color w:val="000000"/>
                <w:sz w:val="16"/>
                <w:szCs w:val="16"/>
              </w:rPr>
              <w:t>Laserson</w:t>
            </w:r>
          </w:p>
        </w:tc>
        <w:tc>
          <w:tcPr>
            <w:tcW w:w="710" w:type="dxa"/>
            <w:gridSpan w:val="3"/>
            <w:vAlign w:val="center"/>
          </w:tcPr>
          <w:p w14:paraId="28F082E5"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710" w:type="dxa"/>
            <w:vAlign w:val="center"/>
          </w:tcPr>
          <w:p w14:paraId="2DDA51DA"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078" w:type="dxa"/>
            <w:vAlign w:val="center"/>
          </w:tcPr>
          <w:p w14:paraId="2B82D6B0"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830" w:type="dxa"/>
            <w:vAlign w:val="center"/>
          </w:tcPr>
          <w:p w14:paraId="5572E425" w14:textId="77777777" w:rsidR="00232705" w:rsidRPr="00D45B70" w:rsidRDefault="00232705" w:rsidP="00232705">
            <w:pPr>
              <w:spacing w:before="20" w:after="20"/>
              <w:rPr>
                <w:rFonts w:eastAsia="SimSun"/>
                <w:sz w:val="16"/>
                <w:szCs w:val="16"/>
                <w:lang w:eastAsia="en-CA"/>
              </w:rPr>
            </w:pPr>
            <w:r w:rsidRPr="00D45B70">
              <w:rPr>
                <w:color w:val="000000"/>
                <w:sz w:val="16"/>
                <w:szCs w:val="16"/>
              </w:rPr>
              <w:t>High</w:t>
            </w:r>
          </w:p>
        </w:tc>
      </w:tr>
      <w:tr w:rsidR="00232705" w:rsidRPr="00D45B70" w14:paraId="7143174F" w14:textId="77777777" w:rsidTr="00232705">
        <w:tc>
          <w:tcPr>
            <w:tcW w:w="412" w:type="dxa"/>
            <w:vAlign w:val="center"/>
          </w:tcPr>
          <w:p w14:paraId="326FA3C4" w14:textId="77777777" w:rsidR="00232705" w:rsidRPr="00D45B70" w:rsidRDefault="00232705" w:rsidP="00232705">
            <w:pPr>
              <w:spacing w:before="20" w:after="20"/>
              <w:rPr>
                <w:sz w:val="16"/>
                <w:szCs w:val="16"/>
              </w:rPr>
            </w:pPr>
            <w:r w:rsidRPr="00D45B70">
              <w:rPr>
                <w:sz w:val="16"/>
                <w:szCs w:val="16"/>
              </w:rPr>
              <w:t>2</w:t>
            </w:r>
            <w:r>
              <w:rPr>
                <w:sz w:val="16"/>
                <w:szCs w:val="16"/>
              </w:rPr>
              <w:t>9</w:t>
            </w:r>
          </w:p>
        </w:tc>
        <w:tc>
          <w:tcPr>
            <w:tcW w:w="1525" w:type="dxa"/>
            <w:gridSpan w:val="2"/>
            <w:vAlign w:val="center"/>
          </w:tcPr>
          <w:p w14:paraId="7FEA755C" w14:textId="77777777" w:rsidR="00232705" w:rsidRPr="00D45B70" w:rsidRDefault="00232705" w:rsidP="00232705">
            <w:pPr>
              <w:spacing w:before="20" w:after="20"/>
              <w:rPr>
                <w:color w:val="000000"/>
                <w:sz w:val="16"/>
                <w:szCs w:val="16"/>
              </w:rPr>
            </w:pPr>
            <w:r w:rsidRPr="00D45B70">
              <w:rPr>
                <w:color w:val="000000"/>
                <w:sz w:val="16"/>
                <w:szCs w:val="16"/>
              </w:rPr>
              <w:t>Marks</w:t>
            </w:r>
            <w:r>
              <w:rPr>
                <w:color w:val="000000"/>
                <w:sz w:val="16"/>
                <w:szCs w:val="16"/>
              </w:rPr>
              <w:fldChar w:fldCharType="begin">
                <w:fldData xml:space="preserve">PEVuZE5vdGU+PENpdGU+PEF1dGhvcj5NYXJrczwvQXV0aG9yPjxZZWFyPjIwMTQ8L1llYXI+PFJl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</w:fldData>
              </w:fldChar>
            </w:r>
            <w:r>
              <w:rPr>
                <w:color w:val="000000"/>
                <w:sz w:val="16"/>
                <w:szCs w:val="16"/>
              </w:rPr>
              <w:instrText xml:space="preserve"> ADDIN EN.CITE </w:instrText>
            </w:r>
            <w:r>
              <w:rPr>
                <w:color w:val="000000"/>
                <w:sz w:val="16"/>
                <w:szCs w:val="16"/>
              </w:rPr>
              <w:fldChar w:fldCharType="begin">
                <w:fldData xml:space="preserve">PEVuZE5vdGU+PENpdGU+PEF1dGhvcj5NYXJrczwvQXV0aG9yPjxZZWFyPjIwMTQ8L1llYXI+PFJl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37</w:t>
            </w:r>
            <w:r>
              <w:rPr>
                <w:color w:val="000000"/>
                <w:sz w:val="16"/>
                <w:szCs w:val="16"/>
              </w:rPr>
              <w:fldChar w:fldCharType="end"/>
            </w:r>
          </w:p>
        </w:tc>
        <w:tc>
          <w:tcPr>
            <w:tcW w:w="865" w:type="dxa"/>
            <w:gridSpan w:val="2"/>
            <w:vAlign w:val="center"/>
          </w:tcPr>
          <w:p w14:paraId="60A53E7C" w14:textId="77777777" w:rsidR="00232705" w:rsidRPr="00D45B70" w:rsidRDefault="00232705" w:rsidP="00232705">
            <w:pPr>
              <w:spacing w:before="20" w:after="20"/>
              <w:rPr>
                <w:rFonts w:eastAsia="SimSun"/>
                <w:sz w:val="16"/>
                <w:szCs w:val="16"/>
                <w:lang w:eastAsia="en-CA"/>
              </w:rPr>
            </w:pPr>
            <w:r w:rsidRPr="00D45B70">
              <w:rPr>
                <w:color w:val="000000"/>
                <w:sz w:val="16"/>
                <w:szCs w:val="16"/>
              </w:rPr>
              <w:t>Random</w:t>
            </w:r>
          </w:p>
        </w:tc>
        <w:tc>
          <w:tcPr>
            <w:tcW w:w="1248" w:type="dxa"/>
            <w:vAlign w:val="center"/>
          </w:tcPr>
          <w:p w14:paraId="3E5B02D3" w14:textId="77777777" w:rsidR="00232705" w:rsidRPr="00D45B70" w:rsidRDefault="00232705" w:rsidP="00232705">
            <w:pPr>
              <w:spacing w:before="20" w:after="20"/>
              <w:rPr>
                <w:rFonts w:eastAsia="SimSun"/>
                <w:sz w:val="16"/>
                <w:szCs w:val="16"/>
                <w:lang w:eastAsia="en-CA"/>
              </w:rPr>
            </w:pPr>
            <w:r w:rsidRPr="00D45B70">
              <w:rPr>
                <w:color w:val="000000"/>
                <w:sz w:val="16"/>
                <w:szCs w:val="16"/>
              </w:rPr>
              <w:t>92.3%</w:t>
            </w:r>
          </w:p>
        </w:tc>
        <w:tc>
          <w:tcPr>
            <w:tcW w:w="1378" w:type="dxa"/>
            <w:vAlign w:val="center"/>
          </w:tcPr>
          <w:p w14:paraId="44882215" w14:textId="77777777" w:rsidR="00232705" w:rsidRPr="00D45B70" w:rsidRDefault="00232705" w:rsidP="00232705">
            <w:pPr>
              <w:spacing w:before="20" w:after="20"/>
              <w:rPr>
                <w:rFonts w:eastAsia="SimSun"/>
                <w:sz w:val="16"/>
                <w:szCs w:val="16"/>
                <w:lang w:eastAsia="en-CA"/>
              </w:rPr>
            </w:pPr>
            <w:r w:rsidRPr="00D45B70">
              <w:rPr>
                <w:color w:val="000000"/>
                <w:sz w:val="16"/>
                <w:szCs w:val="16"/>
              </w:rPr>
              <w:t>91.5%</w:t>
            </w:r>
          </w:p>
        </w:tc>
        <w:tc>
          <w:tcPr>
            <w:tcW w:w="1132" w:type="dxa"/>
            <w:gridSpan w:val="2"/>
            <w:vAlign w:val="center"/>
          </w:tcPr>
          <w:p w14:paraId="359059C5"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689" w:type="dxa"/>
            <w:gridSpan w:val="2"/>
            <w:vAlign w:val="center"/>
          </w:tcPr>
          <w:p w14:paraId="7DD0A1BF" w14:textId="77777777" w:rsidR="00232705" w:rsidRPr="00D45B70" w:rsidRDefault="00232705" w:rsidP="00232705">
            <w:pPr>
              <w:spacing w:before="20" w:after="20"/>
              <w:rPr>
                <w:rFonts w:eastAsia="SimSun"/>
                <w:sz w:val="16"/>
                <w:szCs w:val="16"/>
                <w:lang w:eastAsia="en-CA"/>
              </w:rPr>
            </w:pPr>
            <w:r w:rsidRPr="00D45B70">
              <w:rPr>
                <w:color w:val="000000"/>
                <w:sz w:val="16"/>
                <w:szCs w:val="16"/>
              </w:rPr>
              <w:t>12.3%</w:t>
            </w:r>
          </w:p>
        </w:tc>
        <w:tc>
          <w:tcPr>
            <w:tcW w:w="1221" w:type="dxa"/>
            <w:gridSpan w:val="3"/>
            <w:vAlign w:val="center"/>
          </w:tcPr>
          <w:p w14:paraId="47DA0BA8" w14:textId="77777777" w:rsidR="00232705" w:rsidRPr="00D45B70" w:rsidRDefault="00232705" w:rsidP="00232705">
            <w:pPr>
              <w:spacing w:before="20" w:after="20"/>
              <w:rPr>
                <w:rFonts w:eastAsia="SimSun"/>
                <w:sz w:val="16"/>
                <w:szCs w:val="16"/>
                <w:lang w:eastAsia="en-CA"/>
              </w:rPr>
            </w:pPr>
            <w:r w:rsidRPr="00D45B70">
              <w:rPr>
                <w:color w:val="000000"/>
                <w:sz w:val="16"/>
                <w:szCs w:val="16"/>
              </w:rPr>
              <w:t>Neither Laserson/WHO</w:t>
            </w:r>
          </w:p>
        </w:tc>
        <w:tc>
          <w:tcPr>
            <w:tcW w:w="710" w:type="dxa"/>
            <w:gridSpan w:val="3"/>
            <w:vAlign w:val="center"/>
          </w:tcPr>
          <w:p w14:paraId="12FDFBD5"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710" w:type="dxa"/>
            <w:vAlign w:val="center"/>
          </w:tcPr>
          <w:p w14:paraId="34B2DF04" w14:textId="77777777" w:rsidR="00232705" w:rsidRPr="00D45B70" w:rsidRDefault="00232705" w:rsidP="00232705">
            <w:pPr>
              <w:spacing w:before="20" w:after="20"/>
              <w:rPr>
                <w:rFonts w:eastAsia="SimSun"/>
                <w:sz w:val="16"/>
                <w:szCs w:val="16"/>
                <w:lang w:eastAsia="en-CA"/>
              </w:rPr>
            </w:pPr>
            <w:r w:rsidRPr="00D45B70">
              <w:rPr>
                <w:color w:val="000000"/>
                <w:sz w:val="16"/>
                <w:szCs w:val="16"/>
              </w:rPr>
              <w:t>85.4%</w:t>
            </w:r>
          </w:p>
        </w:tc>
        <w:tc>
          <w:tcPr>
            <w:tcW w:w="1078" w:type="dxa"/>
            <w:vAlign w:val="center"/>
          </w:tcPr>
          <w:p w14:paraId="4D225E9D"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830" w:type="dxa"/>
            <w:vAlign w:val="center"/>
          </w:tcPr>
          <w:p w14:paraId="3A9495C9" w14:textId="77777777" w:rsidR="00232705" w:rsidRPr="00D45B70" w:rsidRDefault="00232705" w:rsidP="00232705">
            <w:pPr>
              <w:spacing w:before="20" w:after="20"/>
              <w:rPr>
                <w:rFonts w:eastAsia="SimSun"/>
                <w:sz w:val="16"/>
                <w:szCs w:val="16"/>
                <w:lang w:eastAsia="en-CA"/>
              </w:rPr>
            </w:pPr>
            <w:r w:rsidRPr="00D45B70">
              <w:rPr>
                <w:color w:val="000000"/>
                <w:sz w:val="16"/>
                <w:szCs w:val="16"/>
              </w:rPr>
              <w:t>High</w:t>
            </w:r>
          </w:p>
        </w:tc>
      </w:tr>
      <w:tr w:rsidR="00232705" w:rsidRPr="00D45B70" w14:paraId="03D94FFC" w14:textId="77777777" w:rsidTr="00232705">
        <w:tc>
          <w:tcPr>
            <w:tcW w:w="412" w:type="dxa"/>
            <w:vAlign w:val="center"/>
          </w:tcPr>
          <w:p w14:paraId="35E222FE" w14:textId="77777777" w:rsidR="00232705" w:rsidRPr="00D45B70" w:rsidRDefault="00232705" w:rsidP="00232705">
            <w:pPr>
              <w:spacing w:before="20" w:after="20"/>
              <w:rPr>
                <w:sz w:val="16"/>
                <w:szCs w:val="16"/>
              </w:rPr>
            </w:pPr>
            <w:r>
              <w:rPr>
                <w:sz w:val="16"/>
                <w:szCs w:val="16"/>
              </w:rPr>
              <w:t>30</w:t>
            </w:r>
          </w:p>
        </w:tc>
        <w:tc>
          <w:tcPr>
            <w:tcW w:w="1525" w:type="dxa"/>
            <w:gridSpan w:val="2"/>
            <w:vAlign w:val="center"/>
          </w:tcPr>
          <w:p w14:paraId="3F653653" w14:textId="77777777" w:rsidR="00232705" w:rsidRPr="00D45B70" w:rsidRDefault="00232705" w:rsidP="00232705">
            <w:pPr>
              <w:spacing w:before="20" w:after="20"/>
              <w:rPr>
                <w:color w:val="000000"/>
                <w:sz w:val="16"/>
                <w:szCs w:val="16"/>
              </w:rPr>
            </w:pPr>
            <w:r w:rsidRPr="00D45B70">
              <w:rPr>
                <w:color w:val="000000"/>
                <w:sz w:val="16"/>
                <w:szCs w:val="16"/>
              </w:rPr>
              <w:t>Migliori</w:t>
            </w:r>
            <w:r>
              <w:rPr>
                <w:color w:val="000000"/>
                <w:sz w:val="16"/>
                <w:szCs w:val="16"/>
              </w:rPr>
              <w:fldChar w:fldCharType="begin">
                <w:fldData xml:space="preserve">PEVuZE5vdGU+PENpdGU+PEF1dGhvcj5UaWJlcmk8L0F1dGhvcj48WWVhcj4yMDE2PC9ZZWFyPjxS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</w:fldData>
              </w:fldChar>
            </w:r>
            <w:r>
              <w:rPr>
                <w:color w:val="000000"/>
                <w:sz w:val="16"/>
                <w:szCs w:val="16"/>
              </w:rPr>
              <w:instrText xml:space="preserve"> ADDIN EN.CITE </w:instrText>
            </w:r>
            <w:r>
              <w:rPr>
                <w:color w:val="000000"/>
                <w:sz w:val="16"/>
                <w:szCs w:val="16"/>
              </w:rPr>
              <w:fldChar w:fldCharType="begin">
                <w:fldData xml:space="preserve">PEVuZE5vdGU+PENpdGU+PEF1dGhvcj5UaWJlcmk8L0F1dGhvcj48WWVhcj4yMDE2PC9ZZWFyPjxS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38,39</w:t>
            </w:r>
            <w:r>
              <w:rPr>
                <w:color w:val="000000"/>
                <w:sz w:val="16"/>
                <w:szCs w:val="16"/>
              </w:rPr>
              <w:fldChar w:fldCharType="end"/>
            </w:r>
          </w:p>
        </w:tc>
        <w:tc>
          <w:tcPr>
            <w:tcW w:w="865" w:type="dxa"/>
            <w:gridSpan w:val="2"/>
            <w:vAlign w:val="center"/>
          </w:tcPr>
          <w:p w14:paraId="28E1F601" w14:textId="77777777" w:rsidR="00232705" w:rsidRPr="00D45B70" w:rsidRDefault="00232705" w:rsidP="00232705">
            <w:pPr>
              <w:spacing w:before="20" w:after="20"/>
              <w:rPr>
                <w:rFonts w:eastAsia="SimSun"/>
                <w:sz w:val="16"/>
                <w:szCs w:val="16"/>
                <w:lang w:eastAsia="en-CA"/>
              </w:rPr>
            </w:pPr>
            <w:r w:rsidRPr="00D45B70">
              <w:rPr>
                <w:color w:val="000000"/>
                <w:sz w:val="16"/>
                <w:szCs w:val="16"/>
              </w:rPr>
              <w:t>Census</w:t>
            </w:r>
          </w:p>
        </w:tc>
        <w:tc>
          <w:tcPr>
            <w:tcW w:w="1248" w:type="dxa"/>
            <w:vAlign w:val="center"/>
          </w:tcPr>
          <w:p w14:paraId="7FA754C2" w14:textId="77777777" w:rsidR="00232705" w:rsidRPr="00D45B70" w:rsidRDefault="00232705" w:rsidP="00232705">
            <w:pPr>
              <w:spacing w:before="20" w:after="20"/>
              <w:rPr>
                <w:rFonts w:eastAsia="SimSun"/>
                <w:sz w:val="16"/>
                <w:szCs w:val="16"/>
                <w:lang w:eastAsia="en-CA"/>
              </w:rPr>
            </w:pPr>
            <w:r w:rsidRPr="00D45B70">
              <w:rPr>
                <w:color w:val="000000"/>
                <w:sz w:val="16"/>
                <w:szCs w:val="16"/>
              </w:rPr>
              <w:t>96.6%</w:t>
            </w:r>
          </w:p>
        </w:tc>
        <w:tc>
          <w:tcPr>
            <w:tcW w:w="1378" w:type="dxa"/>
            <w:vAlign w:val="center"/>
          </w:tcPr>
          <w:p w14:paraId="516B92DB" w14:textId="77777777" w:rsidR="00232705" w:rsidRPr="00D45B70" w:rsidRDefault="00232705" w:rsidP="00232705">
            <w:pPr>
              <w:spacing w:before="20" w:after="20"/>
              <w:rPr>
                <w:rFonts w:eastAsia="SimSun"/>
                <w:sz w:val="16"/>
                <w:szCs w:val="16"/>
                <w:lang w:eastAsia="en-CA"/>
              </w:rPr>
            </w:pPr>
            <w:r w:rsidRPr="00D45B70">
              <w:rPr>
                <w:color w:val="000000"/>
                <w:sz w:val="16"/>
                <w:szCs w:val="16"/>
              </w:rPr>
              <w:t>96.6%</w:t>
            </w:r>
          </w:p>
        </w:tc>
        <w:tc>
          <w:tcPr>
            <w:tcW w:w="1132" w:type="dxa"/>
            <w:gridSpan w:val="2"/>
            <w:vAlign w:val="center"/>
          </w:tcPr>
          <w:p w14:paraId="26EDC97B" w14:textId="77777777" w:rsidR="00232705" w:rsidRPr="00D45B70" w:rsidRDefault="00232705" w:rsidP="00232705">
            <w:pPr>
              <w:spacing w:before="20" w:after="20"/>
              <w:rPr>
                <w:rFonts w:eastAsia="SimSun"/>
                <w:sz w:val="16"/>
                <w:szCs w:val="16"/>
                <w:lang w:eastAsia="en-CA"/>
              </w:rPr>
            </w:pPr>
            <w:r w:rsidRPr="00D45B70">
              <w:rPr>
                <w:color w:val="000000"/>
                <w:sz w:val="16"/>
                <w:szCs w:val="16"/>
              </w:rPr>
              <w:t>Unclear</w:t>
            </w:r>
          </w:p>
        </w:tc>
        <w:tc>
          <w:tcPr>
            <w:tcW w:w="689" w:type="dxa"/>
            <w:gridSpan w:val="2"/>
            <w:vAlign w:val="center"/>
          </w:tcPr>
          <w:p w14:paraId="0B573912"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10.9%</w:t>
            </w:r>
          </w:p>
        </w:tc>
        <w:tc>
          <w:tcPr>
            <w:tcW w:w="1221" w:type="dxa"/>
            <w:gridSpan w:val="3"/>
            <w:vAlign w:val="center"/>
          </w:tcPr>
          <w:p w14:paraId="2C3522A9" w14:textId="77777777" w:rsidR="00232705" w:rsidRPr="00D45B70" w:rsidRDefault="00232705" w:rsidP="00232705">
            <w:pPr>
              <w:spacing w:before="20" w:after="20"/>
              <w:rPr>
                <w:rFonts w:eastAsia="SimSun"/>
                <w:sz w:val="16"/>
                <w:szCs w:val="16"/>
                <w:lang w:eastAsia="en-CA"/>
              </w:rPr>
            </w:pPr>
            <w:r w:rsidRPr="00D45B70">
              <w:rPr>
                <w:color w:val="000000"/>
                <w:sz w:val="16"/>
                <w:szCs w:val="16"/>
              </w:rPr>
              <w:t>WHO 2013</w:t>
            </w:r>
          </w:p>
        </w:tc>
        <w:tc>
          <w:tcPr>
            <w:tcW w:w="710" w:type="dxa"/>
            <w:gridSpan w:val="3"/>
            <w:vAlign w:val="center"/>
          </w:tcPr>
          <w:p w14:paraId="0D7F6CF0"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710" w:type="dxa"/>
            <w:vAlign w:val="center"/>
          </w:tcPr>
          <w:p w14:paraId="6C82E7DC" w14:textId="77777777" w:rsidR="00232705" w:rsidRPr="00D45B70" w:rsidRDefault="00232705" w:rsidP="00232705">
            <w:pPr>
              <w:spacing w:before="20" w:after="20"/>
              <w:rPr>
                <w:rFonts w:eastAsia="SimSun"/>
                <w:sz w:val="16"/>
                <w:szCs w:val="16"/>
                <w:lang w:eastAsia="en-CA"/>
              </w:rPr>
            </w:pPr>
            <w:r w:rsidRPr="00D45B70">
              <w:rPr>
                <w:color w:val="000000"/>
                <w:sz w:val="16"/>
                <w:szCs w:val="16"/>
              </w:rPr>
              <w:t>98.1%</w:t>
            </w:r>
          </w:p>
        </w:tc>
        <w:tc>
          <w:tcPr>
            <w:tcW w:w="1078" w:type="dxa"/>
            <w:vAlign w:val="center"/>
          </w:tcPr>
          <w:p w14:paraId="7505D75C" w14:textId="77777777" w:rsidR="00232705" w:rsidRPr="00D45B70" w:rsidRDefault="00232705" w:rsidP="00232705">
            <w:pPr>
              <w:spacing w:before="20" w:after="20"/>
              <w:rPr>
                <w:rFonts w:eastAsia="SimSun"/>
                <w:sz w:val="16"/>
                <w:szCs w:val="16"/>
                <w:lang w:eastAsia="en-CA"/>
              </w:rPr>
            </w:pPr>
            <w:r w:rsidRPr="00D45B70">
              <w:rPr>
                <w:color w:val="000000"/>
                <w:sz w:val="16"/>
                <w:szCs w:val="16"/>
              </w:rPr>
              <w:t>99.3%</w:t>
            </w:r>
          </w:p>
        </w:tc>
        <w:tc>
          <w:tcPr>
            <w:tcW w:w="830" w:type="dxa"/>
            <w:vAlign w:val="center"/>
          </w:tcPr>
          <w:p w14:paraId="7C23C8BF" w14:textId="77777777" w:rsidR="00232705" w:rsidRPr="00D45B70" w:rsidRDefault="00232705" w:rsidP="00232705">
            <w:pPr>
              <w:spacing w:before="20" w:after="20"/>
              <w:rPr>
                <w:rFonts w:eastAsia="SimSun"/>
                <w:sz w:val="16"/>
                <w:szCs w:val="16"/>
                <w:lang w:eastAsia="en-CA"/>
              </w:rPr>
            </w:pPr>
            <w:r w:rsidRPr="00D45B70">
              <w:rPr>
                <w:color w:val="000000"/>
                <w:sz w:val="16"/>
                <w:szCs w:val="16"/>
              </w:rPr>
              <w:t>High</w:t>
            </w:r>
          </w:p>
        </w:tc>
      </w:tr>
      <w:tr w:rsidR="00232705" w:rsidRPr="00D45B70" w14:paraId="2CD9435B" w14:textId="77777777" w:rsidTr="00232705">
        <w:tc>
          <w:tcPr>
            <w:tcW w:w="412" w:type="dxa"/>
            <w:vAlign w:val="center"/>
          </w:tcPr>
          <w:p w14:paraId="42DE2F1E" w14:textId="77777777" w:rsidR="00232705" w:rsidRPr="00D45B70" w:rsidRDefault="00232705" w:rsidP="00232705">
            <w:pPr>
              <w:spacing w:before="20" w:after="20"/>
              <w:rPr>
                <w:sz w:val="16"/>
                <w:szCs w:val="16"/>
              </w:rPr>
            </w:pPr>
            <w:r>
              <w:rPr>
                <w:sz w:val="16"/>
                <w:szCs w:val="16"/>
              </w:rPr>
              <w:t>31</w:t>
            </w:r>
          </w:p>
        </w:tc>
        <w:tc>
          <w:tcPr>
            <w:tcW w:w="1525" w:type="dxa"/>
            <w:gridSpan w:val="2"/>
            <w:vAlign w:val="center"/>
          </w:tcPr>
          <w:p w14:paraId="60C2710E" w14:textId="77777777" w:rsidR="00232705" w:rsidRPr="00D45B70" w:rsidRDefault="00232705" w:rsidP="00232705">
            <w:pPr>
              <w:spacing w:before="20" w:after="20"/>
              <w:rPr>
                <w:color w:val="000000"/>
                <w:sz w:val="16"/>
                <w:szCs w:val="16"/>
              </w:rPr>
            </w:pPr>
            <w:r w:rsidRPr="00D45B70">
              <w:rPr>
                <w:color w:val="000000"/>
                <w:sz w:val="16"/>
                <w:szCs w:val="16"/>
              </w:rPr>
              <w:t>Migliori (BDQ)</w:t>
            </w:r>
            <w:r>
              <w:rPr>
                <w:color w:val="000000"/>
                <w:sz w:val="16"/>
                <w:szCs w:val="16"/>
              </w:rPr>
              <w:fldChar w:fldCharType="begin">
                <w:fldData xml:space="preserve">PEVuZE5vdGU+PENpdGU+PEF1dGhvcj5Cb3Jpc292PC9BdXRob3I+PFllYXI+MjAxNzwvWWVhcj48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PEVuZE5vdGU+PENpdGU+PEF1dGhvcj5Cb3Jpc292PC9BdXRob3I+PFllYXI+MjAxNzwvWWVhcj48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40</w:t>
            </w:r>
            <w:r>
              <w:rPr>
                <w:color w:val="000000"/>
                <w:sz w:val="16"/>
                <w:szCs w:val="16"/>
              </w:rPr>
              <w:fldChar w:fldCharType="end"/>
            </w:r>
            <w:r w:rsidRPr="00D45B70">
              <w:rPr>
                <w:color w:val="000000"/>
                <w:sz w:val="16"/>
                <w:szCs w:val="16"/>
              </w:rPr>
              <w:t xml:space="preserve"> </w:t>
            </w:r>
          </w:p>
        </w:tc>
        <w:tc>
          <w:tcPr>
            <w:tcW w:w="865" w:type="dxa"/>
            <w:gridSpan w:val="2"/>
            <w:vAlign w:val="center"/>
          </w:tcPr>
          <w:p w14:paraId="1E781A27" w14:textId="77777777" w:rsidR="00232705" w:rsidRPr="00D45B70" w:rsidRDefault="00232705" w:rsidP="00232705">
            <w:pPr>
              <w:spacing w:before="20" w:after="20"/>
              <w:rPr>
                <w:rFonts w:eastAsia="SimSun"/>
                <w:sz w:val="16"/>
                <w:szCs w:val="16"/>
                <w:lang w:eastAsia="en-CA"/>
              </w:rPr>
            </w:pPr>
            <w:r w:rsidRPr="00D45B70">
              <w:rPr>
                <w:color w:val="000000"/>
                <w:sz w:val="16"/>
                <w:szCs w:val="16"/>
              </w:rPr>
              <w:t>Census</w:t>
            </w:r>
          </w:p>
        </w:tc>
        <w:tc>
          <w:tcPr>
            <w:tcW w:w="1248" w:type="dxa"/>
            <w:vAlign w:val="center"/>
          </w:tcPr>
          <w:p w14:paraId="00900B82" w14:textId="77777777" w:rsidR="00232705" w:rsidRPr="00D45B70" w:rsidRDefault="00232705" w:rsidP="00232705">
            <w:pPr>
              <w:spacing w:before="20" w:after="20"/>
              <w:rPr>
                <w:rFonts w:eastAsia="SimSun"/>
                <w:sz w:val="16"/>
                <w:szCs w:val="16"/>
                <w:lang w:eastAsia="en-CA"/>
              </w:rPr>
            </w:pPr>
            <w:r w:rsidRPr="00D45B70">
              <w:rPr>
                <w:color w:val="000000"/>
                <w:sz w:val="16"/>
                <w:szCs w:val="16"/>
              </w:rPr>
              <w:t>97.0%</w:t>
            </w:r>
          </w:p>
        </w:tc>
        <w:tc>
          <w:tcPr>
            <w:tcW w:w="1378" w:type="dxa"/>
            <w:vAlign w:val="center"/>
          </w:tcPr>
          <w:p w14:paraId="31163CB0"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132" w:type="dxa"/>
            <w:gridSpan w:val="2"/>
            <w:vAlign w:val="center"/>
          </w:tcPr>
          <w:p w14:paraId="3D230A33" w14:textId="77777777" w:rsidR="00232705" w:rsidRPr="00D45B70" w:rsidRDefault="00232705" w:rsidP="00232705">
            <w:pPr>
              <w:spacing w:before="20" w:after="20"/>
              <w:rPr>
                <w:rFonts w:eastAsia="SimSun"/>
                <w:sz w:val="16"/>
                <w:szCs w:val="16"/>
                <w:lang w:eastAsia="en-CA"/>
              </w:rPr>
            </w:pPr>
            <w:r w:rsidRPr="00D45B70">
              <w:rPr>
                <w:color w:val="000000"/>
                <w:sz w:val="16"/>
                <w:szCs w:val="16"/>
              </w:rPr>
              <w:t>Unclear</w:t>
            </w:r>
          </w:p>
        </w:tc>
        <w:tc>
          <w:tcPr>
            <w:tcW w:w="689" w:type="dxa"/>
            <w:gridSpan w:val="2"/>
            <w:vAlign w:val="center"/>
          </w:tcPr>
          <w:p w14:paraId="044B18D7" w14:textId="77777777" w:rsidR="00232705" w:rsidRPr="00D45B70" w:rsidRDefault="00232705" w:rsidP="00232705">
            <w:pPr>
              <w:spacing w:before="20" w:after="20"/>
              <w:rPr>
                <w:rFonts w:eastAsia="SimSun"/>
                <w:sz w:val="16"/>
                <w:szCs w:val="16"/>
                <w:lang w:eastAsia="en-CA"/>
              </w:rPr>
            </w:pPr>
            <w:r w:rsidRPr="00D45B70">
              <w:rPr>
                <w:color w:val="000000"/>
                <w:sz w:val="16"/>
                <w:szCs w:val="16"/>
              </w:rPr>
              <w:t>3.7%</w:t>
            </w:r>
          </w:p>
        </w:tc>
        <w:tc>
          <w:tcPr>
            <w:tcW w:w="1221" w:type="dxa"/>
            <w:gridSpan w:val="3"/>
            <w:vAlign w:val="center"/>
          </w:tcPr>
          <w:p w14:paraId="5004A4DB" w14:textId="77777777" w:rsidR="00232705" w:rsidRPr="00D45B70" w:rsidRDefault="00232705" w:rsidP="00232705">
            <w:pPr>
              <w:spacing w:before="20" w:after="20"/>
              <w:rPr>
                <w:rFonts w:eastAsia="SimSun"/>
                <w:sz w:val="16"/>
                <w:szCs w:val="16"/>
                <w:lang w:eastAsia="en-CA"/>
              </w:rPr>
            </w:pPr>
            <w:r w:rsidRPr="00D45B70">
              <w:rPr>
                <w:color w:val="000000"/>
                <w:sz w:val="16"/>
                <w:szCs w:val="16"/>
              </w:rPr>
              <w:t>WHO 2013</w:t>
            </w:r>
          </w:p>
        </w:tc>
        <w:tc>
          <w:tcPr>
            <w:tcW w:w="710" w:type="dxa"/>
            <w:gridSpan w:val="3"/>
            <w:vAlign w:val="center"/>
          </w:tcPr>
          <w:p w14:paraId="5D353A9A"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710" w:type="dxa"/>
            <w:vAlign w:val="center"/>
          </w:tcPr>
          <w:p w14:paraId="5E160600" w14:textId="77777777" w:rsidR="00232705" w:rsidRPr="00D45B70" w:rsidRDefault="00232705" w:rsidP="00232705">
            <w:pPr>
              <w:spacing w:before="20" w:after="20"/>
              <w:rPr>
                <w:rFonts w:eastAsia="SimSun"/>
                <w:sz w:val="16"/>
                <w:szCs w:val="16"/>
                <w:lang w:eastAsia="en-CA"/>
              </w:rPr>
            </w:pPr>
            <w:r w:rsidRPr="00D45B70">
              <w:rPr>
                <w:color w:val="000000"/>
                <w:sz w:val="16"/>
                <w:szCs w:val="16"/>
              </w:rPr>
              <w:t>99.3%</w:t>
            </w:r>
          </w:p>
        </w:tc>
        <w:tc>
          <w:tcPr>
            <w:tcW w:w="1078" w:type="dxa"/>
            <w:vAlign w:val="center"/>
          </w:tcPr>
          <w:p w14:paraId="0DF128F6"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830" w:type="dxa"/>
            <w:vAlign w:val="center"/>
          </w:tcPr>
          <w:p w14:paraId="77BD1B9D" w14:textId="77777777" w:rsidR="00232705" w:rsidRPr="00D45B70" w:rsidRDefault="00232705" w:rsidP="00232705">
            <w:pPr>
              <w:spacing w:before="20" w:after="20"/>
              <w:rPr>
                <w:rFonts w:eastAsia="SimSun"/>
                <w:sz w:val="16"/>
                <w:szCs w:val="16"/>
                <w:lang w:eastAsia="en-CA"/>
              </w:rPr>
            </w:pPr>
            <w:r w:rsidRPr="00D45B70">
              <w:rPr>
                <w:color w:val="000000"/>
                <w:sz w:val="16"/>
                <w:szCs w:val="16"/>
              </w:rPr>
              <w:t>High</w:t>
            </w:r>
          </w:p>
        </w:tc>
      </w:tr>
      <w:tr w:rsidR="00232705" w:rsidRPr="00D45B70" w14:paraId="4C4F9CFC" w14:textId="77777777" w:rsidTr="00232705">
        <w:tc>
          <w:tcPr>
            <w:tcW w:w="412" w:type="dxa"/>
            <w:vAlign w:val="center"/>
          </w:tcPr>
          <w:p w14:paraId="25F9D480" w14:textId="77777777" w:rsidR="00232705" w:rsidRPr="00D45B70" w:rsidRDefault="00232705" w:rsidP="00232705">
            <w:pPr>
              <w:spacing w:before="20" w:after="20"/>
              <w:rPr>
                <w:sz w:val="16"/>
                <w:szCs w:val="16"/>
              </w:rPr>
            </w:pPr>
            <w:r w:rsidRPr="00D45B70">
              <w:rPr>
                <w:sz w:val="16"/>
                <w:szCs w:val="16"/>
              </w:rPr>
              <w:t>3</w:t>
            </w:r>
            <w:r>
              <w:rPr>
                <w:sz w:val="16"/>
                <w:szCs w:val="16"/>
              </w:rPr>
              <w:t>2</w:t>
            </w:r>
          </w:p>
        </w:tc>
        <w:tc>
          <w:tcPr>
            <w:tcW w:w="1525" w:type="dxa"/>
            <w:gridSpan w:val="2"/>
            <w:vAlign w:val="center"/>
          </w:tcPr>
          <w:p w14:paraId="7C59EF30" w14:textId="77777777" w:rsidR="00232705" w:rsidRPr="00D45B70" w:rsidRDefault="00232705" w:rsidP="00232705">
            <w:pPr>
              <w:spacing w:before="20" w:after="20"/>
              <w:rPr>
                <w:color w:val="000000"/>
                <w:sz w:val="16"/>
                <w:szCs w:val="16"/>
              </w:rPr>
            </w:pPr>
            <w:r w:rsidRPr="00D45B70">
              <w:rPr>
                <w:color w:val="000000"/>
                <w:sz w:val="16"/>
                <w:szCs w:val="16"/>
              </w:rPr>
              <w:t>Milanov</w:t>
            </w:r>
            <w:r>
              <w:rPr>
                <w:color w:val="000000"/>
                <w:sz w:val="16"/>
                <w:szCs w:val="16"/>
              </w:rPr>
              <w:fldChar w:fldCharType="begin">
                <w:fldData xml:space="preserve">PEVuZE5vdGU+PENpdGU+PEF1dGhvcj5NaWxhbm92PC9BdXRob3I+PFllYXI+MjAxNTwvWWVhcj48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==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PEVuZE5vdGU+PENpdGU+PEF1dGhvcj5NaWxhbm92PC9BdXRob3I+PFllYXI+MjAxNTwvWWVhcj48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==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41</w:t>
            </w:r>
            <w:r>
              <w:rPr>
                <w:color w:val="000000"/>
                <w:sz w:val="16"/>
                <w:szCs w:val="16"/>
              </w:rPr>
              <w:fldChar w:fldCharType="end"/>
            </w:r>
          </w:p>
        </w:tc>
        <w:tc>
          <w:tcPr>
            <w:tcW w:w="865" w:type="dxa"/>
            <w:gridSpan w:val="2"/>
            <w:vAlign w:val="center"/>
          </w:tcPr>
          <w:p w14:paraId="213A0996" w14:textId="77777777" w:rsidR="00232705" w:rsidRPr="00D45B70" w:rsidRDefault="00232705" w:rsidP="00232705">
            <w:pPr>
              <w:spacing w:before="20" w:after="20"/>
              <w:rPr>
                <w:rFonts w:eastAsia="SimSun"/>
                <w:sz w:val="16"/>
                <w:szCs w:val="16"/>
                <w:lang w:eastAsia="en-CA"/>
              </w:rPr>
            </w:pPr>
            <w:r w:rsidRPr="00D45B70">
              <w:rPr>
                <w:color w:val="000000"/>
                <w:sz w:val="16"/>
                <w:szCs w:val="16"/>
              </w:rPr>
              <w:t>Census</w:t>
            </w:r>
          </w:p>
        </w:tc>
        <w:tc>
          <w:tcPr>
            <w:tcW w:w="1248" w:type="dxa"/>
            <w:vAlign w:val="center"/>
          </w:tcPr>
          <w:p w14:paraId="4A8E90CA" w14:textId="77777777" w:rsidR="00232705" w:rsidRPr="00D45B70" w:rsidRDefault="00232705" w:rsidP="00232705">
            <w:pPr>
              <w:spacing w:before="20" w:after="20"/>
              <w:rPr>
                <w:rFonts w:eastAsia="SimSun"/>
                <w:sz w:val="16"/>
                <w:szCs w:val="16"/>
                <w:lang w:eastAsia="en-CA"/>
              </w:rPr>
            </w:pPr>
            <w:r w:rsidRPr="00D45B70">
              <w:rPr>
                <w:color w:val="000000"/>
                <w:sz w:val="16"/>
                <w:szCs w:val="16"/>
              </w:rPr>
              <w:t>94.0%</w:t>
            </w:r>
          </w:p>
        </w:tc>
        <w:tc>
          <w:tcPr>
            <w:tcW w:w="1378" w:type="dxa"/>
            <w:vAlign w:val="center"/>
          </w:tcPr>
          <w:p w14:paraId="5A55724B" w14:textId="77777777" w:rsidR="00232705" w:rsidRPr="00D45B70" w:rsidRDefault="00232705" w:rsidP="00232705">
            <w:pPr>
              <w:spacing w:before="20" w:after="20"/>
              <w:rPr>
                <w:rFonts w:eastAsia="SimSun"/>
                <w:sz w:val="16"/>
                <w:szCs w:val="16"/>
                <w:lang w:eastAsia="en-CA"/>
              </w:rPr>
            </w:pPr>
            <w:r w:rsidRPr="00D45B70">
              <w:rPr>
                <w:color w:val="000000"/>
                <w:sz w:val="16"/>
                <w:szCs w:val="16"/>
              </w:rPr>
              <w:t>94.0%</w:t>
            </w:r>
          </w:p>
        </w:tc>
        <w:tc>
          <w:tcPr>
            <w:tcW w:w="1132" w:type="dxa"/>
            <w:gridSpan w:val="2"/>
            <w:vAlign w:val="center"/>
          </w:tcPr>
          <w:p w14:paraId="1B0E8A14"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689" w:type="dxa"/>
            <w:gridSpan w:val="2"/>
            <w:vAlign w:val="center"/>
          </w:tcPr>
          <w:p w14:paraId="17D3EB26" w14:textId="77777777" w:rsidR="00232705" w:rsidRPr="00D45B70" w:rsidRDefault="00232705" w:rsidP="00232705">
            <w:pPr>
              <w:spacing w:before="20" w:after="20"/>
              <w:rPr>
                <w:rFonts w:eastAsia="SimSun"/>
                <w:sz w:val="16"/>
                <w:szCs w:val="16"/>
                <w:lang w:eastAsia="en-CA"/>
              </w:rPr>
            </w:pPr>
            <w:r w:rsidRPr="00D45B70">
              <w:rPr>
                <w:color w:val="000000"/>
                <w:sz w:val="16"/>
                <w:szCs w:val="16"/>
              </w:rPr>
              <w:t>2.0%</w:t>
            </w:r>
          </w:p>
        </w:tc>
        <w:tc>
          <w:tcPr>
            <w:tcW w:w="1221" w:type="dxa"/>
            <w:gridSpan w:val="3"/>
            <w:vAlign w:val="center"/>
          </w:tcPr>
          <w:p w14:paraId="37F0C807" w14:textId="77777777" w:rsidR="00232705" w:rsidRPr="00D45B70" w:rsidRDefault="00232705" w:rsidP="00232705">
            <w:pPr>
              <w:spacing w:before="20" w:after="20"/>
              <w:rPr>
                <w:rFonts w:eastAsia="SimSun"/>
                <w:sz w:val="16"/>
                <w:szCs w:val="16"/>
                <w:lang w:eastAsia="en-CA"/>
              </w:rPr>
            </w:pPr>
            <w:r w:rsidRPr="00D45B70">
              <w:rPr>
                <w:color w:val="000000"/>
                <w:sz w:val="16"/>
                <w:szCs w:val="16"/>
              </w:rPr>
              <w:t>Laserson</w:t>
            </w:r>
          </w:p>
        </w:tc>
        <w:tc>
          <w:tcPr>
            <w:tcW w:w="710" w:type="dxa"/>
            <w:gridSpan w:val="3"/>
            <w:vAlign w:val="center"/>
          </w:tcPr>
          <w:p w14:paraId="2B36895D"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710" w:type="dxa"/>
            <w:vAlign w:val="center"/>
          </w:tcPr>
          <w:p w14:paraId="66407FF0"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078" w:type="dxa"/>
            <w:vAlign w:val="center"/>
          </w:tcPr>
          <w:p w14:paraId="5378FB25"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830" w:type="dxa"/>
            <w:vAlign w:val="center"/>
          </w:tcPr>
          <w:p w14:paraId="634795ED" w14:textId="77777777" w:rsidR="00232705" w:rsidRPr="00D45B70" w:rsidRDefault="00232705" w:rsidP="00232705">
            <w:pPr>
              <w:spacing w:before="20" w:after="20"/>
              <w:rPr>
                <w:rFonts w:eastAsia="SimSun"/>
                <w:sz w:val="16"/>
                <w:szCs w:val="16"/>
                <w:lang w:eastAsia="en-CA"/>
              </w:rPr>
            </w:pPr>
            <w:r w:rsidRPr="00D45B70">
              <w:rPr>
                <w:color w:val="000000"/>
                <w:sz w:val="16"/>
                <w:szCs w:val="16"/>
              </w:rPr>
              <w:t>High</w:t>
            </w:r>
          </w:p>
        </w:tc>
      </w:tr>
      <w:tr w:rsidR="00232705" w:rsidRPr="00D45B70" w14:paraId="18C83405" w14:textId="77777777" w:rsidTr="00232705">
        <w:tc>
          <w:tcPr>
            <w:tcW w:w="412" w:type="dxa"/>
            <w:vAlign w:val="center"/>
          </w:tcPr>
          <w:p w14:paraId="25463B00" w14:textId="77777777" w:rsidR="00232705" w:rsidRPr="00D45B70" w:rsidRDefault="00232705" w:rsidP="00232705">
            <w:pPr>
              <w:spacing w:before="20" w:after="20"/>
              <w:rPr>
                <w:sz w:val="16"/>
                <w:szCs w:val="16"/>
              </w:rPr>
            </w:pPr>
            <w:r w:rsidRPr="00D45B70">
              <w:rPr>
                <w:sz w:val="16"/>
                <w:szCs w:val="16"/>
              </w:rPr>
              <w:t>3</w:t>
            </w:r>
            <w:r>
              <w:rPr>
                <w:sz w:val="16"/>
                <w:szCs w:val="16"/>
              </w:rPr>
              <w:t>3</w:t>
            </w:r>
          </w:p>
        </w:tc>
        <w:tc>
          <w:tcPr>
            <w:tcW w:w="1525" w:type="dxa"/>
            <w:gridSpan w:val="2"/>
            <w:vAlign w:val="center"/>
          </w:tcPr>
          <w:p w14:paraId="12524578" w14:textId="77777777" w:rsidR="00232705" w:rsidRPr="00D45B70" w:rsidRDefault="00232705" w:rsidP="00232705">
            <w:pPr>
              <w:spacing w:before="20" w:after="20"/>
              <w:rPr>
                <w:color w:val="000000"/>
                <w:sz w:val="16"/>
                <w:szCs w:val="16"/>
              </w:rPr>
            </w:pPr>
            <w:r w:rsidRPr="00D45B70">
              <w:rPr>
                <w:color w:val="000000"/>
                <w:sz w:val="16"/>
                <w:szCs w:val="16"/>
              </w:rPr>
              <w:t>Ndjeka</w:t>
            </w:r>
            <w:r>
              <w:rPr>
                <w:color w:val="000000"/>
                <w:sz w:val="16"/>
                <w:szCs w:val="16"/>
              </w:rPr>
              <w:fldChar w:fldCharType="begin">
                <w:fldData xml:space="preserve">PEVuZE5vdGU+PENpdGU+PEF1dGhvcj5OZGpla2E8L0F1dGhvcj48WWVhcj4yMDE1PC9ZZWFyPjxS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</w:fldData>
              </w:fldChar>
            </w:r>
            <w:r>
              <w:rPr>
                <w:color w:val="000000"/>
                <w:sz w:val="16"/>
                <w:szCs w:val="16"/>
              </w:rPr>
              <w:instrText xml:space="preserve"> ADDIN EN.CITE </w:instrText>
            </w:r>
            <w:r>
              <w:rPr>
                <w:color w:val="000000"/>
                <w:sz w:val="16"/>
                <w:szCs w:val="16"/>
              </w:rPr>
              <w:fldChar w:fldCharType="begin">
                <w:fldData xml:space="preserve">PEVuZE5vdGU+PENpdGU+PEF1dGhvcj5OZGpla2E8L0F1dGhvcj48WWVhcj4yMDE1PC9ZZWFyPjxS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42</w:t>
            </w:r>
            <w:r>
              <w:rPr>
                <w:color w:val="000000"/>
                <w:sz w:val="16"/>
                <w:szCs w:val="16"/>
              </w:rPr>
              <w:fldChar w:fldCharType="end"/>
            </w:r>
          </w:p>
        </w:tc>
        <w:tc>
          <w:tcPr>
            <w:tcW w:w="865" w:type="dxa"/>
            <w:gridSpan w:val="2"/>
            <w:vAlign w:val="center"/>
          </w:tcPr>
          <w:p w14:paraId="793FD798" w14:textId="77777777" w:rsidR="00232705" w:rsidRPr="00D45B70" w:rsidRDefault="00232705" w:rsidP="00232705">
            <w:pPr>
              <w:spacing w:before="20" w:after="20"/>
              <w:rPr>
                <w:rFonts w:eastAsia="SimSun"/>
                <w:sz w:val="16"/>
                <w:szCs w:val="16"/>
                <w:lang w:eastAsia="en-CA"/>
              </w:rPr>
            </w:pPr>
            <w:r w:rsidRPr="00D45B70">
              <w:rPr>
                <w:color w:val="000000"/>
                <w:sz w:val="16"/>
                <w:szCs w:val="16"/>
              </w:rPr>
              <w:t>Unclear</w:t>
            </w:r>
          </w:p>
        </w:tc>
        <w:tc>
          <w:tcPr>
            <w:tcW w:w="1248" w:type="dxa"/>
            <w:vAlign w:val="center"/>
          </w:tcPr>
          <w:p w14:paraId="213EDB9B" w14:textId="77777777" w:rsidR="00232705" w:rsidRPr="00D45B70" w:rsidRDefault="00232705" w:rsidP="00232705">
            <w:pPr>
              <w:spacing w:before="20" w:after="20"/>
              <w:rPr>
                <w:rFonts w:eastAsia="SimSun"/>
                <w:sz w:val="16"/>
                <w:szCs w:val="16"/>
                <w:lang w:eastAsia="en-CA"/>
              </w:rPr>
            </w:pPr>
            <w:r w:rsidRPr="00D45B70">
              <w:rPr>
                <w:color w:val="000000"/>
                <w:sz w:val="16"/>
                <w:szCs w:val="16"/>
              </w:rPr>
              <w:t>78.2%</w:t>
            </w:r>
          </w:p>
        </w:tc>
        <w:tc>
          <w:tcPr>
            <w:tcW w:w="1378" w:type="dxa"/>
            <w:vAlign w:val="center"/>
          </w:tcPr>
          <w:p w14:paraId="037B86AE" w14:textId="77777777" w:rsidR="00232705" w:rsidRPr="00D45B70" w:rsidRDefault="00232705" w:rsidP="00232705">
            <w:pPr>
              <w:spacing w:before="20" w:after="20"/>
              <w:rPr>
                <w:rFonts w:eastAsia="SimSun"/>
                <w:sz w:val="16"/>
                <w:szCs w:val="16"/>
                <w:lang w:eastAsia="en-CA"/>
              </w:rPr>
            </w:pPr>
            <w:r w:rsidRPr="00D45B70">
              <w:rPr>
                <w:color w:val="000000"/>
                <w:sz w:val="16"/>
                <w:szCs w:val="16"/>
              </w:rPr>
              <w:t>81.2%</w:t>
            </w:r>
          </w:p>
        </w:tc>
        <w:tc>
          <w:tcPr>
            <w:tcW w:w="1132" w:type="dxa"/>
            <w:gridSpan w:val="2"/>
            <w:vAlign w:val="center"/>
          </w:tcPr>
          <w:p w14:paraId="34EA6B9F" w14:textId="77777777" w:rsidR="00232705" w:rsidRPr="00D45B70" w:rsidRDefault="00232705" w:rsidP="00232705">
            <w:pPr>
              <w:spacing w:before="20" w:after="20"/>
              <w:rPr>
                <w:rFonts w:eastAsia="SimSun"/>
                <w:sz w:val="16"/>
                <w:szCs w:val="16"/>
                <w:lang w:eastAsia="en-CA"/>
              </w:rPr>
            </w:pPr>
            <w:r w:rsidRPr="00D45B70">
              <w:rPr>
                <w:color w:val="000000"/>
                <w:sz w:val="16"/>
                <w:szCs w:val="16"/>
              </w:rPr>
              <w:t>Unclear</w:t>
            </w:r>
          </w:p>
        </w:tc>
        <w:tc>
          <w:tcPr>
            <w:tcW w:w="689" w:type="dxa"/>
            <w:gridSpan w:val="2"/>
            <w:vAlign w:val="center"/>
          </w:tcPr>
          <w:p w14:paraId="202F8543" w14:textId="77777777" w:rsidR="00232705" w:rsidRPr="00D45B70" w:rsidRDefault="00232705" w:rsidP="00232705">
            <w:pPr>
              <w:spacing w:before="20" w:after="20"/>
              <w:rPr>
                <w:rFonts w:eastAsia="SimSun"/>
                <w:sz w:val="16"/>
                <w:szCs w:val="16"/>
                <w:lang w:eastAsia="en-CA"/>
              </w:rPr>
            </w:pPr>
            <w:r w:rsidRPr="00D45B70">
              <w:rPr>
                <w:color w:val="000000"/>
                <w:sz w:val="16"/>
                <w:szCs w:val="16"/>
              </w:rPr>
              <w:t>21.1%</w:t>
            </w:r>
          </w:p>
        </w:tc>
        <w:tc>
          <w:tcPr>
            <w:tcW w:w="1221" w:type="dxa"/>
            <w:gridSpan w:val="3"/>
            <w:vAlign w:val="center"/>
          </w:tcPr>
          <w:p w14:paraId="5A180E4A" w14:textId="77777777" w:rsidR="00232705" w:rsidRPr="00D45B70" w:rsidRDefault="00232705" w:rsidP="00232705">
            <w:pPr>
              <w:spacing w:before="20" w:after="20"/>
              <w:rPr>
                <w:rFonts w:eastAsia="SimSun"/>
                <w:sz w:val="16"/>
                <w:szCs w:val="16"/>
                <w:lang w:eastAsia="en-CA"/>
              </w:rPr>
            </w:pPr>
            <w:r w:rsidRPr="00D45B70">
              <w:rPr>
                <w:color w:val="000000"/>
                <w:sz w:val="16"/>
                <w:szCs w:val="16"/>
              </w:rPr>
              <w:t>Laserson</w:t>
            </w:r>
          </w:p>
        </w:tc>
        <w:tc>
          <w:tcPr>
            <w:tcW w:w="710" w:type="dxa"/>
            <w:gridSpan w:val="3"/>
            <w:vAlign w:val="center"/>
          </w:tcPr>
          <w:p w14:paraId="67E91A80"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710" w:type="dxa"/>
            <w:vAlign w:val="center"/>
          </w:tcPr>
          <w:p w14:paraId="74AA96BC" w14:textId="77777777" w:rsidR="00232705" w:rsidRPr="00D45B70" w:rsidRDefault="00232705" w:rsidP="00232705">
            <w:pPr>
              <w:spacing w:before="20" w:after="20"/>
              <w:rPr>
                <w:rFonts w:eastAsia="SimSun"/>
                <w:sz w:val="16"/>
                <w:szCs w:val="16"/>
                <w:lang w:eastAsia="en-CA"/>
              </w:rPr>
            </w:pPr>
            <w:r w:rsidRPr="00D45B70">
              <w:rPr>
                <w:color w:val="000000"/>
                <w:sz w:val="16"/>
                <w:szCs w:val="16"/>
              </w:rPr>
              <w:t>95.5%</w:t>
            </w:r>
          </w:p>
        </w:tc>
        <w:tc>
          <w:tcPr>
            <w:tcW w:w="1078" w:type="dxa"/>
            <w:vAlign w:val="center"/>
          </w:tcPr>
          <w:p w14:paraId="4F659C43" w14:textId="77777777" w:rsidR="00232705" w:rsidRPr="00D45B70" w:rsidRDefault="00232705" w:rsidP="00232705">
            <w:pPr>
              <w:spacing w:before="20" w:after="20"/>
              <w:rPr>
                <w:rFonts w:eastAsia="SimSun"/>
                <w:sz w:val="16"/>
                <w:szCs w:val="16"/>
                <w:lang w:eastAsia="en-CA"/>
              </w:rPr>
            </w:pPr>
            <w:r w:rsidRPr="00D45B70">
              <w:rPr>
                <w:color w:val="000000"/>
                <w:sz w:val="16"/>
                <w:szCs w:val="16"/>
              </w:rPr>
              <w:t>0.0%</w:t>
            </w:r>
          </w:p>
        </w:tc>
        <w:tc>
          <w:tcPr>
            <w:tcW w:w="830" w:type="dxa"/>
            <w:vAlign w:val="center"/>
          </w:tcPr>
          <w:p w14:paraId="08289AD3" w14:textId="77777777" w:rsidR="00232705" w:rsidRPr="00D45B70" w:rsidRDefault="00232705" w:rsidP="00232705">
            <w:pPr>
              <w:spacing w:before="20" w:after="20"/>
              <w:rPr>
                <w:rFonts w:eastAsia="SimSun"/>
                <w:sz w:val="16"/>
                <w:szCs w:val="16"/>
                <w:lang w:eastAsia="en-CA"/>
              </w:rPr>
            </w:pPr>
            <w:r w:rsidRPr="00D45B70">
              <w:rPr>
                <w:color w:val="000000"/>
                <w:sz w:val="16"/>
                <w:szCs w:val="16"/>
              </w:rPr>
              <w:t>Low</w:t>
            </w:r>
          </w:p>
        </w:tc>
      </w:tr>
      <w:tr w:rsidR="00232705" w:rsidRPr="00D45B70" w14:paraId="68931687" w14:textId="77777777" w:rsidTr="00232705">
        <w:tc>
          <w:tcPr>
            <w:tcW w:w="412" w:type="dxa"/>
            <w:vAlign w:val="center"/>
          </w:tcPr>
          <w:p w14:paraId="53807377" w14:textId="77777777" w:rsidR="00232705" w:rsidRPr="00791703" w:rsidRDefault="00232705" w:rsidP="00232705">
            <w:pPr>
              <w:spacing w:before="20" w:after="20"/>
              <w:rPr>
                <w:sz w:val="16"/>
                <w:szCs w:val="16"/>
              </w:rPr>
            </w:pPr>
            <w:r w:rsidRPr="00791703">
              <w:rPr>
                <w:sz w:val="16"/>
                <w:szCs w:val="16"/>
              </w:rPr>
              <w:t>34</w:t>
            </w:r>
          </w:p>
        </w:tc>
        <w:tc>
          <w:tcPr>
            <w:tcW w:w="1525" w:type="dxa"/>
            <w:gridSpan w:val="2"/>
            <w:vAlign w:val="center"/>
          </w:tcPr>
          <w:p w14:paraId="01DA794C" w14:textId="77777777" w:rsidR="00232705" w:rsidRPr="00791703" w:rsidRDefault="00232705" w:rsidP="00232705">
            <w:pPr>
              <w:spacing w:before="20" w:after="20"/>
              <w:rPr>
                <w:color w:val="000000"/>
                <w:sz w:val="16"/>
                <w:szCs w:val="16"/>
              </w:rPr>
            </w:pPr>
            <w:r w:rsidRPr="00791703">
              <w:rPr>
                <w:color w:val="000000"/>
                <w:sz w:val="16"/>
                <w:szCs w:val="16"/>
              </w:rPr>
              <w:t>Ndjeka</w:t>
            </w:r>
            <w:r>
              <w:rPr>
                <w:color w:val="000000"/>
                <w:sz w:val="16"/>
                <w:szCs w:val="16"/>
              </w:rPr>
              <w:fldChar w:fldCharType="begin"/>
            </w:r>
            <w:r>
              <w:rPr>
                <w:color w:val="000000"/>
                <w:sz w:val="16"/>
                <w:szCs w:val="16"/>
              </w:rPr>
              <w:instrText xml:space="preserve"> ADDIN EN.CITE &lt;EndNote&gt;&lt;Cite&gt;&lt;Author&gt;Ndjeka&lt;/Author&gt;&lt;Year&gt;2018&lt;/Year&gt;&lt;RecNum&gt;148&lt;/RecNum&gt;&lt;DisplayText&gt;&lt;style face="superscript"&gt;43&lt;/style&gt;&lt;/DisplayText&gt;&lt;record&gt;&lt;rec-number&gt;148&lt;/rec-number&gt;&lt;foreign-keys&gt;&lt;key app="EN" db-id="fsse2s098za2eqerwz75f0pfxtvs20rr22tf" timestamp="1577977582"&gt;148&lt;/key&gt;&lt;/foreign-keys&gt;&lt;ref-type name="Journal Article"&gt;17&lt;/ref-type&gt;&lt;contributors&gt;&lt;authors&gt;&lt;author&gt;Ndjeka, N.&lt;/author&gt;&lt;/authors&gt;&lt;/contributors&gt;&lt;titles&gt;&lt;title&gt;Unpublished data (South Africa)&lt;/title&gt;&lt;/titles&gt;&lt;dates&gt;&lt;year&gt;2018&lt;/year&gt;&lt;/dates&gt;&lt;urls&gt;&lt;/urls&gt;&lt;/record&gt;&lt;/Cite&gt;&lt;/EndNote&gt;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43</w:t>
            </w:r>
            <w:r>
              <w:rPr>
                <w:color w:val="000000"/>
                <w:sz w:val="16"/>
                <w:szCs w:val="16"/>
              </w:rPr>
              <w:fldChar w:fldCharType="end"/>
            </w:r>
          </w:p>
        </w:tc>
        <w:tc>
          <w:tcPr>
            <w:tcW w:w="865" w:type="dxa"/>
            <w:gridSpan w:val="2"/>
            <w:vAlign w:val="center"/>
          </w:tcPr>
          <w:p w14:paraId="356BFCA7" w14:textId="77777777" w:rsidR="00232705" w:rsidRPr="00791703" w:rsidRDefault="00232705" w:rsidP="00232705">
            <w:pPr>
              <w:spacing w:before="20" w:after="20"/>
              <w:rPr>
                <w:color w:val="000000"/>
                <w:sz w:val="16"/>
                <w:szCs w:val="16"/>
              </w:rPr>
            </w:pPr>
            <w:r w:rsidRPr="00791703">
              <w:rPr>
                <w:color w:val="000000"/>
                <w:sz w:val="16"/>
                <w:szCs w:val="16"/>
              </w:rPr>
              <w:t>Census</w:t>
            </w:r>
          </w:p>
        </w:tc>
        <w:tc>
          <w:tcPr>
            <w:tcW w:w="1248" w:type="dxa"/>
            <w:vAlign w:val="center"/>
          </w:tcPr>
          <w:p w14:paraId="0AC85450" w14:textId="77777777" w:rsidR="00232705" w:rsidRPr="00791703" w:rsidRDefault="00232705" w:rsidP="00232705">
            <w:pPr>
              <w:spacing w:before="20" w:after="20"/>
              <w:rPr>
                <w:color w:val="000000"/>
                <w:sz w:val="16"/>
                <w:szCs w:val="16"/>
              </w:rPr>
            </w:pPr>
            <w:r w:rsidRPr="00791703">
              <w:rPr>
                <w:color w:val="000000"/>
                <w:sz w:val="16"/>
                <w:szCs w:val="16"/>
              </w:rPr>
              <w:t>100.0%</w:t>
            </w:r>
          </w:p>
        </w:tc>
        <w:tc>
          <w:tcPr>
            <w:tcW w:w="1378" w:type="dxa"/>
            <w:vAlign w:val="center"/>
          </w:tcPr>
          <w:p w14:paraId="425729AC" w14:textId="77777777" w:rsidR="00232705" w:rsidRPr="00791703" w:rsidRDefault="00232705" w:rsidP="00232705">
            <w:pPr>
              <w:spacing w:before="20" w:after="20"/>
              <w:rPr>
                <w:color w:val="000000"/>
                <w:sz w:val="16"/>
                <w:szCs w:val="16"/>
              </w:rPr>
            </w:pPr>
            <w:r w:rsidRPr="00791703">
              <w:rPr>
                <w:color w:val="000000"/>
                <w:sz w:val="16"/>
                <w:szCs w:val="16"/>
              </w:rPr>
              <w:t>100.0%</w:t>
            </w:r>
          </w:p>
        </w:tc>
        <w:tc>
          <w:tcPr>
            <w:tcW w:w="1132" w:type="dxa"/>
            <w:gridSpan w:val="2"/>
            <w:vAlign w:val="center"/>
          </w:tcPr>
          <w:p w14:paraId="24E6968F" w14:textId="77777777" w:rsidR="00232705" w:rsidRPr="00791703" w:rsidRDefault="00232705" w:rsidP="00232705">
            <w:pPr>
              <w:spacing w:before="20" w:after="20"/>
              <w:rPr>
                <w:color w:val="000000"/>
                <w:sz w:val="16"/>
                <w:szCs w:val="16"/>
              </w:rPr>
            </w:pPr>
            <w:r w:rsidRPr="00791703">
              <w:rPr>
                <w:color w:val="000000"/>
                <w:sz w:val="16"/>
                <w:szCs w:val="16"/>
              </w:rPr>
              <w:t>100.0%</w:t>
            </w:r>
          </w:p>
        </w:tc>
        <w:tc>
          <w:tcPr>
            <w:tcW w:w="689" w:type="dxa"/>
            <w:gridSpan w:val="2"/>
            <w:vAlign w:val="center"/>
          </w:tcPr>
          <w:p w14:paraId="3D2AB514" w14:textId="77777777" w:rsidR="00232705" w:rsidRPr="00791703" w:rsidRDefault="00232705" w:rsidP="00232705">
            <w:pPr>
              <w:spacing w:before="20" w:after="20"/>
              <w:rPr>
                <w:color w:val="000000"/>
                <w:sz w:val="16"/>
                <w:szCs w:val="16"/>
              </w:rPr>
            </w:pPr>
            <w:r w:rsidRPr="00791703">
              <w:rPr>
                <w:color w:val="000000"/>
                <w:sz w:val="16"/>
                <w:szCs w:val="16"/>
              </w:rPr>
              <w:t>18.5%</w:t>
            </w:r>
          </w:p>
        </w:tc>
        <w:tc>
          <w:tcPr>
            <w:tcW w:w="1221" w:type="dxa"/>
            <w:gridSpan w:val="3"/>
            <w:vAlign w:val="center"/>
          </w:tcPr>
          <w:p w14:paraId="2A71A4E5" w14:textId="77777777" w:rsidR="00232705" w:rsidRPr="00791703" w:rsidRDefault="00232705" w:rsidP="00232705">
            <w:pPr>
              <w:spacing w:before="20" w:after="20"/>
              <w:rPr>
                <w:color w:val="000000"/>
                <w:sz w:val="16"/>
                <w:szCs w:val="16"/>
              </w:rPr>
            </w:pPr>
            <w:r w:rsidRPr="00791703">
              <w:rPr>
                <w:color w:val="000000"/>
                <w:sz w:val="16"/>
                <w:szCs w:val="16"/>
              </w:rPr>
              <w:t>Laserson/WHO</w:t>
            </w:r>
          </w:p>
        </w:tc>
        <w:tc>
          <w:tcPr>
            <w:tcW w:w="710" w:type="dxa"/>
            <w:gridSpan w:val="3"/>
            <w:vAlign w:val="center"/>
          </w:tcPr>
          <w:p w14:paraId="64CFBCDB" w14:textId="77777777" w:rsidR="00232705" w:rsidRPr="00791703" w:rsidRDefault="00232705" w:rsidP="00232705">
            <w:pPr>
              <w:spacing w:before="20" w:after="20"/>
              <w:rPr>
                <w:color w:val="000000"/>
                <w:sz w:val="16"/>
                <w:szCs w:val="16"/>
              </w:rPr>
            </w:pPr>
            <w:r w:rsidRPr="00791703">
              <w:rPr>
                <w:color w:val="000000"/>
                <w:sz w:val="16"/>
                <w:szCs w:val="16"/>
              </w:rPr>
              <w:t>100.0%</w:t>
            </w:r>
          </w:p>
        </w:tc>
        <w:tc>
          <w:tcPr>
            <w:tcW w:w="710" w:type="dxa"/>
            <w:vAlign w:val="center"/>
          </w:tcPr>
          <w:p w14:paraId="108D0B55" w14:textId="77777777" w:rsidR="00232705" w:rsidRPr="00791703" w:rsidRDefault="00232705" w:rsidP="00232705">
            <w:pPr>
              <w:spacing w:before="20" w:after="20"/>
              <w:rPr>
                <w:color w:val="000000"/>
                <w:sz w:val="16"/>
                <w:szCs w:val="16"/>
              </w:rPr>
            </w:pPr>
            <w:r w:rsidRPr="00791703">
              <w:rPr>
                <w:color w:val="000000"/>
                <w:sz w:val="16"/>
                <w:szCs w:val="16"/>
              </w:rPr>
              <w:t>100.0%</w:t>
            </w:r>
          </w:p>
        </w:tc>
        <w:tc>
          <w:tcPr>
            <w:tcW w:w="1078" w:type="dxa"/>
            <w:vAlign w:val="center"/>
          </w:tcPr>
          <w:p w14:paraId="0DF87354" w14:textId="77777777" w:rsidR="00232705" w:rsidRPr="00791703" w:rsidRDefault="00232705" w:rsidP="00232705">
            <w:pPr>
              <w:spacing w:before="20" w:after="20"/>
              <w:rPr>
                <w:color w:val="000000"/>
                <w:sz w:val="16"/>
                <w:szCs w:val="16"/>
              </w:rPr>
            </w:pPr>
            <w:r w:rsidRPr="00791703">
              <w:rPr>
                <w:color w:val="000000"/>
                <w:sz w:val="16"/>
                <w:szCs w:val="16"/>
              </w:rPr>
              <w:t>100.0%</w:t>
            </w:r>
          </w:p>
        </w:tc>
        <w:tc>
          <w:tcPr>
            <w:tcW w:w="830" w:type="dxa"/>
            <w:vAlign w:val="center"/>
          </w:tcPr>
          <w:p w14:paraId="0F6D20E1" w14:textId="77777777" w:rsidR="00232705" w:rsidRPr="00D45B70" w:rsidRDefault="00232705" w:rsidP="00232705">
            <w:pPr>
              <w:spacing w:before="20" w:after="20"/>
              <w:rPr>
                <w:color w:val="000000"/>
                <w:sz w:val="16"/>
                <w:szCs w:val="16"/>
              </w:rPr>
            </w:pPr>
            <w:r w:rsidRPr="00791703">
              <w:rPr>
                <w:color w:val="000000"/>
                <w:sz w:val="16"/>
                <w:szCs w:val="16"/>
              </w:rPr>
              <w:t>Low</w:t>
            </w:r>
          </w:p>
        </w:tc>
      </w:tr>
      <w:tr w:rsidR="00232705" w:rsidRPr="00D45B70" w14:paraId="46E23BAD" w14:textId="77777777" w:rsidTr="00232705">
        <w:tc>
          <w:tcPr>
            <w:tcW w:w="412" w:type="dxa"/>
            <w:vAlign w:val="center"/>
          </w:tcPr>
          <w:p w14:paraId="6DD41B1F" w14:textId="77777777" w:rsidR="00232705" w:rsidRPr="00D45B70" w:rsidRDefault="00232705" w:rsidP="00232705">
            <w:pPr>
              <w:spacing w:before="20" w:after="20"/>
              <w:rPr>
                <w:sz w:val="16"/>
                <w:szCs w:val="16"/>
              </w:rPr>
            </w:pPr>
            <w:r w:rsidRPr="00D45B70">
              <w:rPr>
                <w:sz w:val="16"/>
                <w:szCs w:val="16"/>
              </w:rPr>
              <w:t>3</w:t>
            </w:r>
            <w:r>
              <w:rPr>
                <w:sz w:val="16"/>
                <w:szCs w:val="16"/>
              </w:rPr>
              <w:t>5</w:t>
            </w:r>
          </w:p>
        </w:tc>
        <w:tc>
          <w:tcPr>
            <w:tcW w:w="1525" w:type="dxa"/>
            <w:gridSpan w:val="2"/>
            <w:vAlign w:val="center"/>
          </w:tcPr>
          <w:p w14:paraId="7D216B8B" w14:textId="77777777" w:rsidR="00232705" w:rsidRPr="00D45B70" w:rsidRDefault="00232705" w:rsidP="00232705">
            <w:pPr>
              <w:spacing w:before="20" w:after="20"/>
              <w:rPr>
                <w:color w:val="000000"/>
                <w:sz w:val="16"/>
                <w:szCs w:val="16"/>
              </w:rPr>
            </w:pPr>
            <w:r w:rsidRPr="00D45B70">
              <w:rPr>
                <w:color w:val="000000"/>
                <w:sz w:val="16"/>
                <w:szCs w:val="16"/>
              </w:rPr>
              <w:t>O’Donnell</w:t>
            </w:r>
            <w:r>
              <w:rPr>
                <w:color w:val="000000"/>
                <w:sz w:val="16"/>
                <w:szCs w:val="16"/>
              </w:rPr>
              <w:fldChar w:fldCharType="begin">
                <w:fldData xml:space="preserve">PEVuZE5vdGU+PENpdGU+PEF1dGhvcj5PJmFwb3M7RG9ubmVsbDwvQXV0aG9yPjxZZWFyPjIwMTM8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</w:fldData>
              </w:fldChar>
            </w:r>
            <w:r>
              <w:rPr>
                <w:color w:val="000000"/>
                <w:sz w:val="16"/>
                <w:szCs w:val="16"/>
              </w:rPr>
              <w:instrText xml:space="preserve"> ADDIN EN.CITE </w:instrText>
            </w:r>
            <w:r>
              <w:rPr>
                <w:color w:val="000000"/>
                <w:sz w:val="16"/>
                <w:szCs w:val="16"/>
              </w:rPr>
              <w:fldChar w:fldCharType="begin">
                <w:fldData xml:space="preserve">PEVuZE5vdGU+PENpdGU+PEF1dGhvcj5PJmFwb3M7RG9ubmVsbDwvQXV0aG9yPjxZZWFyPjIwMTM8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44</w:t>
            </w:r>
            <w:r>
              <w:rPr>
                <w:color w:val="000000"/>
                <w:sz w:val="16"/>
                <w:szCs w:val="16"/>
              </w:rPr>
              <w:fldChar w:fldCharType="end"/>
            </w:r>
          </w:p>
        </w:tc>
        <w:tc>
          <w:tcPr>
            <w:tcW w:w="865" w:type="dxa"/>
            <w:gridSpan w:val="2"/>
            <w:vAlign w:val="center"/>
          </w:tcPr>
          <w:p w14:paraId="0627BA4C" w14:textId="77777777" w:rsidR="00232705" w:rsidRPr="00D45B70" w:rsidRDefault="00232705" w:rsidP="00232705">
            <w:pPr>
              <w:spacing w:before="20" w:after="20"/>
              <w:rPr>
                <w:rFonts w:eastAsia="SimSun"/>
                <w:sz w:val="16"/>
                <w:szCs w:val="16"/>
                <w:lang w:eastAsia="en-CA"/>
              </w:rPr>
            </w:pPr>
            <w:r w:rsidRPr="00D45B70">
              <w:rPr>
                <w:color w:val="000000"/>
                <w:sz w:val="16"/>
                <w:szCs w:val="16"/>
              </w:rPr>
              <w:t>Census</w:t>
            </w:r>
          </w:p>
        </w:tc>
        <w:tc>
          <w:tcPr>
            <w:tcW w:w="1248" w:type="dxa"/>
            <w:vAlign w:val="center"/>
          </w:tcPr>
          <w:p w14:paraId="3D22A065"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378" w:type="dxa"/>
            <w:vAlign w:val="center"/>
          </w:tcPr>
          <w:p w14:paraId="747011AA"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132" w:type="dxa"/>
            <w:gridSpan w:val="2"/>
            <w:vAlign w:val="center"/>
          </w:tcPr>
          <w:p w14:paraId="0A6291D5"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689" w:type="dxa"/>
            <w:gridSpan w:val="2"/>
            <w:vAlign w:val="center"/>
          </w:tcPr>
          <w:p w14:paraId="02816197" w14:textId="77777777" w:rsidR="00232705" w:rsidRPr="00D45B70" w:rsidRDefault="00232705" w:rsidP="00232705">
            <w:pPr>
              <w:spacing w:before="20" w:after="20"/>
              <w:rPr>
                <w:rFonts w:eastAsia="SimSun"/>
                <w:sz w:val="16"/>
                <w:szCs w:val="16"/>
                <w:lang w:eastAsia="en-CA"/>
              </w:rPr>
            </w:pPr>
            <w:r w:rsidRPr="00D45B70">
              <w:rPr>
                <w:color w:val="000000"/>
                <w:sz w:val="16"/>
                <w:szCs w:val="16"/>
              </w:rPr>
              <w:t>13.2%</w:t>
            </w:r>
          </w:p>
        </w:tc>
        <w:tc>
          <w:tcPr>
            <w:tcW w:w="1221" w:type="dxa"/>
            <w:gridSpan w:val="3"/>
            <w:vAlign w:val="center"/>
          </w:tcPr>
          <w:p w14:paraId="38897CBA" w14:textId="77777777" w:rsidR="00232705" w:rsidRPr="00D45B70" w:rsidRDefault="00232705" w:rsidP="00232705">
            <w:pPr>
              <w:spacing w:before="20" w:after="20"/>
              <w:rPr>
                <w:rFonts w:eastAsia="SimSun"/>
                <w:sz w:val="16"/>
                <w:szCs w:val="16"/>
                <w:lang w:eastAsia="en-CA"/>
              </w:rPr>
            </w:pPr>
            <w:r w:rsidRPr="00D45B70">
              <w:rPr>
                <w:color w:val="000000"/>
                <w:sz w:val="16"/>
                <w:szCs w:val="16"/>
              </w:rPr>
              <w:t>Laserson</w:t>
            </w:r>
          </w:p>
        </w:tc>
        <w:tc>
          <w:tcPr>
            <w:tcW w:w="710" w:type="dxa"/>
            <w:gridSpan w:val="3"/>
            <w:vAlign w:val="center"/>
          </w:tcPr>
          <w:p w14:paraId="0D82BF1F"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710" w:type="dxa"/>
            <w:vAlign w:val="center"/>
          </w:tcPr>
          <w:p w14:paraId="6BEAC0AE" w14:textId="77777777" w:rsidR="00232705" w:rsidRPr="00D45B70" w:rsidRDefault="00232705" w:rsidP="00232705">
            <w:pPr>
              <w:spacing w:before="20" w:after="20"/>
              <w:rPr>
                <w:rFonts w:eastAsia="SimSun"/>
                <w:sz w:val="16"/>
                <w:szCs w:val="16"/>
                <w:lang w:eastAsia="en-CA"/>
              </w:rPr>
            </w:pPr>
            <w:r w:rsidRPr="00D45B70">
              <w:rPr>
                <w:color w:val="000000"/>
                <w:sz w:val="16"/>
                <w:szCs w:val="16"/>
              </w:rPr>
              <w:t>93.9%</w:t>
            </w:r>
          </w:p>
        </w:tc>
        <w:tc>
          <w:tcPr>
            <w:tcW w:w="1078" w:type="dxa"/>
            <w:vAlign w:val="center"/>
          </w:tcPr>
          <w:p w14:paraId="27EECACC" w14:textId="77777777" w:rsidR="00232705" w:rsidRPr="00D45B70" w:rsidRDefault="00232705" w:rsidP="00232705">
            <w:pPr>
              <w:spacing w:before="20" w:after="20"/>
              <w:rPr>
                <w:rFonts w:eastAsia="SimSun"/>
                <w:sz w:val="16"/>
                <w:szCs w:val="16"/>
                <w:lang w:eastAsia="en-CA"/>
              </w:rPr>
            </w:pPr>
            <w:r w:rsidRPr="00D45B70">
              <w:rPr>
                <w:color w:val="000000"/>
                <w:sz w:val="16"/>
                <w:szCs w:val="16"/>
              </w:rPr>
              <w:t>93.9%</w:t>
            </w:r>
          </w:p>
        </w:tc>
        <w:tc>
          <w:tcPr>
            <w:tcW w:w="830" w:type="dxa"/>
            <w:vAlign w:val="center"/>
          </w:tcPr>
          <w:p w14:paraId="0EE6CA0E" w14:textId="77777777" w:rsidR="00232705" w:rsidRPr="00D45B70" w:rsidRDefault="00232705" w:rsidP="00232705">
            <w:pPr>
              <w:spacing w:before="20" w:after="20"/>
              <w:rPr>
                <w:rFonts w:eastAsia="SimSun"/>
                <w:sz w:val="16"/>
                <w:szCs w:val="16"/>
                <w:lang w:eastAsia="en-CA"/>
              </w:rPr>
            </w:pPr>
            <w:r w:rsidRPr="00D45B70">
              <w:rPr>
                <w:color w:val="000000"/>
                <w:sz w:val="16"/>
                <w:szCs w:val="16"/>
              </w:rPr>
              <w:t>High</w:t>
            </w:r>
          </w:p>
        </w:tc>
      </w:tr>
      <w:tr w:rsidR="00232705" w:rsidRPr="00D45B70" w14:paraId="1EFB97D6" w14:textId="77777777" w:rsidTr="00232705">
        <w:tc>
          <w:tcPr>
            <w:tcW w:w="412" w:type="dxa"/>
            <w:vAlign w:val="center"/>
          </w:tcPr>
          <w:p w14:paraId="7018255A" w14:textId="77777777" w:rsidR="00232705" w:rsidRPr="00D45B70" w:rsidRDefault="00232705" w:rsidP="00232705">
            <w:pPr>
              <w:spacing w:before="20" w:after="20"/>
              <w:rPr>
                <w:sz w:val="16"/>
                <w:szCs w:val="16"/>
              </w:rPr>
            </w:pPr>
            <w:r w:rsidRPr="00D45B70">
              <w:rPr>
                <w:sz w:val="16"/>
                <w:szCs w:val="16"/>
              </w:rPr>
              <w:t>3</w:t>
            </w:r>
            <w:r>
              <w:rPr>
                <w:sz w:val="16"/>
                <w:szCs w:val="16"/>
              </w:rPr>
              <w:t>6</w:t>
            </w:r>
          </w:p>
        </w:tc>
        <w:tc>
          <w:tcPr>
            <w:tcW w:w="1525" w:type="dxa"/>
            <w:gridSpan w:val="2"/>
            <w:vAlign w:val="center"/>
          </w:tcPr>
          <w:p w14:paraId="695DCECD" w14:textId="77777777" w:rsidR="00232705" w:rsidRPr="00D45B70" w:rsidRDefault="00232705" w:rsidP="00232705">
            <w:pPr>
              <w:spacing w:before="20" w:after="20"/>
              <w:rPr>
                <w:color w:val="000000"/>
                <w:sz w:val="16"/>
                <w:szCs w:val="16"/>
              </w:rPr>
            </w:pPr>
            <w:r w:rsidRPr="00D45B70">
              <w:rPr>
                <w:color w:val="000000"/>
                <w:sz w:val="16"/>
                <w:szCs w:val="16"/>
              </w:rPr>
              <w:t>Palmero</w:t>
            </w:r>
            <w:r>
              <w:rPr>
                <w:color w:val="000000"/>
                <w:sz w:val="16"/>
                <w:szCs w:val="16"/>
              </w:rPr>
              <w:fldChar w:fldCharType="begin">
                <w:fldData xml:space="preserve">PEVuZE5vdGU+PENpdGU+PEF1dGhvcj5QYWxtZXJvPC9BdXRob3I+PFllYXI+MjAxNTwvWWVhcj48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PEVuZE5vdGU+PENpdGU+PEF1dGhvcj5QYWxtZXJvPC9BdXRob3I+PFllYXI+MjAxNTwvWWVhcj48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45</w:t>
            </w:r>
            <w:r>
              <w:rPr>
                <w:color w:val="000000"/>
                <w:sz w:val="16"/>
                <w:szCs w:val="16"/>
              </w:rPr>
              <w:fldChar w:fldCharType="end"/>
            </w:r>
          </w:p>
        </w:tc>
        <w:tc>
          <w:tcPr>
            <w:tcW w:w="865" w:type="dxa"/>
            <w:gridSpan w:val="2"/>
            <w:vAlign w:val="center"/>
          </w:tcPr>
          <w:p w14:paraId="4ED377E5" w14:textId="77777777" w:rsidR="00232705" w:rsidRPr="00D45B70" w:rsidRDefault="00232705" w:rsidP="00232705">
            <w:pPr>
              <w:spacing w:before="20" w:after="20"/>
              <w:rPr>
                <w:rFonts w:eastAsia="SimSun"/>
                <w:sz w:val="16"/>
                <w:szCs w:val="16"/>
                <w:lang w:eastAsia="en-CA"/>
              </w:rPr>
            </w:pPr>
            <w:r w:rsidRPr="00D45B70">
              <w:rPr>
                <w:color w:val="000000"/>
                <w:sz w:val="16"/>
                <w:szCs w:val="16"/>
              </w:rPr>
              <w:t>Census</w:t>
            </w:r>
          </w:p>
        </w:tc>
        <w:tc>
          <w:tcPr>
            <w:tcW w:w="1248" w:type="dxa"/>
            <w:vAlign w:val="center"/>
          </w:tcPr>
          <w:p w14:paraId="21AB7BD6"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378" w:type="dxa"/>
            <w:vAlign w:val="center"/>
          </w:tcPr>
          <w:p w14:paraId="4ABA8CF2"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132" w:type="dxa"/>
            <w:gridSpan w:val="2"/>
            <w:vAlign w:val="center"/>
          </w:tcPr>
          <w:p w14:paraId="71BDEF56"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689" w:type="dxa"/>
            <w:gridSpan w:val="2"/>
            <w:vAlign w:val="center"/>
          </w:tcPr>
          <w:p w14:paraId="1E93A4C4" w14:textId="77777777" w:rsidR="00232705" w:rsidRPr="00D45B70" w:rsidRDefault="00232705" w:rsidP="00232705">
            <w:pPr>
              <w:spacing w:before="20" w:after="20"/>
              <w:rPr>
                <w:rFonts w:eastAsia="SimSun"/>
                <w:sz w:val="16"/>
                <w:szCs w:val="16"/>
                <w:lang w:eastAsia="en-CA"/>
              </w:rPr>
            </w:pPr>
            <w:r w:rsidRPr="00D45B70">
              <w:rPr>
                <w:color w:val="000000"/>
                <w:sz w:val="16"/>
                <w:szCs w:val="16"/>
              </w:rPr>
              <w:t>22.2%</w:t>
            </w:r>
          </w:p>
        </w:tc>
        <w:tc>
          <w:tcPr>
            <w:tcW w:w="1221" w:type="dxa"/>
            <w:gridSpan w:val="3"/>
            <w:vAlign w:val="center"/>
          </w:tcPr>
          <w:p w14:paraId="2124A3AF" w14:textId="77777777" w:rsidR="00232705" w:rsidRPr="00D45B70" w:rsidRDefault="00232705" w:rsidP="00232705">
            <w:pPr>
              <w:spacing w:before="20" w:after="20"/>
              <w:rPr>
                <w:rFonts w:eastAsia="SimSun"/>
                <w:sz w:val="16"/>
                <w:szCs w:val="16"/>
                <w:lang w:eastAsia="en-CA"/>
              </w:rPr>
            </w:pPr>
            <w:r w:rsidRPr="00D45B70">
              <w:rPr>
                <w:color w:val="000000"/>
                <w:sz w:val="16"/>
                <w:szCs w:val="16"/>
              </w:rPr>
              <w:t>WHO 2013</w:t>
            </w:r>
          </w:p>
        </w:tc>
        <w:tc>
          <w:tcPr>
            <w:tcW w:w="710" w:type="dxa"/>
            <w:gridSpan w:val="3"/>
            <w:vAlign w:val="center"/>
          </w:tcPr>
          <w:p w14:paraId="15A8380F"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710" w:type="dxa"/>
            <w:vAlign w:val="center"/>
          </w:tcPr>
          <w:p w14:paraId="717B55DD"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078" w:type="dxa"/>
            <w:vAlign w:val="center"/>
          </w:tcPr>
          <w:p w14:paraId="2399E4E4"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830" w:type="dxa"/>
            <w:vAlign w:val="center"/>
          </w:tcPr>
          <w:p w14:paraId="61EEBDFE" w14:textId="77777777" w:rsidR="00232705" w:rsidRPr="00D45B70" w:rsidRDefault="00232705" w:rsidP="00232705">
            <w:pPr>
              <w:spacing w:before="20" w:after="20"/>
              <w:rPr>
                <w:rFonts w:eastAsia="SimSun"/>
                <w:sz w:val="16"/>
                <w:szCs w:val="16"/>
                <w:lang w:eastAsia="en-CA"/>
              </w:rPr>
            </w:pPr>
            <w:r w:rsidRPr="00D45B70">
              <w:rPr>
                <w:color w:val="000000"/>
                <w:sz w:val="16"/>
                <w:szCs w:val="16"/>
              </w:rPr>
              <w:t>High</w:t>
            </w:r>
          </w:p>
        </w:tc>
      </w:tr>
      <w:tr w:rsidR="00232705" w:rsidRPr="00D45B70" w14:paraId="6C39C6F4" w14:textId="77777777" w:rsidTr="00232705">
        <w:tc>
          <w:tcPr>
            <w:tcW w:w="412" w:type="dxa"/>
            <w:vAlign w:val="center"/>
          </w:tcPr>
          <w:p w14:paraId="34FCA90F" w14:textId="77777777" w:rsidR="00232705" w:rsidRPr="00D45B70" w:rsidRDefault="00232705" w:rsidP="00232705">
            <w:pPr>
              <w:spacing w:before="20" w:after="20"/>
              <w:rPr>
                <w:sz w:val="16"/>
                <w:szCs w:val="16"/>
              </w:rPr>
            </w:pPr>
            <w:r w:rsidRPr="00D45B70">
              <w:rPr>
                <w:sz w:val="16"/>
                <w:szCs w:val="16"/>
              </w:rPr>
              <w:t>3</w:t>
            </w:r>
            <w:r>
              <w:rPr>
                <w:sz w:val="16"/>
                <w:szCs w:val="16"/>
              </w:rPr>
              <w:t>7</w:t>
            </w:r>
          </w:p>
        </w:tc>
        <w:tc>
          <w:tcPr>
            <w:tcW w:w="1525" w:type="dxa"/>
            <w:gridSpan w:val="2"/>
            <w:vAlign w:val="center"/>
          </w:tcPr>
          <w:p w14:paraId="5BEE86C1" w14:textId="77777777" w:rsidR="00232705" w:rsidRPr="00D45B70" w:rsidRDefault="00232705" w:rsidP="00232705">
            <w:pPr>
              <w:spacing w:before="20" w:after="20"/>
              <w:rPr>
                <w:color w:val="000000"/>
                <w:sz w:val="16"/>
                <w:szCs w:val="16"/>
              </w:rPr>
            </w:pPr>
            <w:r w:rsidRPr="00D45B70">
              <w:rPr>
                <w:color w:val="000000"/>
                <w:sz w:val="16"/>
                <w:szCs w:val="16"/>
              </w:rPr>
              <w:t>Podewils</w:t>
            </w:r>
            <w:r>
              <w:rPr>
                <w:color w:val="000000"/>
                <w:sz w:val="16"/>
                <w:szCs w:val="16"/>
              </w:rPr>
              <w:fldChar w:fldCharType="begin"/>
            </w:r>
            <w:r>
              <w:rPr>
                <w:color w:val="000000"/>
                <w:sz w:val="16"/>
                <w:szCs w:val="16"/>
              </w:rPr>
              <w:instrText xml:space="preserve"> ADDIN EN.CITE &lt;EndNote&gt;&lt;Cite&gt;&lt;Author&gt;Podewils&lt;/Author&gt;&lt;Year&gt;2013&lt;/Year&gt;&lt;RecNum&gt;113&lt;/RecNum&gt;&lt;DisplayText&gt;&lt;style face="superscript"&gt;46&lt;/style&gt;&lt;/DisplayText&gt;&lt;record&gt;&lt;rec-number&gt;113&lt;/rec-number&gt;&lt;foreign-keys&gt;&lt;key app="EN" db-id="fsse2s098za2eqerwz75f0pfxtvs20rr22tf" timestamp="1571163317"&gt;113&lt;/key&gt;&lt;/foreign-keys&gt;&lt;ref-type name="Journal Article"&gt;17&lt;/ref-type&gt;&lt;contributors&gt;&lt;authors&gt;&lt;author&gt;Podewils, L. J.&lt;/author&gt;&lt;author&gt;Gler, M. T.&lt;/author&gt;&lt;author&gt;Quelapio, M. I.&lt;/author&gt;&lt;author&gt;Chen, M. P.&lt;/author&gt;&lt;/authors&gt;&lt;/contributors&gt;&lt;auth-address&gt;U.S. Centers for Disease Control and Prevention, Atlanta, Georgia, United States of America. lpp8@cdc.gov&lt;/auth-address&gt;&lt;titles&gt;&lt;title&gt;Patterns of treatment interruption among patients with multidrug-resistant TB (MDR TB) and association with interim and final treatment outcomes&lt;/title&gt;&lt;secondary-title&gt;PLoS One&lt;/secondary-title&gt;&lt;alt-title&gt;PloS one&lt;/alt-title&gt;&lt;/titles&gt;&lt;periodical&gt;&lt;full-title&gt;PLoS One&lt;/full-title&gt;&lt;/periodical&gt;&lt;alt-periodical&gt;&lt;full-title&gt;PLoS One&lt;/full-title&gt;&lt;/alt-periodical&gt;&lt;pages&gt;e70064&lt;/pages&gt;&lt;volume&gt;8&lt;/volume&gt;&lt;number&gt;7&lt;/number&gt;&lt;edition&gt;2013/08/08&lt;/edition&gt;&lt;keywords&gt;&lt;keyword&gt;Adult&lt;/keyword&gt;&lt;keyword&gt;Antitubercular Agents/*therapeutic use&lt;/keyword&gt;&lt;keyword&gt;Drug Administration Schedule&lt;/keyword&gt;&lt;keyword&gt;Female&lt;/keyword&gt;&lt;keyword&gt;Humans&lt;/keyword&gt;&lt;keyword&gt;Male&lt;/keyword&gt;&lt;keyword&gt;Middle Aged&lt;/keyword&gt;&lt;keyword&gt;Retrospective Studies&lt;/keyword&gt;&lt;keyword&gt;Treatment Outcome&lt;/keyword&gt;&lt;keyword&gt;Tuberculosis, Multidrug-Resistant/*drug therapy/*mortality&lt;/keyword&gt;&lt;/keywords&gt;&lt;dates&gt;&lt;year&gt;2013&lt;/year&gt;&lt;/dates&gt;&lt;isbn&gt;1932-6203&lt;/isbn&gt;&lt;accession-num&gt;23922904&lt;/accession-num&gt;&lt;label&gt;5126&lt;/label&gt;&lt;urls&gt;&lt;/urls&gt;&lt;custom2&gt;PMC3726487&lt;/custom2&gt;&lt;electronic-resource-num&gt;10.1371/journal.pone.0070064&lt;/electronic-resource-num&gt;&lt;remote-database-provider&gt;NLM&lt;/remote-database-provider&gt;&lt;language&gt;eng&lt;/language&gt;&lt;/record&gt;&lt;/Cite&gt;&lt;/EndNote&gt;</w:instrText>
            </w:r>
            <w:r>
              <w:rPr>
                <w:color w:val="000000"/>
                <w:sz w:val="16"/>
                <w:szCs w:val="16"/>
              </w:rPr>
              <w:fldChar w:fldCharType="separate"/>
            </w:r>
            <w:r w:rsidRPr="00A66226">
              <w:rPr>
                <w:noProof/>
                <w:color w:val="000000"/>
                <w:sz w:val="16"/>
                <w:szCs w:val="16"/>
                <w:vertAlign w:val="superscript"/>
              </w:rPr>
              <w:t>46</w:t>
            </w:r>
            <w:r>
              <w:rPr>
                <w:color w:val="000000"/>
                <w:sz w:val="16"/>
                <w:szCs w:val="16"/>
              </w:rPr>
              <w:fldChar w:fldCharType="end"/>
            </w:r>
          </w:p>
        </w:tc>
        <w:tc>
          <w:tcPr>
            <w:tcW w:w="865" w:type="dxa"/>
            <w:gridSpan w:val="2"/>
            <w:vAlign w:val="center"/>
          </w:tcPr>
          <w:p w14:paraId="68B47FF0" w14:textId="77777777" w:rsidR="00232705" w:rsidRPr="00D45B70" w:rsidRDefault="00232705" w:rsidP="00232705">
            <w:pPr>
              <w:spacing w:before="20" w:after="20"/>
              <w:rPr>
                <w:rFonts w:eastAsia="SimSun"/>
                <w:sz w:val="16"/>
                <w:szCs w:val="16"/>
                <w:lang w:eastAsia="en-CA"/>
              </w:rPr>
            </w:pPr>
            <w:r w:rsidRPr="00D45B70">
              <w:rPr>
                <w:color w:val="000000"/>
                <w:sz w:val="16"/>
                <w:szCs w:val="16"/>
              </w:rPr>
              <w:t>Census</w:t>
            </w:r>
          </w:p>
        </w:tc>
        <w:tc>
          <w:tcPr>
            <w:tcW w:w="1248" w:type="dxa"/>
            <w:vAlign w:val="center"/>
          </w:tcPr>
          <w:p w14:paraId="6F9D149E" w14:textId="77777777" w:rsidR="00232705" w:rsidRPr="00D45B70" w:rsidRDefault="00232705" w:rsidP="00232705">
            <w:pPr>
              <w:spacing w:before="20" w:after="20"/>
              <w:rPr>
                <w:rFonts w:eastAsia="SimSun"/>
                <w:sz w:val="16"/>
                <w:szCs w:val="16"/>
                <w:lang w:eastAsia="en-CA"/>
              </w:rPr>
            </w:pPr>
            <w:r w:rsidRPr="00D45B70">
              <w:rPr>
                <w:color w:val="000000"/>
                <w:sz w:val="16"/>
                <w:szCs w:val="16"/>
              </w:rPr>
              <w:t>91.0%</w:t>
            </w:r>
          </w:p>
        </w:tc>
        <w:tc>
          <w:tcPr>
            <w:tcW w:w="1378" w:type="dxa"/>
            <w:vAlign w:val="center"/>
          </w:tcPr>
          <w:p w14:paraId="782CE9F4" w14:textId="77777777" w:rsidR="00232705" w:rsidRPr="00D45B70" w:rsidRDefault="00232705" w:rsidP="00232705">
            <w:pPr>
              <w:spacing w:before="20" w:after="20"/>
              <w:rPr>
                <w:rFonts w:eastAsia="SimSun"/>
                <w:sz w:val="16"/>
                <w:szCs w:val="16"/>
                <w:lang w:eastAsia="en-CA"/>
              </w:rPr>
            </w:pPr>
            <w:r w:rsidRPr="00D45B70">
              <w:rPr>
                <w:color w:val="000000"/>
                <w:sz w:val="16"/>
                <w:szCs w:val="16"/>
              </w:rPr>
              <w:t>91.2%</w:t>
            </w:r>
          </w:p>
        </w:tc>
        <w:tc>
          <w:tcPr>
            <w:tcW w:w="1132" w:type="dxa"/>
            <w:gridSpan w:val="2"/>
            <w:vAlign w:val="center"/>
          </w:tcPr>
          <w:p w14:paraId="6E183FE1"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689" w:type="dxa"/>
            <w:gridSpan w:val="2"/>
            <w:vAlign w:val="center"/>
          </w:tcPr>
          <w:p w14:paraId="33579FE3" w14:textId="77777777" w:rsidR="00232705" w:rsidRPr="00D45B70" w:rsidRDefault="00232705" w:rsidP="00232705">
            <w:pPr>
              <w:spacing w:before="20" w:after="20"/>
              <w:rPr>
                <w:rFonts w:eastAsia="SimSun"/>
                <w:sz w:val="16"/>
                <w:szCs w:val="16"/>
                <w:lang w:eastAsia="en-CA"/>
              </w:rPr>
            </w:pPr>
            <w:r w:rsidRPr="00D45B70">
              <w:rPr>
                <w:color w:val="000000"/>
                <w:sz w:val="16"/>
                <w:szCs w:val="16"/>
              </w:rPr>
              <w:t>15.2%</w:t>
            </w:r>
          </w:p>
        </w:tc>
        <w:tc>
          <w:tcPr>
            <w:tcW w:w="1221" w:type="dxa"/>
            <w:gridSpan w:val="3"/>
            <w:vAlign w:val="center"/>
          </w:tcPr>
          <w:p w14:paraId="439D98C3" w14:textId="77777777" w:rsidR="00232705" w:rsidRPr="00D45B70" w:rsidRDefault="00232705" w:rsidP="00232705">
            <w:pPr>
              <w:spacing w:before="20" w:after="20"/>
              <w:rPr>
                <w:rFonts w:eastAsia="SimSun"/>
                <w:sz w:val="16"/>
                <w:szCs w:val="16"/>
                <w:lang w:eastAsia="en-CA"/>
              </w:rPr>
            </w:pPr>
            <w:r w:rsidRPr="00D45B70">
              <w:rPr>
                <w:color w:val="000000"/>
                <w:sz w:val="16"/>
                <w:szCs w:val="16"/>
              </w:rPr>
              <w:t>Laserson</w:t>
            </w:r>
          </w:p>
        </w:tc>
        <w:tc>
          <w:tcPr>
            <w:tcW w:w="710" w:type="dxa"/>
            <w:gridSpan w:val="3"/>
            <w:vAlign w:val="center"/>
          </w:tcPr>
          <w:p w14:paraId="0FFA4DC1"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710" w:type="dxa"/>
            <w:vAlign w:val="center"/>
          </w:tcPr>
          <w:p w14:paraId="1085A195" w14:textId="77777777" w:rsidR="00232705" w:rsidRPr="00D45B70" w:rsidRDefault="00232705" w:rsidP="00232705">
            <w:pPr>
              <w:spacing w:before="20" w:after="20"/>
              <w:rPr>
                <w:rFonts w:eastAsia="SimSun"/>
                <w:sz w:val="16"/>
                <w:szCs w:val="16"/>
                <w:lang w:eastAsia="en-CA"/>
              </w:rPr>
            </w:pPr>
            <w:r w:rsidRPr="00D45B70">
              <w:rPr>
                <w:color w:val="000000"/>
                <w:sz w:val="16"/>
                <w:szCs w:val="16"/>
              </w:rPr>
              <w:t xml:space="preserve">55.6% </w:t>
            </w:r>
          </w:p>
        </w:tc>
        <w:tc>
          <w:tcPr>
            <w:tcW w:w="1078" w:type="dxa"/>
            <w:vAlign w:val="center"/>
          </w:tcPr>
          <w:p w14:paraId="71949B01"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830" w:type="dxa"/>
            <w:vAlign w:val="center"/>
          </w:tcPr>
          <w:p w14:paraId="6D0B794F" w14:textId="77777777" w:rsidR="00232705" w:rsidRPr="00D45B70" w:rsidRDefault="00232705" w:rsidP="00232705">
            <w:pPr>
              <w:spacing w:before="20" w:after="20"/>
              <w:rPr>
                <w:rFonts w:eastAsia="SimSun"/>
                <w:sz w:val="16"/>
                <w:szCs w:val="16"/>
                <w:lang w:eastAsia="en-CA"/>
              </w:rPr>
            </w:pPr>
            <w:r w:rsidRPr="00D45B70">
              <w:rPr>
                <w:color w:val="000000"/>
                <w:sz w:val="16"/>
                <w:szCs w:val="16"/>
              </w:rPr>
              <w:t>High</w:t>
            </w:r>
          </w:p>
        </w:tc>
      </w:tr>
      <w:tr w:rsidR="00232705" w:rsidRPr="00D45B70" w14:paraId="086A2176" w14:textId="77777777" w:rsidTr="00232705">
        <w:tc>
          <w:tcPr>
            <w:tcW w:w="412" w:type="dxa"/>
            <w:vAlign w:val="center"/>
          </w:tcPr>
          <w:p w14:paraId="7F927732" w14:textId="77777777" w:rsidR="00232705" w:rsidRPr="00D45B70" w:rsidRDefault="00232705" w:rsidP="00232705">
            <w:pPr>
              <w:spacing w:before="20" w:after="20"/>
              <w:rPr>
                <w:sz w:val="16"/>
                <w:szCs w:val="16"/>
              </w:rPr>
            </w:pPr>
            <w:r w:rsidRPr="00D45B70">
              <w:rPr>
                <w:sz w:val="16"/>
                <w:szCs w:val="16"/>
              </w:rPr>
              <w:t>3</w:t>
            </w:r>
            <w:r>
              <w:rPr>
                <w:sz w:val="16"/>
                <w:szCs w:val="16"/>
              </w:rPr>
              <w:t>8</w:t>
            </w:r>
          </w:p>
        </w:tc>
        <w:tc>
          <w:tcPr>
            <w:tcW w:w="1525" w:type="dxa"/>
            <w:gridSpan w:val="2"/>
            <w:vAlign w:val="center"/>
          </w:tcPr>
          <w:p w14:paraId="30F3C368" w14:textId="77777777" w:rsidR="00232705" w:rsidRPr="00D45B70" w:rsidRDefault="00232705" w:rsidP="00232705">
            <w:pPr>
              <w:spacing w:before="20" w:after="20"/>
              <w:rPr>
                <w:color w:val="000000"/>
                <w:sz w:val="16"/>
                <w:szCs w:val="16"/>
              </w:rPr>
            </w:pPr>
            <w:r w:rsidRPr="00D45B70">
              <w:rPr>
                <w:color w:val="000000"/>
                <w:sz w:val="16"/>
                <w:szCs w:val="16"/>
              </w:rPr>
              <w:t>Riekstina/Leimane</w:t>
            </w:r>
            <w:r>
              <w:rPr>
                <w:color w:val="000000"/>
                <w:sz w:val="16"/>
                <w:szCs w:val="16"/>
              </w:rPr>
              <w:fldChar w:fldCharType="begin"/>
            </w:r>
            <w:r>
              <w:rPr>
                <w:color w:val="000000"/>
                <w:sz w:val="16"/>
                <w:szCs w:val="16"/>
              </w:rPr>
              <w:instrText xml:space="preserve"> ADDIN EN.CITE &lt;EndNote&gt;&lt;Cite&gt;&lt;Author&gt;Riekstina&lt;/Author&gt;&lt;Year&gt;2016&lt;/Year&gt;&lt;RecNum&gt;114&lt;/RecNum&gt;&lt;DisplayText&gt;&lt;style face="superscript"&gt;47&lt;/style&gt;&lt;/DisplayText&gt;&lt;record&gt;&lt;rec-number&gt;114&lt;/rec-number&gt;&lt;foreign-keys&gt;&lt;key app="EN" db-id="fsse2s098za2eqerwz75f0pfxtvs20rr22tf" timestamp="1571163317"&gt;114&lt;/key&gt;&lt;/foreign-keys&gt;&lt;ref-type name="Journal Article"&gt;17&lt;/ref-type&gt;&lt;contributors&gt;&lt;authors&gt;&lt;author&gt;Riekstina, V.&lt;/author&gt;&lt;author&gt;Leimane, V.&lt;/author&gt;&lt;author&gt;Cirule, A.&lt;/author&gt;&lt;author&gt;Kuksa, L.&lt;/author&gt;&lt;author&gt;Latvia National TB registry,&lt;/author&gt;&lt;/authors&gt;&lt;/contributors&gt;&lt;titles&gt;&lt;title&gt;Unpublished data (Latvia)&lt;/title&gt;&lt;/titles&gt;&lt;dates&gt;&lt;year&gt;2016&lt;/year&gt;&lt;/dates&gt;&lt;label&gt;5127&lt;/label&gt;&lt;urls&gt;&lt;/urls&gt;&lt;/record&gt;&lt;/Cite&gt;&lt;/EndNote&gt;</w:instrText>
            </w:r>
            <w:r>
              <w:rPr>
                <w:color w:val="000000"/>
                <w:sz w:val="16"/>
                <w:szCs w:val="16"/>
              </w:rPr>
              <w:fldChar w:fldCharType="separate"/>
            </w:r>
            <w:r w:rsidRPr="00A66226">
              <w:rPr>
                <w:noProof/>
                <w:color w:val="000000"/>
                <w:sz w:val="16"/>
                <w:szCs w:val="16"/>
                <w:vertAlign w:val="superscript"/>
              </w:rPr>
              <w:t>47</w:t>
            </w:r>
            <w:r>
              <w:rPr>
                <w:color w:val="000000"/>
                <w:sz w:val="16"/>
                <w:szCs w:val="16"/>
              </w:rPr>
              <w:fldChar w:fldCharType="end"/>
            </w:r>
          </w:p>
        </w:tc>
        <w:tc>
          <w:tcPr>
            <w:tcW w:w="865" w:type="dxa"/>
            <w:gridSpan w:val="2"/>
            <w:vAlign w:val="center"/>
          </w:tcPr>
          <w:p w14:paraId="129C4B92" w14:textId="77777777" w:rsidR="00232705" w:rsidRPr="00D45B70" w:rsidRDefault="00232705" w:rsidP="00232705">
            <w:pPr>
              <w:spacing w:before="20" w:after="20"/>
              <w:rPr>
                <w:rFonts w:eastAsia="SimSun"/>
                <w:sz w:val="16"/>
                <w:szCs w:val="16"/>
                <w:lang w:eastAsia="en-CA"/>
              </w:rPr>
            </w:pPr>
            <w:r w:rsidRPr="00D45B70">
              <w:rPr>
                <w:color w:val="000000"/>
                <w:sz w:val="16"/>
                <w:szCs w:val="16"/>
              </w:rPr>
              <w:t>Census</w:t>
            </w:r>
          </w:p>
        </w:tc>
        <w:tc>
          <w:tcPr>
            <w:tcW w:w="1248" w:type="dxa"/>
            <w:vAlign w:val="center"/>
          </w:tcPr>
          <w:p w14:paraId="110BCAE7"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378" w:type="dxa"/>
            <w:vAlign w:val="center"/>
          </w:tcPr>
          <w:p w14:paraId="0C73AF80"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132" w:type="dxa"/>
            <w:gridSpan w:val="2"/>
            <w:vAlign w:val="center"/>
          </w:tcPr>
          <w:p w14:paraId="4D208216"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689" w:type="dxa"/>
            <w:gridSpan w:val="2"/>
            <w:vAlign w:val="center"/>
          </w:tcPr>
          <w:p w14:paraId="732B75DB" w14:textId="77777777" w:rsidR="00232705" w:rsidRPr="00D45B70" w:rsidRDefault="00232705" w:rsidP="00232705">
            <w:pPr>
              <w:spacing w:before="20" w:after="20"/>
              <w:rPr>
                <w:rFonts w:eastAsia="SimSun"/>
                <w:sz w:val="16"/>
                <w:szCs w:val="16"/>
                <w:lang w:eastAsia="en-CA"/>
              </w:rPr>
            </w:pPr>
            <w:r w:rsidRPr="00D45B70">
              <w:rPr>
                <w:color w:val="000000"/>
                <w:sz w:val="16"/>
                <w:szCs w:val="16"/>
              </w:rPr>
              <w:t>14.7%</w:t>
            </w:r>
          </w:p>
        </w:tc>
        <w:tc>
          <w:tcPr>
            <w:tcW w:w="1221" w:type="dxa"/>
            <w:gridSpan w:val="3"/>
            <w:vAlign w:val="center"/>
          </w:tcPr>
          <w:p w14:paraId="65555A07" w14:textId="77777777" w:rsidR="00232705" w:rsidRPr="00D45B70" w:rsidRDefault="00232705" w:rsidP="00232705">
            <w:pPr>
              <w:spacing w:before="20" w:after="20"/>
              <w:rPr>
                <w:rFonts w:eastAsia="SimSun"/>
                <w:sz w:val="16"/>
                <w:szCs w:val="16"/>
                <w:lang w:eastAsia="en-CA"/>
              </w:rPr>
            </w:pPr>
            <w:r w:rsidRPr="00D45B70">
              <w:rPr>
                <w:color w:val="000000"/>
                <w:sz w:val="16"/>
                <w:szCs w:val="16"/>
              </w:rPr>
              <w:t>Laserson</w:t>
            </w:r>
          </w:p>
        </w:tc>
        <w:tc>
          <w:tcPr>
            <w:tcW w:w="710" w:type="dxa"/>
            <w:gridSpan w:val="3"/>
            <w:vAlign w:val="center"/>
          </w:tcPr>
          <w:p w14:paraId="166BA7F8"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710" w:type="dxa"/>
            <w:vAlign w:val="center"/>
          </w:tcPr>
          <w:p w14:paraId="3B179E60" w14:textId="77777777" w:rsidR="00232705" w:rsidRPr="00D45B70" w:rsidRDefault="00232705" w:rsidP="00232705">
            <w:pPr>
              <w:spacing w:before="20" w:after="20"/>
              <w:rPr>
                <w:rFonts w:eastAsia="SimSun"/>
                <w:sz w:val="16"/>
                <w:szCs w:val="16"/>
                <w:lang w:eastAsia="en-CA"/>
              </w:rPr>
            </w:pPr>
            <w:r w:rsidRPr="00D45B70">
              <w:rPr>
                <w:color w:val="000000"/>
                <w:sz w:val="16"/>
                <w:szCs w:val="16"/>
              </w:rPr>
              <w:t>94.0%</w:t>
            </w:r>
          </w:p>
        </w:tc>
        <w:tc>
          <w:tcPr>
            <w:tcW w:w="1078" w:type="dxa"/>
            <w:vAlign w:val="center"/>
          </w:tcPr>
          <w:p w14:paraId="14239514"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830" w:type="dxa"/>
            <w:vAlign w:val="center"/>
          </w:tcPr>
          <w:p w14:paraId="341AEFB1" w14:textId="77777777" w:rsidR="00232705" w:rsidRPr="00D45B70" w:rsidRDefault="00232705" w:rsidP="00232705">
            <w:pPr>
              <w:spacing w:before="20" w:after="20"/>
              <w:rPr>
                <w:rFonts w:eastAsia="SimSun"/>
                <w:sz w:val="16"/>
                <w:szCs w:val="16"/>
                <w:lang w:eastAsia="en-CA"/>
              </w:rPr>
            </w:pPr>
            <w:r w:rsidRPr="00D45B70">
              <w:rPr>
                <w:color w:val="000000"/>
                <w:sz w:val="16"/>
                <w:szCs w:val="16"/>
              </w:rPr>
              <w:t>High</w:t>
            </w:r>
          </w:p>
        </w:tc>
      </w:tr>
      <w:tr w:rsidR="00232705" w:rsidRPr="00D45B70" w14:paraId="3CE32F4D" w14:textId="77777777" w:rsidTr="00232705">
        <w:tc>
          <w:tcPr>
            <w:tcW w:w="412" w:type="dxa"/>
            <w:vAlign w:val="center"/>
          </w:tcPr>
          <w:p w14:paraId="6A925C45" w14:textId="77777777" w:rsidR="00232705" w:rsidRPr="00D45B70" w:rsidRDefault="00232705" w:rsidP="00232705">
            <w:pPr>
              <w:spacing w:before="20" w:after="20"/>
              <w:rPr>
                <w:sz w:val="16"/>
                <w:szCs w:val="16"/>
              </w:rPr>
            </w:pPr>
            <w:r>
              <w:rPr>
                <w:sz w:val="16"/>
                <w:szCs w:val="16"/>
              </w:rPr>
              <w:t>39</w:t>
            </w:r>
          </w:p>
        </w:tc>
        <w:tc>
          <w:tcPr>
            <w:tcW w:w="1525" w:type="dxa"/>
            <w:gridSpan w:val="2"/>
            <w:vAlign w:val="center"/>
          </w:tcPr>
          <w:p w14:paraId="0BEAA9F2" w14:textId="77777777" w:rsidR="00232705" w:rsidRPr="00D45B70" w:rsidRDefault="00232705" w:rsidP="00232705">
            <w:pPr>
              <w:spacing w:before="20" w:after="20"/>
              <w:rPr>
                <w:color w:val="000000"/>
                <w:sz w:val="16"/>
                <w:szCs w:val="16"/>
              </w:rPr>
            </w:pPr>
            <w:r>
              <w:rPr>
                <w:color w:val="000000"/>
                <w:sz w:val="16"/>
                <w:szCs w:val="16"/>
              </w:rPr>
              <w:t>Rodrigues</w:t>
            </w:r>
            <w:r>
              <w:rPr>
                <w:color w:val="000000"/>
                <w:sz w:val="16"/>
                <w:szCs w:val="16"/>
              </w:rPr>
              <w:fldChar w:fldCharType="begin"/>
            </w:r>
            <w:r>
              <w:rPr>
                <w:color w:val="000000"/>
                <w:sz w:val="16"/>
                <w:szCs w:val="16"/>
              </w:rPr>
              <w:instrText xml:space="preserve"> ADDIN EN.CITE &lt;EndNote&gt;&lt;Cite&gt;&lt;Author&gt;Rodrigues&lt;/Author&gt;&lt;Year&gt;2018&lt;/Year&gt;&lt;RecNum&gt;149&lt;/RecNum&gt;&lt;DisplayText&gt;&lt;style face="superscript"&gt;48&lt;/style&gt;&lt;/DisplayText&gt;&lt;record&gt;&lt;rec-number&gt;149&lt;/rec-number&gt;&lt;foreign-keys&gt;&lt;key app="EN" db-id="fsse2s098za2eqerwz75f0pfxtvs20rr22tf" timestamp="1577977729"&gt;149&lt;/key&gt;&lt;/foreign-keys&gt;&lt;ref-type name="Journal Article"&gt;17&lt;/ref-type&gt;&lt;contributors&gt;&lt;authors&gt;&lt;author&gt;Rodrigues, D.&lt;/author&gt;&lt;/authors&gt;&lt;/contributors&gt;&lt;titles&gt;&lt;title&gt;Unpublished data (Brazil)&lt;/title&gt;&lt;/titles&gt;&lt;dates&gt;&lt;year&gt;2018&lt;/year&gt;&lt;/dates&gt;&lt;urls&gt;&lt;/urls&gt;&lt;/record&gt;&lt;/Cite&gt;&lt;/EndNote&gt;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48</w:t>
            </w:r>
            <w:r>
              <w:rPr>
                <w:color w:val="000000"/>
                <w:sz w:val="16"/>
                <w:szCs w:val="16"/>
              </w:rPr>
              <w:fldChar w:fldCharType="end"/>
            </w:r>
          </w:p>
        </w:tc>
        <w:tc>
          <w:tcPr>
            <w:tcW w:w="865" w:type="dxa"/>
            <w:gridSpan w:val="2"/>
            <w:vAlign w:val="center"/>
          </w:tcPr>
          <w:p w14:paraId="44866B73" w14:textId="77777777" w:rsidR="00232705" w:rsidRPr="00D45B70" w:rsidRDefault="00232705" w:rsidP="00232705">
            <w:pPr>
              <w:spacing w:before="20" w:after="20"/>
              <w:rPr>
                <w:color w:val="000000"/>
                <w:sz w:val="16"/>
                <w:szCs w:val="16"/>
              </w:rPr>
            </w:pPr>
            <w:r>
              <w:rPr>
                <w:color w:val="000000"/>
                <w:sz w:val="16"/>
                <w:szCs w:val="16"/>
              </w:rPr>
              <w:t>Census</w:t>
            </w:r>
          </w:p>
        </w:tc>
        <w:tc>
          <w:tcPr>
            <w:tcW w:w="1248" w:type="dxa"/>
            <w:vAlign w:val="center"/>
          </w:tcPr>
          <w:p w14:paraId="73D50001" w14:textId="77777777" w:rsidR="00232705" w:rsidRPr="00D45B70" w:rsidRDefault="00232705" w:rsidP="00232705">
            <w:pPr>
              <w:spacing w:before="20" w:after="20"/>
              <w:rPr>
                <w:color w:val="000000"/>
                <w:sz w:val="16"/>
                <w:szCs w:val="16"/>
              </w:rPr>
            </w:pPr>
            <w:r>
              <w:rPr>
                <w:color w:val="000000"/>
                <w:sz w:val="16"/>
                <w:szCs w:val="16"/>
              </w:rPr>
              <w:t>87.0%</w:t>
            </w:r>
          </w:p>
        </w:tc>
        <w:tc>
          <w:tcPr>
            <w:tcW w:w="1378" w:type="dxa"/>
            <w:vAlign w:val="center"/>
          </w:tcPr>
          <w:p w14:paraId="4D6E0F6A" w14:textId="77777777" w:rsidR="00232705" w:rsidRPr="00D45B70" w:rsidRDefault="00232705" w:rsidP="00232705">
            <w:pPr>
              <w:spacing w:before="20" w:after="20"/>
              <w:rPr>
                <w:color w:val="000000"/>
                <w:sz w:val="16"/>
                <w:szCs w:val="16"/>
              </w:rPr>
            </w:pPr>
            <w:r>
              <w:rPr>
                <w:color w:val="000000"/>
                <w:sz w:val="16"/>
                <w:szCs w:val="16"/>
              </w:rPr>
              <w:t>85.0%</w:t>
            </w:r>
          </w:p>
        </w:tc>
        <w:tc>
          <w:tcPr>
            <w:tcW w:w="1132" w:type="dxa"/>
            <w:gridSpan w:val="2"/>
            <w:vAlign w:val="center"/>
          </w:tcPr>
          <w:p w14:paraId="12522276" w14:textId="77777777" w:rsidR="00232705" w:rsidRPr="00D45B70" w:rsidRDefault="00232705" w:rsidP="00232705">
            <w:pPr>
              <w:spacing w:before="20" w:after="20"/>
              <w:rPr>
                <w:color w:val="000000"/>
                <w:sz w:val="16"/>
                <w:szCs w:val="16"/>
              </w:rPr>
            </w:pPr>
            <w:r>
              <w:rPr>
                <w:color w:val="000000"/>
                <w:sz w:val="16"/>
                <w:szCs w:val="16"/>
              </w:rPr>
              <w:t>100.0%</w:t>
            </w:r>
          </w:p>
        </w:tc>
        <w:tc>
          <w:tcPr>
            <w:tcW w:w="689" w:type="dxa"/>
            <w:gridSpan w:val="2"/>
            <w:vAlign w:val="center"/>
          </w:tcPr>
          <w:p w14:paraId="7400D13F" w14:textId="77777777" w:rsidR="00232705" w:rsidRPr="00D45B70" w:rsidRDefault="00232705" w:rsidP="00232705">
            <w:pPr>
              <w:spacing w:before="20" w:after="20"/>
              <w:rPr>
                <w:color w:val="000000"/>
                <w:sz w:val="16"/>
                <w:szCs w:val="16"/>
              </w:rPr>
            </w:pPr>
            <w:r>
              <w:rPr>
                <w:color w:val="000000"/>
                <w:sz w:val="16"/>
                <w:szCs w:val="16"/>
              </w:rPr>
              <w:t>10.0%</w:t>
            </w:r>
          </w:p>
        </w:tc>
        <w:tc>
          <w:tcPr>
            <w:tcW w:w="1221" w:type="dxa"/>
            <w:gridSpan w:val="3"/>
            <w:vAlign w:val="center"/>
          </w:tcPr>
          <w:p w14:paraId="5E68498F" w14:textId="77777777" w:rsidR="00232705" w:rsidRPr="00D45B70" w:rsidRDefault="00232705" w:rsidP="00232705">
            <w:pPr>
              <w:spacing w:before="20" w:after="20"/>
              <w:rPr>
                <w:color w:val="000000"/>
                <w:sz w:val="16"/>
                <w:szCs w:val="16"/>
              </w:rPr>
            </w:pPr>
            <w:r>
              <w:rPr>
                <w:color w:val="000000"/>
                <w:sz w:val="16"/>
                <w:szCs w:val="16"/>
              </w:rPr>
              <w:t>Laserson</w:t>
            </w:r>
          </w:p>
        </w:tc>
        <w:tc>
          <w:tcPr>
            <w:tcW w:w="710" w:type="dxa"/>
            <w:gridSpan w:val="3"/>
            <w:vAlign w:val="center"/>
          </w:tcPr>
          <w:p w14:paraId="61DACD89" w14:textId="77777777" w:rsidR="00232705" w:rsidRPr="00D45B70" w:rsidRDefault="00232705" w:rsidP="00232705">
            <w:pPr>
              <w:spacing w:before="20" w:after="20"/>
              <w:rPr>
                <w:color w:val="000000"/>
                <w:sz w:val="16"/>
                <w:szCs w:val="16"/>
              </w:rPr>
            </w:pPr>
            <w:r>
              <w:rPr>
                <w:color w:val="000000"/>
                <w:sz w:val="16"/>
                <w:szCs w:val="16"/>
              </w:rPr>
              <w:t>100.0%</w:t>
            </w:r>
          </w:p>
        </w:tc>
        <w:tc>
          <w:tcPr>
            <w:tcW w:w="710" w:type="dxa"/>
            <w:vAlign w:val="center"/>
          </w:tcPr>
          <w:p w14:paraId="220BF1C3" w14:textId="77777777" w:rsidR="00232705" w:rsidRPr="00D45B70" w:rsidRDefault="00232705" w:rsidP="00232705">
            <w:pPr>
              <w:spacing w:before="20" w:after="20"/>
              <w:rPr>
                <w:color w:val="000000"/>
                <w:sz w:val="16"/>
                <w:szCs w:val="16"/>
              </w:rPr>
            </w:pPr>
            <w:r>
              <w:rPr>
                <w:color w:val="000000"/>
                <w:sz w:val="16"/>
                <w:szCs w:val="16"/>
              </w:rPr>
              <w:t>98.0%</w:t>
            </w:r>
          </w:p>
        </w:tc>
        <w:tc>
          <w:tcPr>
            <w:tcW w:w="1078" w:type="dxa"/>
            <w:vAlign w:val="center"/>
          </w:tcPr>
          <w:p w14:paraId="3F469C62" w14:textId="77777777" w:rsidR="00232705" w:rsidRPr="00D45B70" w:rsidRDefault="00232705" w:rsidP="00232705">
            <w:pPr>
              <w:spacing w:before="20" w:after="20"/>
              <w:rPr>
                <w:color w:val="000000"/>
                <w:sz w:val="16"/>
                <w:szCs w:val="16"/>
              </w:rPr>
            </w:pPr>
            <w:r>
              <w:rPr>
                <w:color w:val="000000"/>
                <w:sz w:val="16"/>
                <w:szCs w:val="16"/>
              </w:rPr>
              <w:t>100.0%</w:t>
            </w:r>
          </w:p>
        </w:tc>
        <w:tc>
          <w:tcPr>
            <w:tcW w:w="830" w:type="dxa"/>
            <w:vAlign w:val="center"/>
          </w:tcPr>
          <w:p w14:paraId="12EA2D94" w14:textId="77777777" w:rsidR="00232705" w:rsidRPr="00D45B70" w:rsidRDefault="00232705" w:rsidP="00232705">
            <w:pPr>
              <w:spacing w:before="20" w:after="20"/>
              <w:rPr>
                <w:color w:val="000000"/>
                <w:sz w:val="16"/>
                <w:szCs w:val="16"/>
              </w:rPr>
            </w:pPr>
            <w:r>
              <w:rPr>
                <w:color w:val="000000"/>
                <w:sz w:val="16"/>
                <w:szCs w:val="16"/>
              </w:rPr>
              <w:t>High</w:t>
            </w:r>
          </w:p>
        </w:tc>
      </w:tr>
      <w:tr w:rsidR="00232705" w:rsidRPr="00D45B70" w14:paraId="02B771F6" w14:textId="77777777" w:rsidTr="00232705">
        <w:tc>
          <w:tcPr>
            <w:tcW w:w="412" w:type="dxa"/>
            <w:vAlign w:val="center"/>
          </w:tcPr>
          <w:p w14:paraId="729A8113" w14:textId="77777777" w:rsidR="00232705" w:rsidRPr="00D45B70" w:rsidRDefault="00232705" w:rsidP="00232705">
            <w:pPr>
              <w:spacing w:before="20" w:after="20"/>
              <w:rPr>
                <w:sz w:val="16"/>
                <w:szCs w:val="16"/>
              </w:rPr>
            </w:pPr>
            <w:r>
              <w:rPr>
                <w:sz w:val="16"/>
                <w:szCs w:val="16"/>
              </w:rPr>
              <w:t>40</w:t>
            </w:r>
          </w:p>
        </w:tc>
        <w:tc>
          <w:tcPr>
            <w:tcW w:w="1525" w:type="dxa"/>
            <w:gridSpan w:val="2"/>
            <w:vAlign w:val="center"/>
          </w:tcPr>
          <w:p w14:paraId="2C56A985" w14:textId="77777777" w:rsidR="00232705" w:rsidRDefault="00232705" w:rsidP="00232705">
            <w:pPr>
              <w:spacing w:before="20" w:after="20"/>
              <w:rPr>
                <w:color w:val="000000"/>
                <w:sz w:val="16"/>
                <w:szCs w:val="16"/>
              </w:rPr>
            </w:pPr>
            <w:r>
              <w:rPr>
                <w:color w:val="000000"/>
                <w:sz w:val="16"/>
                <w:szCs w:val="16"/>
              </w:rPr>
              <w:t>Seo</w:t>
            </w:r>
            <w:r>
              <w:rPr>
                <w:color w:val="000000"/>
                <w:sz w:val="16"/>
                <w:szCs w:val="16"/>
              </w:rPr>
              <w:fldChar w:fldCharType="begin"/>
            </w:r>
            <w:r>
              <w:rPr>
                <w:color w:val="000000"/>
                <w:sz w:val="16"/>
                <w:szCs w:val="16"/>
              </w:rPr>
              <w:instrText xml:space="preserve"> ADDIN EN.CITE &lt;EndNote&gt;&lt;Cite&gt;&lt;Author&gt;Seo&lt;/Author&gt;&lt;Year&gt;2018&lt;/Year&gt;&lt;RecNum&gt;150&lt;/RecNum&gt;&lt;DisplayText&gt;&lt;style face="superscript"&gt;49&lt;/style&gt;&lt;/DisplayText&gt;&lt;record&gt;&lt;rec-number&gt;150&lt;/rec-number&gt;&lt;foreign-keys&gt;&lt;key app="EN" db-id="fsse2s098za2eqerwz75f0pfxtvs20rr22tf" timestamp="1577978163"&gt;150&lt;/key&gt;&lt;/foreign-keys&gt;&lt;ref-type name="Journal Article"&gt;17&lt;/ref-type&gt;&lt;contributors&gt;&lt;authors&gt;&lt;author&gt;Seo, H.&lt;/author&gt;&lt;/authors&gt;&lt;/contributors&gt;&lt;titles&gt;&lt;title&gt;Unpublished data (Seoul, South Korea)&lt;/title&gt;&lt;/titles&gt;&lt;dates&gt;&lt;year&gt;2018&lt;/year&gt;&lt;/dates&gt;&lt;urls&gt;&lt;/urls&gt;&lt;/record&gt;&lt;/Cite&gt;&lt;/EndNote&gt;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49</w:t>
            </w:r>
            <w:r>
              <w:rPr>
                <w:color w:val="000000"/>
                <w:sz w:val="16"/>
                <w:szCs w:val="16"/>
              </w:rPr>
              <w:fldChar w:fldCharType="end"/>
            </w:r>
          </w:p>
        </w:tc>
        <w:tc>
          <w:tcPr>
            <w:tcW w:w="865" w:type="dxa"/>
            <w:gridSpan w:val="2"/>
            <w:vAlign w:val="center"/>
          </w:tcPr>
          <w:p w14:paraId="13B21149" w14:textId="77777777" w:rsidR="00232705" w:rsidRPr="00D45B70" w:rsidRDefault="00232705" w:rsidP="00232705">
            <w:pPr>
              <w:spacing w:before="20" w:after="20"/>
              <w:rPr>
                <w:color w:val="000000"/>
                <w:sz w:val="16"/>
                <w:szCs w:val="16"/>
              </w:rPr>
            </w:pPr>
            <w:r w:rsidRPr="00D45B70">
              <w:rPr>
                <w:color w:val="000000"/>
                <w:sz w:val="16"/>
                <w:szCs w:val="16"/>
              </w:rPr>
              <w:t>Census</w:t>
            </w:r>
          </w:p>
        </w:tc>
        <w:tc>
          <w:tcPr>
            <w:tcW w:w="1248" w:type="dxa"/>
            <w:vAlign w:val="center"/>
          </w:tcPr>
          <w:p w14:paraId="314DD950" w14:textId="77777777" w:rsidR="00232705" w:rsidRPr="00D45B70" w:rsidRDefault="00232705" w:rsidP="00232705">
            <w:pPr>
              <w:spacing w:before="20" w:after="20"/>
              <w:rPr>
                <w:color w:val="000000"/>
                <w:sz w:val="16"/>
                <w:szCs w:val="16"/>
              </w:rPr>
            </w:pPr>
            <w:r w:rsidRPr="00D45B70">
              <w:rPr>
                <w:color w:val="000000"/>
                <w:sz w:val="16"/>
                <w:szCs w:val="16"/>
              </w:rPr>
              <w:t>100.0%</w:t>
            </w:r>
          </w:p>
        </w:tc>
        <w:tc>
          <w:tcPr>
            <w:tcW w:w="1378" w:type="dxa"/>
            <w:vAlign w:val="center"/>
          </w:tcPr>
          <w:p w14:paraId="1296A9F5" w14:textId="77777777" w:rsidR="00232705" w:rsidRPr="00D45B70" w:rsidRDefault="00232705" w:rsidP="00232705">
            <w:pPr>
              <w:spacing w:before="20" w:after="20"/>
              <w:rPr>
                <w:color w:val="000000"/>
                <w:sz w:val="16"/>
                <w:szCs w:val="16"/>
              </w:rPr>
            </w:pPr>
            <w:r w:rsidRPr="00D45B70">
              <w:rPr>
                <w:color w:val="000000"/>
                <w:sz w:val="16"/>
                <w:szCs w:val="16"/>
              </w:rPr>
              <w:t>100.0%</w:t>
            </w:r>
          </w:p>
        </w:tc>
        <w:tc>
          <w:tcPr>
            <w:tcW w:w="1132" w:type="dxa"/>
            <w:gridSpan w:val="2"/>
            <w:vAlign w:val="center"/>
          </w:tcPr>
          <w:p w14:paraId="3902D1F4" w14:textId="77777777" w:rsidR="00232705" w:rsidRPr="00D45B70" w:rsidRDefault="00232705" w:rsidP="00232705">
            <w:pPr>
              <w:spacing w:before="20" w:after="20"/>
              <w:rPr>
                <w:color w:val="000000"/>
                <w:sz w:val="16"/>
                <w:szCs w:val="16"/>
              </w:rPr>
            </w:pPr>
            <w:r w:rsidRPr="00D45B70">
              <w:rPr>
                <w:color w:val="000000"/>
                <w:sz w:val="16"/>
                <w:szCs w:val="16"/>
              </w:rPr>
              <w:t>100.0%</w:t>
            </w:r>
          </w:p>
        </w:tc>
        <w:tc>
          <w:tcPr>
            <w:tcW w:w="689" w:type="dxa"/>
            <w:gridSpan w:val="2"/>
            <w:vAlign w:val="center"/>
          </w:tcPr>
          <w:p w14:paraId="3C3D4F17" w14:textId="77777777" w:rsidR="00232705" w:rsidRPr="00D45B70" w:rsidRDefault="00232705" w:rsidP="00232705">
            <w:pPr>
              <w:spacing w:before="20" w:after="20"/>
              <w:rPr>
                <w:color w:val="000000"/>
                <w:sz w:val="16"/>
                <w:szCs w:val="16"/>
              </w:rPr>
            </w:pPr>
            <w:r>
              <w:rPr>
                <w:color w:val="000000"/>
                <w:sz w:val="16"/>
                <w:szCs w:val="16"/>
              </w:rPr>
              <w:t>16.0</w:t>
            </w:r>
            <w:r w:rsidRPr="00D45B70">
              <w:rPr>
                <w:color w:val="000000"/>
                <w:sz w:val="16"/>
                <w:szCs w:val="16"/>
              </w:rPr>
              <w:t>%</w:t>
            </w:r>
          </w:p>
        </w:tc>
        <w:tc>
          <w:tcPr>
            <w:tcW w:w="1221" w:type="dxa"/>
            <w:gridSpan w:val="3"/>
            <w:vAlign w:val="center"/>
          </w:tcPr>
          <w:p w14:paraId="170FE9D8" w14:textId="77777777" w:rsidR="00232705" w:rsidRPr="00D45B70" w:rsidRDefault="00232705" w:rsidP="00232705">
            <w:pPr>
              <w:spacing w:before="20" w:after="20"/>
              <w:rPr>
                <w:color w:val="000000"/>
                <w:sz w:val="16"/>
                <w:szCs w:val="16"/>
              </w:rPr>
            </w:pPr>
            <w:r w:rsidRPr="00D45B70">
              <w:rPr>
                <w:color w:val="000000"/>
                <w:sz w:val="16"/>
                <w:szCs w:val="16"/>
              </w:rPr>
              <w:t>Laserson</w:t>
            </w:r>
          </w:p>
        </w:tc>
        <w:tc>
          <w:tcPr>
            <w:tcW w:w="710" w:type="dxa"/>
            <w:gridSpan w:val="3"/>
            <w:vAlign w:val="center"/>
          </w:tcPr>
          <w:p w14:paraId="588AB7B1" w14:textId="77777777" w:rsidR="00232705" w:rsidRPr="00D45B70" w:rsidRDefault="00232705" w:rsidP="00232705">
            <w:pPr>
              <w:spacing w:before="20" w:after="20"/>
              <w:rPr>
                <w:color w:val="000000"/>
                <w:sz w:val="16"/>
                <w:szCs w:val="16"/>
              </w:rPr>
            </w:pPr>
            <w:r w:rsidRPr="00D45B70">
              <w:rPr>
                <w:color w:val="000000"/>
                <w:sz w:val="16"/>
                <w:szCs w:val="16"/>
              </w:rPr>
              <w:t>100.0%</w:t>
            </w:r>
          </w:p>
        </w:tc>
        <w:tc>
          <w:tcPr>
            <w:tcW w:w="710" w:type="dxa"/>
            <w:vAlign w:val="center"/>
          </w:tcPr>
          <w:p w14:paraId="5CB5F24B" w14:textId="77777777" w:rsidR="00232705" w:rsidRPr="00D45B70" w:rsidRDefault="00232705" w:rsidP="00232705">
            <w:pPr>
              <w:spacing w:before="20" w:after="20"/>
              <w:rPr>
                <w:color w:val="000000"/>
                <w:sz w:val="16"/>
                <w:szCs w:val="16"/>
              </w:rPr>
            </w:pPr>
            <w:r>
              <w:rPr>
                <w:color w:val="000000"/>
                <w:sz w:val="16"/>
                <w:szCs w:val="16"/>
              </w:rPr>
              <w:t>100.0</w:t>
            </w:r>
            <w:r w:rsidRPr="00D45B70">
              <w:rPr>
                <w:color w:val="000000"/>
                <w:sz w:val="16"/>
                <w:szCs w:val="16"/>
              </w:rPr>
              <w:t>%</w:t>
            </w:r>
          </w:p>
        </w:tc>
        <w:tc>
          <w:tcPr>
            <w:tcW w:w="1078" w:type="dxa"/>
            <w:vAlign w:val="center"/>
          </w:tcPr>
          <w:p w14:paraId="4B1CFDCA" w14:textId="77777777" w:rsidR="00232705" w:rsidRPr="00D45B70" w:rsidRDefault="00232705" w:rsidP="00232705">
            <w:pPr>
              <w:spacing w:before="20" w:after="20"/>
              <w:rPr>
                <w:color w:val="000000"/>
                <w:sz w:val="16"/>
                <w:szCs w:val="16"/>
              </w:rPr>
            </w:pPr>
            <w:r>
              <w:rPr>
                <w:color w:val="000000"/>
                <w:sz w:val="16"/>
                <w:szCs w:val="16"/>
              </w:rPr>
              <w:t>100.0</w:t>
            </w:r>
            <w:r w:rsidRPr="00D45B70">
              <w:rPr>
                <w:color w:val="000000"/>
                <w:sz w:val="16"/>
                <w:szCs w:val="16"/>
              </w:rPr>
              <w:t>%</w:t>
            </w:r>
          </w:p>
        </w:tc>
        <w:tc>
          <w:tcPr>
            <w:tcW w:w="830" w:type="dxa"/>
            <w:vAlign w:val="center"/>
          </w:tcPr>
          <w:p w14:paraId="3241005B" w14:textId="77777777" w:rsidR="00232705" w:rsidRPr="00D45B70" w:rsidRDefault="00232705" w:rsidP="00232705">
            <w:pPr>
              <w:spacing w:before="20" w:after="20"/>
              <w:rPr>
                <w:color w:val="000000"/>
                <w:sz w:val="16"/>
                <w:szCs w:val="16"/>
              </w:rPr>
            </w:pPr>
            <w:r w:rsidRPr="00D45B70">
              <w:rPr>
                <w:color w:val="000000"/>
                <w:sz w:val="16"/>
                <w:szCs w:val="16"/>
              </w:rPr>
              <w:t>High</w:t>
            </w:r>
          </w:p>
        </w:tc>
      </w:tr>
      <w:tr w:rsidR="00232705" w:rsidRPr="00D45B70" w14:paraId="48C36346" w14:textId="77777777" w:rsidTr="00232705">
        <w:tc>
          <w:tcPr>
            <w:tcW w:w="412" w:type="dxa"/>
            <w:vAlign w:val="center"/>
          </w:tcPr>
          <w:p w14:paraId="529BA81B" w14:textId="77777777" w:rsidR="00232705" w:rsidRPr="00D45B70" w:rsidRDefault="00232705" w:rsidP="00232705">
            <w:pPr>
              <w:spacing w:before="20" w:after="20"/>
              <w:rPr>
                <w:sz w:val="16"/>
                <w:szCs w:val="16"/>
              </w:rPr>
            </w:pPr>
            <w:r>
              <w:rPr>
                <w:sz w:val="16"/>
                <w:szCs w:val="16"/>
              </w:rPr>
              <w:t>41</w:t>
            </w:r>
          </w:p>
        </w:tc>
        <w:tc>
          <w:tcPr>
            <w:tcW w:w="1525" w:type="dxa"/>
            <w:gridSpan w:val="2"/>
            <w:vAlign w:val="center"/>
          </w:tcPr>
          <w:p w14:paraId="388D076D" w14:textId="77777777" w:rsidR="00232705" w:rsidRPr="00D45B70" w:rsidRDefault="00232705" w:rsidP="00232705">
            <w:pPr>
              <w:spacing w:before="20" w:after="20"/>
              <w:rPr>
                <w:color w:val="000000"/>
                <w:sz w:val="16"/>
                <w:szCs w:val="16"/>
              </w:rPr>
            </w:pPr>
            <w:r w:rsidRPr="00D45B70">
              <w:rPr>
                <w:color w:val="000000"/>
                <w:sz w:val="16"/>
                <w:szCs w:val="16"/>
              </w:rPr>
              <w:t>Seung</w:t>
            </w:r>
            <w:r>
              <w:rPr>
                <w:color w:val="000000"/>
                <w:sz w:val="16"/>
                <w:szCs w:val="16"/>
              </w:rPr>
              <w:fldChar w:fldCharType="begin">
                <w:fldData xml:space="preserve">PEVuZE5vdGU+PENpdGU+PEF1dGhvcj5TZXVuZzwvQXV0aG9yPjxZZWFyPjIwMTY8L1llYXI+PFJl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</w:fldData>
              </w:fldChar>
            </w:r>
            <w:r>
              <w:rPr>
                <w:color w:val="000000"/>
                <w:sz w:val="16"/>
                <w:szCs w:val="16"/>
              </w:rPr>
              <w:instrText xml:space="preserve"> ADDIN EN.CITE </w:instrText>
            </w:r>
            <w:r>
              <w:rPr>
                <w:color w:val="000000"/>
                <w:sz w:val="16"/>
                <w:szCs w:val="16"/>
              </w:rPr>
              <w:fldChar w:fldCharType="begin">
                <w:fldData xml:space="preserve">PEVuZE5vdGU+PENpdGU+PEF1dGhvcj5TZXVuZzwvQXV0aG9yPjxZZWFyPjIwMTY8L1llYXI+PFJl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50</w:t>
            </w:r>
            <w:r>
              <w:rPr>
                <w:color w:val="000000"/>
                <w:sz w:val="16"/>
                <w:szCs w:val="16"/>
              </w:rPr>
              <w:fldChar w:fldCharType="end"/>
            </w:r>
          </w:p>
        </w:tc>
        <w:tc>
          <w:tcPr>
            <w:tcW w:w="865" w:type="dxa"/>
            <w:gridSpan w:val="2"/>
            <w:vAlign w:val="center"/>
          </w:tcPr>
          <w:p w14:paraId="1562B57F" w14:textId="77777777" w:rsidR="00232705" w:rsidRPr="00D45B70" w:rsidRDefault="00232705" w:rsidP="00232705">
            <w:pPr>
              <w:spacing w:before="20" w:after="20"/>
              <w:rPr>
                <w:rFonts w:eastAsia="SimSun"/>
                <w:sz w:val="16"/>
                <w:szCs w:val="16"/>
                <w:lang w:eastAsia="en-CA"/>
              </w:rPr>
            </w:pPr>
            <w:r w:rsidRPr="00D45B70">
              <w:rPr>
                <w:color w:val="000000"/>
                <w:sz w:val="16"/>
                <w:szCs w:val="16"/>
              </w:rPr>
              <w:t>Census</w:t>
            </w:r>
          </w:p>
        </w:tc>
        <w:tc>
          <w:tcPr>
            <w:tcW w:w="1248" w:type="dxa"/>
            <w:vAlign w:val="center"/>
          </w:tcPr>
          <w:p w14:paraId="06D974E6" w14:textId="77777777" w:rsidR="00232705" w:rsidRPr="00D45B70" w:rsidRDefault="00232705" w:rsidP="00232705">
            <w:pPr>
              <w:spacing w:before="20" w:after="20"/>
              <w:rPr>
                <w:rFonts w:eastAsia="SimSun"/>
                <w:sz w:val="16"/>
                <w:szCs w:val="16"/>
                <w:lang w:eastAsia="en-CA"/>
              </w:rPr>
            </w:pPr>
            <w:r w:rsidRPr="00D45B70">
              <w:rPr>
                <w:color w:val="000000"/>
                <w:sz w:val="16"/>
                <w:szCs w:val="16"/>
              </w:rPr>
              <w:t>80.2%</w:t>
            </w:r>
          </w:p>
        </w:tc>
        <w:tc>
          <w:tcPr>
            <w:tcW w:w="1378" w:type="dxa"/>
            <w:vAlign w:val="center"/>
          </w:tcPr>
          <w:p w14:paraId="5F665207" w14:textId="77777777" w:rsidR="00232705" w:rsidRPr="00D45B70" w:rsidRDefault="00232705" w:rsidP="00232705">
            <w:pPr>
              <w:spacing w:before="20" w:after="20"/>
              <w:rPr>
                <w:rFonts w:eastAsia="SimSun"/>
                <w:sz w:val="16"/>
                <w:szCs w:val="16"/>
                <w:lang w:eastAsia="en-CA"/>
              </w:rPr>
            </w:pPr>
            <w:r w:rsidRPr="00D45B70">
              <w:rPr>
                <w:color w:val="000000"/>
                <w:sz w:val="16"/>
                <w:szCs w:val="16"/>
              </w:rPr>
              <w:t>80.2%</w:t>
            </w:r>
          </w:p>
        </w:tc>
        <w:tc>
          <w:tcPr>
            <w:tcW w:w="1132" w:type="dxa"/>
            <w:gridSpan w:val="2"/>
            <w:vAlign w:val="center"/>
          </w:tcPr>
          <w:p w14:paraId="7365B267"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689" w:type="dxa"/>
            <w:gridSpan w:val="2"/>
            <w:vAlign w:val="center"/>
          </w:tcPr>
          <w:p w14:paraId="1F7A0DC9" w14:textId="77777777" w:rsidR="00232705" w:rsidRPr="00D45B70" w:rsidRDefault="00232705" w:rsidP="00232705">
            <w:pPr>
              <w:spacing w:before="20" w:after="20"/>
              <w:rPr>
                <w:rFonts w:eastAsia="SimSun"/>
                <w:sz w:val="16"/>
                <w:szCs w:val="16"/>
                <w:lang w:eastAsia="en-CA"/>
              </w:rPr>
            </w:pPr>
            <w:r w:rsidRPr="00D45B70">
              <w:rPr>
                <w:color w:val="000000"/>
                <w:sz w:val="16"/>
                <w:szCs w:val="16"/>
              </w:rPr>
              <w:t>1.4%</w:t>
            </w:r>
          </w:p>
        </w:tc>
        <w:tc>
          <w:tcPr>
            <w:tcW w:w="1221" w:type="dxa"/>
            <w:gridSpan w:val="3"/>
            <w:vAlign w:val="center"/>
          </w:tcPr>
          <w:p w14:paraId="286F8EF2" w14:textId="77777777" w:rsidR="00232705" w:rsidRPr="00D45B70" w:rsidRDefault="00232705" w:rsidP="00232705">
            <w:pPr>
              <w:spacing w:before="20" w:after="20"/>
              <w:rPr>
                <w:rFonts w:eastAsia="SimSun"/>
                <w:sz w:val="16"/>
                <w:szCs w:val="16"/>
                <w:lang w:eastAsia="en-CA"/>
              </w:rPr>
            </w:pPr>
            <w:r w:rsidRPr="00D45B70">
              <w:rPr>
                <w:color w:val="000000"/>
                <w:sz w:val="16"/>
                <w:szCs w:val="16"/>
              </w:rPr>
              <w:t>Unclear</w:t>
            </w:r>
          </w:p>
        </w:tc>
        <w:tc>
          <w:tcPr>
            <w:tcW w:w="710" w:type="dxa"/>
            <w:gridSpan w:val="3"/>
            <w:vAlign w:val="center"/>
          </w:tcPr>
          <w:p w14:paraId="5ACB92DC"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710" w:type="dxa"/>
            <w:vAlign w:val="center"/>
          </w:tcPr>
          <w:p w14:paraId="4ECDDD8F" w14:textId="77777777" w:rsidR="00232705" w:rsidRPr="00D45B70" w:rsidRDefault="00232705" w:rsidP="00232705">
            <w:pPr>
              <w:spacing w:before="20" w:after="20"/>
              <w:rPr>
                <w:rFonts w:eastAsia="SimSun"/>
                <w:sz w:val="16"/>
                <w:szCs w:val="16"/>
                <w:lang w:eastAsia="en-CA"/>
              </w:rPr>
            </w:pPr>
            <w:r w:rsidRPr="00D45B70">
              <w:rPr>
                <w:color w:val="000000"/>
                <w:sz w:val="16"/>
                <w:szCs w:val="16"/>
              </w:rPr>
              <w:t xml:space="preserve">0% </w:t>
            </w:r>
          </w:p>
        </w:tc>
        <w:tc>
          <w:tcPr>
            <w:tcW w:w="1078" w:type="dxa"/>
            <w:vAlign w:val="center"/>
          </w:tcPr>
          <w:p w14:paraId="4AB99668" w14:textId="77777777" w:rsidR="00232705" w:rsidRPr="00D45B70" w:rsidRDefault="00232705" w:rsidP="00232705">
            <w:pPr>
              <w:spacing w:before="20" w:after="20"/>
              <w:rPr>
                <w:rFonts w:eastAsia="SimSun"/>
                <w:sz w:val="16"/>
                <w:szCs w:val="16"/>
                <w:lang w:eastAsia="en-CA"/>
              </w:rPr>
            </w:pPr>
            <w:r w:rsidRPr="00D45B70">
              <w:rPr>
                <w:color w:val="000000"/>
                <w:sz w:val="16"/>
                <w:szCs w:val="16"/>
              </w:rPr>
              <w:t>88.7%</w:t>
            </w:r>
          </w:p>
        </w:tc>
        <w:tc>
          <w:tcPr>
            <w:tcW w:w="830" w:type="dxa"/>
            <w:vAlign w:val="center"/>
          </w:tcPr>
          <w:p w14:paraId="4CCBFD5B" w14:textId="77777777" w:rsidR="00232705" w:rsidRPr="00D45B70" w:rsidRDefault="00232705" w:rsidP="00232705">
            <w:pPr>
              <w:spacing w:before="20" w:after="20"/>
              <w:rPr>
                <w:rFonts w:eastAsia="SimSun"/>
                <w:sz w:val="16"/>
                <w:szCs w:val="16"/>
                <w:lang w:eastAsia="en-CA"/>
              </w:rPr>
            </w:pPr>
            <w:r w:rsidRPr="00D45B70">
              <w:rPr>
                <w:color w:val="000000"/>
                <w:sz w:val="16"/>
                <w:szCs w:val="16"/>
              </w:rPr>
              <w:t>High</w:t>
            </w:r>
          </w:p>
        </w:tc>
      </w:tr>
      <w:tr w:rsidR="00232705" w:rsidRPr="00D45B70" w14:paraId="0F24E028" w14:textId="77777777" w:rsidTr="00232705">
        <w:tc>
          <w:tcPr>
            <w:tcW w:w="412" w:type="dxa"/>
            <w:vAlign w:val="center"/>
          </w:tcPr>
          <w:p w14:paraId="0AC45EC2" w14:textId="77777777" w:rsidR="00232705" w:rsidRPr="00D45B70" w:rsidRDefault="00232705" w:rsidP="00232705">
            <w:pPr>
              <w:spacing w:before="20" w:after="20"/>
              <w:rPr>
                <w:sz w:val="16"/>
                <w:szCs w:val="16"/>
              </w:rPr>
            </w:pPr>
            <w:r>
              <w:rPr>
                <w:sz w:val="16"/>
                <w:szCs w:val="16"/>
              </w:rPr>
              <w:t>42</w:t>
            </w:r>
          </w:p>
        </w:tc>
        <w:tc>
          <w:tcPr>
            <w:tcW w:w="1525" w:type="dxa"/>
            <w:gridSpan w:val="2"/>
            <w:vAlign w:val="center"/>
          </w:tcPr>
          <w:p w14:paraId="2A73E24A" w14:textId="77777777" w:rsidR="00232705" w:rsidRPr="00D45B70" w:rsidRDefault="00232705" w:rsidP="00232705">
            <w:pPr>
              <w:spacing w:before="20" w:after="20"/>
              <w:rPr>
                <w:color w:val="000000"/>
                <w:sz w:val="16"/>
                <w:szCs w:val="16"/>
              </w:rPr>
            </w:pPr>
            <w:r w:rsidRPr="00D45B70">
              <w:rPr>
                <w:color w:val="000000"/>
                <w:sz w:val="16"/>
                <w:szCs w:val="16"/>
              </w:rPr>
              <w:t>Shim</w:t>
            </w:r>
            <w:r>
              <w:rPr>
                <w:color w:val="000000"/>
                <w:sz w:val="16"/>
                <w:szCs w:val="16"/>
              </w:rPr>
              <w:fldChar w:fldCharType="begin">
                <w:fldData xml:space="preserve">PEVuZE5vdGU+PENpdGU+PEF1dGhvcj5KbzwvQXV0aG9yPjxZZWFyPjIwMTQ8L1llYXI+PFJlY051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==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PEVuZE5vdGU+PENpdGU+PEF1dGhvcj5KbzwvQXV0aG9yPjxZZWFyPjIwMTQ8L1llYXI+PFJlY051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==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29,51</w:t>
            </w:r>
            <w:r>
              <w:rPr>
                <w:color w:val="000000"/>
                <w:sz w:val="16"/>
                <w:szCs w:val="16"/>
              </w:rPr>
              <w:fldChar w:fldCharType="end"/>
            </w:r>
          </w:p>
        </w:tc>
        <w:tc>
          <w:tcPr>
            <w:tcW w:w="865" w:type="dxa"/>
            <w:gridSpan w:val="2"/>
            <w:vAlign w:val="center"/>
          </w:tcPr>
          <w:p w14:paraId="3ABCF1FF" w14:textId="77777777" w:rsidR="00232705" w:rsidRPr="00D45B70" w:rsidRDefault="00232705" w:rsidP="00232705">
            <w:pPr>
              <w:spacing w:before="20" w:after="20"/>
              <w:rPr>
                <w:rFonts w:eastAsia="SimSun"/>
                <w:sz w:val="16"/>
                <w:szCs w:val="16"/>
                <w:lang w:eastAsia="en-CA"/>
              </w:rPr>
            </w:pPr>
            <w:r w:rsidRPr="00D45B70">
              <w:rPr>
                <w:color w:val="000000"/>
                <w:sz w:val="16"/>
                <w:szCs w:val="16"/>
              </w:rPr>
              <w:t>Census</w:t>
            </w:r>
          </w:p>
        </w:tc>
        <w:tc>
          <w:tcPr>
            <w:tcW w:w="1248" w:type="dxa"/>
            <w:vAlign w:val="center"/>
          </w:tcPr>
          <w:p w14:paraId="7D9C978E"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378" w:type="dxa"/>
            <w:vAlign w:val="center"/>
          </w:tcPr>
          <w:p w14:paraId="7B6F0D35"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132" w:type="dxa"/>
            <w:gridSpan w:val="2"/>
            <w:vAlign w:val="center"/>
          </w:tcPr>
          <w:p w14:paraId="6E5A965F" w14:textId="77777777" w:rsidR="00232705" w:rsidRPr="00D45B70" w:rsidRDefault="00232705" w:rsidP="00232705">
            <w:pPr>
              <w:spacing w:before="20" w:after="20"/>
              <w:rPr>
                <w:rFonts w:eastAsia="SimSun"/>
                <w:sz w:val="16"/>
                <w:szCs w:val="16"/>
                <w:lang w:eastAsia="en-CA"/>
              </w:rPr>
            </w:pPr>
            <w:r w:rsidRPr="00D45B70">
              <w:rPr>
                <w:color w:val="000000"/>
                <w:sz w:val="16"/>
                <w:szCs w:val="16"/>
              </w:rPr>
              <w:t>86.4%</w:t>
            </w:r>
          </w:p>
        </w:tc>
        <w:tc>
          <w:tcPr>
            <w:tcW w:w="689" w:type="dxa"/>
            <w:gridSpan w:val="2"/>
            <w:vAlign w:val="center"/>
          </w:tcPr>
          <w:p w14:paraId="2447BEE9" w14:textId="77777777" w:rsidR="00232705" w:rsidRPr="00D45B70" w:rsidRDefault="00232705" w:rsidP="00232705">
            <w:pPr>
              <w:spacing w:before="20" w:after="20"/>
              <w:rPr>
                <w:rFonts w:eastAsia="SimSun"/>
                <w:sz w:val="16"/>
                <w:szCs w:val="16"/>
                <w:lang w:eastAsia="en-CA"/>
              </w:rPr>
            </w:pPr>
            <w:r w:rsidRPr="00D45B70">
              <w:rPr>
                <w:color w:val="000000"/>
                <w:sz w:val="16"/>
                <w:szCs w:val="16"/>
              </w:rPr>
              <w:t>8.2%</w:t>
            </w:r>
          </w:p>
        </w:tc>
        <w:tc>
          <w:tcPr>
            <w:tcW w:w="1195" w:type="dxa"/>
            <w:vAlign w:val="center"/>
          </w:tcPr>
          <w:p w14:paraId="6F73C8FB" w14:textId="77777777" w:rsidR="00232705" w:rsidRPr="00D45B70" w:rsidRDefault="00232705" w:rsidP="00232705">
            <w:pPr>
              <w:spacing w:before="20" w:after="20"/>
              <w:rPr>
                <w:rFonts w:eastAsia="SimSun"/>
                <w:sz w:val="16"/>
                <w:szCs w:val="16"/>
                <w:lang w:eastAsia="en-CA"/>
              </w:rPr>
            </w:pPr>
            <w:r w:rsidRPr="00D45B70">
              <w:rPr>
                <w:color w:val="000000"/>
                <w:sz w:val="16"/>
                <w:szCs w:val="16"/>
              </w:rPr>
              <w:t>WHO 2013</w:t>
            </w:r>
          </w:p>
        </w:tc>
        <w:tc>
          <w:tcPr>
            <w:tcW w:w="721" w:type="dxa"/>
            <w:gridSpan w:val="3"/>
            <w:vAlign w:val="center"/>
          </w:tcPr>
          <w:p w14:paraId="47F24B4E"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725" w:type="dxa"/>
            <w:gridSpan w:val="3"/>
            <w:vAlign w:val="center"/>
          </w:tcPr>
          <w:p w14:paraId="353FCE92" w14:textId="77777777" w:rsidR="00232705" w:rsidRPr="00D45B70" w:rsidRDefault="00232705" w:rsidP="00232705">
            <w:pPr>
              <w:spacing w:before="20" w:after="20"/>
              <w:rPr>
                <w:rFonts w:eastAsia="SimSun"/>
                <w:sz w:val="16"/>
                <w:szCs w:val="16"/>
                <w:lang w:eastAsia="en-CA"/>
              </w:rPr>
            </w:pPr>
            <w:r w:rsidRPr="00D45B70">
              <w:rPr>
                <w:color w:val="000000"/>
                <w:sz w:val="16"/>
                <w:szCs w:val="16"/>
              </w:rPr>
              <w:t xml:space="preserve">40% </w:t>
            </w:r>
          </w:p>
        </w:tc>
        <w:tc>
          <w:tcPr>
            <w:tcW w:w="1078" w:type="dxa"/>
            <w:vAlign w:val="center"/>
          </w:tcPr>
          <w:p w14:paraId="6BE48BB5"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830" w:type="dxa"/>
            <w:vAlign w:val="center"/>
          </w:tcPr>
          <w:p w14:paraId="39D08256" w14:textId="77777777" w:rsidR="00232705" w:rsidRPr="00D45B70" w:rsidRDefault="00232705" w:rsidP="00232705">
            <w:pPr>
              <w:spacing w:before="20" w:after="20"/>
              <w:rPr>
                <w:rFonts w:eastAsia="SimSun"/>
                <w:sz w:val="16"/>
                <w:szCs w:val="16"/>
                <w:lang w:eastAsia="en-CA"/>
              </w:rPr>
            </w:pPr>
            <w:r w:rsidRPr="00D45B70">
              <w:rPr>
                <w:color w:val="000000"/>
                <w:sz w:val="16"/>
                <w:szCs w:val="16"/>
              </w:rPr>
              <w:t>High</w:t>
            </w:r>
          </w:p>
        </w:tc>
      </w:tr>
      <w:tr w:rsidR="00232705" w:rsidRPr="00D45B70" w14:paraId="0F2BBA69" w14:textId="77777777" w:rsidTr="00232705">
        <w:tc>
          <w:tcPr>
            <w:tcW w:w="412" w:type="dxa"/>
            <w:vAlign w:val="center"/>
          </w:tcPr>
          <w:p w14:paraId="14B819E1" w14:textId="77777777" w:rsidR="00232705" w:rsidRPr="00D45B70" w:rsidRDefault="00232705" w:rsidP="00232705">
            <w:pPr>
              <w:spacing w:before="20" w:after="20"/>
              <w:rPr>
                <w:sz w:val="16"/>
                <w:szCs w:val="16"/>
              </w:rPr>
            </w:pPr>
            <w:r w:rsidRPr="00D45B70">
              <w:rPr>
                <w:sz w:val="16"/>
                <w:szCs w:val="16"/>
              </w:rPr>
              <w:t>4</w:t>
            </w:r>
            <w:r>
              <w:rPr>
                <w:sz w:val="16"/>
                <w:szCs w:val="16"/>
              </w:rPr>
              <w:t>3</w:t>
            </w:r>
          </w:p>
        </w:tc>
        <w:tc>
          <w:tcPr>
            <w:tcW w:w="1525" w:type="dxa"/>
            <w:gridSpan w:val="2"/>
            <w:vAlign w:val="center"/>
          </w:tcPr>
          <w:p w14:paraId="75C57AD1" w14:textId="77777777" w:rsidR="00232705" w:rsidRPr="00D45B70" w:rsidRDefault="00232705" w:rsidP="00232705">
            <w:pPr>
              <w:spacing w:before="20" w:after="20"/>
              <w:rPr>
                <w:color w:val="000000"/>
                <w:sz w:val="16"/>
                <w:szCs w:val="16"/>
              </w:rPr>
            </w:pPr>
            <w:r w:rsidRPr="00D45B70">
              <w:rPr>
                <w:color w:val="000000"/>
                <w:sz w:val="16"/>
                <w:szCs w:val="16"/>
              </w:rPr>
              <w:t>Singla</w:t>
            </w:r>
            <w:r>
              <w:rPr>
                <w:color w:val="000000"/>
                <w:sz w:val="16"/>
                <w:szCs w:val="16"/>
              </w:rPr>
              <w:fldChar w:fldCharType="begin">
                <w:fldData xml:space="preserve">PEVuZE5vdGU+PENpdGU+PEF1dGhvcj5TaW5nbGE8L0F1dGhvcj48WWVhcj4yMDEyPC9ZZWFyPjxS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</w:fldData>
              </w:fldChar>
            </w:r>
            <w:r>
              <w:rPr>
                <w:color w:val="000000"/>
                <w:sz w:val="16"/>
                <w:szCs w:val="16"/>
              </w:rPr>
              <w:instrText xml:space="preserve"> ADDIN EN.CITE </w:instrText>
            </w:r>
            <w:r>
              <w:rPr>
                <w:color w:val="000000"/>
                <w:sz w:val="16"/>
                <w:szCs w:val="16"/>
              </w:rPr>
              <w:fldChar w:fldCharType="begin">
                <w:fldData xml:space="preserve">PEVuZE5vdGU+PENpdGU+PEF1dGhvcj5TaW5nbGE8L0F1dGhvcj48WWVhcj4yMDEyPC9ZZWFyPjxS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52</w:t>
            </w:r>
            <w:r>
              <w:rPr>
                <w:color w:val="000000"/>
                <w:sz w:val="16"/>
                <w:szCs w:val="16"/>
              </w:rPr>
              <w:fldChar w:fldCharType="end"/>
            </w:r>
          </w:p>
        </w:tc>
        <w:tc>
          <w:tcPr>
            <w:tcW w:w="865" w:type="dxa"/>
            <w:gridSpan w:val="2"/>
            <w:vAlign w:val="center"/>
          </w:tcPr>
          <w:p w14:paraId="340598F7" w14:textId="77777777" w:rsidR="00232705" w:rsidRPr="00D45B70" w:rsidRDefault="00232705" w:rsidP="00232705">
            <w:pPr>
              <w:spacing w:before="20" w:after="20"/>
              <w:rPr>
                <w:rFonts w:eastAsia="SimSun"/>
                <w:sz w:val="16"/>
                <w:szCs w:val="16"/>
                <w:lang w:eastAsia="en-CA"/>
              </w:rPr>
            </w:pPr>
            <w:r w:rsidRPr="00D45B70">
              <w:rPr>
                <w:color w:val="000000"/>
                <w:sz w:val="16"/>
                <w:szCs w:val="16"/>
              </w:rPr>
              <w:t>Census</w:t>
            </w:r>
          </w:p>
        </w:tc>
        <w:tc>
          <w:tcPr>
            <w:tcW w:w="1248" w:type="dxa"/>
            <w:vAlign w:val="center"/>
          </w:tcPr>
          <w:p w14:paraId="55CA0B14"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378" w:type="dxa"/>
            <w:vAlign w:val="center"/>
          </w:tcPr>
          <w:p w14:paraId="4317E5D1"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132" w:type="dxa"/>
            <w:gridSpan w:val="2"/>
            <w:vAlign w:val="center"/>
          </w:tcPr>
          <w:p w14:paraId="06D85DD1"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689" w:type="dxa"/>
            <w:gridSpan w:val="2"/>
            <w:vAlign w:val="center"/>
          </w:tcPr>
          <w:p w14:paraId="3593DB11" w14:textId="77777777" w:rsidR="00232705" w:rsidRPr="00D45B70" w:rsidRDefault="00232705" w:rsidP="00232705">
            <w:pPr>
              <w:spacing w:before="20" w:after="20"/>
              <w:rPr>
                <w:rFonts w:eastAsia="SimSun"/>
                <w:sz w:val="16"/>
                <w:szCs w:val="16"/>
                <w:lang w:eastAsia="en-CA"/>
              </w:rPr>
            </w:pPr>
            <w:r w:rsidRPr="00D45B70">
              <w:rPr>
                <w:color w:val="000000"/>
                <w:sz w:val="16"/>
                <w:szCs w:val="16"/>
              </w:rPr>
              <w:t>13.8%</w:t>
            </w:r>
          </w:p>
        </w:tc>
        <w:tc>
          <w:tcPr>
            <w:tcW w:w="1195" w:type="dxa"/>
            <w:vAlign w:val="center"/>
          </w:tcPr>
          <w:p w14:paraId="0447E13D" w14:textId="77777777" w:rsidR="00232705" w:rsidRPr="00D45B70" w:rsidRDefault="00232705" w:rsidP="00232705">
            <w:pPr>
              <w:spacing w:before="20" w:after="20"/>
              <w:rPr>
                <w:rFonts w:eastAsia="SimSun"/>
                <w:sz w:val="16"/>
                <w:szCs w:val="16"/>
                <w:lang w:eastAsia="en-CA"/>
              </w:rPr>
            </w:pPr>
            <w:r w:rsidRPr="00D45B70">
              <w:rPr>
                <w:color w:val="000000"/>
                <w:sz w:val="16"/>
                <w:szCs w:val="16"/>
              </w:rPr>
              <w:t>Laserson</w:t>
            </w:r>
          </w:p>
        </w:tc>
        <w:tc>
          <w:tcPr>
            <w:tcW w:w="721" w:type="dxa"/>
            <w:gridSpan w:val="3"/>
            <w:vAlign w:val="center"/>
          </w:tcPr>
          <w:p w14:paraId="54988E44"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725" w:type="dxa"/>
            <w:gridSpan w:val="3"/>
            <w:vAlign w:val="center"/>
          </w:tcPr>
          <w:p w14:paraId="7B96ADE0"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078" w:type="dxa"/>
            <w:vAlign w:val="center"/>
          </w:tcPr>
          <w:p w14:paraId="5E996F25"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830" w:type="dxa"/>
            <w:vAlign w:val="center"/>
          </w:tcPr>
          <w:p w14:paraId="3F49D98D" w14:textId="77777777" w:rsidR="00232705" w:rsidRPr="00D45B70" w:rsidRDefault="00232705" w:rsidP="00232705">
            <w:pPr>
              <w:spacing w:before="20" w:after="20"/>
              <w:rPr>
                <w:rFonts w:eastAsia="SimSun"/>
                <w:sz w:val="16"/>
                <w:szCs w:val="16"/>
                <w:lang w:eastAsia="en-CA"/>
              </w:rPr>
            </w:pPr>
            <w:r w:rsidRPr="00D45B70">
              <w:rPr>
                <w:color w:val="000000"/>
                <w:sz w:val="16"/>
                <w:szCs w:val="16"/>
              </w:rPr>
              <w:t>High</w:t>
            </w:r>
          </w:p>
        </w:tc>
      </w:tr>
      <w:tr w:rsidR="00232705" w:rsidRPr="00D45B70" w14:paraId="1F260EAB" w14:textId="77777777" w:rsidTr="00232705">
        <w:tc>
          <w:tcPr>
            <w:tcW w:w="412" w:type="dxa"/>
            <w:vAlign w:val="center"/>
          </w:tcPr>
          <w:p w14:paraId="1B9B0CDD" w14:textId="77777777" w:rsidR="00232705" w:rsidRPr="00D45B70" w:rsidRDefault="00232705" w:rsidP="00232705">
            <w:pPr>
              <w:spacing w:before="20" w:after="20"/>
              <w:rPr>
                <w:sz w:val="16"/>
                <w:szCs w:val="16"/>
              </w:rPr>
            </w:pPr>
            <w:r>
              <w:rPr>
                <w:sz w:val="16"/>
                <w:szCs w:val="16"/>
              </w:rPr>
              <w:t>44</w:t>
            </w:r>
          </w:p>
        </w:tc>
        <w:tc>
          <w:tcPr>
            <w:tcW w:w="1525" w:type="dxa"/>
            <w:gridSpan w:val="2"/>
            <w:vAlign w:val="center"/>
          </w:tcPr>
          <w:p w14:paraId="26492F09" w14:textId="77777777" w:rsidR="00232705" w:rsidRPr="00D45B70" w:rsidRDefault="00232705" w:rsidP="00232705">
            <w:pPr>
              <w:spacing w:before="20" w:after="20"/>
              <w:rPr>
                <w:color w:val="000000"/>
                <w:sz w:val="16"/>
                <w:szCs w:val="16"/>
              </w:rPr>
            </w:pPr>
            <w:r>
              <w:rPr>
                <w:color w:val="000000"/>
                <w:sz w:val="16"/>
                <w:szCs w:val="16"/>
              </w:rPr>
              <w:t>Skrahina</w:t>
            </w:r>
            <w:r>
              <w:rPr>
                <w:color w:val="000000"/>
                <w:sz w:val="16"/>
                <w:szCs w:val="16"/>
              </w:rPr>
              <w:fldChar w:fldCharType="begin"/>
            </w:r>
            <w:r>
              <w:rPr>
                <w:color w:val="000000"/>
                <w:sz w:val="16"/>
                <w:szCs w:val="16"/>
              </w:rPr>
              <w:instrText xml:space="preserve"> ADDIN EN.CITE &lt;EndNote&gt;&lt;Cite&gt;&lt;Author&gt;Skrahina&lt;/Author&gt;&lt;Year&gt;2018&lt;/Year&gt;&lt;RecNum&gt;151&lt;/RecNum&gt;&lt;DisplayText&gt;&lt;style face="superscript"&gt;53&lt;/style&gt;&lt;/DisplayText&gt;&lt;record&gt;&lt;rec-number&gt;151&lt;/rec-number&gt;&lt;foreign-keys&gt;&lt;key app="EN" db-id="fsse2s098za2eqerwz75f0pfxtvs20rr22tf" timestamp="1577978320"&gt;151&lt;/key&gt;&lt;/foreign-keys&gt;&lt;ref-type name="Journal Article"&gt;17&lt;/ref-type&gt;&lt;contributors&gt;&lt;authors&gt;&lt;author&gt;Skrahina, A.&lt;/author&gt;&lt;/authors&gt;&lt;/contributors&gt;&lt;titles&gt;&lt;title&gt;Unpublished data (Minsk, Belarus)&lt;/title&gt;&lt;/titles&gt;&lt;dates&gt;&lt;year&gt;2018&lt;/year&gt;&lt;/dates&gt;&lt;urls&gt;&lt;/urls&gt;&lt;/record&gt;&lt;/Cite&gt;&lt;/EndNote&gt;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53</w:t>
            </w:r>
            <w:r>
              <w:rPr>
                <w:color w:val="000000"/>
                <w:sz w:val="16"/>
                <w:szCs w:val="16"/>
              </w:rPr>
              <w:fldChar w:fldCharType="end"/>
            </w:r>
          </w:p>
        </w:tc>
        <w:tc>
          <w:tcPr>
            <w:tcW w:w="865" w:type="dxa"/>
            <w:gridSpan w:val="2"/>
            <w:vAlign w:val="center"/>
          </w:tcPr>
          <w:p w14:paraId="609E4150" w14:textId="77777777" w:rsidR="00232705" w:rsidRPr="00D45B70" w:rsidRDefault="00232705" w:rsidP="00232705">
            <w:pPr>
              <w:spacing w:before="20" w:after="20"/>
              <w:rPr>
                <w:color w:val="000000"/>
                <w:sz w:val="16"/>
                <w:szCs w:val="16"/>
              </w:rPr>
            </w:pPr>
            <w:r w:rsidRPr="00D45B70">
              <w:rPr>
                <w:color w:val="000000"/>
                <w:sz w:val="16"/>
                <w:szCs w:val="16"/>
              </w:rPr>
              <w:t>Census</w:t>
            </w:r>
          </w:p>
        </w:tc>
        <w:tc>
          <w:tcPr>
            <w:tcW w:w="1248" w:type="dxa"/>
            <w:vAlign w:val="center"/>
          </w:tcPr>
          <w:p w14:paraId="323C7A1F" w14:textId="77777777" w:rsidR="00232705" w:rsidRPr="00D45B70" w:rsidRDefault="00232705" w:rsidP="00232705">
            <w:pPr>
              <w:spacing w:before="20" w:after="20"/>
              <w:rPr>
                <w:color w:val="000000"/>
                <w:sz w:val="16"/>
                <w:szCs w:val="16"/>
              </w:rPr>
            </w:pPr>
            <w:r w:rsidRPr="00D45B70">
              <w:rPr>
                <w:color w:val="000000"/>
                <w:sz w:val="16"/>
                <w:szCs w:val="16"/>
              </w:rPr>
              <w:t>100.0%</w:t>
            </w:r>
          </w:p>
        </w:tc>
        <w:tc>
          <w:tcPr>
            <w:tcW w:w="1378" w:type="dxa"/>
            <w:vAlign w:val="center"/>
          </w:tcPr>
          <w:p w14:paraId="5525CBDB" w14:textId="77777777" w:rsidR="00232705" w:rsidRPr="00D45B70" w:rsidRDefault="00232705" w:rsidP="00232705">
            <w:pPr>
              <w:spacing w:before="20" w:after="20"/>
              <w:rPr>
                <w:color w:val="000000"/>
                <w:sz w:val="16"/>
                <w:szCs w:val="16"/>
              </w:rPr>
            </w:pPr>
            <w:r w:rsidRPr="00D45B70">
              <w:rPr>
                <w:color w:val="000000"/>
                <w:sz w:val="16"/>
                <w:szCs w:val="16"/>
              </w:rPr>
              <w:t>100.0%</w:t>
            </w:r>
          </w:p>
        </w:tc>
        <w:tc>
          <w:tcPr>
            <w:tcW w:w="1132" w:type="dxa"/>
            <w:gridSpan w:val="2"/>
            <w:vAlign w:val="center"/>
          </w:tcPr>
          <w:p w14:paraId="260A6D2C" w14:textId="77777777" w:rsidR="00232705" w:rsidRPr="00D45B70" w:rsidRDefault="00232705" w:rsidP="00232705">
            <w:pPr>
              <w:spacing w:before="20" w:after="20"/>
              <w:rPr>
                <w:color w:val="000000"/>
                <w:sz w:val="16"/>
                <w:szCs w:val="16"/>
              </w:rPr>
            </w:pPr>
            <w:r w:rsidRPr="00D45B70">
              <w:rPr>
                <w:color w:val="000000"/>
                <w:sz w:val="16"/>
                <w:szCs w:val="16"/>
              </w:rPr>
              <w:t>100.0%</w:t>
            </w:r>
          </w:p>
        </w:tc>
        <w:tc>
          <w:tcPr>
            <w:tcW w:w="689" w:type="dxa"/>
            <w:gridSpan w:val="2"/>
            <w:vAlign w:val="center"/>
          </w:tcPr>
          <w:p w14:paraId="790AF7F0" w14:textId="77777777" w:rsidR="00232705" w:rsidRPr="00D45B70" w:rsidRDefault="00232705" w:rsidP="00232705">
            <w:pPr>
              <w:spacing w:before="20" w:after="20"/>
              <w:rPr>
                <w:color w:val="000000"/>
                <w:sz w:val="16"/>
                <w:szCs w:val="16"/>
              </w:rPr>
            </w:pPr>
            <w:r>
              <w:rPr>
                <w:color w:val="000000"/>
                <w:sz w:val="16"/>
                <w:szCs w:val="16"/>
              </w:rPr>
              <w:t>1.0</w:t>
            </w:r>
            <w:r w:rsidRPr="00D45B70">
              <w:rPr>
                <w:color w:val="000000"/>
                <w:sz w:val="16"/>
                <w:szCs w:val="16"/>
              </w:rPr>
              <w:t>%</w:t>
            </w:r>
          </w:p>
        </w:tc>
        <w:tc>
          <w:tcPr>
            <w:tcW w:w="1195" w:type="dxa"/>
            <w:vAlign w:val="center"/>
          </w:tcPr>
          <w:p w14:paraId="34D6B2EA" w14:textId="77777777" w:rsidR="00232705" w:rsidRPr="00D45B70" w:rsidRDefault="00232705" w:rsidP="00232705">
            <w:pPr>
              <w:spacing w:before="20" w:after="20"/>
              <w:rPr>
                <w:color w:val="000000"/>
                <w:sz w:val="16"/>
                <w:szCs w:val="16"/>
              </w:rPr>
            </w:pPr>
            <w:r>
              <w:rPr>
                <w:color w:val="000000"/>
                <w:sz w:val="16"/>
                <w:szCs w:val="16"/>
              </w:rPr>
              <w:t>WHO 2013</w:t>
            </w:r>
          </w:p>
        </w:tc>
        <w:tc>
          <w:tcPr>
            <w:tcW w:w="721" w:type="dxa"/>
            <w:gridSpan w:val="3"/>
            <w:vAlign w:val="center"/>
          </w:tcPr>
          <w:p w14:paraId="2B9A973F" w14:textId="77777777" w:rsidR="00232705" w:rsidRPr="00D45B70" w:rsidRDefault="00232705" w:rsidP="00232705">
            <w:pPr>
              <w:spacing w:before="20" w:after="20"/>
              <w:rPr>
                <w:color w:val="000000"/>
                <w:sz w:val="16"/>
                <w:szCs w:val="16"/>
              </w:rPr>
            </w:pPr>
            <w:r w:rsidRPr="00D45B70">
              <w:rPr>
                <w:color w:val="000000"/>
                <w:sz w:val="16"/>
                <w:szCs w:val="16"/>
              </w:rPr>
              <w:t>100.0%</w:t>
            </w:r>
          </w:p>
        </w:tc>
        <w:tc>
          <w:tcPr>
            <w:tcW w:w="725" w:type="dxa"/>
            <w:gridSpan w:val="3"/>
            <w:vAlign w:val="center"/>
          </w:tcPr>
          <w:p w14:paraId="64A9165D" w14:textId="77777777" w:rsidR="00232705" w:rsidRPr="00D45B70" w:rsidRDefault="00232705" w:rsidP="00232705">
            <w:pPr>
              <w:spacing w:before="20" w:after="20"/>
              <w:rPr>
                <w:color w:val="000000"/>
                <w:sz w:val="16"/>
                <w:szCs w:val="16"/>
              </w:rPr>
            </w:pPr>
            <w:r>
              <w:rPr>
                <w:color w:val="000000"/>
                <w:sz w:val="16"/>
                <w:szCs w:val="16"/>
              </w:rPr>
              <w:t>99.0</w:t>
            </w:r>
            <w:r w:rsidRPr="00D45B70">
              <w:rPr>
                <w:color w:val="000000"/>
                <w:sz w:val="16"/>
                <w:szCs w:val="16"/>
              </w:rPr>
              <w:t>%</w:t>
            </w:r>
          </w:p>
        </w:tc>
        <w:tc>
          <w:tcPr>
            <w:tcW w:w="1078" w:type="dxa"/>
            <w:vAlign w:val="center"/>
          </w:tcPr>
          <w:p w14:paraId="45CBDCC1" w14:textId="77777777" w:rsidR="00232705" w:rsidRPr="00D45B70" w:rsidRDefault="00232705" w:rsidP="00232705">
            <w:pPr>
              <w:spacing w:before="20" w:after="20"/>
              <w:rPr>
                <w:color w:val="000000"/>
                <w:sz w:val="16"/>
                <w:szCs w:val="16"/>
              </w:rPr>
            </w:pPr>
            <w:r>
              <w:rPr>
                <w:color w:val="000000"/>
                <w:sz w:val="16"/>
                <w:szCs w:val="16"/>
              </w:rPr>
              <w:t>100.0</w:t>
            </w:r>
            <w:r w:rsidRPr="00D45B70">
              <w:rPr>
                <w:color w:val="000000"/>
                <w:sz w:val="16"/>
                <w:szCs w:val="16"/>
              </w:rPr>
              <w:t>%</w:t>
            </w:r>
          </w:p>
        </w:tc>
        <w:tc>
          <w:tcPr>
            <w:tcW w:w="830" w:type="dxa"/>
            <w:vAlign w:val="center"/>
          </w:tcPr>
          <w:p w14:paraId="38E0B254" w14:textId="77777777" w:rsidR="00232705" w:rsidRPr="00D45B70" w:rsidRDefault="00232705" w:rsidP="00232705">
            <w:pPr>
              <w:spacing w:before="20" w:after="20"/>
              <w:rPr>
                <w:color w:val="000000"/>
                <w:sz w:val="16"/>
                <w:szCs w:val="16"/>
              </w:rPr>
            </w:pPr>
            <w:r w:rsidRPr="00D45B70">
              <w:rPr>
                <w:color w:val="000000"/>
                <w:sz w:val="16"/>
                <w:szCs w:val="16"/>
              </w:rPr>
              <w:t>High</w:t>
            </w:r>
          </w:p>
        </w:tc>
      </w:tr>
      <w:tr w:rsidR="00232705" w:rsidRPr="00D45B70" w14:paraId="3A7D62DC" w14:textId="77777777" w:rsidTr="00232705">
        <w:tc>
          <w:tcPr>
            <w:tcW w:w="412" w:type="dxa"/>
            <w:vAlign w:val="center"/>
          </w:tcPr>
          <w:p w14:paraId="120D7AE9" w14:textId="77777777" w:rsidR="00232705" w:rsidRPr="00D45B70" w:rsidRDefault="00232705" w:rsidP="00232705">
            <w:pPr>
              <w:spacing w:before="20" w:after="20"/>
              <w:rPr>
                <w:sz w:val="16"/>
                <w:szCs w:val="16"/>
              </w:rPr>
            </w:pPr>
            <w:r w:rsidRPr="00D45B70">
              <w:rPr>
                <w:sz w:val="16"/>
                <w:szCs w:val="16"/>
              </w:rPr>
              <w:t>4</w:t>
            </w:r>
            <w:r>
              <w:rPr>
                <w:sz w:val="16"/>
                <w:szCs w:val="16"/>
              </w:rPr>
              <w:t>5</w:t>
            </w:r>
          </w:p>
        </w:tc>
        <w:tc>
          <w:tcPr>
            <w:tcW w:w="1525" w:type="dxa"/>
            <w:gridSpan w:val="2"/>
            <w:vAlign w:val="center"/>
          </w:tcPr>
          <w:p w14:paraId="2A30E662" w14:textId="77777777" w:rsidR="00232705" w:rsidRPr="00D45B70" w:rsidRDefault="00232705" w:rsidP="00232705">
            <w:pPr>
              <w:spacing w:before="20" w:after="20"/>
              <w:rPr>
                <w:color w:val="000000"/>
                <w:sz w:val="16"/>
                <w:szCs w:val="16"/>
              </w:rPr>
            </w:pPr>
            <w:r w:rsidRPr="00D45B70">
              <w:rPr>
                <w:color w:val="000000"/>
                <w:sz w:val="16"/>
                <w:szCs w:val="16"/>
              </w:rPr>
              <w:t>Smith</w:t>
            </w:r>
            <w:r>
              <w:rPr>
                <w:color w:val="000000"/>
                <w:sz w:val="16"/>
                <w:szCs w:val="16"/>
              </w:rPr>
              <w:fldChar w:fldCharType="begin">
                <w:fldData xml:space="preserve">PEVuZE5vdGU+PENpdGU+PEF1dGhvcj5TbWl0aDwvQXV0aG9yPjxZZWFyPjIwMTU8L1llYXI+PFJl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</w:fldData>
              </w:fldChar>
            </w:r>
            <w:r>
              <w:rPr>
                <w:color w:val="000000"/>
                <w:sz w:val="16"/>
                <w:szCs w:val="16"/>
              </w:rPr>
              <w:instrText xml:space="preserve"> ADDIN EN.CITE </w:instrText>
            </w:r>
            <w:r>
              <w:rPr>
                <w:color w:val="000000"/>
                <w:sz w:val="16"/>
                <w:szCs w:val="16"/>
              </w:rPr>
              <w:fldChar w:fldCharType="begin">
                <w:fldData xml:space="preserve">PEVuZE5vdGU+PENpdGU+PEF1dGhvcj5TbWl0aDwvQXV0aG9yPjxZZWFyPjIwMTU8L1llYXI+PFJl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54</w:t>
            </w:r>
            <w:r>
              <w:rPr>
                <w:color w:val="000000"/>
                <w:sz w:val="16"/>
                <w:szCs w:val="16"/>
              </w:rPr>
              <w:fldChar w:fldCharType="end"/>
            </w:r>
          </w:p>
        </w:tc>
        <w:tc>
          <w:tcPr>
            <w:tcW w:w="865" w:type="dxa"/>
            <w:gridSpan w:val="2"/>
            <w:vAlign w:val="center"/>
          </w:tcPr>
          <w:p w14:paraId="3102F7BF" w14:textId="77777777" w:rsidR="00232705" w:rsidRPr="00D45B70" w:rsidRDefault="00232705" w:rsidP="00232705">
            <w:pPr>
              <w:spacing w:before="20" w:after="20"/>
              <w:rPr>
                <w:rFonts w:eastAsia="SimSun"/>
                <w:sz w:val="16"/>
                <w:szCs w:val="16"/>
                <w:lang w:eastAsia="en-CA"/>
              </w:rPr>
            </w:pPr>
            <w:r w:rsidRPr="00D45B70">
              <w:rPr>
                <w:color w:val="000000"/>
                <w:sz w:val="16"/>
                <w:szCs w:val="16"/>
              </w:rPr>
              <w:t>Census</w:t>
            </w:r>
          </w:p>
        </w:tc>
        <w:tc>
          <w:tcPr>
            <w:tcW w:w="1248" w:type="dxa"/>
            <w:vAlign w:val="center"/>
          </w:tcPr>
          <w:p w14:paraId="59E7326D"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378" w:type="dxa"/>
            <w:vAlign w:val="center"/>
          </w:tcPr>
          <w:p w14:paraId="158669D9"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132" w:type="dxa"/>
            <w:gridSpan w:val="2"/>
            <w:vAlign w:val="center"/>
          </w:tcPr>
          <w:p w14:paraId="60977309"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689" w:type="dxa"/>
            <w:gridSpan w:val="2"/>
            <w:vAlign w:val="center"/>
          </w:tcPr>
          <w:p w14:paraId="2D250BDE" w14:textId="77777777" w:rsidR="00232705" w:rsidRPr="00D45B70" w:rsidRDefault="00232705" w:rsidP="00232705">
            <w:pPr>
              <w:spacing w:before="20" w:after="20"/>
              <w:rPr>
                <w:rFonts w:eastAsia="SimSun"/>
                <w:sz w:val="16"/>
                <w:szCs w:val="16"/>
                <w:lang w:eastAsia="en-CA"/>
              </w:rPr>
            </w:pPr>
            <w:r w:rsidRPr="00D45B70">
              <w:rPr>
                <w:color w:val="000000"/>
                <w:sz w:val="16"/>
                <w:szCs w:val="16"/>
              </w:rPr>
              <w:t>21.5%</w:t>
            </w:r>
          </w:p>
        </w:tc>
        <w:tc>
          <w:tcPr>
            <w:tcW w:w="1195" w:type="dxa"/>
            <w:vAlign w:val="center"/>
          </w:tcPr>
          <w:p w14:paraId="01451733" w14:textId="77777777" w:rsidR="00232705" w:rsidRPr="00D45B70" w:rsidRDefault="00232705" w:rsidP="00232705">
            <w:pPr>
              <w:spacing w:before="20" w:after="20"/>
              <w:rPr>
                <w:rFonts w:eastAsia="SimSun"/>
                <w:sz w:val="16"/>
                <w:szCs w:val="16"/>
                <w:lang w:eastAsia="en-CA"/>
              </w:rPr>
            </w:pPr>
            <w:r w:rsidRPr="00D45B70">
              <w:rPr>
                <w:color w:val="000000"/>
                <w:sz w:val="16"/>
                <w:szCs w:val="16"/>
              </w:rPr>
              <w:t>Laserson</w:t>
            </w:r>
          </w:p>
        </w:tc>
        <w:tc>
          <w:tcPr>
            <w:tcW w:w="721" w:type="dxa"/>
            <w:gridSpan w:val="3"/>
            <w:vAlign w:val="center"/>
          </w:tcPr>
          <w:p w14:paraId="5297A0F2"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725" w:type="dxa"/>
            <w:gridSpan w:val="3"/>
            <w:vAlign w:val="center"/>
          </w:tcPr>
          <w:p w14:paraId="1E063E35"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078" w:type="dxa"/>
            <w:vAlign w:val="center"/>
          </w:tcPr>
          <w:p w14:paraId="708D3178" w14:textId="77777777" w:rsidR="00232705" w:rsidRPr="00D45B70" w:rsidRDefault="00232705" w:rsidP="00232705">
            <w:pPr>
              <w:spacing w:before="20" w:after="20"/>
              <w:rPr>
                <w:rFonts w:eastAsia="SimSun"/>
                <w:sz w:val="16"/>
                <w:szCs w:val="16"/>
                <w:lang w:eastAsia="en-CA"/>
              </w:rPr>
            </w:pPr>
            <w:r w:rsidRPr="00D45B70">
              <w:rPr>
                <w:color w:val="000000"/>
                <w:sz w:val="16"/>
                <w:szCs w:val="16"/>
              </w:rPr>
              <w:t>98.5%</w:t>
            </w:r>
          </w:p>
        </w:tc>
        <w:tc>
          <w:tcPr>
            <w:tcW w:w="830" w:type="dxa"/>
            <w:vAlign w:val="center"/>
          </w:tcPr>
          <w:p w14:paraId="73AFCDF7" w14:textId="77777777" w:rsidR="00232705" w:rsidRPr="00D45B70" w:rsidRDefault="00232705" w:rsidP="00232705">
            <w:pPr>
              <w:spacing w:before="20" w:after="20"/>
              <w:rPr>
                <w:rFonts w:eastAsia="SimSun"/>
                <w:sz w:val="16"/>
                <w:szCs w:val="16"/>
                <w:lang w:eastAsia="en-CA"/>
              </w:rPr>
            </w:pPr>
            <w:r w:rsidRPr="00D45B70">
              <w:rPr>
                <w:color w:val="000000"/>
                <w:sz w:val="16"/>
                <w:szCs w:val="16"/>
              </w:rPr>
              <w:t>High</w:t>
            </w:r>
          </w:p>
        </w:tc>
      </w:tr>
      <w:tr w:rsidR="00232705" w:rsidRPr="00D45B70" w14:paraId="5E427CFB" w14:textId="77777777" w:rsidTr="00232705">
        <w:tc>
          <w:tcPr>
            <w:tcW w:w="412" w:type="dxa"/>
            <w:vAlign w:val="center"/>
          </w:tcPr>
          <w:p w14:paraId="77465B93" w14:textId="77777777" w:rsidR="00232705" w:rsidRPr="00D45B70" w:rsidRDefault="00232705" w:rsidP="00232705">
            <w:pPr>
              <w:spacing w:before="20" w:after="20"/>
              <w:rPr>
                <w:sz w:val="16"/>
                <w:szCs w:val="16"/>
              </w:rPr>
            </w:pPr>
            <w:r w:rsidRPr="00D45B70">
              <w:rPr>
                <w:sz w:val="16"/>
                <w:szCs w:val="16"/>
              </w:rPr>
              <w:t>4</w:t>
            </w:r>
            <w:r>
              <w:rPr>
                <w:sz w:val="16"/>
                <w:szCs w:val="16"/>
              </w:rPr>
              <w:t>6</w:t>
            </w:r>
          </w:p>
        </w:tc>
        <w:tc>
          <w:tcPr>
            <w:tcW w:w="1525" w:type="dxa"/>
            <w:gridSpan w:val="2"/>
            <w:vAlign w:val="center"/>
          </w:tcPr>
          <w:p w14:paraId="61340572" w14:textId="77777777" w:rsidR="00232705" w:rsidRPr="00D45B70" w:rsidRDefault="00232705" w:rsidP="00232705">
            <w:pPr>
              <w:spacing w:before="20" w:after="20"/>
              <w:rPr>
                <w:color w:val="000000"/>
                <w:sz w:val="16"/>
                <w:szCs w:val="16"/>
              </w:rPr>
            </w:pPr>
            <w:r w:rsidRPr="00D45B70">
              <w:rPr>
                <w:color w:val="000000"/>
                <w:sz w:val="16"/>
                <w:szCs w:val="16"/>
              </w:rPr>
              <w:t>TMC207-C208</w:t>
            </w:r>
            <w:r>
              <w:rPr>
                <w:color w:val="000000"/>
                <w:sz w:val="16"/>
                <w:szCs w:val="16"/>
              </w:rPr>
              <w:fldChar w:fldCharType="begin">
                <w:fldData xml:space="preserve">PEVuZE5vdGU+PENpdGU+PEF1dGhvcj5EaWFjb248L0F1dGhvcj48WWVhcj4yMDE0PC9ZZWFyPjxS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</w:fldData>
              </w:fldChar>
            </w:r>
            <w:r>
              <w:rPr>
                <w:color w:val="000000"/>
                <w:sz w:val="16"/>
                <w:szCs w:val="16"/>
              </w:rPr>
              <w:instrText xml:space="preserve"> ADDIN EN.CITE </w:instrText>
            </w:r>
            <w:r>
              <w:rPr>
                <w:color w:val="000000"/>
                <w:sz w:val="16"/>
                <w:szCs w:val="16"/>
              </w:rPr>
              <w:fldChar w:fldCharType="begin">
                <w:fldData xml:space="preserve">PEVuZE5vdGU+PENpdGU+PEF1dGhvcj5EaWFjb248L0F1dGhvcj48WWVhcj4yMDE0PC9ZZWFyPjxS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55,56</w:t>
            </w:r>
            <w:r>
              <w:rPr>
                <w:color w:val="000000"/>
                <w:sz w:val="16"/>
                <w:szCs w:val="16"/>
              </w:rPr>
              <w:fldChar w:fldCharType="end"/>
            </w:r>
            <w:r>
              <w:rPr>
                <w:color w:val="000000"/>
                <w:sz w:val="16"/>
                <w:szCs w:val="16"/>
              </w:rPr>
              <w:t xml:space="preserve"> </w:t>
            </w:r>
          </w:p>
        </w:tc>
        <w:tc>
          <w:tcPr>
            <w:tcW w:w="865" w:type="dxa"/>
            <w:gridSpan w:val="2"/>
            <w:vAlign w:val="center"/>
          </w:tcPr>
          <w:p w14:paraId="23C1C7BF" w14:textId="77777777" w:rsidR="00232705" w:rsidRPr="00D45B70" w:rsidRDefault="00232705" w:rsidP="00232705">
            <w:pPr>
              <w:spacing w:before="20" w:after="20"/>
              <w:rPr>
                <w:rFonts w:eastAsia="SimSun"/>
                <w:sz w:val="16"/>
                <w:szCs w:val="16"/>
                <w:lang w:eastAsia="en-CA"/>
              </w:rPr>
            </w:pPr>
            <w:r w:rsidRPr="00D45B70">
              <w:rPr>
                <w:color w:val="000000"/>
                <w:sz w:val="16"/>
                <w:szCs w:val="16"/>
              </w:rPr>
              <w:t>RCT</w:t>
            </w:r>
          </w:p>
        </w:tc>
        <w:tc>
          <w:tcPr>
            <w:tcW w:w="1248" w:type="dxa"/>
            <w:vAlign w:val="center"/>
          </w:tcPr>
          <w:p w14:paraId="5C18C25A" w14:textId="77777777" w:rsidR="00232705" w:rsidRPr="00D45B70" w:rsidRDefault="00232705" w:rsidP="00232705">
            <w:pPr>
              <w:spacing w:before="20" w:after="20"/>
              <w:rPr>
                <w:rFonts w:eastAsia="SimSun"/>
                <w:sz w:val="16"/>
                <w:szCs w:val="16"/>
                <w:lang w:eastAsia="en-CA"/>
              </w:rPr>
            </w:pPr>
            <w:r w:rsidRPr="00D45B70">
              <w:rPr>
                <w:color w:val="000000"/>
                <w:sz w:val="16"/>
                <w:szCs w:val="16"/>
              </w:rPr>
              <w:t>84.8%</w:t>
            </w:r>
          </w:p>
        </w:tc>
        <w:tc>
          <w:tcPr>
            <w:tcW w:w="1378" w:type="dxa"/>
            <w:vAlign w:val="center"/>
          </w:tcPr>
          <w:p w14:paraId="3CE4D9FA" w14:textId="77777777" w:rsidR="00232705" w:rsidRPr="00D45B70" w:rsidRDefault="00232705" w:rsidP="00232705">
            <w:pPr>
              <w:spacing w:before="20" w:after="20"/>
              <w:rPr>
                <w:rFonts w:eastAsia="SimSun"/>
                <w:sz w:val="16"/>
                <w:szCs w:val="16"/>
                <w:lang w:eastAsia="en-CA"/>
              </w:rPr>
            </w:pPr>
            <w:r w:rsidRPr="00D45B70">
              <w:rPr>
                <w:color w:val="000000"/>
                <w:sz w:val="16"/>
                <w:szCs w:val="16"/>
              </w:rPr>
              <w:t>84.8%</w:t>
            </w:r>
          </w:p>
        </w:tc>
        <w:tc>
          <w:tcPr>
            <w:tcW w:w="1132" w:type="dxa"/>
            <w:gridSpan w:val="2"/>
            <w:vAlign w:val="center"/>
          </w:tcPr>
          <w:p w14:paraId="328B1926" w14:textId="77777777" w:rsidR="00232705" w:rsidRPr="00D45B70" w:rsidRDefault="00232705" w:rsidP="00232705">
            <w:pPr>
              <w:spacing w:before="20" w:after="20"/>
              <w:rPr>
                <w:rFonts w:eastAsia="SimSun"/>
                <w:sz w:val="16"/>
                <w:szCs w:val="16"/>
                <w:lang w:eastAsia="en-CA"/>
              </w:rPr>
            </w:pPr>
            <w:r w:rsidRPr="00D45B70">
              <w:rPr>
                <w:color w:val="000000"/>
                <w:sz w:val="16"/>
                <w:szCs w:val="16"/>
              </w:rPr>
              <w:t>82.5%</w:t>
            </w:r>
          </w:p>
        </w:tc>
        <w:tc>
          <w:tcPr>
            <w:tcW w:w="689" w:type="dxa"/>
            <w:gridSpan w:val="2"/>
            <w:vAlign w:val="center"/>
          </w:tcPr>
          <w:p w14:paraId="1D508BAB" w14:textId="77777777" w:rsidR="00232705" w:rsidRPr="00D45B70" w:rsidRDefault="00232705" w:rsidP="00232705">
            <w:pPr>
              <w:spacing w:before="20" w:after="20"/>
              <w:rPr>
                <w:rFonts w:eastAsia="SimSun"/>
                <w:sz w:val="16"/>
                <w:szCs w:val="16"/>
                <w:lang w:eastAsia="en-CA"/>
              </w:rPr>
            </w:pPr>
            <w:r w:rsidRPr="00D45B70">
              <w:rPr>
                <w:color w:val="000000"/>
                <w:sz w:val="16"/>
                <w:szCs w:val="16"/>
              </w:rPr>
              <w:t>28.8%</w:t>
            </w:r>
          </w:p>
        </w:tc>
        <w:tc>
          <w:tcPr>
            <w:tcW w:w="1195" w:type="dxa"/>
            <w:vAlign w:val="center"/>
          </w:tcPr>
          <w:p w14:paraId="360ACFD3" w14:textId="77777777" w:rsidR="00232705" w:rsidRPr="00D45B70" w:rsidRDefault="00232705" w:rsidP="00232705">
            <w:pPr>
              <w:spacing w:before="20" w:after="20"/>
              <w:rPr>
                <w:rFonts w:eastAsia="SimSun"/>
                <w:sz w:val="16"/>
                <w:szCs w:val="16"/>
                <w:lang w:eastAsia="en-CA"/>
              </w:rPr>
            </w:pPr>
            <w:r w:rsidRPr="00D45B70">
              <w:rPr>
                <w:color w:val="000000"/>
                <w:sz w:val="16"/>
                <w:szCs w:val="16"/>
              </w:rPr>
              <w:t>Laserson</w:t>
            </w:r>
          </w:p>
        </w:tc>
        <w:tc>
          <w:tcPr>
            <w:tcW w:w="721" w:type="dxa"/>
            <w:gridSpan w:val="3"/>
            <w:vAlign w:val="center"/>
          </w:tcPr>
          <w:p w14:paraId="57D3AE0A"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725" w:type="dxa"/>
            <w:gridSpan w:val="3"/>
            <w:vAlign w:val="center"/>
          </w:tcPr>
          <w:p w14:paraId="6EC88E0C"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078" w:type="dxa"/>
            <w:vAlign w:val="center"/>
          </w:tcPr>
          <w:p w14:paraId="1EFE4917"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830" w:type="dxa"/>
            <w:vAlign w:val="center"/>
          </w:tcPr>
          <w:p w14:paraId="1C46AC08" w14:textId="77777777" w:rsidR="00232705" w:rsidRPr="00D45B70" w:rsidRDefault="00232705" w:rsidP="00232705">
            <w:pPr>
              <w:spacing w:before="20" w:after="20"/>
              <w:rPr>
                <w:rFonts w:eastAsia="SimSun"/>
                <w:sz w:val="16"/>
                <w:szCs w:val="16"/>
                <w:lang w:eastAsia="en-CA"/>
              </w:rPr>
            </w:pPr>
            <w:r w:rsidRPr="00D45B70">
              <w:rPr>
                <w:color w:val="000000"/>
                <w:sz w:val="16"/>
                <w:szCs w:val="16"/>
              </w:rPr>
              <w:t>High</w:t>
            </w:r>
          </w:p>
        </w:tc>
      </w:tr>
      <w:tr w:rsidR="00232705" w:rsidRPr="00D45B70" w14:paraId="48B681AE" w14:textId="77777777" w:rsidTr="00232705">
        <w:tc>
          <w:tcPr>
            <w:tcW w:w="412" w:type="dxa"/>
            <w:vAlign w:val="center"/>
          </w:tcPr>
          <w:p w14:paraId="37C18D5D" w14:textId="77777777" w:rsidR="00232705" w:rsidRPr="00D45B70" w:rsidRDefault="00232705" w:rsidP="00232705">
            <w:pPr>
              <w:spacing w:before="20" w:after="20"/>
              <w:rPr>
                <w:sz w:val="16"/>
                <w:szCs w:val="16"/>
              </w:rPr>
            </w:pPr>
            <w:r w:rsidRPr="00D45B70">
              <w:rPr>
                <w:sz w:val="16"/>
                <w:szCs w:val="16"/>
              </w:rPr>
              <w:t>4</w:t>
            </w:r>
            <w:r>
              <w:rPr>
                <w:sz w:val="16"/>
                <w:szCs w:val="16"/>
              </w:rPr>
              <w:t>7</w:t>
            </w:r>
          </w:p>
        </w:tc>
        <w:tc>
          <w:tcPr>
            <w:tcW w:w="1525" w:type="dxa"/>
            <w:gridSpan w:val="2"/>
            <w:vAlign w:val="center"/>
          </w:tcPr>
          <w:p w14:paraId="1758FD02" w14:textId="77777777" w:rsidR="00232705" w:rsidRPr="00D45B70" w:rsidRDefault="00232705" w:rsidP="00232705">
            <w:pPr>
              <w:spacing w:before="20" w:after="20"/>
              <w:rPr>
                <w:color w:val="000000"/>
                <w:sz w:val="16"/>
                <w:szCs w:val="16"/>
              </w:rPr>
            </w:pPr>
            <w:r w:rsidRPr="00D45B70">
              <w:rPr>
                <w:color w:val="000000"/>
                <w:sz w:val="16"/>
                <w:szCs w:val="16"/>
              </w:rPr>
              <w:t>TMC207-C209</w:t>
            </w:r>
            <w:r>
              <w:rPr>
                <w:color w:val="000000"/>
                <w:sz w:val="16"/>
                <w:szCs w:val="16"/>
              </w:rPr>
              <w:fldChar w:fldCharType="begin">
                <w:fldData xml:space="preserve">PEVuZE5vdGU+PENpdGU+PEF1dGhvcj5QeW08L0F1dGhvcj48WWVhcj4yMDE2PC9ZZWFyPjxSZWNO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</w:fldData>
              </w:fldChar>
            </w:r>
            <w:r>
              <w:rPr>
                <w:color w:val="000000"/>
                <w:sz w:val="16"/>
                <w:szCs w:val="16"/>
              </w:rPr>
              <w:instrText xml:space="preserve"> ADDIN EN.CITE </w:instrText>
            </w:r>
            <w:r>
              <w:rPr>
                <w:color w:val="000000"/>
                <w:sz w:val="16"/>
                <w:szCs w:val="16"/>
              </w:rPr>
              <w:fldChar w:fldCharType="begin">
                <w:fldData xml:space="preserve">PEVuZE5vdGU+PENpdGU+PEF1dGhvcj5QeW08L0F1dGhvcj48WWVhcj4yMDE2PC9ZZWFyPjxSZWNO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57</w:t>
            </w:r>
            <w:r>
              <w:rPr>
                <w:color w:val="000000"/>
                <w:sz w:val="16"/>
                <w:szCs w:val="16"/>
              </w:rPr>
              <w:fldChar w:fldCharType="end"/>
            </w:r>
          </w:p>
        </w:tc>
        <w:tc>
          <w:tcPr>
            <w:tcW w:w="865" w:type="dxa"/>
            <w:gridSpan w:val="2"/>
            <w:vAlign w:val="center"/>
          </w:tcPr>
          <w:p w14:paraId="4BEEEF7F" w14:textId="77777777" w:rsidR="00232705" w:rsidRPr="00D45B70" w:rsidRDefault="00232705" w:rsidP="00232705">
            <w:pPr>
              <w:spacing w:before="20" w:after="20"/>
              <w:rPr>
                <w:rFonts w:eastAsia="SimSun"/>
                <w:sz w:val="16"/>
                <w:szCs w:val="16"/>
                <w:lang w:eastAsia="en-CA"/>
              </w:rPr>
            </w:pPr>
            <w:r w:rsidRPr="00D45B70">
              <w:rPr>
                <w:color w:val="000000"/>
                <w:sz w:val="16"/>
                <w:szCs w:val="16"/>
              </w:rPr>
              <w:t>Census</w:t>
            </w:r>
          </w:p>
        </w:tc>
        <w:tc>
          <w:tcPr>
            <w:tcW w:w="1248" w:type="dxa"/>
            <w:vAlign w:val="center"/>
          </w:tcPr>
          <w:p w14:paraId="2866B6B3" w14:textId="77777777" w:rsidR="00232705" w:rsidRPr="00D45B70" w:rsidRDefault="00232705" w:rsidP="00232705">
            <w:pPr>
              <w:spacing w:before="20" w:after="20"/>
              <w:rPr>
                <w:rFonts w:eastAsia="SimSun"/>
                <w:sz w:val="16"/>
                <w:szCs w:val="16"/>
                <w:lang w:eastAsia="en-CA"/>
              </w:rPr>
            </w:pPr>
            <w:r w:rsidRPr="00D45B70">
              <w:rPr>
                <w:color w:val="000000"/>
                <w:sz w:val="16"/>
                <w:szCs w:val="16"/>
              </w:rPr>
              <w:t>76.1%</w:t>
            </w:r>
          </w:p>
        </w:tc>
        <w:tc>
          <w:tcPr>
            <w:tcW w:w="1378" w:type="dxa"/>
            <w:vAlign w:val="center"/>
          </w:tcPr>
          <w:p w14:paraId="077BC985" w14:textId="77777777" w:rsidR="00232705" w:rsidRPr="00D45B70" w:rsidRDefault="00232705" w:rsidP="00232705">
            <w:pPr>
              <w:spacing w:before="20" w:after="20"/>
              <w:rPr>
                <w:rFonts w:eastAsia="SimSun"/>
                <w:sz w:val="16"/>
                <w:szCs w:val="16"/>
                <w:lang w:eastAsia="en-CA"/>
              </w:rPr>
            </w:pPr>
            <w:r w:rsidRPr="00D45B70">
              <w:rPr>
                <w:color w:val="000000"/>
                <w:sz w:val="16"/>
                <w:szCs w:val="16"/>
              </w:rPr>
              <w:t>76.1%</w:t>
            </w:r>
          </w:p>
        </w:tc>
        <w:tc>
          <w:tcPr>
            <w:tcW w:w="1132" w:type="dxa"/>
            <w:gridSpan w:val="2"/>
            <w:vAlign w:val="center"/>
          </w:tcPr>
          <w:p w14:paraId="32EEBAA6" w14:textId="77777777" w:rsidR="00232705" w:rsidRPr="00D45B70" w:rsidRDefault="00232705" w:rsidP="00232705">
            <w:pPr>
              <w:spacing w:before="20" w:after="20"/>
              <w:rPr>
                <w:rFonts w:eastAsia="SimSun"/>
                <w:sz w:val="16"/>
                <w:szCs w:val="16"/>
                <w:lang w:eastAsia="en-CA"/>
              </w:rPr>
            </w:pPr>
            <w:r w:rsidRPr="00D45B70">
              <w:rPr>
                <w:color w:val="000000"/>
                <w:sz w:val="16"/>
                <w:szCs w:val="16"/>
              </w:rPr>
              <w:t>93.1%</w:t>
            </w:r>
          </w:p>
        </w:tc>
        <w:tc>
          <w:tcPr>
            <w:tcW w:w="689" w:type="dxa"/>
            <w:gridSpan w:val="2"/>
            <w:vAlign w:val="center"/>
          </w:tcPr>
          <w:p w14:paraId="0B7B4926" w14:textId="77777777" w:rsidR="00232705" w:rsidRPr="00D45B70" w:rsidRDefault="00232705" w:rsidP="00232705">
            <w:pPr>
              <w:spacing w:before="20" w:after="20"/>
              <w:rPr>
                <w:rFonts w:eastAsia="SimSun"/>
                <w:sz w:val="16"/>
                <w:szCs w:val="16"/>
                <w:lang w:eastAsia="en-CA"/>
              </w:rPr>
            </w:pPr>
            <w:r w:rsidRPr="00D45B70">
              <w:rPr>
                <w:color w:val="000000"/>
                <w:sz w:val="16"/>
                <w:szCs w:val="16"/>
              </w:rPr>
              <w:t>15.2%</w:t>
            </w:r>
          </w:p>
        </w:tc>
        <w:tc>
          <w:tcPr>
            <w:tcW w:w="1195" w:type="dxa"/>
            <w:vAlign w:val="center"/>
          </w:tcPr>
          <w:p w14:paraId="13B1FE4A" w14:textId="77777777" w:rsidR="00232705" w:rsidRPr="00D45B70" w:rsidRDefault="00232705" w:rsidP="00232705">
            <w:pPr>
              <w:spacing w:before="20" w:after="20"/>
              <w:rPr>
                <w:rFonts w:eastAsia="SimSun"/>
                <w:sz w:val="16"/>
                <w:szCs w:val="16"/>
                <w:lang w:eastAsia="en-CA"/>
              </w:rPr>
            </w:pPr>
            <w:r w:rsidRPr="00D45B70">
              <w:rPr>
                <w:color w:val="000000"/>
                <w:sz w:val="16"/>
                <w:szCs w:val="16"/>
              </w:rPr>
              <w:t>Laserson</w:t>
            </w:r>
          </w:p>
        </w:tc>
        <w:tc>
          <w:tcPr>
            <w:tcW w:w="721" w:type="dxa"/>
            <w:gridSpan w:val="3"/>
            <w:vAlign w:val="center"/>
          </w:tcPr>
          <w:p w14:paraId="2E751B4D"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725" w:type="dxa"/>
            <w:gridSpan w:val="3"/>
            <w:vAlign w:val="center"/>
          </w:tcPr>
          <w:p w14:paraId="5DA51836" w14:textId="77777777" w:rsidR="00232705" w:rsidRPr="00D45B70" w:rsidRDefault="00232705" w:rsidP="00232705">
            <w:pPr>
              <w:spacing w:before="20" w:after="20"/>
              <w:rPr>
                <w:rFonts w:eastAsia="SimSun"/>
                <w:sz w:val="16"/>
                <w:szCs w:val="16"/>
                <w:lang w:eastAsia="en-CA"/>
              </w:rPr>
            </w:pPr>
            <w:r w:rsidRPr="00D45B70">
              <w:rPr>
                <w:color w:val="000000"/>
                <w:sz w:val="16"/>
                <w:szCs w:val="16"/>
              </w:rPr>
              <w:t>96.5%</w:t>
            </w:r>
          </w:p>
        </w:tc>
        <w:tc>
          <w:tcPr>
            <w:tcW w:w="1078" w:type="dxa"/>
            <w:vAlign w:val="center"/>
          </w:tcPr>
          <w:p w14:paraId="219EB526"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830" w:type="dxa"/>
            <w:vAlign w:val="center"/>
          </w:tcPr>
          <w:p w14:paraId="60982B00" w14:textId="77777777" w:rsidR="00232705" w:rsidRPr="00D45B70" w:rsidRDefault="00232705" w:rsidP="00232705">
            <w:pPr>
              <w:spacing w:before="20" w:after="20"/>
              <w:rPr>
                <w:rFonts w:eastAsia="SimSun"/>
                <w:sz w:val="16"/>
                <w:szCs w:val="16"/>
                <w:lang w:eastAsia="en-CA"/>
              </w:rPr>
            </w:pPr>
            <w:r w:rsidRPr="00D45B70">
              <w:rPr>
                <w:color w:val="000000"/>
                <w:sz w:val="16"/>
                <w:szCs w:val="16"/>
              </w:rPr>
              <w:t>Moderate</w:t>
            </w:r>
          </w:p>
        </w:tc>
      </w:tr>
      <w:tr w:rsidR="00232705" w:rsidRPr="00D45B70" w14:paraId="174E7AD9" w14:textId="77777777" w:rsidTr="00232705">
        <w:tc>
          <w:tcPr>
            <w:tcW w:w="412" w:type="dxa"/>
            <w:vAlign w:val="center"/>
          </w:tcPr>
          <w:p w14:paraId="1C99D285" w14:textId="77777777" w:rsidR="00232705" w:rsidRPr="00D45B70" w:rsidRDefault="00232705" w:rsidP="00232705">
            <w:pPr>
              <w:spacing w:before="20" w:after="20"/>
              <w:rPr>
                <w:sz w:val="16"/>
                <w:szCs w:val="16"/>
              </w:rPr>
            </w:pPr>
            <w:r w:rsidRPr="00D45B70">
              <w:rPr>
                <w:sz w:val="16"/>
                <w:szCs w:val="16"/>
              </w:rPr>
              <w:t>4</w:t>
            </w:r>
            <w:r>
              <w:rPr>
                <w:sz w:val="16"/>
                <w:szCs w:val="16"/>
              </w:rPr>
              <w:t>8</w:t>
            </w:r>
          </w:p>
        </w:tc>
        <w:tc>
          <w:tcPr>
            <w:tcW w:w="1525" w:type="dxa"/>
            <w:gridSpan w:val="2"/>
            <w:vAlign w:val="center"/>
          </w:tcPr>
          <w:p w14:paraId="542DF7C8" w14:textId="77777777" w:rsidR="00232705" w:rsidRPr="00D45B70" w:rsidRDefault="00232705" w:rsidP="00232705">
            <w:pPr>
              <w:spacing w:before="20" w:after="20"/>
              <w:rPr>
                <w:color w:val="000000"/>
                <w:sz w:val="16"/>
                <w:szCs w:val="16"/>
              </w:rPr>
            </w:pPr>
            <w:r w:rsidRPr="00D45B70">
              <w:rPr>
                <w:color w:val="000000"/>
                <w:sz w:val="16"/>
                <w:szCs w:val="16"/>
              </w:rPr>
              <w:t>Udwadia</w:t>
            </w:r>
            <w:r>
              <w:rPr>
                <w:color w:val="000000"/>
                <w:sz w:val="16"/>
                <w:szCs w:val="16"/>
              </w:rPr>
              <w:fldChar w:fldCharType="begin"/>
            </w:r>
            <w:r>
              <w:rPr>
                <w:color w:val="000000"/>
                <w:sz w:val="16"/>
                <w:szCs w:val="16"/>
              </w:rPr>
              <w:instrText xml:space="preserve"> ADDIN EN.CITE &lt;EndNote&gt;&lt;Cite&gt;&lt;Author&gt;Udwadia&lt;/Author&gt;&lt;Year&gt;2010&lt;/Year&gt;&lt;RecNum&gt;122&lt;/RecNum&gt;&lt;DisplayText&gt;&lt;style face="superscript"&gt;58&lt;/style&gt;&lt;/DisplayText&gt;&lt;record&gt;&lt;rec-number&gt;122&lt;/rec-number&gt;&lt;foreign-keys&gt;&lt;key app="EN" db-id="fsse2s098za2eqerwz75f0pfxtvs20rr22tf" timestamp="1571163318"&gt;122&lt;/key&gt;&lt;/foreign-keys&gt;&lt;ref-type name="Journal Article"&gt;17&lt;/ref-type&gt;&lt;contributors&gt;&lt;authors&gt;&lt;author&gt;Udwadia, Z. F.&lt;/author&gt;&lt;author&gt;Sen, T.&lt;/author&gt;&lt;author&gt;Moharil, G.&lt;/author&gt;&lt;/authors&gt;&lt;/contributors&gt;&lt;titles&gt;&lt;title&gt;Assessment of linezolid efficacy and safety in MDR- and XDR-TB: an Indian perspective&lt;/title&gt;&lt;secondary-title&gt;Eur Respir J&lt;/secondary-title&gt;&lt;alt-title&gt;The European respiratory journal&lt;/alt-title&gt;&lt;/titles&gt;&lt;periodical&gt;&lt;full-title&gt;Eur Respir J&lt;/full-title&gt;&lt;/periodical&gt;&lt;pages&gt;936-8; author reply 938-40&lt;/pages&gt;&lt;volume&gt;35&lt;/volume&gt;&lt;number&gt;4&lt;/number&gt;&lt;edition&gt;2010/04/02&lt;/edition&gt;&lt;keywords&gt;&lt;keyword&gt;Acetamides/administration &amp;amp; dosage/*adverse effects&lt;/keyword&gt;&lt;keyword&gt;Anti-Infective Agents/administration &amp;amp; dosage&lt;/keyword&gt;&lt;keyword&gt;Antitubercular Agents/administration &amp;amp; dosage/*adverse effects&lt;/keyword&gt;&lt;keyword&gt;*Drug Resistance, Bacterial&lt;/keyword&gt;&lt;keyword&gt;*Drug Resistance, Multiple&lt;/keyword&gt;&lt;keyword&gt;Female&lt;/keyword&gt;&lt;keyword&gt;Humans&lt;/keyword&gt;&lt;keyword&gt;India&lt;/keyword&gt;&lt;keyword&gt;Linezolid&lt;/keyword&gt;&lt;keyword&gt;Male&lt;/keyword&gt;&lt;keyword&gt;Oxazolidinones/administration &amp;amp; dosage/*adverse effects&lt;/keyword&gt;&lt;keyword&gt;Tuberculosis, Pulmonary/*drug therapy&lt;/keyword&gt;&lt;/keywords&gt;&lt;dates&gt;&lt;year&gt;2010&lt;/year&gt;&lt;pub-dates&gt;&lt;date&gt;Apr&lt;/date&gt;&lt;/pub-dates&gt;&lt;/dates&gt;&lt;isbn&gt;0903-1936&lt;/isbn&gt;&lt;accession-num&gt;20356997&lt;/accession-num&gt;&lt;label&gt;5140&lt;/label&gt;&lt;urls&gt;&lt;/urls&gt;&lt;electronic-resource-num&gt;10.1183/09031936.00132009&lt;/electronic-resource-num&gt;&lt;remote-database-provider&gt;NLM&lt;/remote-database-provider&gt;&lt;language&gt;eng&lt;/language&gt;&lt;/record&gt;&lt;/Cite&gt;&lt;/EndNote&gt;</w:instrText>
            </w:r>
            <w:r>
              <w:rPr>
                <w:color w:val="000000"/>
                <w:sz w:val="16"/>
                <w:szCs w:val="16"/>
              </w:rPr>
              <w:fldChar w:fldCharType="separate"/>
            </w:r>
            <w:r w:rsidRPr="00A66226">
              <w:rPr>
                <w:noProof/>
                <w:color w:val="000000"/>
                <w:sz w:val="16"/>
                <w:szCs w:val="16"/>
                <w:vertAlign w:val="superscript"/>
              </w:rPr>
              <w:t>58</w:t>
            </w:r>
            <w:r>
              <w:rPr>
                <w:color w:val="000000"/>
                <w:sz w:val="16"/>
                <w:szCs w:val="16"/>
              </w:rPr>
              <w:fldChar w:fldCharType="end"/>
            </w:r>
          </w:p>
        </w:tc>
        <w:tc>
          <w:tcPr>
            <w:tcW w:w="865" w:type="dxa"/>
            <w:gridSpan w:val="2"/>
            <w:vAlign w:val="center"/>
          </w:tcPr>
          <w:p w14:paraId="028787BB" w14:textId="77777777" w:rsidR="00232705" w:rsidRPr="00D45B70" w:rsidRDefault="00232705" w:rsidP="00232705">
            <w:pPr>
              <w:spacing w:before="20" w:after="20"/>
              <w:rPr>
                <w:rFonts w:eastAsia="SimSun"/>
                <w:sz w:val="16"/>
                <w:szCs w:val="16"/>
                <w:lang w:eastAsia="en-CA"/>
              </w:rPr>
            </w:pPr>
            <w:r w:rsidRPr="00D45B70">
              <w:rPr>
                <w:color w:val="000000"/>
                <w:sz w:val="16"/>
                <w:szCs w:val="16"/>
              </w:rPr>
              <w:t>Census</w:t>
            </w:r>
          </w:p>
        </w:tc>
        <w:tc>
          <w:tcPr>
            <w:tcW w:w="1248" w:type="dxa"/>
            <w:vAlign w:val="center"/>
          </w:tcPr>
          <w:p w14:paraId="246EBCC5"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378" w:type="dxa"/>
            <w:vAlign w:val="center"/>
          </w:tcPr>
          <w:p w14:paraId="474C8F03"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132" w:type="dxa"/>
            <w:gridSpan w:val="2"/>
            <w:vAlign w:val="center"/>
          </w:tcPr>
          <w:p w14:paraId="5F172E78"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689" w:type="dxa"/>
            <w:gridSpan w:val="2"/>
            <w:vAlign w:val="center"/>
          </w:tcPr>
          <w:p w14:paraId="175E9D45" w14:textId="77777777" w:rsidR="00232705" w:rsidRPr="00D45B70" w:rsidRDefault="00232705" w:rsidP="00232705">
            <w:pPr>
              <w:spacing w:before="20" w:after="20"/>
              <w:rPr>
                <w:rFonts w:eastAsia="SimSun"/>
                <w:sz w:val="16"/>
                <w:szCs w:val="16"/>
                <w:lang w:eastAsia="en-CA"/>
              </w:rPr>
            </w:pPr>
            <w:r w:rsidRPr="00D45B70">
              <w:rPr>
                <w:color w:val="000000"/>
                <w:sz w:val="16"/>
                <w:szCs w:val="16"/>
              </w:rPr>
              <w:t>27.8%</w:t>
            </w:r>
          </w:p>
        </w:tc>
        <w:tc>
          <w:tcPr>
            <w:tcW w:w="1195" w:type="dxa"/>
            <w:vAlign w:val="center"/>
          </w:tcPr>
          <w:p w14:paraId="23C41438" w14:textId="77777777" w:rsidR="00232705" w:rsidRPr="00D45B70" w:rsidRDefault="00232705" w:rsidP="00232705">
            <w:pPr>
              <w:spacing w:before="20" w:after="20"/>
              <w:rPr>
                <w:rFonts w:eastAsia="SimSun"/>
                <w:sz w:val="16"/>
                <w:szCs w:val="16"/>
                <w:lang w:eastAsia="en-CA"/>
              </w:rPr>
            </w:pPr>
            <w:r w:rsidRPr="00D45B70">
              <w:rPr>
                <w:color w:val="000000"/>
                <w:sz w:val="16"/>
                <w:szCs w:val="16"/>
              </w:rPr>
              <w:t>Laserson</w:t>
            </w:r>
          </w:p>
        </w:tc>
        <w:tc>
          <w:tcPr>
            <w:tcW w:w="721" w:type="dxa"/>
            <w:gridSpan w:val="3"/>
            <w:vAlign w:val="center"/>
          </w:tcPr>
          <w:p w14:paraId="34486C01"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725" w:type="dxa"/>
            <w:gridSpan w:val="3"/>
            <w:vAlign w:val="center"/>
          </w:tcPr>
          <w:p w14:paraId="59643D06" w14:textId="77777777" w:rsidR="00232705" w:rsidRPr="00D45B70" w:rsidRDefault="00232705" w:rsidP="00232705">
            <w:pPr>
              <w:spacing w:before="20" w:after="20"/>
              <w:rPr>
                <w:rFonts w:eastAsia="SimSun"/>
                <w:sz w:val="16"/>
                <w:szCs w:val="16"/>
                <w:lang w:eastAsia="en-CA"/>
              </w:rPr>
            </w:pPr>
            <w:r w:rsidRPr="00D45B70">
              <w:rPr>
                <w:color w:val="000000"/>
                <w:sz w:val="16"/>
                <w:szCs w:val="16"/>
              </w:rPr>
              <w:t xml:space="preserve">44.4% </w:t>
            </w:r>
          </w:p>
        </w:tc>
        <w:tc>
          <w:tcPr>
            <w:tcW w:w="1078" w:type="dxa"/>
            <w:vAlign w:val="center"/>
          </w:tcPr>
          <w:p w14:paraId="75860723"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830" w:type="dxa"/>
            <w:vAlign w:val="center"/>
          </w:tcPr>
          <w:p w14:paraId="31CCC280" w14:textId="77777777" w:rsidR="00232705" w:rsidRPr="00D45B70" w:rsidRDefault="00232705" w:rsidP="00232705">
            <w:pPr>
              <w:spacing w:before="20" w:after="20"/>
              <w:rPr>
                <w:rFonts w:eastAsia="SimSun"/>
                <w:sz w:val="16"/>
                <w:szCs w:val="16"/>
                <w:lang w:eastAsia="en-CA"/>
              </w:rPr>
            </w:pPr>
            <w:r w:rsidRPr="00D45B70">
              <w:rPr>
                <w:color w:val="000000"/>
                <w:sz w:val="16"/>
                <w:szCs w:val="16"/>
              </w:rPr>
              <w:t>High</w:t>
            </w:r>
          </w:p>
        </w:tc>
      </w:tr>
      <w:tr w:rsidR="00232705" w:rsidRPr="00D45B70" w14:paraId="07BB04A3" w14:textId="77777777" w:rsidTr="00232705">
        <w:tc>
          <w:tcPr>
            <w:tcW w:w="412" w:type="dxa"/>
            <w:vAlign w:val="center"/>
          </w:tcPr>
          <w:p w14:paraId="38CBA236" w14:textId="77777777" w:rsidR="00232705" w:rsidRPr="00D45B70" w:rsidRDefault="00232705" w:rsidP="00232705">
            <w:pPr>
              <w:spacing w:before="20" w:after="20"/>
              <w:rPr>
                <w:sz w:val="16"/>
                <w:szCs w:val="16"/>
              </w:rPr>
            </w:pPr>
            <w:r w:rsidRPr="00D45B70">
              <w:rPr>
                <w:sz w:val="16"/>
                <w:szCs w:val="16"/>
              </w:rPr>
              <w:t>4</w:t>
            </w:r>
            <w:r>
              <w:rPr>
                <w:sz w:val="16"/>
                <w:szCs w:val="16"/>
              </w:rPr>
              <w:t>9</w:t>
            </w:r>
          </w:p>
        </w:tc>
        <w:tc>
          <w:tcPr>
            <w:tcW w:w="1525" w:type="dxa"/>
            <w:gridSpan w:val="2"/>
            <w:vAlign w:val="center"/>
          </w:tcPr>
          <w:p w14:paraId="771AC11D" w14:textId="77777777" w:rsidR="00232705" w:rsidRPr="00D45B70" w:rsidRDefault="00232705" w:rsidP="00232705">
            <w:pPr>
              <w:spacing w:before="20" w:after="20"/>
              <w:rPr>
                <w:color w:val="000000"/>
                <w:sz w:val="16"/>
                <w:szCs w:val="16"/>
              </w:rPr>
            </w:pPr>
            <w:r w:rsidRPr="00D45B70">
              <w:rPr>
                <w:color w:val="000000"/>
                <w:sz w:val="16"/>
                <w:szCs w:val="16"/>
              </w:rPr>
              <w:t>van der Werf</w:t>
            </w:r>
            <w:r>
              <w:rPr>
                <w:color w:val="000000"/>
                <w:sz w:val="16"/>
                <w:szCs w:val="16"/>
              </w:rPr>
              <w:fldChar w:fldCharType="begin">
                <w:fldData xml:space="preserve">PEVuZE5vdGU+PENpdGU+PEF1dGhvcj52YW4gQWx0ZW5hPC9BdXRob3I+PFllYXI+MjAxNTwvWWVh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</w:fldData>
              </w:fldChar>
            </w:r>
            <w:r>
              <w:rPr>
                <w:color w:val="000000"/>
                <w:sz w:val="16"/>
                <w:szCs w:val="16"/>
              </w:rPr>
              <w:instrText xml:space="preserve"> ADDIN EN.CITE </w:instrText>
            </w:r>
            <w:r>
              <w:rPr>
                <w:color w:val="000000"/>
                <w:sz w:val="16"/>
                <w:szCs w:val="16"/>
              </w:rPr>
              <w:fldChar w:fldCharType="begin">
                <w:fldData xml:space="preserve">PEVuZE5vdGU+PENpdGU+PEF1dGhvcj52YW4gQWx0ZW5hPC9BdXRob3I+PFllYXI+MjAxNTwvWWVh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59</w:t>
            </w:r>
            <w:r>
              <w:rPr>
                <w:color w:val="000000"/>
                <w:sz w:val="16"/>
                <w:szCs w:val="16"/>
              </w:rPr>
              <w:fldChar w:fldCharType="end"/>
            </w:r>
          </w:p>
        </w:tc>
        <w:tc>
          <w:tcPr>
            <w:tcW w:w="865" w:type="dxa"/>
            <w:gridSpan w:val="2"/>
            <w:vAlign w:val="center"/>
          </w:tcPr>
          <w:p w14:paraId="586F6B06" w14:textId="77777777" w:rsidR="00232705" w:rsidRPr="00D45B70" w:rsidRDefault="00232705" w:rsidP="00232705">
            <w:pPr>
              <w:spacing w:before="20" w:after="20"/>
              <w:rPr>
                <w:rFonts w:eastAsia="SimSun"/>
                <w:sz w:val="16"/>
                <w:szCs w:val="16"/>
                <w:lang w:eastAsia="en-CA"/>
              </w:rPr>
            </w:pPr>
            <w:r w:rsidRPr="00D45B70">
              <w:rPr>
                <w:color w:val="000000"/>
                <w:sz w:val="16"/>
                <w:szCs w:val="16"/>
              </w:rPr>
              <w:t>Census</w:t>
            </w:r>
          </w:p>
        </w:tc>
        <w:tc>
          <w:tcPr>
            <w:tcW w:w="1248" w:type="dxa"/>
            <w:vAlign w:val="center"/>
          </w:tcPr>
          <w:p w14:paraId="456997D3"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378" w:type="dxa"/>
            <w:vAlign w:val="center"/>
          </w:tcPr>
          <w:p w14:paraId="7EF260E6" w14:textId="77777777" w:rsidR="00232705" w:rsidRPr="00D45B70" w:rsidRDefault="00232705" w:rsidP="00232705">
            <w:pPr>
              <w:spacing w:before="20" w:after="20"/>
              <w:rPr>
                <w:rFonts w:eastAsia="SimSun"/>
                <w:sz w:val="16"/>
                <w:szCs w:val="16"/>
                <w:lang w:eastAsia="en-CA"/>
              </w:rPr>
            </w:pPr>
            <w:r w:rsidRPr="00D45B70">
              <w:rPr>
                <w:color w:val="000000"/>
                <w:sz w:val="16"/>
                <w:szCs w:val="16"/>
              </w:rPr>
              <w:t>98.2%</w:t>
            </w:r>
          </w:p>
        </w:tc>
        <w:tc>
          <w:tcPr>
            <w:tcW w:w="1132" w:type="dxa"/>
            <w:gridSpan w:val="2"/>
            <w:vAlign w:val="center"/>
          </w:tcPr>
          <w:p w14:paraId="337C634C"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689" w:type="dxa"/>
            <w:gridSpan w:val="2"/>
            <w:vAlign w:val="center"/>
          </w:tcPr>
          <w:p w14:paraId="45FA2B4F" w14:textId="77777777" w:rsidR="00232705" w:rsidRPr="00D45B70" w:rsidRDefault="00232705" w:rsidP="00232705">
            <w:pPr>
              <w:spacing w:before="20" w:after="20"/>
              <w:rPr>
                <w:rFonts w:eastAsia="SimSun"/>
                <w:sz w:val="16"/>
                <w:szCs w:val="16"/>
                <w:lang w:eastAsia="en-CA"/>
              </w:rPr>
            </w:pPr>
            <w:r w:rsidRPr="00D45B70">
              <w:rPr>
                <w:color w:val="000000"/>
                <w:sz w:val="16"/>
                <w:szCs w:val="16"/>
              </w:rPr>
              <w:t>13.4%</w:t>
            </w:r>
          </w:p>
        </w:tc>
        <w:tc>
          <w:tcPr>
            <w:tcW w:w="1195" w:type="dxa"/>
            <w:vAlign w:val="center"/>
          </w:tcPr>
          <w:p w14:paraId="295C413B" w14:textId="77777777" w:rsidR="00232705" w:rsidRPr="00D45B70" w:rsidRDefault="00232705" w:rsidP="00232705">
            <w:pPr>
              <w:spacing w:before="20" w:after="20"/>
              <w:rPr>
                <w:rFonts w:eastAsia="SimSun"/>
                <w:sz w:val="16"/>
                <w:szCs w:val="16"/>
                <w:lang w:eastAsia="en-CA"/>
              </w:rPr>
            </w:pPr>
            <w:r w:rsidRPr="00D45B70">
              <w:rPr>
                <w:color w:val="000000"/>
                <w:sz w:val="16"/>
                <w:szCs w:val="16"/>
              </w:rPr>
              <w:t>Laserson</w:t>
            </w:r>
          </w:p>
        </w:tc>
        <w:tc>
          <w:tcPr>
            <w:tcW w:w="721" w:type="dxa"/>
            <w:gridSpan w:val="3"/>
            <w:vAlign w:val="center"/>
          </w:tcPr>
          <w:p w14:paraId="533F2B81"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725" w:type="dxa"/>
            <w:gridSpan w:val="3"/>
            <w:vAlign w:val="center"/>
          </w:tcPr>
          <w:p w14:paraId="3974E11C" w14:textId="77777777" w:rsidR="00232705" w:rsidRPr="00D45B70" w:rsidRDefault="00232705" w:rsidP="00232705">
            <w:pPr>
              <w:spacing w:before="20" w:after="20"/>
              <w:rPr>
                <w:rFonts w:eastAsia="SimSun"/>
                <w:sz w:val="16"/>
                <w:szCs w:val="16"/>
                <w:lang w:eastAsia="en-CA"/>
              </w:rPr>
            </w:pPr>
            <w:r w:rsidRPr="00D45B70">
              <w:rPr>
                <w:color w:val="000000"/>
                <w:sz w:val="16"/>
                <w:szCs w:val="16"/>
              </w:rPr>
              <w:t>92.0%</w:t>
            </w:r>
          </w:p>
        </w:tc>
        <w:tc>
          <w:tcPr>
            <w:tcW w:w="1078" w:type="dxa"/>
            <w:vAlign w:val="center"/>
          </w:tcPr>
          <w:p w14:paraId="53ECC291" w14:textId="77777777" w:rsidR="00232705" w:rsidRPr="00D45B70" w:rsidRDefault="00232705" w:rsidP="00232705">
            <w:pPr>
              <w:spacing w:before="20" w:after="20"/>
              <w:rPr>
                <w:rFonts w:eastAsia="SimSun"/>
                <w:sz w:val="16"/>
                <w:szCs w:val="16"/>
                <w:lang w:eastAsia="en-CA"/>
              </w:rPr>
            </w:pPr>
            <w:r w:rsidRPr="00D45B70">
              <w:rPr>
                <w:color w:val="000000"/>
                <w:sz w:val="16"/>
                <w:szCs w:val="16"/>
              </w:rPr>
              <w:t>96.4%</w:t>
            </w:r>
          </w:p>
        </w:tc>
        <w:tc>
          <w:tcPr>
            <w:tcW w:w="830" w:type="dxa"/>
            <w:vAlign w:val="center"/>
          </w:tcPr>
          <w:p w14:paraId="3CF114E2" w14:textId="77777777" w:rsidR="00232705" w:rsidRPr="00D45B70" w:rsidRDefault="00232705" w:rsidP="00232705">
            <w:pPr>
              <w:spacing w:before="20" w:after="20"/>
              <w:rPr>
                <w:rFonts w:eastAsia="SimSun"/>
                <w:sz w:val="16"/>
                <w:szCs w:val="16"/>
                <w:lang w:eastAsia="en-CA"/>
              </w:rPr>
            </w:pPr>
            <w:r w:rsidRPr="00D45B70">
              <w:rPr>
                <w:color w:val="000000"/>
                <w:sz w:val="16"/>
                <w:szCs w:val="16"/>
              </w:rPr>
              <w:t>High</w:t>
            </w:r>
          </w:p>
        </w:tc>
      </w:tr>
      <w:tr w:rsidR="00232705" w:rsidRPr="00D45B70" w14:paraId="1CBEBFCF" w14:textId="77777777" w:rsidTr="00232705">
        <w:tc>
          <w:tcPr>
            <w:tcW w:w="412" w:type="dxa"/>
            <w:vAlign w:val="center"/>
          </w:tcPr>
          <w:p w14:paraId="2CAD8F39" w14:textId="77777777" w:rsidR="00232705" w:rsidRPr="00D45B70" w:rsidRDefault="00232705" w:rsidP="00232705">
            <w:pPr>
              <w:spacing w:before="20" w:after="20"/>
              <w:rPr>
                <w:sz w:val="16"/>
                <w:szCs w:val="16"/>
              </w:rPr>
            </w:pPr>
            <w:r>
              <w:rPr>
                <w:sz w:val="16"/>
                <w:szCs w:val="16"/>
              </w:rPr>
              <w:t>50</w:t>
            </w:r>
          </w:p>
        </w:tc>
        <w:tc>
          <w:tcPr>
            <w:tcW w:w="1525" w:type="dxa"/>
            <w:gridSpan w:val="2"/>
            <w:vAlign w:val="center"/>
          </w:tcPr>
          <w:p w14:paraId="195C456B" w14:textId="77777777" w:rsidR="00232705" w:rsidRPr="00D45B70" w:rsidRDefault="00232705" w:rsidP="00232705">
            <w:pPr>
              <w:spacing w:before="20" w:after="20"/>
              <w:rPr>
                <w:color w:val="000000"/>
                <w:sz w:val="16"/>
                <w:szCs w:val="16"/>
              </w:rPr>
            </w:pPr>
            <w:r>
              <w:rPr>
                <w:color w:val="000000"/>
                <w:sz w:val="16"/>
                <w:szCs w:val="16"/>
              </w:rPr>
              <w:t>Vasilyeva</w:t>
            </w:r>
            <w:r>
              <w:rPr>
                <w:color w:val="000000"/>
                <w:sz w:val="16"/>
                <w:szCs w:val="16"/>
              </w:rPr>
              <w:fldChar w:fldCharType="begin"/>
            </w:r>
            <w:r>
              <w:rPr>
                <w:color w:val="000000"/>
                <w:sz w:val="16"/>
                <w:szCs w:val="16"/>
              </w:rPr>
              <w:instrText xml:space="preserve"> ADDIN EN.CITE &lt;EndNote&gt;&lt;Cite&gt;&lt;Author&gt;Vasilyeva&lt;/Author&gt;&lt;Year&gt;2018&lt;/Year&gt;&lt;RecNum&gt;152&lt;/RecNum&gt;&lt;DisplayText&gt;&lt;style face="superscript"&gt;60&lt;/style&gt;&lt;/DisplayText&gt;&lt;record&gt;&lt;rec-number&gt;152&lt;/rec-number&gt;&lt;foreign-keys&gt;&lt;key app="EN" db-id="fsse2s098za2eqerwz75f0pfxtvs20rr22tf" timestamp="1577978559"&gt;152&lt;/key&gt;&lt;/foreign-keys&gt;&lt;ref-type name="Journal Article"&gt;17&lt;/ref-type&gt;&lt;contributors&gt;&lt;authors&gt;&lt;author&gt;Vasilyeva, I.&lt;/author&gt;&lt;/authors&gt;&lt;/contributors&gt;&lt;titles&gt;&lt;title&gt;Unpublished data (Russia)&lt;/title&gt;&lt;/titles&gt;&lt;dates&gt;&lt;year&gt;2018&lt;/year&gt;&lt;/dates&gt;&lt;urls&gt;&lt;/urls&gt;&lt;/record&gt;&lt;/Cite&gt;&lt;/EndNote&gt;</w:instrText>
            </w:r>
            <w:r>
              <w:rPr>
                <w:color w:val="000000"/>
                <w:sz w:val="16"/>
                <w:szCs w:val="16"/>
              </w:rPr>
              <w:fldChar w:fldCharType="separate"/>
            </w:r>
            <w:r w:rsidRPr="00A66226">
              <w:rPr>
                <w:noProof/>
                <w:color w:val="000000"/>
                <w:sz w:val="16"/>
                <w:szCs w:val="16"/>
                <w:vertAlign w:val="superscript"/>
              </w:rPr>
              <w:t>60</w:t>
            </w:r>
            <w:r>
              <w:rPr>
                <w:color w:val="000000"/>
                <w:sz w:val="16"/>
                <w:szCs w:val="16"/>
              </w:rPr>
              <w:fldChar w:fldCharType="end"/>
            </w:r>
          </w:p>
        </w:tc>
        <w:tc>
          <w:tcPr>
            <w:tcW w:w="865" w:type="dxa"/>
            <w:gridSpan w:val="2"/>
            <w:vAlign w:val="center"/>
          </w:tcPr>
          <w:p w14:paraId="03DFC6D5" w14:textId="77777777" w:rsidR="00232705" w:rsidRPr="00D45B70" w:rsidRDefault="00232705" w:rsidP="00232705">
            <w:pPr>
              <w:spacing w:before="20" w:after="20"/>
              <w:rPr>
                <w:color w:val="000000"/>
                <w:sz w:val="16"/>
                <w:szCs w:val="16"/>
              </w:rPr>
            </w:pPr>
            <w:r>
              <w:rPr>
                <w:color w:val="000000"/>
                <w:sz w:val="16"/>
                <w:szCs w:val="16"/>
              </w:rPr>
              <w:t>Census</w:t>
            </w:r>
          </w:p>
        </w:tc>
        <w:tc>
          <w:tcPr>
            <w:tcW w:w="1248" w:type="dxa"/>
            <w:vAlign w:val="center"/>
          </w:tcPr>
          <w:p w14:paraId="3ADB8C42" w14:textId="77777777" w:rsidR="00232705" w:rsidRPr="00D45B70" w:rsidRDefault="00232705" w:rsidP="00232705">
            <w:pPr>
              <w:spacing w:before="20" w:after="20"/>
              <w:rPr>
                <w:color w:val="000000"/>
                <w:sz w:val="16"/>
                <w:szCs w:val="16"/>
              </w:rPr>
            </w:pPr>
            <w:r>
              <w:rPr>
                <w:color w:val="000000"/>
                <w:sz w:val="16"/>
                <w:szCs w:val="16"/>
              </w:rPr>
              <w:t>94.4%</w:t>
            </w:r>
          </w:p>
        </w:tc>
        <w:tc>
          <w:tcPr>
            <w:tcW w:w="1378" w:type="dxa"/>
            <w:vAlign w:val="center"/>
          </w:tcPr>
          <w:p w14:paraId="13A08045" w14:textId="77777777" w:rsidR="00232705" w:rsidRPr="00D45B70" w:rsidRDefault="00232705" w:rsidP="00232705">
            <w:pPr>
              <w:spacing w:before="20" w:after="20"/>
              <w:rPr>
                <w:color w:val="000000"/>
                <w:sz w:val="16"/>
                <w:szCs w:val="16"/>
              </w:rPr>
            </w:pPr>
            <w:r>
              <w:rPr>
                <w:color w:val="000000"/>
                <w:sz w:val="16"/>
                <w:szCs w:val="16"/>
              </w:rPr>
              <w:t>94.4%</w:t>
            </w:r>
          </w:p>
        </w:tc>
        <w:tc>
          <w:tcPr>
            <w:tcW w:w="1132" w:type="dxa"/>
            <w:gridSpan w:val="2"/>
            <w:vAlign w:val="center"/>
          </w:tcPr>
          <w:p w14:paraId="0F6584B3" w14:textId="77777777" w:rsidR="00232705" w:rsidRPr="00D45B70" w:rsidRDefault="00232705" w:rsidP="00232705">
            <w:pPr>
              <w:spacing w:before="20" w:after="20"/>
              <w:rPr>
                <w:color w:val="000000"/>
                <w:sz w:val="16"/>
                <w:szCs w:val="16"/>
              </w:rPr>
            </w:pPr>
            <w:r>
              <w:rPr>
                <w:color w:val="000000"/>
                <w:sz w:val="16"/>
                <w:szCs w:val="16"/>
              </w:rPr>
              <w:t>100%</w:t>
            </w:r>
          </w:p>
        </w:tc>
        <w:tc>
          <w:tcPr>
            <w:tcW w:w="689" w:type="dxa"/>
            <w:gridSpan w:val="2"/>
            <w:vAlign w:val="center"/>
          </w:tcPr>
          <w:p w14:paraId="44A09241" w14:textId="77777777" w:rsidR="00232705" w:rsidRPr="00D45B70" w:rsidRDefault="00232705" w:rsidP="00232705">
            <w:pPr>
              <w:spacing w:before="20" w:after="20"/>
              <w:rPr>
                <w:color w:val="000000"/>
                <w:sz w:val="16"/>
                <w:szCs w:val="16"/>
              </w:rPr>
            </w:pPr>
            <w:r>
              <w:rPr>
                <w:color w:val="000000"/>
                <w:sz w:val="16"/>
                <w:szCs w:val="16"/>
              </w:rPr>
              <w:t>16%</w:t>
            </w:r>
          </w:p>
        </w:tc>
        <w:tc>
          <w:tcPr>
            <w:tcW w:w="1195" w:type="dxa"/>
            <w:vAlign w:val="center"/>
          </w:tcPr>
          <w:p w14:paraId="5F17AF8A" w14:textId="77777777" w:rsidR="00232705" w:rsidRPr="00D45B70" w:rsidRDefault="00232705" w:rsidP="00232705">
            <w:pPr>
              <w:spacing w:before="20" w:after="20"/>
              <w:rPr>
                <w:color w:val="000000"/>
                <w:sz w:val="16"/>
                <w:szCs w:val="16"/>
              </w:rPr>
            </w:pPr>
            <w:r>
              <w:rPr>
                <w:color w:val="000000"/>
                <w:sz w:val="16"/>
                <w:szCs w:val="16"/>
              </w:rPr>
              <w:t>WHO 2013</w:t>
            </w:r>
          </w:p>
        </w:tc>
        <w:tc>
          <w:tcPr>
            <w:tcW w:w="721" w:type="dxa"/>
            <w:gridSpan w:val="3"/>
            <w:vAlign w:val="center"/>
          </w:tcPr>
          <w:p w14:paraId="2AB61880" w14:textId="77777777" w:rsidR="00232705" w:rsidRPr="00D45B70" w:rsidRDefault="00232705" w:rsidP="00232705">
            <w:pPr>
              <w:spacing w:before="20" w:after="20"/>
              <w:rPr>
                <w:color w:val="000000"/>
                <w:sz w:val="16"/>
                <w:szCs w:val="16"/>
              </w:rPr>
            </w:pPr>
            <w:r>
              <w:rPr>
                <w:color w:val="000000"/>
                <w:sz w:val="16"/>
                <w:szCs w:val="16"/>
              </w:rPr>
              <w:t>100%</w:t>
            </w:r>
          </w:p>
        </w:tc>
        <w:tc>
          <w:tcPr>
            <w:tcW w:w="725" w:type="dxa"/>
            <w:gridSpan w:val="3"/>
            <w:vAlign w:val="center"/>
          </w:tcPr>
          <w:p w14:paraId="26D6B866" w14:textId="77777777" w:rsidR="00232705" w:rsidRPr="00D45B70" w:rsidRDefault="00232705" w:rsidP="00232705">
            <w:pPr>
              <w:spacing w:before="20" w:after="20"/>
              <w:rPr>
                <w:color w:val="000000"/>
                <w:sz w:val="16"/>
                <w:szCs w:val="16"/>
              </w:rPr>
            </w:pPr>
            <w:r>
              <w:rPr>
                <w:color w:val="000000"/>
                <w:sz w:val="16"/>
                <w:szCs w:val="16"/>
              </w:rPr>
              <w:t>100%</w:t>
            </w:r>
          </w:p>
        </w:tc>
        <w:tc>
          <w:tcPr>
            <w:tcW w:w="1078" w:type="dxa"/>
            <w:vAlign w:val="center"/>
          </w:tcPr>
          <w:p w14:paraId="166CE8FD" w14:textId="77777777" w:rsidR="00232705" w:rsidRPr="00D45B70" w:rsidRDefault="00232705" w:rsidP="00232705">
            <w:pPr>
              <w:spacing w:before="20" w:after="20"/>
              <w:rPr>
                <w:color w:val="000000"/>
                <w:sz w:val="16"/>
                <w:szCs w:val="16"/>
              </w:rPr>
            </w:pPr>
            <w:r>
              <w:rPr>
                <w:color w:val="000000"/>
                <w:sz w:val="16"/>
                <w:szCs w:val="16"/>
              </w:rPr>
              <w:t>100%</w:t>
            </w:r>
          </w:p>
        </w:tc>
        <w:tc>
          <w:tcPr>
            <w:tcW w:w="830" w:type="dxa"/>
            <w:vAlign w:val="center"/>
          </w:tcPr>
          <w:p w14:paraId="6B32F3C5" w14:textId="77777777" w:rsidR="00232705" w:rsidRPr="00D45B70" w:rsidRDefault="00232705" w:rsidP="00232705">
            <w:pPr>
              <w:spacing w:before="20" w:after="20"/>
              <w:rPr>
                <w:color w:val="000000"/>
                <w:sz w:val="16"/>
                <w:szCs w:val="16"/>
              </w:rPr>
            </w:pPr>
            <w:r>
              <w:rPr>
                <w:color w:val="000000"/>
                <w:sz w:val="16"/>
                <w:szCs w:val="16"/>
              </w:rPr>
              <w:t>High</w:t>
            </w:r>
          </w:p>
        </w:tc>
      </w:tr>
      <w:tr w:rsidR="00232705" w:rsidRPr="00D45B70" w14:paraId="7FA54E35" w14:textId="77777777" w:rsidTr="00232705">
        <w:tc>
          <w:tcPr>
            <w:tcW w:w="412" w:type="dxa"/>
            <w:vAlign w:val="center"/>
          </w:tcPr>
          <w:p w14:paraId="5CD129C3" w14:textId="77777777" w:rsidR="00232705" w:rsidRPr="00D45B70" w:rsidRDefault="00232705" w:rsidP="00232705">
            <w:pPr>
              <w:spacing w:before="20" w:after="20"/>
              <w:rPr>
                <w:sz w:val="16"/>
                <w:szCs w:val="16"/>
              </w:rPr>
            </w:pPr>
            <w:r>
              <w:rPr>
                <w:sz w:val="16"/>
                <w:szCs w:val="16"/>
              </w:rPr>
              <w:t>51</w:t>
            </w:r>
          </w:p>
        </w:tc>
        <w:tc>
          <w:tcPr>
            <w:tcW w:w="1525" w:type="dxa"/>
            <w:gridSpan w:val="2"/>
            <w:vAlign w:val="center"/>
          </w:tcPr>
          <w:p w14:paraId="5F3BF534" w14:textId="77777777" w:rsidR="00232705" w:rsidRPr="00D45B70" w:rsidRDefault="00232705" w:rsidP="00232705">
            <w:pPr>
              <w:spacing w:before="20" w:after="20"/>
              <w:rPr>
                <w:color w:val="000000"/>
                <w:sz w:val="16"/>
                <w:szCs w:val="16"/>
              </w:rPr>
            </w:pPr>
            <w:r w:rsidRPr="00D45B70">
              <w:rPr>
                <w:color w:val="000000"/>
                <w:sz w:val="16"/>
                <w:szCs w:val="16"/>
              </w:rPr>
              <w:t>Viiklepp</w:t>
            </w:r>
            <w:r>
              <w:rPr>
                <w:color w:val="000000"/>
                <w:sz w:val="16"/>
                <w:szCs w:val="16"/>
              </w:rPr>
              <w:fldChar w:fldCharType="begin"/>
            </w:r>
            <w:r>
              <w:rPr>
                <w:color w:val="000000"/>
                <w:sz w:val="16"/>
                <w:szCs w:val="16"/>
              </w:rPr>
              <w:instrText xml:space="preserve"> ADDIN EN.CITE &lt;EndNote&gt;&lt;Cite&gt;&lt;Author&gt;Viiklepp&lt;/Author&gt;&lt;Year&gt;2016&lt;/Year&gt;&lt;RecNum&gt;124&lt;/RecNum&gt;&lt;DisplayText&gt;&lt;style face="superscript"&gt;61&lt;/style&gt;&lt;/DisplayText&gt;&lt;record&gt;&lt;rec-number&gt;124&lt;/rec-number&gt;&lt;foreign-keys&gt;&lt;key app="EN" db-id="fsse2s098za2eqerwz75f0pfxtvs20rr22tf" timestamp="1571163318"&gt;124&lt;/key&gt;&lt;/foreign-keys&gt;&lt;ref-type name="Journal Article"&gt;17&lt;/ref-type&gt;&lt;contributors&gt;&lt;authors&gt;&lt;author&gt;Viiklepp, P.&lt;/author&gt;&lt;author&gt;Estonian TB Registry,&lt;/author&gt;&lt;/authors&gt;&lt;/contributors&gt;&lt;titles&gt;&lt;title&gt;Unpublished data (Estonia)&lt;/title&gt;&lt;/titles&gt;&lt;dates&gt;&lt;year&gt;2016&lt;/year&gt;&lt;/dates&gt;&lt;label&gt;5142&lt;/label&gt;&lt;urls&gt;&lt;/urls&gt;&lt;/record&gt;&lt;/Cite&gt;&lt;/EndNote&gt;</w:instrText>
            </w:r>
            <w:r>
              <w:rPr>
                <w:color w:val="000000"/>
                <w:sz w:val="16"/>
                <w:szCs w:val="16"/>
              </w:rPr>
              <w:fldChar w:fldCharType="separate"/>
            </w:r>
            <w:r w:rsidRPr="00A66226">
              <w:rPr>
                <w:noProof/>
                <w:color w:val="000000"/>
                <w:sz w:val="16"/>
                <w:szCs w:val="16"/>
                <w:vertAlign w:val="superscript"/>
              </w:rPr>
              <w:t>61</w:t>
            </w:r>
            <w:r>
              <w:rPr>
                <w:color w:val="000000"/>
                <w:sz w:val="16"/>
                <w:szCs w:val="16"/>
              </w:rPr>
              <w:fldChar w:fldCharType="end"/>
            </w:r>
          </w:p>
        </w:tc>
        <w:tc>
          <w:tcPr>
            <w:tcW w:w="865" w:type="dxa"/>
            <w:gridSpan w:val="2"/>
            <w:vAlign w:val="center"/>
          </w:tcPr>
          <w:p w14:paraId="1A3AC427" w14:textId="77777777" w:rsidR="00232705" w:rsidRPr="00D45B70" w:rsidRDefault="00232705" w:rsidP="00232705">
            <w:pPr>
              <w:spacing w:before="20" w:after="20"/>
              <w:rPr>
                <w:rFonts w:eastAsia="SimSun"/>
                <w:sz w:val="16"/>
                <w:szCs w:val="16"/>
                <w:lang w:eastAsia="en-CA"/>
              </w:rPr>
            </w:pPr>
            <w:r w:rsidRPr="00D45B70">
              <w:rPr>
                <w:color w:val="000000"/>
                <w:sz w:val="16"/>
                <w:szCs w:val="16"/>
              </w:rPr>
              <w:t>Census</w:t>
            </w:r>
          </w:p>
        </w:tc>
        <w:tc>
          <w:tcPr>
            <w:tcW w:w="1248" w:type="dxa"/>
            <w:vAlign w:val="center"/>
          </w:tcPr>
          <w:p w14:paraId="5B83D419"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378" w:type="dxa"/>
            <w:vAlign w:val="center"/>
          </w:tcPr>
          <w:p w14:paraId="6B6CAB4E"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132" w:type="dxa"/>
            <w:gridSpan w:val="2"/>
            <w:vAlign w:val="center"/>
          </w:tcPr>
          <w:p w14:paraId="42F4C293"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689" w:type="dxa"/>
            <w:gridSpan w:val="2"/>
            <w:vAlign w:val="center"/>
          </w:tcPr>
          <w:p w14:paraId="42D96954" w14:textId="77777777" w:rsidR="00232705" w:rsidRPr="00D45B70" w:rsidRDefault="00232705" w:rsidP="00232705">
            <w:pPr>
              <w:spacing w:before="20" w:after="20"/>
              <w:rPr>
                <w:rFonts w:eastAsia="SimSun"/>
                <w:sz w:val="16"/>
                <w:szCs w:val="16"/>
                <w:lang w:eastAsia="en-CA"/>
              </w:rPr>
            </w:pPr>
            <w:r w:rsidRPr="00D45B70">
              <w:rPr>
                <w:color w:val="000000"/>
                <w:sz w:val="16"/>
                <w:szCs w:val="16"/>
              </w:rPr>
              <w:t>11.7%</w:t>
            </w:r>
          </w:p>
        </w:tc>
        <w:tc>
          <w:tcPr>
            <w:tcW w:w="1195" w:type="dxa"/>
            <w:vAlign w:val="center"/>
          </w:tcPr>
          <w:p w14:paraId="29AA92E2" w14:textId="77777777" w:rsidR="00232705" w:rsidRPr="00D45B70" w:rsidRDefault="00232705" w:rsidP="00232705">
            <w:pPr>
              <w:spacing w:before="20" w:after="20"/>
              <w:rPr>
                <w:rFonts w:eastAsia="SimSun"/>
                <w:sz w:val="16"/>
                <w:szCs w:val="16"/>
                <w:lang w:eastAsia="en-CA"/>
              </w:rPr>
            </w:pPr>
            <w:r w:rsidRPr="00D45B70">
              <w:rPr>
                <w:color w:val="000000"/>
                <w:sz w:val="16"/>
                <w:szCs w:val="16"/>
              </w:rPr>
              <w:t>Laserson</w:t>
            </w:r>
          </w:p>
        </w:tc>
        <w:tc>
          <w:tcPr>
            <w:tcW w:w="721" w:type="dxa"/>
            <w:gridSpan w:val="3"/>
            <w:vAlign w:val="center"/>
          </w:tcPr>
          <w:p w14:paraId="0FD1BA00"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725" w:type="dxa"/>
            <w:gridSpan w:val="3"/>
            <w:vAlign w:val="center"/>
          </w:tcPr>
          <w:p w14:paraId="7BD959EE" w14:textId="77777777" w:rsidR="00232705" w:rsidRPr="00D45B70" w:rsidRDefault="00232705" w:rsidP="00232705">
            <w:pPr>
              <w:spacing w:before="20" w:after="20"/>
              <w:rPr>
                <w:rFonts w:eastAsia="SimSun"/>
                <w:sz w:val="16"/>
                <w:szCs w:val="16"/>
                <w:lang w:eastAsia="en-CA"/>
              </w:rPr>
            </w:pPr>
            <w:r w:rsidRPr="00D45B70">
              <w:rPr>
                <w:color w:val="000000"/>
                <w:sz w:val="16"/>
                <w:szCs w:val="16"/>
              </w:rPr>
              <w:t>99.7%</w:t>
            </w:r>
          </w:p>
        </w:tc>
        <w:tc>
          <w:tcPr>
            <w:tcW w:w="1078" w:type="dxa"/>
            <w:vAlign w:val="center"/>
          </w:tcPr>
          <w:p w14:paraId="5C5BE7AF"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830" w:type="dxa"/>
            <w:vAlign w:val="center"/>
          </w:tcPr>
          <w:p w14:paraId="4CD417E3" w14:textId="77777777" w:rsidR="00232705" w:rsidRPr="00D45B70" w:rsidRDefault="00232705" w:rsidP="00232705">
            <w:pPr>
              <w:spacing w:before="20" w:after="20"/>
              <w:rPr>
                <w:rFonts w:eastAsia="SimSun"/>
                <w:sz w:val="16"/>
                <w:szCs w:val="16"/>
                <w:lang w:eastAsia="en-CA"/>
              </w:rPr>
            </w:pPr>
            <w:r w:rsidRPr="00D45B70">
              <w:rPr>
                <w:color w:val="000000"/>
                <w:sz w:val="16"/>
                <w:szCs w:val="16"/>
              </w:rPr>
              <w:t>High</w:t>
            </w:r>
          </w:p>
        </w:tc>
      </w:tr>
      <w:tr w:rsidR="00232705" w:rsidRPr="00D45B70" w14:paraId="2329F637" w14:textId="77777777" w:rsidTr="00232705">
        <w:tc>
          <w:tcPr>
            <w:tcW w:w="412" w:type="dxa"/>
            <w:vAlign w:val="center"/>
          </w:tcPr>
          <w:p w14:paraId="03B632EE" w14:textId="77777777" w:rsidR="00232705" w:rsidRPr="00D45B70" w:rsidRDefault="00232705" w:rsidP="00232705">
            <w:pPr>
              <w:spacing w:before="20" w:after="20"/>
              <w:rPr>
                <w:sz w:val="16"/>
                <w:szCs w:val="16"/>
              </w:rPr>
            </w:pPr>
            <w:r>
              <w:rPr>
                <w:sz w:val="16"/>
                <w:szCs w:val="16"/>
              </w:rPr>
              <w:t>52</w:t>
            </w:r>
          </w:p>
        </w:tc>
        <w:tc>
          <w:tcPr>
            <w:tcW w:w="1525" w:type="dxa"/>
            <w:gridSpan w:val="2"/>
            <w:vAlign w:val="center"/>
          </w:tcPr>
          <w:p w14:paraId="7FCC88AF" w14:textId="77777777" w:rsidR="00232705" w:rsidRPr="00D45B70" w:rsidRDefault="00232705" w:rsidP="00232705">
            <w:pPr>
              <w:spacing w:before="20" w:after="20"/>
              <w:rPr>
                <w:color w:val="000000"/>
                <w:sz w:val="16"/>
                <w:szCs w:val="16"/>
              </w:rPr>
            </w:pPr>
            <w:r w:rsidRPr="00D45B70">
              <w:rPr>
                <w:color w:val="000000"/>
                <w:sz w:val="16"/>
                <w:szCs w:val="16"/>
              </w:rPr>
              <w:t>Yim/Kwak</w:t>
            </w:r>
            <w:r>
              <w:rPr>
                <w:color w:val="000000"/>
                <w:sz w:val="16"/>
                <w:szCs w:val="16"/>
              </w:rPr>
              <w:fldChar w:fldCharType="begin">
                <w:fldData xml:space="preserve">PEVuZE5vdGU+PENpdGU+PEF1dGhvcj5Ld2FrPC9BdXRob3I+PFllYXI+MjAxNTwvWWVhcj48UmVj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</w:fldData>
              </w:fldChar>
            </w:r>
            <w:r>
              <w:rPr>
                <w:color w:val="000000"/>
                <w:sz w:val="16"/>
                <w:szCs w:val="16"/>
              </w:rPr>
              <w:instrText xml:space="preserve"> ADDIN EN.CITE </w:instrText>
            </w:r>
            <w:r>
              <w:rPr>
                <w:color w:val="000000"/>
                <w:sz w:val="16"/>
                <w:szCs w:val="16"/>
              </w:rPr>
              <w:fldChar w:fldCharType="begin">
                <w:fldData xml:space="preserve">PEVuZE5vdGU+PENpdGU+PEF1dGhvcj5Ld2FrPC9BdXRob3I+PFllYXI+MjAxNTwvWWVhcj48UmVj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</w:fldData>
              </w:fldChar>
            </w:r>
            <w:r>
              <w:rPr>
                <w:color w:val="000000"/>
                <w:sz w:val="16"/>
                <w:szCs w:val="16"/>
              </w:rPr>
              <w:instrText xml:space="preserve"> ADDIN EN.CITE.DATA </w:instrText>
            </w:r>
            <w:r>
              <w:rPr>
                <w:color w:val="000000"/>
                <w:sz w:val="16"/>
                <w:szCs w:val="16"/>
              </w:rPr>
            </w:r>
            <w:r>
              <w:rPr>
                <w:color w:val="000000"/>
                <w:sz w:val="16"/>
                <w:szCs w:val="16"/>
              </w:rPr>
              <w:fldChar w:fldCharType="end"/>
            </w:r>
            <w:r>
              <w:rPr>
                <w:color w:val="000000"/>
                <w:sz w:val="16"/>
                <w:szCs w:val="16"/>
              </w:rPr>
            </w:r>
            <w:r>
              <w:rPr>
                <w:color w:val="000000"/>
                <w:sz w:val="16"/>
                <w:szCs w:val="16"/>
              </w:rPr>
              <w:fldChar w:fldCharType="separate"/>
            </w:r>
            <w:r w:rsidRPr="00A66226">
              <w:rPr>
                <w:noProof/>
                <w:color w:val="000000"/>
                <w:sz w:val="16"/>
                <w:szCs w:val="16"/>
                <w:vertAlign w:val="superscript"/>
              </w:rPr>
              <w:t>62</w:t>
            </w:r>
            <w:r>
              <w:rPr>
                <w:color w:val="000000"/>
                <w:sz w:val="16"/>
                <w:szCs w:val="16"/>
              </w:rPr>
              <w:fldChar w:fldCharType="end"/>
            </w:r>
          </w:p>
        </w:tc>
        <w:tc>
          <w:tcPr>
            <w:tcW w:w="865" w:type="dxa"/>
            <w:gridSpan w:val="2"/>
            <w:vAlign w:val="center"/>
          </w:tcPr>
          <w:p w14:paraId="64A49290" w14:textId="77777777" w:rsidR="00232705" w:rsidRPr="00D45B70" w:rsidRDefault="00232705" w:rsidP="00232705">
            <w:pPr>
              <w:spacing w:before="20" w:after="20"/>
              <w:rPr>
                <w:rFonts w:eastAsia="SimSun"/>
                <w:sz w:val="16"/>
                <w:szCs w:val="16"/>
                <w:lang w:eastAsia="en-CA"/>
              </w:rPr>
            </w:pPr>
            <w:r w:rsidRPr="00D45B70">
              <w:rPr>
                <w:color w:val="000000"/>
                <w:sz w:val="16"/>
                <w:szCs w:val="16"/>
              </w:rPr>
              <w:t>Census</w:t>
            </w:r>
          </w:p>
        </w:tc>
        <w:tc>
          <w:tcPr>
            <w:tcW w:w="1248" w:type="dxa"/>
            <w:vAlign w:val="center"/>
          </w:tcPr>
          <w:p w14:paraId="18979B38"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378" w:type="dxa"/>
            <w:vAlign w:val="center"/>
          </w:tcPr>
          <w:p w14:paraId="0B2A8552"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132" w:type="dxa"/>
            <w:gridSpan w:val="2"/>
            <w:vAlign w:val="center"/>
          </w:tcPr>
          <w:p w14:paraId="79494352"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689" w:type="dxa"/>
            <w:gridSpan w:val="2"/>
            <w:vAlign w:val="center"/>
          </w:tcPr>
          <w:p w14:paraId="0AA8AB43" w14:textId="77777777" w:rsidR="00232705" w:rsidRPr="00D45B70" w:rsidRDefault="00232705" w:rsidP="00232705">
            <w:pPr>
              <w:spacing w:before="20" w:after="20"/>
              <w:rPr>
                <w:rFonts w:eastAsia="SimSun"/>
                <w:sz w:val="16"/>
                <w:szCs w:val="16"/>
                <w:lang w:eastAsia="en-CA"/>
              </w:rPr>
            </w:pPr>
            <w:r w:rsidRPr="00D45B70">
              <w:rPr>
                <w:color w:val="000000"/>
                <w:sz w:val="16"/>
                <w:szCs w:val="16"/>
              </w:rPr>
              <w:t>4.9%</w:t>
            </w:r>
          </w:p>
        </w:tc>
        <w:tc>
          <w:tcPr>
            <w:tcW w:w="1195" w:type="dxa"/>
            <w:vAlign w:val="center"/>
          </w:tcPr>
          <w:p w14:paraId="03BED03B" w14:textId="77777777" w:rsidR="00232705" w:rsidRPr="00D45B70" w:rsidRDefault="00232705" w:rsidP="00232705">
            <w:pPr>
              <w:spacing w:before="20" w:after="20"/>
              <w:rPr>
                <w:rFonts w:eastAsia="SimSun"/>
                <w:sz w:val="16"/>
                <w:szCs w:val="16"/>
                <w:lang w:eastAsia="en-CA"/>
              </w:rPr>
            </w:pPr>
            <w:r w:rsidRPr="00D45B70">
              <w:rPr>
                <w:color w:val="000000"/>
                <w:sz w:val="16"/>
                <w:szCs w:val="16"/>
              </w:rPr>
              <w:t>WHO 2013</w:t>
            </w:r>
          </w:p>
        </w:tc>
        <w:tc>
          <w:tcPr>
            <w:tcW w:w="721" w:type="dxa"/>
            <w:gridSpan w:val="3"/>
            <w:vAlign w:val="center"/>
          </w:tcPr>
          <w:p w14:paraId="4A472553"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725" w:type="dxa"/>
            <w:gridSpan w:val="3"/>
            <w:vAlign w:val="center"/>
          </w:tcPr>
          <w:p w14:paraId="266FBC58"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1078" w:type="dxa"/>
            <w:vAlign w:val="center"/>
          </w:tcPr>
          <w:p w14:paraId="2799319F" w14:textId="77777777" w:rsidR="00232705" w:rsidRPr="00D45B70" w:rsidRDefault="00232705" w:rsidP="00232705">
            <w:pPr>
              <w:spacing w:before="20" w:after="20"/>
              <w:rPr>
                <w:rFonts w:eastAsia="SimSun"/>
                <w:sz w:val="16"/>
                <w:szCs w:val="16"/>
                <w:lang w:eastAsia="en-CA"/>
              </w:rPr>
            </w:pPr>
            <w:r w:rsidRPr="00D45B70">
              <w:rPr>
                <w:color w:val="000000"/>
                <w:sz w:val="16"/>
                <w:szCs w:val="16"/>
              </w:rPr>
              <w:t>100.0%</w:t>
            </w:r>
          </w:p>
        </w:tc>
        <w:tc>
          <w:tcPr>
            <w:tcW w:w="830" w:type="dxa"/>
            <w:vAlign w:val="center"/>
          </w:tcPr>
          <w:p w14:paraId="3B115656" w14:textId="77777777" w:rsidR="00232705" w:rsidRPr="00D45B70" w:rsidRDefault="00232705" w:rsidP="00232705">
            <w:pPr>
              <w:spacing w:before="20" w:after="20"/>
              <w:rPr>
                <w:rFonts w:eastAsia="SimSun"/>
                <w:sz w:val="16"/>
                <w:szCs w:val="16"/>
                <w:lang w:eastAsia="en-CA"/>
              </w:rPr>
            </w:pPr>
            <w:r w:rsidRPr="00D45B70">
              <w:rPr>
                <w:color w:val="000000"/>
                <w:sz w:val="16"/>
                <w:szCs w:val="16"/>
              </w:rPr>
              <w:t>High</w:t>
            </w:r>
          </w:p>
        </w:tc>
      </w:tr>
    </w:tbl>
    <w:p w14:paraId="1BD74EB6" w14:textId="77777777" w:rsidR="00232705" w:rsidRPr="002A7041" w:rsidRDefault="00232705" w:rsidP="00232705">
      <w:pPr>
        <w:tabs>
          <w:tab w:val="left" w:pos="1030"/>
        </w:tabs>
        <w:rPr>
          <w:sz w:val="20"/>
          <w:szCs w:val="20"/>
        </w:rPr>
        <w:sectPr w:rsidR="00232705" w:rsidRPr="002A7041" w:rsidSect="00232705">
          <w:footerReference w:type="default" r:id="rId15"/>
          <w:pgSz w:w="12240" w:h="15840"/>
          <w:pgMar w:top="518" w:right="720" w:bottom="288" w:left="259" w:header="144" w:footer="144" w:gutter="0"/>
          <w:cols w:space="708"/>
          <w:docGrid w:linePitch="360"/>
        </w:sectPr>
      </w:pPr>
    </w:p>
    <w:p w14:paraId="2DF34E78" w14:textId="77777777" w:rsidR="00232705" w:rsidRDefault="00232705" w:rsidP="00232705">
      <w:pPr>
        <w:rPr>
          <w:b/>
          <w:sz w:val="20"/>
          <w:szCs w:val="20"/>
        </w:rPr>
      </w:pPr>
      <w:r>
        <w:rPr>
          <w:b/>
          <w:sz w:val="20"/>
          <w:szCs w:val="20"/>
        </w:rPr>
        <w:lastRenderedPageBreak/>
        <w:t>References</w:t>
      </w:r>
    </w:p>
    <w:p w14:paraId="6A162DD4" w14:textId="77777777" w:rsidR="00232705" w:rsidRDefault="00232705" w:rsidP="00232705"/>
    <w:p w14:paraId="6FE90EDB" w14:textId="77777777" w:rsidR="00232705" w:rsidRPr="00A66226" w:rsidRDefault="00232705" w:rsidP="00232705">
      <w:pPr>
        <w:pStyle w:val="EndNoteBibliography"/>
        <w:rPr>
          <w:noProof/>
        </w:rPr>
      </w:pPr>
      <w:r>
        <w:fldChar w:fldCharType="begin"/>
      </w:r>
      <w:r>
        <w:instrText xml:space="preserve"> ADDIN EN.REFLIST </w:instrText>
      </w:r>
      <w:r>
        <w:fldChar w:fldCharType="separate"/>
      </w:r>
      <w:r w:rsidRPr="00A66226">
        <w:rPr>
          <w:noProof/>
        </w:rPr>
        <w:t>1.</w:t>
      </w:r>
      <w:r w:rsidRPr="00A66226">
        <w:rPr>
          <w:noProof/>
        </w:rPr>
        <w:tab/>
        <w:t xml:space="preserve">Ahmad N, Javaid A, Basit A, et al. Management and treatment outcomes of MDR-TB: results from a setting with high rates of drug resistance. </w:t>
      </w:r>
      <w:r w:rsidRPr="00A66226">
        <w:rPr>
          <w:i/>
          <w:noProof/>
        </w:rPr>
        <w:t>Int J Tuberc Lung Dis</w:t>
      </w:r>
      <w:r w:rsidRPr="00A66226">
        <w:rPr>
          <w:noProof/>
        </w:rPr>
        <w:t xml:space="preserve"> 2015; </w:t>
      </w:r>
      <w:r w:rsidRPr="00A66226">
        <w:rPr>
          <w:b/>
          <w:noProof/>
        </w:rPr>
        <w:t>19</w:t>
      </w:r>
      <w:r w:rsidRPr="00A66226">
        <w:rPr>
          <w:noProof/>
        </w:rPr>
        <w:t>(9): 1109-14, i-ii.</w:t>
      </w:r>
    </w:p>
    <w:p w14:paraId="5AEBD687" w14:textId="77777777" w:rsidR="00232705" w:rsidRPr="00A66226" w:rsidRDefault="00232705" w:rsidP="00232705">
      <w:pPr>
        <w:pStyle w:val="EndNoteBibliography"/>
        <w:rPr>
          <w:noProof/>
        </w:rPr>
      </w:pPr>
      <w:r w:rsidRPr="00A66226">
        <w:rPr>
          <w:noProof/>
        </w:rPr>
        <w:t>2.</w:t>
      </w:r>
      <w:r w:rsidRPr="00A66226">
        <w:rPr>
          <w:noProof/>
        </w:rPr>
        <w:tab/>
        <w:t xml:space="preserve">Anger HA, Dworkin F, Sharma S, Munsiff SS, Nilsen DM, Ahuja SD. Linezolid use for treatment of multidrug-resistant and extensively drug-resistant tuberculosis, New York City, 2000-06. </w:t>
      </w:r>
      <w:r w:rsidRPr="00A66226">
        <w:rPr>
          <w:i/>
          <w:noProof/>
        </w:rPr>
        <w:t>The Journal of antimicrobial chemotherapy</w:t>
      </w:r>
      <w:r w:rsidRPr="00A66226">
        <w:rPr>
          <w:noProof/>
        </w:rPr>
        <w:t xml:space="preserve"> 2010; </w:t>
      </w:r>
      <w:r w:rsidRPr="00A66226">
        <w:rPr>
          <w:b/>
          <w:noProof/>
        </w:rPr>
        <w:t>65</w:t>
      </w:r>
      <w:r w:rsidRPr="00A66226">
        <w:rPr>
          <w:noProof/>
        </w:rPr>
        <w:t>(4): 775-83.</w:t>
      </w:r>
    </w:p>
    <w:p w14:paraId="2491D355" w14:textId="77777777" w:rsidR="00232705" w:rsidRPr="00A66226" w:rsidRDefault="00232705" w:rsidP="00232705">
      <w:pPr>
        <w:pStyle w:val="EndNoteBibliography"/>
        <w:rPr>
          <w:noProof/>
        </w:rPr>
      </w:pPr>
      <w:r w:rsidRPr="00A66226">
        <w:rPr>
          <w:noProof/>
        </w:rPr>
        <w:t>3.</w:t>
      </w:r>
      <w:r w:rsidRPr="00A66226">
        <w:rPr>
          <w:noProof/>
        </w:rPr>
        <w:tab/>
        <w:t xml:space="preserve">Anderson LF, Tamne S, Watson JP, et al. Treatment outcome of multi-drug resistant tuberculosis in the United Kingdom: retrospective-prospective cohort study from 2004 to 2007. </w:t>
      </w:r>
      <w:r w:rsidRPr="00A66226">
        <w:rPr>
          <w:i/>
          <w:noProof/>
        </w:rPr>
        <w:t>Euro surveillance : bulletin Europeen sur les maladies transmissibles = European communicable disease bulletin</w:t>
      </w:r>
      <w:r w:rsidRPr="00A66226">
        <w:rPr>
          <w:noProof/>
        </w:rPr>
        <w:t xml:space="preserve"> 2013; </w:t>
      </w:r>
      <w:r w:rsidRPr="00A66226">
        <w:rPr>
          <w:b/>
          <w:noProof/>
        </w:rPr>
        <w:t>18</w:t>
      </w:r>
      <w:r w:rsidRPr="00A66226">
        <w:rPr>
          <w:noProof/>
        </w:rPr>
        <w:t>(40).</w:t>
      </w:r>
    </w:p>
    <w:p w14:paraId="09653900" w14:textId="77777777" w:rsidR="00232705" w:rsidRPr="00A66226" w:rsidRDefault="00232705" w:rsidP="00232705">
      <w:pPr>
        <w:pStyle w:val="EndNoteBibliography"/>
        <w:rPr>
          <w:noProof/>
        </w:rPr>
      </w:pPr>
      <w:r w:rsidRPr="00A66226">
        <w:rPr>
          <w:noProof/>
        </w:rPr>
        <w:t>4.</w:t>
      </w:r>
      <w:r w:rsidRPr="00A66226">
        <w:rPr>
          <w:noProof/>
        </w:rPr>
        <w:tab/>
        <w:t xml:space="preserve">Bang D, Lillebaek T, Thomsen VO, Andersen AB. Multidrug-resistant tuberculosis: treatment outcome in Denmark, 1992-2007. </w:t>
      </w:r>
      <w:r w:rsidRPr="00A66226">
        <w:rPr>
          <w:i/>
          <w:noProof/>
        </w:rPr>
        <w:t>Scandinavian journal of infectious diseases</w:t>
      </w:r>
      <w:r w:rsidRPr="00A66226">
        <w:rPr>
          <w:noProof/>
        </w:rPr>
        <w:t xml:space="preserve"> 2010; </w:t>
      </w:r>
      <w:r w:rsidRPr="00A66226">
        <w:rPr>
          <w:b/>
          <w:noProof/>
        </w:rPr>
        <w:t>42</w:t>
      </w:r>
      <w:r w:rsidRPr="00A66226">
        <w:rPr>
          <w:noProof/>
        </w:rPr>
        <w:t>(4): 288-93.</w:t>
      </w:r>
    </w:p>
    <w:p w14:paraId="0B4875AB" w14:textId="77777777" w:rsidR="00232705" w:rsidRPr="00A66226" w:rsidRDefault="00232705" w:rsidP="00232705">
      <w:pPr>
        <w:pStyle w:val="EndNoteBibliography"/>
        <w:rPr>
          <w:noProof/>
        </w:rPr>
      </w:pPr>
      <w:r w:rsidRPr="00A66226">
        <w:rPr>
          <w:noProof/>
        </w:rPr>
        <w:t>5.</w:t>
      </w:r>
      <w:r w:rsidRPr="00A66226">
        <w:rPr>
          <w:noProof/>
        </w:rPr>
        <w:tab/>
        <w:t>Barkane L. Unpublished data (Riga, Latvia). 2018.</w:t>
      </w:r>
    </w:p>
    <w:p w14:paraId="75D6CB3A" w14:textId="77777777" w:rsidR="00232705" w:rsidRPr="00A66226" w:rsidRDefault="00232705" w:rsidP="00232705">
      <w:pPr>
        <w:pStyle w:val="EndNoteBibliography"/>
        <w:rPr>
          <w:noProof/>
        </w:rPr>
      </w:pPr>
      <w:r w:rsidRPr="00A66226">
        <w:rPr>
          <w:noProof/>
        </w:rPr>
        <w:t>6.</w:t>
      </w:r>
      <w:r w:rsidRPr="00A66226">
        <w:rPr>
          <w:noProof/>
        </w:rPr>
        <w:tab/>
        <w:t xml:space="preserve">Lee M, Cho SN, Barry CE, 3rd, Song T, Kim Y, Jeong I. Linezolid for XDR-TB--Final Study Outcomes. </w:t>
      </w:r>
      <w:r w:rsidRPr="00A66226">
        <w:rPr>
          <w:i/>
          <w:noProof/>
        </w:rPr>
        <w:t>N Engl J Med</w:t>
      </w:r>
      <w:r w:rsidRPr="00A66226">
        <w:rPr>
          <w:noProof/>
        </w:rPr>
        <w:t xml:space="preserve"> 2015; </w:t>
      </w:r>
      <w:r w:rsidRPr="00A66226">
        <w:rPr>
          <w:b/>
          <w:noProof/>
        </w:rPr>
        <w:t>373</w:t>
      </w:r>
      <w:r w:rsidRPr="00A66226">
        <w:rPr>
          <w:noProof/>
        </w:rPr>
        <w:t>(3): 290-1.</w:t>
      </w:r>
    </w:p>
    <w:p w14:paraId="4C3F736B" w14:textId="77777777" w:rsidR="00232705" w:rsidRPr="00A66226" w:rsidRDefault="00232705" w:rsidP="00232705">
      <w:pPr>
        <w:pStyle w:val="EndNoteBibliography"/>
        <w:rPr>
          <w:noProof/>
        </w:rPr>
      </w:pPr>
      <w:r w:rsidRPr="00A66226">
        <w:rPr>
          <w:noProof/>
        </w:rPr>
        <w:t>7.</w:t>
      </w:r>
      <w:r w:rsidRPr="00A66226">
        <w:rPr>
          <w:noProof/>
        </w:rPr>
        <w:tab/>
        <w:t xml:space="preserve">Lee M, Lee J, Carroll MW, et al. Linezolid for treatment of chronic extensively drug-resistant tuberculosis. </w:t>
      </w:r>
      <w:r w:rsidRPr="00A66226">
        <w:rPr>
          <w:i/>
          <w:noProof/>
        </w:rPr>
        <w:t>N Engl J Med</w:t>
      </w:r>
      <w:r w:rsidRPr="00A66226">
        <w:rPr>
          <w:noProof/>
        </w:rPr>
        <w:t xml:space="preserve"> 2012; </w:t>
      </w:r>
      <w:r w:rsidRPr="00A66226">
        <w:rPr>
          <w:b/>
          <w:noProof/>
        </w:rPr>
        <w:t>367</w:t>
      </w:r>
      <w:r w:rsidRPr="00A66226">
        <w:rPr>
          <w:noProof/>
        </w:rPr>
        <w:t>(16): 1508-18.</w:t>
      </w:r>
    </w:p>
    <w:p w14:paraId="393BB9BF" w14:textId="77777777" w:rsidR="00232705" w:rsidRPr="00A66226" w:rsidRDefault="00232705" w:rsidP="00232705">
      <w:pPr>
        <w:pStyle w:val="EndNoteBibliography"/>
        <w:rPr>
          <w:noProof/>
        </w:rPr>
      </w:pPr>
      <w:r w:rsidRPr="00A66226">
        <w:rPr>
          <w:noProof/>
        </w:rPr>
        <w:t>8.</w:t>
      </w:r>
      <w:r w:rsidRPr="00A66226">
        <w:rPr>
          <w:noProof/>
        </w:rPr>
        <w:tab/>
        <w:t>Barry PM, Flood J, Lowenthal P, Westenhouse J, California Department of Public Health. Unpublished data (California, USA). 2016.</w:t>
      </w:r>
    </w:p>
    <w:p w14:paraId="4351A11D" w14:textId="77777777" w:rsidR="00232705" w:rsidRPr="00A66226" w:rsidRDefault="00232705" w:rsidP="00232705">
      <w:pPr>
        <w:pStyle w:val="EndNoteBibliography"/>
        <w:rPr>
          <w:noProof/>
        </w:rPr>
      </w:pPr>
      <w:r w:rsidRPr="00A66226">
        <w:rPr>
          <w:noProof/>
        </w:rPr>
        <w:t>9.</w:t>
      </w:r>
      <w:r w:rsidRPr="00A66226">
        <w:rPr>
          <w:noProof/>
        </w:rPr>
        <w:tab/>
        <w:t xml:space="preserve">Bonnet M, Pardini M, Meacci F, et al. Treatment of tuberculosis in a region with high drug resistance: outcomes, drug resistance amplification and re-infection. </w:t>
      </w:r>
      <w:r w:rsidRPr="00A66226">
        <w:rPr>
          <w:i/>
          <w:noProof/>
        </w:rPr>
        <w:t>PLoS One</w:t>
      </w:r>
      <w:r w:rsidRPr="00A66226">
        <w:rPr>
          <w:noProof/>
        </w:rPr>
        <w:t xml:space="preserve"> 2011; </w:t>
      </w:r>
      <w:r w:rsidRPr="00A66226">
        <w:rPr>
          <w:b/>
          <w:noProof/>
        </w:rPr>
        <w:t>6</w:t>
      </w:r>
      <w:r w:rsidRPr="00A66226">
        <w:rPr>
          <w:noProof/>
        </w:rPr>
        <w:t>(8): e23081.</w:t>
      </w:r>
    </w:p>
    <w:p w14:paraId="2D9EAF60" w14:textId="77777777" w:rsidR="00232705" w:rsidRPr="00A66226" w:rsidRDefault="00232705" w:rsidP="00232705">
      <w:pPr>
        <w:pStyle w:val="EndNoteBibliography"/>
        <w:rPr>
          <w:noProof/>
        </w:rPr>
      </w:pPr>
      <w:r w:rsidRPr="00A66226">
        <w:rPr>
          <w:noProof/>
        </w:rPr>
        <w:t>10.</w:t>
      </w:r>
      <w:r w:rsidRPr="00A66226">
        <w:rPr>
          <w:noProof/>
        </w:rPr>
        <w:tab/>
        <w:t>Brode S, West Park Healthcare Centre. Unpublished data (Toronto, Canada). 2016.</w:t>
      </w:r>
    </w:p>
    <w:p w14:paraId="3BBAC78C" w14:textId="77777777" w:rsidR="00232705" w:rsidRPr="00A66226" w:rsidRDefault="00232705" w:rsidP="00232705">
      <w:pPr>
        <w:pStyle w:val="EndNoteBibliography"/>
        <w:rPr>
          <w:noProof/>
        </w:rPr>
      </w:pPr>
      <w:r w:rsidRPr="00A66226">
        <w:rPr>
          <w:noProof/>
        </w:rPr>
        <w:t>11.</w:t>
      </w:r>
      <w:r w:rsidRPr="00A66226">
        <w:rPr>
          <w:noProof/>
        </w:rPr>
        <w:tab/>
        <w:t xml:space="preserve">Brust JC, Gandhi NR, Carrara H, Osburn G, Padayatchi N. High treatment failure and default rates for patients with multidrug-resistant tuberculosis in KwaZulu-Natal, South Africa, 2000-2003. </w:t>
      </w:r>
      <w:r w:rsidRPr="00A66226">
        <w:rPr>
          <w:i/>
          <w:noProof/>
        </w:rPr>
        <w:t>Int J Tuberc Lung Dis</w:t>
      </w:r>
      <w:r w:rsidRPr="00A66226">
        <w:rPr>
          <w:noProof/>
        </w:rPr>
        <w:t xml:space="preserve"> 2010; </w:t>
      </w:r>
      <w:r w:rsidRPr="00A66226">
        <w:rPr>
          <w:b/>
          <w:noProof/>
        </w:rPr>
        <w:t>14</w:t>
      </w:r>
      <w:r w:rsidRPr="00A66226">
        <w:rPr>
          <w:noProof/>
        </w:rPr>
        <w:t>(4): 413-9.</w:t>
      </w:r>
    </w:p>
    <w:p w14:paraId="07861F41" w14:textId="77777777" w:rsidR="00232705" w:rsidRPr="00A66226" w:rsidRDefault="00232705" w:rsidP="00232705">
      <w:pPr>
        <w:pStyle w:val="EndNoteBibliography"/>
        <w:rPr>
          <w:noProof/>
        </w:rPr>
      </w:pPr>
      <w:r w:rsidRPr="00A66226">
        <w:rPr>
          <w:noProof/>
        </w:rPr>
        <w:t>12.</w:t>
      </w:r>
      <w:r w:rsidRPr="00A66226">
        <w:rPr>
          <w:noProof/>
        </w:rPr>
        <w:tab/>
        <w:t xml:space="preserve">Cegielski JP, Kurbatova E, van der Walt M, et al. Multidrug-Resistant Tuberculosis Treatment Outcomes in Relation to Treatment and Initial Versus Acquired Second-Line Drug Resistance. </w:t>
      </w:r>
      <w:r w:rsidRPr="00A66226">
        <w:rPr>
          <w:i/>
          <w:noProof/>
        </w:rPr>
        <w:t>Clin Infect Dis</w:t>
      </w:r>
      <w:r w:rsidRPr="00A66226">
        <w:rPr>
          <w:noProof/>
        </w:rPr>
        <w:t xml:space="preserve"> 2016; </w:t>
      </w:r>
      <w:r w:rsidRPr="00A66226">
        <w:rPr>
          <w:b/>
          <w:noProof/>
        </w:rPr>
        <w:t>62</w:t>
      </w:r>
      <w:r w:rsidRPr="00A66226">
        <w:rPr>
          <w:noProof/>
        </w:rPr>
        <w:t>(4): 418-30.</w:t>
      </w:r>
    </w:p>
    <w:p w14:paraId="3F69A87A" w14:textId="77777777" w:rsidR="00232705" w:rsidRPr="00A66226" w:rsidRDefault="00232705" w:rsidP="00232705">
      <w:pPr>
        <w:pStyle w:val="EndNoteBibliography"/>
        <w:rPr>
          <w:noProof/>
        </w:rPr>
      </w:pPr>
      <w:r w:rsidRPr="00A66226">
        <w:rPr>
          <w:noProof/>
        </w:rPr>
        <w:t>13.</w:t>
      </w:r>
      <w:r w:rsidRPr="00A66226">
        <w:rPr>
          <w:noProof/>
        </w:rPr>
        <w:tab/>
        <w:t xml:space="preserve">Yuen CM, Kurbatova EV, Tupasi T, et al. Association between Regimen Composition and Treatment Response in Patients with Multidrug-Resistant Tuberculosis: A Prospective Cohort Study. </w:t>
      </w:r>
      <w:r w:rsidRPr="00A66226">
        <w:rPr>
          <w:i/>
          <w:noProof/>
        </w:rPr>
        <w:t>PLoS medicine</w:t>
      </w:r>
      <w:r w:rsidRPr="00A66226">
        <w:rPr>
          <w:noProof/>
        </w:rPr>
        <w:t xml:space="preserve"> 2015; </w:t>
      </w:r>
      <w:r w:rsidRPr="00A66226">
        <w:rPr>
          <w:b/>
          <w:noProof/>
        </w:rPr>
        <w:t>12</w:t>
      </w:r>
      <w:r w:rsidRPr="00A66226">
        <w:rPr>
          <w:noProof/>
        </w:rPr>
        <w:t>(12): e1001932.</w:t>
      </w:r>
    </w:p>
    <w:p w14:paraId="53711C12" w14:textId="77777777" w:rsidR="00232705" w:rsidRPr="00A66226" w:rsidRDefault="00232705" w:rsidP="00232705">
      <w:pPr>
        <w:pStyle w:val="EndNoteBibliography"/>
        <w:rPr>
          <w:noProof/>
        </w:rPr>
      </w:pPr>
      <w:r w:rsidRPr="00A66226">
        <w:rPr>
          <w:noProof/>
        </w:rPr>
        <w:t>14.</w:t>
      </w:r>
      <w:r w:rsidRPr="00A66226">
        <w:rPr>
          <w:noProof/>
        </w:rPr>
        <w:tab/>
        <w:t>Chan ED, National Jewish Health. Unpublished data (Denver, USA). 2016.</w:t>
      </w:r>
    </w:p>
    <w:p w14:paraId="354ED0E1" w14:textId="77777777" w:rsidR="00232705" w:rsidRPr="00A66226" w:rsidRDefault="00232705" w:rsidP="00232705">
      <w:pPr>
        <w:pStyle w:val="EndNoteBibliography"/>
        <w:rPr>
          <w:noProof/>
        </w:rPr>
      </w:pPr>
      <w:r w:rsidRPr="00A66226">
        <w:rPr>
          <w:noProof/>
        </w:rPr>
        <w:t>15.</w:t>
      </w:r>
      <w:r w:rsidRPr="00A66226">
        <w:rPr>
          <w:noProof/>
        </w:rPr>
        <w:tab/>
        <w:t xml:space="preserve">Pietersen E, Ignatius E, Streicher EM, et al. Long-term outcomes of patients with extensively drug-resistant tuberculosis in South Africa: a cohort study. </w:t>
      </w:r>
      <w:r w:rsidRPr="00A66226">
        <w:rPr>
          <w:i/>
          <w:noProof/>
        </w:rPr>
        <w:t>Lancet</w:t>
      </w:r>
      <w:r w:rsidRPr="00A66226">
        <w:rPr>
          <w:noProof/>
        </w:rPr>
        <w:t xml:space="preserve"> 2014; </w:t>
      </w:r>
      <w:r w:rsidRPr="00A66226">
        <w:rPr>
          <w:b/>
          <w:noProof/>
        </w:rPr>
        <w:t>383</w:t>
      </w:r>
      <w:r w:rsidRPr="00A66226">
        <w:rPr>
          <w:noProof/>
        </w:rPr>
        <w:t>(9924): 1230-9.</w:t>
      </w:r>
    </w:p>
    <w:p w14:paraId="2BB0289F" w14:textId="77777777" w:rsidR="00232705" w:rsidRPr="00A66226" w:rsidRDefault="00232705" w:rsidP="00232705">
      <w:pPr>
        <w:pStyle w:val="EndNoteBibliography"/>
        <w:rPr>
          <w:noProof/>
        </w:rPr>
      </w:pPr>
      <w:r w:rsidRPr="00A66226">
        <w:rPr>
          <w:noProof/>
        </w:rPr>
        <w:t>16.</w:t>
      </w:r>
      <w:r w:rsidRPr="00A66226">
        <w:rPr>
          <w:noProof/>
        </w:rPr>
        <w:tab/>
        <w:t xml:space="preserve">Shean K, Streicher E, Pieterson E, et al. Drug-associated adverse events and their relationship with outcomes in patients receiving treatment for extensively drug-resistant tuberculosis in South Africa. </w:t>
      </w:r>
      <w:r w:rsidRPr="00A66226">
        <w:rPr>
          <w:i/>
          <w:noProof/>
        </w:rPr>
        <w:t>PLoS One</w:t>
      </w:r>
      <w:r w:rsidRPr="00A66226">
        <w:rPr>
          <w:noProof/>
        </w:rPr>
        <w:t xml:space="preserve"> 2013; </w:t>
      </w:r>
      <w:r w:rsidRPr="00A66226">
        <w:rPr>
          <w:b/>
          <w:noProof/>
        </w:rPr>
        <w:t>8</w:t>
      </w:r>
      <w:r w:rsidRPr="00A66226">
        <w:rPr>
          <w:noProof/>
        </w:rPr>
        <w:t>(5): e63057.</w:t>
      </w:r>
    </w:p>
    <w:p w14:paraId="20133048" w14:textId="77777777" w:rsidR="00232705" w:rsidRPr="00A66226" w:rsidRDefault="00232705" w:rsidP="00232705">
      <w:pPr>
        <w:pStyle w:val="EndNoteBibliography"/>
        <w:rPr>
          <w:noProof/>
        </w:rPr>
      </w:pPr>
      <w:r w:rsidRPr="00A66226">
        <w:rPr>
          <w:noProof/>
        </w:rPr>
        <w:t>17.</w:t>
      </w:r>
      <w:r w:rsidRPr="00A66226">
        <w:rPr>
          <w:noProof/>
        </w:rPr>
        <w:tab/>
        <w:t xml:space="preserve">Dheda K, Shean K, Zumla A, et al. Early treatment outcomes and HIV status of patients with extensively drug-resistant tuberculosis in South Africa: a retrospective cohort study. </w:t>
      </w:r>
      <w:r w:rsidRPr="00A66226">
        <w:rPr>
          <w:i/>
          <w:noProof/>
        </w:rPr>
        <w:t>Lancet</w:t>
      </w:r>
      <w:r w:rsidRPr="00A66226">
        <w:rPr>
          <w:noProof/>
        </w:rPr>
        <w:t xml:space="preserve"> 2010; </w:t>
      </w:r>
      <w:r w:rsidRPr="00A66226">
        <w:rPr>
          <w:b/>
          <w:noProof/>
        </w:rPr>
        <w:t>375</w:t>
      </w:r>
      <w:r w:rsidRPr="00A66226">
        <w:rPr>
          <w:noProof/>
        </w:rPr>
        <w:t>(9728): 1798-807.</w:t>
      </w:r>
    </w:p>
    <w:p w14:paraId="1B300FCD" w14:textId="77777777" w:rsidR="00232705" w:rsidRPr="00A66226" w:rsidRDefault="00232705" w:rsidP="00232705">
      <w:pPr>
        <w:pStyle w:val="EndNoteBibliography"/>
        <w:rPr>
          <w:noProof/>
        </w:rPr>
      </w:pPr>
      <w:r w:rsidRPr="00A66226">
        <w:rPr>
          <w:noProof/>
        </w:rPr>
        <w:t>18.</w:t>
      </w:r>
      <w:r w:rsidRPr="00A66226">
        <w:rPr>
          <w:noProof/>
        </w:rPr>
        <w:tab/>
        <w:t>Fox G CV. Unpublished data (Sydney, Australia). 2018.</w:t>
      </w:r>
    </w:p>
    <w:p w14:paraId="1DDAF68E" w14:textId="77777777" w:rsidR="00232705" w:rsidRPr="00A66226" w:rsidRDefault="00232705" w:rsidP="00232705">
      <w:pPr>
        <w:pStyle w:val="EndNoteBibliography"/>
        <w:rPr>
          <w:noProof/>
        </w:rPr>
      </w:pPr>
      <w:r w:rsidRPr="00A66226">
        <w:rPr>
          <w:noProof/>
        </w:rPr>
        <w:t>19.</w:t>
      </w:r>
      <w:r w:rsidRPr="00A66226">
        <w:rPr>
          <w:noProof/>
        </w:rPr>
        <w:tab/>
        <w:t xml:space="preserve">Gegia M, Kalandadze I, Kempker RR, Magee MJ, Blumberg HM. Adjunctive surgery improves treatment outcomes among patients with multidrug-resistant and extensively drug-resistant tuberculosis. </w:t>
      </w:r>
      <w:r w:rsidRPr="00A66226">
        <w:rPr>
          <w:i/>
          <w:noProof/>
        </w:rPr>
        <w:t>International journal of infectious diseases : IJID : official publication of the International Society for Infectious Diseases</w:t>
      </w:r>
      <w:r w:rsidRPr="00A66226">
        <w:rPr>
          <w:noProof/>
        </w:rPr>
        <w:t xml:space="preserve"> 2012; </w:t>
      </w:r>
      <w:r w:rsidRPr="00A66226">
        <w:rPr>
          <w:b/>
          <w:noProof/>
        </w:rPr>
        <w:t>16</w:t>
      </w:r>
      <w:r w:rsidRPr="00A66226">
        <w:rPr>
          <w:noProof/>
        </w:rPr>
        <w:t>(5): e391-6.</w:t>
      </w:r>
    </w:p>
    <w:p w14:paraId="74315935" w14:textId="77777777" w:rsidR="00232705" w:rsidRPr="00A66226" w:rsidRDefault="00232705" w:rsidP="00232705">
      <w:pPr>
        <w:pStyle w:val="EndNoteBibliography"/>
        <w:rPr>
          <w:noProof/>
        </w:rPr>
      </w:pPr>
      <w:r w:rsidRPr="00A66226">
        <w:rPr>
          <w:noProof/>
        </w:rPr>
        <w:t>20.</w:t>
      </w:r>
      <w:r w:rsidRPr="00A66226">
        <w:rPr>
          <w:noProof/>
        </w:rPr>
        <w:tab/>
        <w:t xml:space="preserve">Guglielmetti L, Jaspard M, Le Du D, et al. Long-term outcome and safety of prolonged bedaquiline treatment for multidrug-resistant tuberculosis. </w:t>
      </w:r>
      <w:r w:rsidRPr="00A66226">
        <w:rPr>
          <w:i/>
          <w:noProof/>
        </w:rPr>
        <w:t>Eur Respir J</w:t>
      </w:r>
      <w:r w:rsidRPr="00A66226">
        <w:rPr>
          <w:noProof/>
        </w:rPr>
        <w:t xml:space="preserve"> 2017; </w:t>
      </w:r>
      <w:r w:rsidRPr="00A66226">
        <w:rPr>
          <w:b/>
          <w:noProof/>
        </w:rPr>
        <w:t>49</w:t>
      </w:r>
      <w:r w:rsidRPr="00A66226">
        <w:rPr>
          <w:noProof/>
        </w:rPr>
        <w:t>(3).</w:t>
      </w:r>
    </w:p>
    <w:p w14:paraId="24384C3A" w14:textId="77777777" w:rsidR="00232705" w:rsidRPr="00A66226" w:rsidRDefault="00232705" w:rsidP="00232705">
      <w:pPr>
        <w:pStyle w:val="EndNoteBibliography"/>
        <w:rPr>
          <w:noProof/>
        </w:rPr>
      </w:pPr>
      <w:r w:rsidRPr="00A66226">
        <w:rPr>
          <w:noProof/>
        </w:rPr>
        <w:t>21.</w:t>
      </w:r>
      <w:r w:rsidRPr="00A66226">
        <w:rPr>
          <w:noProof/>
        </w:rPr>
        <w:tab/>
        <w:t xml:space="preserve">Guglielmetti L, Le Du D, Jachym M, et al. Compassionate use of bedaquiline for the treatment of multidrug-resistant and extensively drug-resistant tuberculosis: interim analysis of a French cohort. </w:t>
      </w:r>
      <w:r w:rsidRPr="00A66226">
        <w:rPr>
          <w:i/>
          <w:noProof/>
        </w:rPr>
        <w:t>Clin Infect Dis</w:t>
      </w:r>
      <w:r w:rsidRPr="00A66226">
        <w:rPr>
          <w:noProof/>
        </w:rPr>
        <w:t xml:space="preserve"> 2015; </w:t>
      </w:r>
      <w:r w:rsidRPr="00A66226">
        <w:rPr>
          <w:b/>
          <w:noProof/>
        </w:rPr>
        <w:t>60</w:t>
      </w:r>
      <w:r w:rsidRPr="00A66226">
        <w:rPr>
          <w:noProof/>
        </w:rPr>
        <w:t>(2): 188-94.</w:t>
      </w:r>
    </w:p>
    <w:p w14:paraId="1ED11E38" w14:textId="77777777" w:rsidR="00232705" w:rsidRPr="00A66226" w:rsidRDefault="00232705" w:rsidP="00232705">
      <w:pPr>
        <w:pStyle w:val="EndNoteBibliography"/>
        <w:rPr>
          <w:noProof/>
        </w:rPr>
      </w:pPr>
      <w:r w:rsidRPr="00A66226">
        <w:rPr>
          <w:noProof/>
        </w:rPr>
        <w:t>22.</w:t>
      </w:r>
      <w:r w:rsidRPr="00A66226">
        <w:rPr>
          <w:noProof/>
        </w:rPr>
        <w:tab/>
        <w:t>Guglielmetti L. Unpublished data (Paris, France). 2018.</w:t>
      </w:r>
    </w:p>
    <w:p w14:paraId="57811951" w14:textId="77777777" w:rsidR="00232705" w:rsidRPr="00A66226" w:rsidRDefault="00232705" w:rsidP="00232705">
      <w:pPr>
        <w:pStyle w:val="EndNoteBibliography"/>
        <w:rPr>
          <w:noProof/>
        </w:rPr>
      </w:pPr>
      <w:r w:rsidRPr="00A66226">
        <w:rPr>
          <w:noProof/>
        </w:rPr>
        <w:t>23.</w:t>
      </w:r>
      <w:r w:rsidRPr="00A66226">
        <w:rPr>
          <w:noProof/>
        </w:rPr>
        <w:tab/>
        <w:t xml:space="preserve">Hughes J, Isaakidis P, Andries A, et al. Linezolid for multidrug-resistant tuberculosis in </w:t>
      </w:r>
      <w:r>
        <w:rPr>
          <w:noProof/>
        </w:rPr>
        <w:t>HIV-positive</w:t>
      </w:r>
      <w:r w:rsidRPr="00A66226">
        <w:rPr>
          <w:noProof/>
        </w:rPr>
        <w:t xml:space="preserve"> and -uninfected patients. </w:t>
      </w:r>
      <w:r w:rsidRPr="00A66226">
        <w:rPr>
          <w:i/>
          <w:noProof/>
        </w:rPr>
        <w:t>Eur Respir J</w:t>
      </w:r>
      <w:r w:rsidRPr="00A66226">
        <w:rPr>
          <w:noProof/>
        </w:rPr>
        <w:t xml:space="preserve"> 2015; </w:t>
      </w:r>
      <w:r w:rsidRPr="00A66226">
        <w:rPr>
          <w:b/>
          <w:noProof/>
        </w:rPr>
        <w:t>46</w:t>
      </w:r>
      <w:r w:rsidRPr="00A66226">
        <w:rPr>
          <w:noProof/>
        </w:rPr>
        <w:t>(1): 271-4.</w:t>
      </w:r>
    </w:p>
    <w:p w14:paraId="0EB52380" w14:textId="77777777" w:rsidR="00232705" w:rsidRPr="00A66226" w:rsidRDefault="00232705" w:rsidP="00232705">
      <w:pPr>
        <w:pStyle w:val="EndNoteBibliography"/>
        <w:rPr>
          <w:noProof/>
        </w:rPr>
      </w:pPr>
      <w:r w:rsidRPr="00A66226">
        <w:rPr>
          <w:noProof/>
        </w:rPr>
        <w:lastRenderedPageBreak/>
        <w:t>24.</w:t>
      </w:r>
      <w:r w:rsidRPr="00A66226">
        <w:rPr>
          <w:noProof/>
        </w:rPr>
        <w:tab/>
        <w:t xml:space="preserve">Isaakidis P, Varghese B, Mansoor H, et al. Adverse events among HIV/MDR-TB co-infected patients receiving antiretroviral and second line anti-TB treatment in Mumbai, India. </w:t>
      </w:r>
      <w:r w:rsidRPr="00A66226">
        <w:rPr>
          <w:i/>
          <w:noProof/>
        </w:rPr>
        <w:t>PLoS One</w:t>
      </w:r>
      <w:r w:rsidRPr="00A66226">
        <w:rPr>
          <w:noProof/>
        </w:rPr>
        <w:t xml:space="preserve"> 2012; </w:t>
      </w:r>
      <w:r w:rsidRPr="00A66226">
        <w:rPr>
          <w:b/>
          <w:noProof/>
        </w:rPr>
        <w:t>7</w:t>
      </w:r>
      <w:r w:rsidRPr="00A66226">
        <w:rPr>
          <w:noProof/>
        </w:rPr>
        <w:t>(7): e40781.</w:t>
      </w:r>
    </w:p>
    <w:p w14:paraId="561FAEA1" w14:textId="77777777" w:rsidR="00232705" w:rsidRPr="00A66226" w:rsidRDefault="00232705" w:rsidP="00232705">
      <w:pPr>
        <w:pStyle w:val="EndNoteBibliography"/>
        <w:rPr>
          <w:noProof/>
        </w:rPr>
      </w:pPr>
      <w:r w:rsidRPr="00A66226">
        <w:rPr>
          <w:noProof/>
        </w:rPr>
        <w:t>25.</w:t>
      </w:r>
      <w:r w:rsidRPr="00A66226">
        <w:rPr>
          <w:noProof/>
        </w:rPr>
        <w:tab/>
        <w:t>Jarlsberg L, Nahid P. Unpublished data (San Francisco, USA). 2016.</w:t>
      </w:r>
    </w:p>
    <w:p w14:paraId="187B3B1F" w14:textId="77777777" w:rsidR="00232705" w:rsidRPr="00A66226" w:rsidRDefault="00232705" w:rsidP="00232705">
      <w:pPr>
        <w:pStyle w:val="EndNoteBibliography"/>
        <w:rPr>
          <w:noProof/>
        </w:rPr>
      </w:pPr>
      <w:r w:rsidRPr="00A66226">
        <w:rPr>
          <w:noProof/>
        </w:rPr>
        <w:t>26.</w:t>
      </w:r>
      <w:r w:rsidRPr="00A66226">
        <w:rPr>
          <w:noProof/>
        </w:rPr>
        <w:tab/>
        <w:t xml:space="preserve">Kempker RR, Kipiani M, Mirtskhulava V, Tukvadze N, Magee MJ, Blumberg HM. Acquired Drug Resistance in Mycobacterium tuberculosis and Poor Outcomes among Patients with Multidrug-Resistant Tuberculosis. </w:t>
      </w:r>
      <w:r w:rsidRPr="00A66226">
        <w:rPr>
          <w:i/>
          <w:noProof/>
        </w:rPr>
        <w:t>Emerg Infect Dis</w:t>
      </w:r>
      <w:r w:rsidRPr="00A66226">
        <w:rPr>
          <w:noProof/>
        </w:rPr>
        <w:t xml:space="preserve"> 2015; </w:t>
      </w:r>
      <w:r w:rsidRPr="00A66226">
        <w:rPr>
          <w:b/>
          <w:noProof/>
        </w:rPr>
        <w:t>21</w:t>
      </w:r>
      <w:r w:rsidRPr="00A66226">
        <w:rPr>
          <w:noProof/>
        </w:rPr>
        <w:t>(6): 992-1001.</w:t>
      </w:r>
    </w:p>
    <w:p w14:paraId="4A97C590" w14:textId="77777777" w:rsidR="00232705" w:rsidRPr="00A66226" w:rsidRDefault="00232705" w:rsidP="00232705">
      <w:pPr>
        <w:pStyle w:val="EndNoteBibliography"/>
        <w:rPr>
          <w:noProof/>
        </w:rPr>
      </w:pPr>
      <w:r w:rsidRPr="00A66226">
        <w:rPr>
          <w:noProof/>
        </w:rPr>
        <w:t>27.</w:t>
      </w:r>
      <w:r w:rsidRPr="00A66226">
        <w:rPr>
          <w:noProof/>
        </w:rPr>
        <w:tab/>
        <w:t xml:space="preserve">Charles M, Vilbrun SC, Koenig SP, et al. Treatment outcomes for patients with multidrug-resistant tuberculosis in post-earthquake Port-au-Prince, Haiti. </w:t>
      </w:r>
      <w:r w:rsidRPr="00A66226">
        <w:rPr>
          <w:i/>
          <w:noProof/>
        </w:rPr>
        <w:t>The American journal of tropical medicine and hygiene</w:t>
      </w:r>
      <w:r w:rsidRPr="00A66226">
        <w:rPr>
          <w:noProof/>
        </w:rPr>
        <w:t xml:space="preserve"> 2014; </w:t>
      </w:r>
      <w:r w:rsidRPr="00A66226">
        <w:rPr>
          <w:b/>
          <w:noProof/>
        </w:rPr>
        <w:t>91</w:t>
      </w:r>
      <w:r w:rsidRPr="00A66226">
        <w:rPr>
          <w:noProof/>
        </w:rPr>
        <w:t>(4): 715-21.</w:t>
      </w:r>
    </w:p>
    <w:p w14:paraId="3B831315" w14:textId="77777777" w:rsidR="00232705" w:rsidRPr="00A66226" w:rsidRDefault="00232705" w:rsidP="00232705">
      <w:pPr>
        <w:pStyle w:val="EndNoteBibliography"/>
        <w:rPr>
          <w:noProof/>
        </w:rPr>
      </w:pPr>
      <w:r w:rsidRPr="00A66226">
        <w:rPr>
          <w:noProof/>
        </w:rPr>
        <w:t>28.</w:t>
      </w:r>
      <w:r w:rsidRPr="00A66226">
        <w:rPr>
          <w:noProof/>
        </w:rPr>
        <w:tab/>
        <w:t xml:space="preserve">Jeong BH, Jeon K, Park HY, et al. Outcomes of pulmonary MDR-TB: impacts of fluoroquinolone resistance and linezolid treatment. </w:t>
      </w:r>
      <w:r w:rsidRPr="00A66226">
        <w:rPr>
          <w:i/>
          <w:noProof/>
        </w:rPr>
        <w:t>The Journal of antimicrobial chemotherapy</w:t>
      </w:r>
      <w:r w:rsidRPr="00A66226">
        <w:rPr>
          <w:noProof/>
        </w:rPr>
        <w:t xml:space="preserve"> 2015; </w:t>
      </w:r>
      <w:r w:rsidRPr="00A66226">
        <w:rPr>
          <w:b/>
          <w:noProof/>
        </w:rPr>
        <w:t>70</w:t>
      </w:r>
      <w:r w:rsidRPr="00A66226">
        <w:rPr>
          <w:noProof/>
        </w:rPr>
        <w:t>(11): 3127-33.</w:t>
      </w:r>
    </w:p>
    <w:p w14:paraId="2E7FEA71" w14:textId="77777777" w:rsidR="00232705" w:rsidRPr="00A66226" w:rsidRDefault="00232705" w:rsidP="00232705">
      <w:pPr>
        <w:pStyle w:val="EndNoteBibliography"/>
        <w:rPr>
          <w:noProof/>
        </w:rPr>
      </w:pPr>
      <w:r w:rsidRPr="00A66226">
        <w:rPr>
          <w:noProof/>
        </w:rPr>
        <w:t>29.</w:t>
      </w:r>
      <w:r w:rsidRPr="00A66226">
        <w:rPr>
          <w:noProof/>
        </w:rPr>
        <w:tab/>
        <w:t xml:space="preserve">Koh WJ, Kang YR, Jeon K, et al. Daily 300 mg dose of linezolid for multidrug-resistant and extensively drug-resistant tuberculosis: updated analysis of 51 patients. </w:t>
      </w:r>
      <w:r w:rsidRPr="00A66226">
        <w:rPr>
          <w:i/>
          <w:noProof/>
        </w:rPr>
        <w:t>The Journal of antimicrobial chemotherapy</w:t>
      </w:r>
      <w:r w:rsidRPr="00A66226">
        <w:rPr>
          <w:noProof/>
        </w:rPr>
        <w:t xml:space="preserve"> 2012; </w:t>
      </w:r>
      <w:r w:rsidRPr="00A66226">
        <w:rPr>
          <w:b/>
          <w:noProof/>
        </w:rPr>
        <w:t>67</w:t>
      </w:r>
      <w:r w:rsidRPr="00A66226">
        <w:rPr>
          <w:noProof/>
        </w:rPr>
        <w:t>(6): 1503-7.</w:t>
      </w:r>
    </w:p>
    <w:p w14:paraId="7C51B468" w14:textId="77777777" w:rsidR="00232705" w:rsidRPr="00A66226" w:rsidRDefault="00232705" w:rsidP="00232705">
      <w:pPr>
        <w:pStyle w:val="EndNoteBibliography"/>
        <w:rPr>
          <w:noProof/>
        </w:rPr>
      </w:pPr>
      <w:r w:rsidRPr="00A66226">
        <w:rPr>
          <w:noProof/>
        </w:rPr>
        <w:t>30.</w:t>
      </w:r>
      <w:r w:rsidRPr="00A66226">
        <w:rPr>
          <w:noProof/>
        </w:rPr>
        <w:tab/>
        <w:t>Kuksa L. Unpublished data (Latvia). 2018.</w:t>
      </w:r>
    </w:p>
    <w:p w14:paraId="6583054C" w14:textId="77777777" w:rsidR="00232705" w:rsidRPr="00A66226" w:rsidRDefault="00232705" w:rsidP="00232705">
      <w:pPr>
        <w:pStyle w:val="EndNoteBibliography"/>
        <w:rPr>
          <w:noProof/>
        </w:rPr>
      </w:pPr>
      <w:r w:rsidRPr="00A66226">
        <w:rPr>
          <w:noProof/>
        </w:rPr>
        <w:t>31.</w:t>
      </w:r>
      <w:r w:rsidRPr="00A66226">
        <w:rPr>
          <w:noProof/>
        </w:rPr>
        <w:tab/>
        <w:t xml:space="preserve">Kvasnovsky CL, Cegielski JP, van der Walt ML. Treatment Outcomes for Patients with Extensively Drug-Resistant Tuberculosis, KwaZulu-Natal and Eastern Cape Provinces, South Africa. </w:t>
      </w:r>
      <w:r w:rsidRPr="00A66226">
        <w:rPr>
          <w:i/>
          <w:noProof/>
        </w:rPr>
        <w:t>Emerg Infect Dis</w:t>
      </w:r>
      <w:r w:rsidRPr="00A66226">
        <w:rPr>
          <w:noProof/>
        </w:rPr>
        <w:t xml:space="preserve"> 2016; </w:t>
      </w:r>
      <w:r w:rsidRPr="00A66226">
        <w:rPr>
          <w:b/>
          <w:noProof/>
        </w:rPr>
        <w:t>22</w:t>
      </w:r>
      <w:r w:rsidRPr="00A66226">
        <w:rPr>
          <w:noProof/>
        </w:rPr>
        <w:t>(9).</w:t>
      </w:r>
    </w:p>
    <w:p w14:paraId="6E6F16D6" w14:textId="77777777" w:rsidR="00232705" w:rsidRPr="00A66226" w:rsidRDefault="00232705" w:rsidP="00232705">
      <w:pPr>
        <w:pStyle w:val="EndNoteBibliography"/>
        <w:rPr>
          <w:noProof/>
        </w:rPr>
      </w:pPr>
      <w:r w:rsidRPr="00A66226">
        <w:rPr>
          <w:noProof/>
        </w:rPr>
        <w:t>32.</w:t>
      </w:r>
      <w:r w:rsidRPr="00A66226">
        <w:rPr>
          <w:noProof/>
        </w:rPr>
        <w:tab/>
        <w:t xml:space="preserve">Kvasnovsky CL, Cegielski JP, Erasmus R, Siwisa NO, Thomas K, der Walt ML. Extensively drug-resistant TB in Eastern Cape, South Africa: high mortality in HIV-negative and HIV-positive patients. </w:t>
      </w:r>
      <w:r w:rsidRPr="00A66226">
        <w:rPr>
          <w:i/>
          <w:noProof/>
        </w:rPr>
        <w:t>Journal of acquired immune deficiency syndromes (1999)</w:t>
      </w:r>
      <w:r w:rsidRPr="00A66226">
        <w:rPr>
          <w:noProof/>
        </w:rPr>
        <w:t xml:space="preserve"> 2011; </w:t>
      </w:r>
      <w:r w:rsidRPr="00A66226">
        <w:rPr>
          <w:b/>
          <w:noProof/>
        </w:rPr>
        <w:t>57</w:t>
      </w:r>
      <w:r w:rsidRPr="00A66226">
        <w:rPr>
          <w:noProof/>
        </w:rPr>
        <w:t>(2): 146-52.</w:t>
      </w:r>
    </w:p>
    <w:p w14:paraId="36CC14F7" w14:textId="77777777" w:rsidR="00232705" w:rsidRPr="00A66226" w:rsidRDefault="00232705" w:rsidP="00232705">
      <w:pPr>
        <w:pStyle w:val="EndNoteBibliography"/>
        <w:rPr>
          <w:noProof/>
        </w:rPr>
      </w:pPr>
      <w:r w:rsidRPr="00A66226">
        <w:rPr>
          <w:noProof/>
        </w:rPr>
        <w:t>33.</w:t>
      </w:r>
      <w:r w:rsidRPr="00A66226">
        <w:rPr>
          <w:noProof/>
        </w:rPr>
        <w:tab/>
        <w:t xml:space="preserve">Eker B, Ortmann J, Migliori GB, et al. Multidrug- and extensively drug-resistant tuberculosis, Germany. </w:t>
      </w:r>
      <w:r w:rsidRPr="00A66226">
        <w:rPr>
          <w:i/>
          <w:noProof/>
        </w:rPr>
        <w:t>Emerg Infect Dis</w:t>
      </w:r>
      <w:r w:rsidRPr="00A66226">
        <w:rPr>
          <w:noProof/>
        </w:rPr>
        <w:t xml:space="preserve"> 2008; </w:t>
      </w:r>
      <w:r w:rsidRPr="00A66226">
        <w:rPr>
          <w:b/>
          <w:noProof/>
        </w:rPr>
        <w:t>14</w:t>
      </w:r>
      <w:r w:rsidRPr="00A66226">
        <w:rPr>
          <w:noProof/>
        </w:rPr>
        <w:t>(11): 1700-6.</w:t>
      </w:r>
    </w:p>
    <w:p w14:paraId="4E4D2012" w14:textId="77777777" w:rsidR="00232705" w:rsidRPr="00A66226" w:rsidRDefault="00232705" w:rsidP="00232705">
      <w:pPr>
        <w:pStyle w:val="EndNoteBibliography"/>
        <w:rPr>
          <w:noProof/>
        </w:rPr>
      </w:pPr>
      <w:r w:rsidRPr="00A66226">
        <w:rPr>
          <w:noProof/>
        </w:rPr>
        <w:t>34.</w:t>
      </w:r>
      <w:r w:rsidRPr="00A66226">
        <w:rPr>
          <w:noProof/>
        </w:rPr>
        <w:tab/>
        <w:t xml:space="preserve">Laniado-Laborin R, Estrada-Guzman J, Perez H, Batiz-Armenta F, Alcantar-Schramm JM. Treatment of multidrug-resistant tuberculosis in a high-prevalence region through a binational consortium. </w:t>
      </w:r>
      <w:r w:rsidRPr="00A66226">
        <w:rPr>
          <w:i/>
          <w:noProof/>
        </w:rPr>
        <w:t>Int J Tuberc Lung Dis</w:t>
      </w:r>
      <w:r w:rsidRPr="00A66226">
        <w:rPr>
          <w:noProof/>
        </w:rPr>
        <w:t xml:space="preserve"> 2012; </w:t>
      </w:r>
      <w:r w:rsidRPr="00A66226">
        <w:rPr>
          <w:b/>
          <w:noProof/>
        </w:rPr>
        <w:t>16</w:t>
      </w:r>
      <w:r w:rsidRPr="00A66226">
        <w:rPr>
          <w:noProof/>
        </w:rPr>
        <w:t>(5): 610-1.</w:t>
      </w:r>
    </w:p>
    <w:p w14:paraId="7FD4324B" w14:textId="77777777" w:rsidR="00232705" w:rsidRPr="00A66226" w:rsidRDefault="00232705" w:rsidP="00232705">
      <w:pPr>
        <w:pStyle w:val="EndNoteBibliography"/>
        <w:rPr>
          <w:noProof/>
        </w:rPr>
      </w:pPr>
      <w:r w:rsidRPr="00A66226">
        <w:rPr>
          <w:noProof/>
        </w:rPr>
        <w:t>35.</w:t>
      </w:r>
      <w:r w:rsidRPr="00A66226">
        <w:rPr>
          <w:noProof/>
        </w:rPr>
        <w:tab/>
        <w:t xml:space="preserve">Chang KC, Yew WW, Cheung SW, et al. Can intermittent dosing optimize prolonged linezolid treatment of difficult multidrug-resistant tuberculosis? </w:t>
      </w:r>
      <w:r w:rsidRPr="00A66226">
        <w:rPr>
          <w:i/>
          <w:noProof/>
        </w:rPr>
        <w:t>Antimicrobial agents and chemotherapy</w:t>
      </w:r>
      <w:r w:rsidRPr="00A66226">
        <w:rPr>
          <w:noProof/>
        </w:rPr>
        <w:t xml:space="preserve"> 2013; </w:t>
      </w:r>
      <w:r w:rsidRPr="00A66226">
        <w:rPr>
          <w:b/>
          <w:noProof/>
        </w:rPr>
        <w:t>57</w:t>
      </w:r>
      <w:r w:rsidRPr="00A66226">
        <w:rPr>
          <w:noProof/>
        </w:rPr>
        <w:t>(7): 3445-9.</w:t>
      </w:r>
    </w:p>
    <w:p w14:paraId="0A9A6CB2" w14:textId="77777777" w:rsidR="00232705" w:rsidRPr="00A66226" w:rsidRDefault="00232705" w:rsidP="00232705">
      <w:pPr>
        <w:pStyle w:val="EndNoteBibliography"/>
        <w:rPr>
          <w:noProof/>
        </w:rPr>
      </w:pPr>
      <w:r w:rsidRPr="00A66226">
        <w:rPr>
          <w:noProof/>
        </w:rPr>
        <w:t>36.</w:t>
      </w:r>
      <w:r w:rsidRPr="00A66226">
        <w:rPr>
          <w:noProof/>
        </w:rPr>
        <w:tab/>
        <w:t xml:space="preserve">Chang KC, Leung CC, Yew WW, et al. Pyrazinamide may improve fluoroquinolone-based treatment of multidrug-resistant tuberculosis. </w:t>
      </w:r>
      <w:r w:rsidRPr="00A66226">
        <w:rPr>
          <w:i/>
          <w:noProof/>
        </w:rPr>
        <w:t>Antimicrobial agents and chemotherapy</w:t>
      </w:r>
      <w:r w:rsidRPr="00A66226">
        <w:rPr>
          <w:noProof/>
        </w:rPr>
        <w:t xml:space="preserve"> 2012; </w:t>
      </w:r>
      <w:r w:rsidRPr="00A66226">
        <w:rPr>
          <w:b/>
          <w:noProof/>
        </w:rPr>
        <w:t>56</w:t>
      </w:r>
      <w:r w:rsidRPr="00A66226">
        <w:rPr>
          <w:noProof/>
        </w:rPr>
        <w:t>(11): 5465-75.</w:t>
      </w:r>
    </w:p>
    <w:p w14:paraId="6148AF78" w14:textId="77777777" w:rsidR="00232705" w:rsidRPr="00A66226" w:rsidRDefault="00232705" w:rsidP="00232705">
      <w:pPr>
        <w:pStyle w:val="EndNoteBibliography"/>
        <w:rPr>
          <w:noProof/>
        </w:rPr>
      </w:pPr>
      <w:r w:rsidRPr="00A66226">
        <w:rPr>
          <w:noProof/>
        </w:rPr>
        <w:t>37.</w:t>
      </w:r>
      <w:r w:rsidRPr="00A66226">
        <w:rPr>
          <w:noProof/>
        </w:rPr>
        <w:tab/>
        <w:t xml:space="preserve">Marks SM, Flood J, Seaworth B, et al. Treatment practices, outcomes, and costs of multidrug-resistant and extensively drug-resistant tuberculosis, United States, 2005-2007. </w:t>
      </w:r>
      <w:r w:rsidRPr="00A66226">
        <w:rPr>
          <w:i/>
          <w:noProof/>
        </w:rPr>
        <w:t>Emerg Infect Dis</w:t>
      </w:r>
      <w:r w:rsidRPr="00A66226">
        <w:rPr>
          <w:noProof/>
        </w:rPr>
        <w:t xml:space="preserve"> 2014; </w:t>
      </w:r>
      <w:r w:rsidRPr="00A66226">
        <w:rPr>
          <w:b/>
          <w:noProof/>
        </w:rPr>
        <w:t>20</w:t>
      </w:r>
      <w:r w:rsidRPr="00A66226">
        <w:rPr>
          <w:noProof/>
        </w:rPr>
        <w:t>(5): 812-21.</w:t>
      </w:r>
    </w:p>
    <w:p w14:paraId="3C808162" w14:textId="77777777" w:rsidR="00232705" w:rsidRPr="00A66226" w:rsidRDefault="00232705" w:rsidP="00232705">
      <w:pPr>
        <w:pStyle w:val="EndNoteBibliography"/>
        <w:rPr>
          <w:noProof/>
        </w:rPr>
      </w:pPr>
      <w:r w:rsidRPr="00A66226">
        <w:rPr>
          <w:noProof/>
        </w:rPr>
        <w:t>38.</w:t>
      </w:r>
      <w:r w:rsidRPr="00A66226">
        <w:rPr>
          <w:noProof/>
        </w:rPr>
        <w:tab/>
        <w:t xml:space="preserve">Tiberi S, Payen MC, Sotgiu G, et al. Effectiveness and safety of meropenem/clavulanate-containing regimens in the treatment of MDR- and XDR-TB. </w:t>
      </w:r>
      <w:r w:rsidRPr="00A66226">
        <w:rPr>
          <w:i/>
          <w:noProof/>
        </w:rPr>
        <w:t>Eur Respir J</w:t>
      </w:r>
      <w:r w:rsidRPr="00A66226">
        <w:rPr>
          <w:noProof/>
        </w:rPr>
        <w:t xml:space="preserve"> 2016; </w:t>
      </w:r>
      <w:r w:rsidRPr="00A66226">
        <w:rPr>
          <w:b/>
          <w:noProof/>
        </w:rPr>
        <w:t>47</w:t>
      </w:r>
      <w:r w:rsidRPr="00A66226">
        <w:rPr>
          <w:noProof/>
        </w:rPr>
        <w:t>(4): 1235-43.</w:t>
      </w:r>
    </w:p>
    <w:p w14:paraId="28F070EF" w14:textId="77777777" w:rsidR="00232705" w:rsidRPr="00A66226" w:rsidRDefault="00232705" w:rsidP="00232705">
      <w:pPr>
        <w:pStyle w:val="EndNoteBibliography"/>
        <w:rPr>
          <w:noProof/>
        </w:rPr>
      </w:pPr>
      <w:r w:rsidRPr="00A66226">
        <w:rPr>
          <w:noProof/>
        </w:rPr>
        <w:t>39.</w:t>
      </w:r>
      <w:r w:rsidRPr="00A66226">
        <w:rPr>
          <w:noProof/>
        </w:rPr>
        <w:tab/>
        <w:t xml:space="preserve">Tiberi S, Sotgiu G, D'Ambrosio L, et al. Comparison of effectiveness and safety of imipenem/clavulanate- versus meropenem/clavulanate-containing regimens in the treatment of MDR- and XDR-TB. </w:t>
      </w:r>
      <w:r w:rsidRPr="00A66226">
        <w:rPr>
          <w:i/>
          <w:noProof/>
        </w:rPr>
        <w:t>Eur Respir J</w:t>
      </w:r>
      <w:r w:rsidRPr="00A66226">
        <w:rPr>
          <w:noProof/>
        </w:rPr>
        <w:t xml:space="preserve"> 2016; </w:t>
      </w:r>
      <w:r w:rsidRPr="00A66226">
        <w:rPr>
          <w:b/>
          <w:noProof/>
        </w:rPr>
        <w:t>47</w:t>
      </w:r>
      <w:r w:rsidRPr="00A66226">
        <w:rPr>
          <w:noProof/>
        </w:rPr>
        <w:t>(6): 1758-66.</w:t>
      </w:r>
    </w:p>
    <w:p w14:paraId="2B293C9E" w14:textId="77777777" w:rsidR="00232705" w:rsidRPr="00A66226" w:rsidRDefault="00232705" w:rsidP="00232705">
      <w:pPr>
        <w:pStyle w:val="EndNoteBibliography"/>
        <w:rPr>
          <w:noProof/>
        </w:rPr>
      </w:pPr>
      <w:r w:rsidRPr="00A66226">
        <w:rPr>
          <w:noProof/>
        </w:rPr>
        <w:t>40.</w:t>
      </w:r>
      <w:r w:rsidRPr="00A66226">
        <w:rPr>
          <w:noProof/>
        </w:rPr>
        <w:tab/>
        <w:t xml:space="preserve">Borisov SE, Dheda K, Enwerem M, et al. Effectiveness and safety of bedaquiline-containing regimens in the treatment of MDR- and XDR-TB: a multicentre study. </w:t>
      </w:r>
      <w:r w:rsidRPr="00A66226">
        <w:rPr>
          <w:i/>
          <w:noProof/>
        </w:rPr>
        <w:t>Eur Respir J</w:t>
      </w:r>
      <w:r w:rsidRPr="00A66226">
        <w:rPr>
          <w:noProof/>
        </w:rPr>
        <w:t xml:space="preserve"> 2017; </w:t>
      </w:r>
      <w:r w:rsidRPr="00A66226">
        <w:rPr>
          <w:b/>
          <w:noProof/>
        </w:rPr>
        <w:t>49</w:t>
      </w:r>
      <w:r w:rsidRPr="00A66226">
        <w:rPr>
          <w:noProof/>
        </w:rPr>
        <w:t>(5).</w:t>
      </w:r>
    </w:p>
    <w:p w14:paraId="6807514A" w14:textId="77777777" w:rsidR="00232705" w:rsidRPr="00A66226" w:rsidRDefault="00232705" w:rsidP="00232705">
      <w:pPr>
        <w:pStyle w:val="EndNoteBibliography"/>
        <w:rPr>
          <w:noProof/>
        </w:rPr>
      </w:pPr>
      <w:r w:rsidRPr="00A66226">
        <w:rPr>
          <w:noProof/>
        </w:rPr>
        <w:t>41.</w:t>
      </w:r>
      <w:r w:rsidRPr="00A66226">
        <w:rPr>
          <w:noProof/>
        </w:rPr>
        <w:tab/>
        <w:t xml:space="preserve">Milanov V, Falzon D, Zamfirova M, et al. Factors associated with treatment success and death in cases with multidrug-resistant tuberculosis in Bulgaria, 2009-2010. </w:t>
      </w:r>
      <w:r w:rsidRPr="00A66226">
        <w:rPr>
          <w:i/>
          <w:noProof/>
        </w:rPr>
        <w:t>International journal of mycobacteriology</w:t>
      </w:r>
      <w:r w:rsidRPr="00A66226">
        <w:rPr>
          <w:noProof/>
        </w:rPr>
        <w:t xml:space="preserve"> 2015; </w:t>
      </w:r>
      <w:r w:rsidRPr="00A66226">
        <w:rPr>
          <w:b/>
          <w:noProof/>
        </w:rPr>
        <w:t>4</w:t>
      </w:r>
      <w:r w:rsidRPr="00A66226">
        <w:rPr>
          <w:noProof/>
        </w:rPr>
        <w:t>(2): 131-7.</w:t>
      </w:r>
    </w:p>
    <w:p w14:paraId="7BC66031" w14:textId="77777777" w:rsidR="00232705" w:rsidRPr="00A66226" w:rsidRDefault="00232705" w:rsidP="00232705">
      <w:pPr>
        <w:pStyle w:val="EndNoteBibliography"/>
        <w:rPr>
          <w:noProof/>
        </w:rPr>
      </w:pPr>
      <w:r w:rsidRPr="00A66226">
        <w:rPr>
          <w:noProof/>
        </w:rPr>
        <w:t>42.</w:t>
      </w:r>
      <w:r w:rsidRPr="00A66226">
        <w:rPr>
          <w:noProof/>
        </w:rPr>
        <w:tab/>
        <w:t xml:space="preserve">Ndjeka N, Conradie F, Schnippel K, et al. Treatment of drug-resistant tuberculosis with bedaquiline in a high HIV prevalence setting: an interim cohort analysis. </w:t>
      </w:r>
      <w:r w:rsidRPr="00A66226">
        <w:rPr>
          <w:i/>
          <w:noProof/>
        </w:rPr>
        <w:t>Int J Tuberc Lung Dis</w:t>
      </w:r>
      <w:r w:rsidRPr="00A66226">
        <w:rPr>
          <w:noProof/>
        </w:rPr>
        <w:t xml:space="preserve"> 2015; </w:t>
      </w:r>
      <w:r w:rsidRPr="00A66226">
        <w:rPr>
          <w:b/>
          <w:noProof/>
        </w:rPr>
        <w:t>19</w:t>
      </w:r>
      <w:r w:rsidRPr="00A66226">
        <w:rPr>
          <w:noProof/>
        </w:rPr>
        <w:t>(8): 979-85.</w:t>
      </w:r>
    </w:p>
    <w:p w14:paraId="04652F9D" w14:textId="77777777" w:rsidR="00232705" w:rsidRPr="00A66226" w:rsidRDefault="00232705" w:rsidP="00232705">
      <w:pPr>
        <w:pStyle w:val="EndNoteBibliography"/>
        <w:rPr>
          <w:noProof/>
        </w:rPr>
      </w:pPr>
      <w:r w:rsidRPr="00A66226">
        <w:rPr>
          <w:noProof/>
        </w:rPr>
        <w:t>43.</w:t>
      </w:r>
      <w:r w:rsidRPr="00A66226">
        <w:rPr>
          <w:noProof/>
        </w:rPr>
        <w:tab/>
        <w:t>Ndjeka N. Unpublished data (South Africa). 2018.</w:t>
      </w:r>
    </w:p>
    <w:p w14:paraId="38E05E98" w14:textId="77777777" w:rsidR="00232705" w:rsidRPr="00A66226" w:rsidRDefault="00232705" w:rsidP="00232705">
      <w:pPr>
        <w:pStyle w:val="EndNoteBibliography"/>
        <w:rPr>
          <w:noProof/>
        </w:rPr>
      </w:pPr>
      <w:r w:rsidRPr="00A66226">
        <w:rPr>
          <w:noProof/>
        </w:rPr>
        <w:t>44.</w:t>
      </w:r>
      <w:r w:rsidRPr="00A66226">
        <w:rPr>
          <w:noProof/>
        </w:rPr>
        <w:tab/>
        <w:t xml:space="preserve">O'Donnell MR, Padayatchi N, Kvasnovsky C, Werner L, Master I, Horsburgh CR, Jr. Treatment outcomes for extensively drug-resistant tuberculosis and HIV co-infection. </w:t>
      </w:r>
      <w:r w:rsidRPr="00A66226">
        <w:rPr>
          <w:i/>
          <w:noProof/>
        </w:rPr>
        <w:t>Emerg Infect Dis</w:t>
      </w:r>
      <w:r w:rsidRPr="00A66226">
        <w:rPr>
          <w:noProof/>
        </w:rPr>
        <w:t xml:space="preserve"> 2013; </w:t>
      </w:r>
      <w:r w:rsidRPr="00A66226">
        <w:rPr>
          <w:b/>
          <w:noProof/>
        </w:rPr>
        <w:t>19</w:t>
      </w:r>
      <w:r w:rsidRPr="00A66226">
        <w:rPr>
          <w:noProof/>
        </w:rPr>
        <w:t>(3): 416-24.</w:t>
      </w:r>
    </w:p>
    <w:p w14:paraId="1299CEC7" w14:textId="77777777" w:rsidR="00232705" w:rsidRPr="00A66226" w:rsidRDefault="00232705" w:rsidP="00232705">
      <w:pPr>
        <w:pStyle w:val="EndNoteBibliography"/>
        <w:rPr>
          <w:noProof/>
        </w:rPr>
      </w:pPr>
      <w:r w:rsidRPr="00A66226">
        <w:rPr>
          <w:noProof/>
        </w:rPr>
        <w:t>45.</w:t>
      </w:r>
      <w:r w:rsidRPr="00A66226">
        <w:rPr>
          <w:noProof/>
        </w:rPr>
        <w:tab/>
        <w:t xml:space="preserve">Palmero D, Gonzalez Montaner P, Cufre M, Garcia A, Vescovo M, Poggi S. First series of patients with XDR and pre-XDR TB treated with regimens that included meropenen-clavulanate in Argentina. </w:t>
      </w:r>
      <w:r w:rsidRPr="00A66226">
        <w:rPr>
          <w:i/>
          <w:noProof/>
        </w:rPr>
        <w:t>Archivos de bronconeumologia</w:t>
      </w:r>
      <w:r w:rsidRPr="00A66226">
        <w:rPr>
          <w:noProof/>
        </w:rPr>
        <w:t xml:space="preserve"> 2015; </w:t>
      </w:r>
      <w:r w:rsidRPr="00A66226">
        <w:rPr>
          <w:b/>
          <w:noProof/>
        </w:rPr>
        <w:t>51</w:t>
      </w:r>
      <w:r w:rsidRPr="00A66226">
        <w:rPr>
          <w:noProof/>
        </w:rPr>
        <w:t>(10): e49-52.</w:t>
      </w:r>
    </w:p>
    <w:p w14:paraId="319E6ECD" w14:textId="77777777" w:rsidR="00232705" w:rsidRPr="00A66226" w:rsidRDefault="00232705" w:rsidP="00232705">
      <w:pPr>
        <w:pStyle w:val="EndNoteBibliography"/>
        <w:rPr>
          <w:noProof/>
        </w:rPr>
      </w:pPr>
      <w:r w:rsidRPr="00A66226">
        <w:rPr>
          <w:noProof/>
        </w:rPr>
        <w:t>46.</w:t>
      </w:r>
      <w:r w:rsidRPr="00A66226">
        <w:rPr>
          <w:noProof/>
        </w:rPr>
        <w:tab/>
        <w:t xml:space="preserve">Podewils LJ, Gler MT, Quelapio MI, Chen MP. Patterns of treatment interruption among patients with multidrug-resistant TB (MDR TB) and association with interim and final treatment outcomes. </w:t>
      </w:r>
      <w:r w:rsidRPr="00A66226">
        <w:rPr>
          <w:i/>
          <w:noProof/>
        </w:rPr>
        <w:t>PLoS One</w:t>
      </w:r>
      <w:r w:rsidRPr="00A66226">
        <w:rPr>
          <w:noProof/>
        </w:rPr>
        <w:t xml:space="preserve"> 2013; </w:t>
      </w:r>
      <w:r w:rsidRPr="00A66226">
        <w:rPr>
          <w:b/>
          <w:noProof/>
        </w:rPr>
        <w:t>8</w:t>
      </w:r>
      <w:r w:rsidRPr="00A66226">
        <w:rPr>
          <w:noProof/>
        </w:rPr>
        <w:t>(7): e70064.</w:t>
      </w:r>
    </w:p>
    <w:p w14:paraId="260D8564" w14:textId="77777777" w:rsidR="00232705" w:rsidRPr="00A66226" w:rsidRDefault="00232705" w:rsidP="00232705">
      <w:pPr>
        <w:pStyle w:val="EndNoteBibliography"/>
        <w:rPr>
          <w:noProof/>
        </w:rPr>
      </w:pPr>
      <w:r w:rsidRPr="00A66226">
        <w:rPr>
          <w:noProof/>
        </w:rPr>
        <w:lastRenderedPageBreak/>
        <w:t>47.</w:t>
      </w:r>
      <w:r w:rsidRPr="00A66226">
        <w:rPr>
          <w:noProof/>
        </w:rPr>
        <w:tab/>
        <w:t>Riekstina V, Leimane V, Cirule A, Kuksa L, Latvia National TB registry. Unpublished data (Latvia). 2016.</w:t>
      </w:r>
    </w:p>
    <w:p w14:paraId="6FC31BC7" w14:textId="77777777" w:rsidR="00232705" w:rsidRPr="00A66226" w:rsidRDefault="00232705" w:rsidP="00232705">
      <w:pPr>
        <w:pStyle w:val="EndNoteBibliography"/>
        <w:rPr>
          <w:noProof/>
        </w:rPr>
      </w:pPr>
      <w:r w:rsidRPr="00A66226">
        <w:rPr>
          <w:noProof/>
        </w:rPr>
        <w:t>48.</w:t>
      </w:r>
      <w:r w:rsidRPr="00A66226">
        <w:rPr>
          <w:noProof/>
        </w:rPr>
        <w:tab/>
        <w:t>Rodrigues D. Unpublished data (Brazil). 2018.</w:t>
      </w:r>
    </w:p>
    <w:p w14:paraId="2B0D81F4" w14:textId="77777777" w:rsidR="00232705" w:rsidRPr="00A66226" w:rsidRDefault="00232705" w:rsidP="00232705">
      <w:pPr>
        <w:pStyle w:val="EndNoteBibliography"/>
        <w:rPr>
          <w:noProof/>
        </w:rPr>
      </w:pPr>
      <w:r w:rsidRPr="00A66226">
        <w:rPr>
          <w:noProof/>
        </w:rPr>
        <w:t>49.</w:t>
      </w:r>
      <w:r w:rsidRPr="00A66226">
        <w:rPr>
          <w:noProof/>
        </w:rPr>
        <w:tab/>
        <w:t>Seo H. Unpublished data (Seoul, South Korea). 2018.</w:t>
      </w:r>
    </w:p>
    <w:p w14:paraId="403F2D68" w14:textId="77777777" w:rsidR="00232705" w:rsidRPr="00A66226" w:rsidRDefault="00232705" w:rsidP="00232705">
      <w:pPr>
        <w:pStyle w:val="EndNoteBibliography"/>
        <w:rPr>
          <w:noProof/>
        </w:rPr>
      </w:pPr>
      <w:r w:rsidRPr="00A66226">
        <w:rPr>
          <w:noProof/>
        </w:rPr>
        <w:t>50.</w:t>
      </w:r>
      <w:r w:rsidRPr="00A66226">
        <w:rPr>
          <w:noProof/>
        </w:rPr>
        <w:tab/>
        <w:t xml:space="preserve">Seung KJ, Franke M, Linton SW. Multidrug-Resistant Tuberculosis Treatment in North Korea: Is Scale-Up Possible? </w:t>
      </w:r>
      <w:r w:rsidRPr="00A66226">
        <w:rPr>
          <w:i/>
          <w:noProof/>
        </w:rPr>
        <w:t>PLoS medicine</w:t>
      </w:r>
      <w:r w:rsidRPr="00A66226">
        <w:rPr>
          <w:noProof/>
        </w:rPr>
        <w:t xml:space="preserve"> 2016; </w:t>
      </w:r>
      <w:r w:rsidRPr="00A66226">
        <w:rPr>
          <w:b/>
          <w:noProof/>
        </w:rPr>
        <w:t>13</w:t>
      </w:r>
      <w:r w:rsidRPr="00A66226">
        <w:rPr>
          <w:noProof/>
        </w:rPr>
        <w:t>(8): e1002062.</w:t>
      </w:r>
    </w:p>
    <w:p w14:paraId="52BDB85C" w14:textId="77777777" w:rsidR="00232705" w:rsidRPr="00A66226" w:rsidRDefault="00232705" w:rsidP="00232705">
      <w:pPr>
        <w:pStyle w:val="EndNoteBibliography"/>
        <w:rPr>
          <w:noProof/>
        </w:rPr>
      </w:pPr>
      <w:r w:rsidRPr="00A66226">
        <w:rPr>
          <w:noProof/>
        </w:rPr>
        <w:t>51.</w:t>
      </w:r>
      <w:r w:rsidRPr="00A66226">
        <w:rPr>
          <w:noProof/>
        </w:rPr>
        <w:tab/>
        <w:t xml:space="preserve">Jo KW, Lee SD, Kim WS, Kim DS, Shim TS. Treatment outcomes and moxifloxacin susceptibility in ofloxacin-resistant multidrug-resistant tuberculosis. </w:t>
      </w:r>
      <w:r w:rsidRPr="00A66226">
        <w:rPr>
          <w:i/>
          <w:noProof/>
        </w:rPr>
        <w:t>Int J Tuberc Lung Dis</w:t>
      </w:r>
      <w:r w:rsidRPr="00A66226">
        <w:rPr>
          <w:noProof/>
        </w:rPr>
        <w:t xml:space="preserve"> 2014; </w:t>
      </w:r>
      <w:r w:rsidRPr="00A66226">
        <w:rPr>
          <w:b/>
          <w:noProof/>
        </w:rPr>
        <w:t>18</w:t>
      </w:r>
      <w:r w:rsidRPr="00A66226">
        <w:rPr>
          <w:noProof/>
        </w:rPr>
        <w:t>(1): 39-43.</w:t>
      </w:r>
    </w:p>
    <w:p w14:paraId="5356897F" w14:textId="77777777" w:rsidR="00232705" w:rsidRPr="00A66226" w:rsidRDefault="00232705" w:rsidP="00232705">
      <w:pPr>
        <w:pStyle w:val="EndNoteBibliography"/>
        <w:rPr>
          <w:noProof/>
        </w:rPr>
      </w:pPr>
      <w:r w:rsidRPr="00A66226">
        <w:rPr>
          <w:noProof/>
        </w:rPr>
        <w:t>52.</w:t>
      </w:r>
      <w:r w:rsidRPr="00A66226">
        <w:rPr>
          <w:noProof/>
        </w:rPr>
        <w:tab/>
        <w:t xml:space="preserve">Singla R, Caminero JA, Jaiswal A, et al. Linezolid: an effective, safe and cheap drug for patients failing multidrug-resistant tuberculosis treatment in India. </w:t>
      </w:r>
      <w:r w:rsidRPr="00A66226">
        <w:rPr>
          <w:i/>
          <w:noProof/>
        </w:rPr>
        <w:t>Eur Respir J</w:t>
      </w:r>
      <w:r w:rsidRPr="00A66226">
        <w:rPr>
          <w:noProof/>
        </w:rPr>
        <w:t xml:space="preserve"> 2012; </w:t>
      </w:r>
      <w:r w:rsidRPr="00A66226">
        <w:rPr>
          <w:b/>
          <w:noProof/>
        </w:rPr>
        <w:t>39</w:t>
      </w:r>
      <w:r w:rsidRPr="00A66226">
        <w:rPr>
          <w:noProof/>
        </w:rPr>
        <w:t>(4): 956-62.</w:t>
      </w:r>
    </w:p>
    <w:p w14:paraId="39E5B271" w14:textId="77777777" w:rsidR="00232705" w:rsidRPr="00A66226" w:rsidRDefault="00232705" w:rsidP="00232705">
      <w:pPr>
        <w:pStyle w:val="EndNoteBibliography"/>
        <w:rPr>
          <w:noProof/>
        </w:rPr>
      </w:pPr>
      <w:r w:rsidRPr="00A66226">
        <w:rPr>
          <w:noProof/>
        </w:rPr>
        <w:t>53.</w:t>
      </w:r>
      <w:r w:rsidRPr="00A66226">
        <w:rPr>
          <w:noProof/>
        </w:rPr>
        <w:tab/>
        <w:t>Skrahina A. Unpublished data (Minsk, Belarus). 2018.</w:t>
      </w:r>
    </w:p>
    <w:p w14:paraId="3BFB62B5" w14:textId="77777777" w:rsidR="00232705" w:rsidRPr="00A66226" w:rsidRDefault="00232705" w:rsidP="00232705">
      <w:pPr>
        <w:pStyle w:val="EndNoteBibliography"/>
        <w:rPr>
          <w:noProof/>
        </w:rPr>
      </w:pPr>
      <w:r w:rsidRPr="00A66226">
        <w:rPr>
          <w:noProof/>
        </w:rPr>
        <w:t>54.</w:t>
      </w:r>
      <w:r w:rsidRPr="00A66226">
        <w:rPr>
          <w:noProof/>
        </w:rPr>
        <w:tab/>
        <w:t xml:space="preserve">Smith SE, Ershova J, Vlasova N, et al. Risk factors for acquisition of drug resistance during multidrug-resistant tuberculosis treatment, Arkhangelsk Oblast, Russia, 2005-2010. </w:t>
      </w:r>
      <w:r w:rsidRPr="00A66226">
        <w:rPr>
          <w:i/>
          <w:noProof/>
        </w:rPr>
        <w:t>Emerg Infect Dis</w:t>
      </w:r>
      <w:r w:rsidRPr="00A66226">
        <w:rPr>
          <w:noProof/>
        </w:rPr>
        <w:t xml:space="preserve"> 2015; </w:t>
      </w:r>
      <w:r w:rsidRPr="00A66226">
        <w:rPr>
          <w:b/>
          <w:noProof/>
        </w:rPr>
        <w:t>21</w:t>
      </w:r>
      <w:r w:rsidRPr="00A66226">
        <w:rPr>
          <w:noProof/>
        </w:rPr>
        <w:t>(6): 1002-11.</w:t>
      </w:r>
    </w:p>
    <w:p w14:paraId="3606826F" w14:textId="77777777" w:rsidR="00232705" w:rsidRPr="00A66226" w:rsidRDefault="00232705" w:rsidP="00232705">
      <w:pPr>
        <w:pStyle w:val="EndNoteBibliography"/>
        <w:rPr>
          <w:noProof/>
        </w:rPr>
      </w:pPr>
      <w:r w:rsidRPr="00A66226">
        <w:rPr>
          <w:noProof/>
        </w:rPr>
        <w:t>55.</w:t>
      </w:r>
      <w:r w:rsidRPr="00A66226">
        <w:rPr>
          <w:noProof/>
        </w:rPr>
        <w:tab/>
        <w:t xml:space="preserve">Diacon AH, Pym A, Grobusch MP, et al. Multidrug-resistant tuberculosis and culture conversion with bedaquiline. </w:t>
      </w:r>
      <w:r w:rsidRPr="00A66226">
        <w:rPr>
          <w:i/>
          <w:noProof/>
        </w:rPr>
        <w:t>N Engl J Med</w:t>
      </w:r>
      <w:r w:rsidRPr="00A66226">
        <w:rPr>
          <w:noProof/>
        </w:rPr>
        <w:t xml:space="preserve"> 2014; </w:t>
      </w:r>
      <w:r w:rsidRPr="00A66226">
        <w:rPr>
          <w:b/>
          <w:noProof/>
        </w:rPr>
        <w:t>371</w:t>
      </w:r>
      <w:r w:rsidRPr="00A66226">
        <w:rPr>
          <w:noProof/>
        </w:rPr>
        <w:t>(8): 723-32.</w:t>
      </w:r>
    </w:p>
    <w:p w14:paraId="32C6BD82" w14:textId="77777777" w:rsidR="00232705" w:rsidRPr="00A66226" w:rsidRDefault="00232705" w:rsidP="00232705">
      <w:pPr>
        <w:pStyle w:val="EndNoteBibliography"/>
        <w:rPr>
          <w:noProof/>
        </w:rPr>
      </w:pPr>
      <w:r w:rsidRPr="00A66226">
        <w:rPr>
          <w:noProof/>
        </w:rPr>
        <w:t>56.</w:t>
      </w:r>
      <w:r w:rsidRPr="00A66226">
        <w:rPr>
          <w:noProof/>
        </w:rPr>
        <w:tab/>
        <w:t xml:space="preserve">Diacon AH, Pym A, Grobusch M, et al. The diarylquinoline TMC207 for multidrug-resistant tuberculosis. </w:t>
      </w:r>
      <w:r w:rsidRPr="00A66226">
        <w:rPr>
          <w:i/>
          <w:noProof/>
        </w:rPr>
        <w:t>N Engl J Med</w:t>
      </w:r>
      <w:r w:rsidRPr="00A66226">
        <w:rPr>
          <w:noProof/>
        </w:rPr>
        <w:t xml:space="preserve"> 2009; </w:t>
      </w:r>
      <w:r w:rsidRPr="00A66226">
        <w:rPr>
          <w:b/>
          <w:noProof/>
        </w:rPr>
        <w:t>360</w:t>
      </w:r>
      <w:r w:rsidRPr="00A66226">
        <w:rPr>
          <w:noProof/>
        </w:rPr>
        <w:t>(23): 2397-405.</w:t>
      </w:r>
    </w:p>
    <w:p w14:paraId="0D60EE42" w14:textId="77777777" w:rsidR="00232705" w:rsidRPr="00A66226" w:rsidRDefault="00232705" w:rsidP="00232705">
      <w:pPr>
        <w:pStyle w:val="EndNoteBibliography"/>
        <w:rPr>
          <w:noProof/>
        </w:rPr>
      </w:pPr>
      <w:r w:rsidRPr="00A66226">
        <w:rPr>
          <w:noProof/>
        </w:rPr>
        <w:t>57.</w:t>
      </w:r>
      <w:r w:rsidRPr="00A66226">
        <w:rPr>
          <w:noProof/>
        </w:rPr>
        <w:tab/>
        <w:t xml:space="preserve">Pym AS, Diacon AH, Tang SJ, et al. Bedaquiline in the treatment of multidrug- and extensively drug-resistant tuberculosis. </w:t>
      </w:r>
      <w:r w:rsidRPr="00A66226">
        <w:rPr>
          <w:i/>
          <w:noProof/>
        </w:rPr>
        <w:t>Eur Respir J</w:t>
      </w:r>
      <w:r w:rsidRPr="00A66226">
        <w:rPr>
          <w:noProof/>
        </w:rPr>
        <w:t xml:space="preserve"> 2016; </w:t>
      </w:r>
      <w:r w:rsidRPr="00A66226">
        <w:rPr>
          <w:b/>
          <w:noProof/>
        </w:rPr>
        <w:t>47</w:t>
      </w:r>
      <w:r w:rsidRPr="00A66226">
        <w:rPr>
          <w:noProof/>
        </w:rPr>
        <w:t>(2): 564-74.</w:t>
      </w:r>
    </w:p>
    <w:p w14:paraId="5AA11F22" w14:textId="77777777" w:rsidR="00232705" w:rsidRPr="00A66226" w:rsidRDefault="00232705" w:rsidP="00232705">
      <w:pPr>
        <w:pStyle w:val="EndNoteBibliography"/>
        <w:rPr>
          <w:noProof/>
        </w:rPr>
      </w:pPr>
      <w:r w:rsidRPr="00A66226">
        <w:rPr>
          <w:noProof/>
        </w:rPr>
        <w:t>58.</w:t>
      </w:r>
      <w:r w:rsidRPr="00A66226">
        <w:rPr>
          <w:noProof/>
        </w:rPr>
        <w:tab/>
        <w:t xml:space="preserve">Udwadia ZF, Sen T, Moharil G. Assessment of linezolid efficacy and safety in MDR- and XDR-TB: an Indian perspective. </w:t>
      </w:r>
      <w:r w:rsidRPr="00A66226">
        <w:rPr>
          <w:i/>
          <w:noProof/>
        </w:rPr>
        <w:t>Eur Respir J</w:t>
      </w:r>
      <w:r w:rsidRPr="00A66226">
        <w:rPr>
          <w:noProof/>
        </w:rPr>
        <w:t xml:space="preserve"> 2010; </w:t>
      </w:r>
      <w:r w:rsidRPr="00A66226">
        <w:rPr>
          <w:b/>
          <w:noProof/>
        </w:rPr>
        <w:t>35</w:t>
      </w:r>
      <w:r w:rsidRPr="00A66226">
        <w:rPr>
          <w:noProof/>
        </w:rPr>
        <w:t>(4): 936-8; author reply 8-40.</w:t>
      </w:r>
    </w:p>
    <w:p w14:paraId="72344E4A" w14:textId="77777777" w:rsidR="00232705" w:rsidRPr="00A66226" w:rsidRDefault="00232705" w:rsidP="00232705">
      <w:pPr>
        <w:pStyle w:val="EndNoteBibliography"/>
        <w:rPr>
          <w:noProof/>
        </w:rPr>
      </w:pPr>
      <w:r w:rsidRPr="00A66226">
        <w:rPr>
          <w:noProof/>
        </w:rPr>
        <w:t>59.</w:t>
      </w:r>
      <w:r w:rsidRPr="00A66226">
        <w:rPr>
          <w:noProof/>
        </w:rPr>
        <w:tab/>
        <w:t xml:space="preserve">van Altena R, de Vries G, Haar CH, et al. Highly successful treatment outcome of multidrug-resistant tuberculosis in the Netherlands, 2000-2009. </w:t>
      </w:r>
      <w:r w:rsidRPr="00A66226">
        <w:rPr>
          <w:i/>
          <w:noProof/>
        </w:rPr>
        <w:t>Int J Tuberc Lung Dis</w:t>
      </w:r>
      <w:r w:rsidRPr="00A66226">
        <w:rPr>
          <w:noProof/>
        </w:rPr>
        <w:t xml:space="preserve"> 2015; </w:t>
      </w:r>
      <w:r w:rsidRPr="00A66226">
        <w:rPr>
          <w:b/>
          <w:noProof/>
        </w:rPr>
        <w:t>19</w:t>
      </w:r>
      <w:r w:rsidRPr="00A66226">
        <w:rPr>
          <w:noProof/>
        </w:rPr>
        <w:t>(4): 406-12.</w:t>
      </w:r>
    </w:p>
    <w:p w14:paraId="5BAC5F26" w14:textId="77777777" w:rsidR="00232705" w:rsidRPr="00A66226" w:rsidRDefault="00232705" w:rsidP="00232705">
      <w:pPr>
        <w:pStyle w:val="EndNoteBibliography"/>
        <w:rPr>
          <w:noProof/>
        </w:rPr>
      </w:pPr>
      <w:r w:rsidRPr="00A66226">
        <w:rPr>
          <w:noProof/>
        </w:rPr>
        <w:t>60.</w:t>
      </w:r>
      <w:r w:rsidRPr="00A66226">
        <w:rPr>
          <w:noProof/>
        </w:rPr>
        <w:tab/>
        <w:t>Vasilyeva I. Unpublished data (Russia). 2018.</w:t>
      </w:r>
    </w:p>
    <w:p w14:paraId="7ECB0ECA" w14:textId="77777777" w:rsidR="00232705" w:rsidRPr="00A66226" w:rsidRDefault="00232705" w:rsidP="00232705">
      <w:pPr>
        <w:pStyle w:val="EndNoteBibliography"/>
        <w:rPr>
          <w:noProof/>
        </w:rPr>
      </w:pPr>
      <w:r w:rsidRPr="00A66226">
        <w:rPr>
          <w:noProof/>
        </w:rPr>
        <w:t>61.</w:t>
      </w:r>
      <w:r w:rsidRPr="00A66226">
        <w:rPr>
          <w:noProof/>
        </w:rPr>
        <w:tab/>
        <w:t>Viiklepp P, Estonian TB Registry. Unpublished data (Estonia). 2016.</w:t>
      </w:r>
    </w:p>
    <w:p w14:paraId="4F03615B" w14:textId="77777777" w:rsidR="00232705" w:rsidRPr="00A66226" w:rsidRDefault="00232705" w:rsidP="00232705">
      <w:pPr>
        <w:pStyle w:val="EndNoteBibliography"/>
        <w:rPr>
          <w:noProof/>
        </w:rPr>
      </w:pPr>
      <w:r w:rsidRPr="00A66226">
        <w:rPr>
          <w:noProof/>
        </w:rPr>
        <w:t>62.</w:t>
      </w:r>
      <w:r w:rsidRPr="00A66226">
        <w:rPr>
          <w:noProof/>
        </w:rPr>
        <w:tab/>
        <w:t xml:space="preserve">Kwak N, Kim HR, Yoo CG, Kim YW, Han SK, Yim JJ. Changes in treatment outcomes of multidrug-resistant tuberculosis. </w:t>
      </w:r>
      <w:r w:rsidRPr="00A66226">
        <w:rPr>
          <w:i/>
          <w:noProof/>
        </w:rPr>
        <w:t>Int J Tuberc Lung Dis</w:t>
      </w:r>
      <w:r w:rsidRPr="00A66226">
        <w:rPr>
          <w:noProof/>
        </w:rPr>
        <w:t xml:space="preserve"> 2015; </w:t>
      </w:r>
      <w:r w:rsidRPr="00A66226">
        <w:rPr>
          <w:b/>
          <w:noProof/>
        </w:rPr>
        <w:t>19</w:t>
      </w:r>
      <w:r w:rsidRPr="00A66226">
        <w:rPr>
          <w:noProof/>
        </w:rPr>
        <w:t>(5): 525-30.</w:t>
      </w:r>
    </w:p>
    <w:p w14:paraId="4FBAB135" w14:textId="77777777" w:rsidR="00232705" w:rsidRDefault="00232705" w:rsidP="00232705">
      <w:r>
        <w:fldChar w:fldCharType="end"/>
      </w:r>
    </w:p>
    <w:p w14:paraId="482D0D3A" w14:textId="77777777" w:rsidR="00232705" w:rsidRDefault="00232705" w:rsidP="00232705">
      <w:pPr>
        <w:spacing w:line="480" w:lineRule="auto"/>
      </w:pPr>
    </w:p>
    <w:p w14:paraId="03615526" w14:textId="77777777" w:rsidR="00232705" w:rsidRDefault="00232705" w:rsidP="00232705"/>
    <w:p w14:paraId="480C3592" w14:textId="77777777" w:rsidR="00232705" w:rsidRDefault="00232705" w:rsidP="00232705"/>
    <w:p w14:paraId="177006AC" w14:textId="77777777" w:rsidR="00232705" w:rsidRDefault="00232705" w:rsidP="00232705"/>
    <w:p w14:paraId="3FBCA5CA" w14:textId="77777777" w:rsidR="003F2AB3" w:rsidRDefault="003F2AB3"/>
    <w:sectPr w:rsidR="003F2AB3" w:rsidSect="00232705">
      <w:pgSz w:w="12240" w:h="15840"/>
      <w:pgMar w:top="518" w:right="720" w:bottom="288" w:left="259"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A400DF" w14:textId="77777777" w:rsidR="00D0265C" w:rsidRDefault="00D0265C">
      <w:r>
        <w:separator/>
      </w:r>
    </w:p>
  </w:endnote>
  <w:endnote w:type="continuationSeparator" w:id="0">
    <w:p w14:paraId="2E05AC45" w14:textId="77777777" w:rsidR="00D0265C" w:rsidRDefault="00D02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Light">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notTrueType/>
    <w:pitch w:val="variable"/>
    <w:sig w:usb0="00000001" w:usb1="080E0000" w:usb2="00000010" w:usb3="00000000" w:csb0="00040000" w:csb1="00000000"/>
  </w:font>
  <w:font w:name="Lucida Grande">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98903272"/>
      <w:docPartObj>
        <w:docPartGallery w:val="Page Numbers (Bottom of Page)"/>
        <w:docPartUnique/>
      </w:docPartObj>
    </w:sdtPr>
    <w:sdtEndPr>
      <w:rPr>
        <w:rStyle w:val="PageNumber"/>
      </w:rPr>
    </w:sdtEndPr>
    <w:sdtContent>
      <w:p w14:paraId="31CB9677" w14:textId="77777777" w:rsidR="005B0A2E" w:rsidRDefault="005B0A2E" w:rsidP="002327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A58226D" w14:textId="77777777" w:rsidR="005B0A2E" w:rsidRDefault="005B0A2E" w:rsidP="0023270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1293271"/>
      <w:docPartObj>
        <w:docPartGallery w:val="Page Numbers (Bottom of Page)"/>
        <w:docPartUnique/>
      </w:docPartObj>
    </w:sdtPr>
    <w:sdtEndPr>
      <w:rPr>
        <w:rStyle w:val="PageNumber"/>
      </w:rPr>
    </w:sdtEndPr>
    <w:sdtContent>
      <w:p w14:paraId="3DB57D88" w14:textId="77777777" w:rsidR="005B0A2E" w:rsidRDefault="005B0A2E" w:rsidP="002327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69DB028" w14:textId="77777777" w:rsidR="005B0A2E" w:rsidRDefault="005B0A2E" w:rsidP="0023270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6025B0" w14:textId="77777777" w:rsidR="000C7ADC" w:rsidRDefault="000C7AD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3718016"/>
      <w:docPartObj>
        <w:docPartGallery w:val="Page Numbers (Bottom of Page)"/>
        <w:docPartUnique/>
      </w:docPartObj>
    </w:sdtPr>
    <w:sdtEndPr>
      <w:rPr>
        <w:noProof/>
      </w:rPr>
    </w:sdtEndPr>
    <w:sdtContent>
      <w:p w14:paraId="1D99CA08" w14:textId="77777777" w:rsidR="005B0A2E" w:rsidRDefault="005B0A2E">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2FE858F1" w14:textId="77777777" w:rsidR="005B0A2E" w:rsidRDefault="005B0A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C06753" w14:textId="77777777" w:rsidR="00D0265C" w:rsidRDefault="00D0265C">
      <w:r>
        <w:separator/>
      </w:r>
    </w:p>
  </w:footnote>
  <w:footnote w:type="continuationSeparator" w:id="0">
    <w:p w14:paraId="5F25F0FE" w14:textId="77777777" w:rsidR="00D0265C" w:rsidRDefault="00D026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5CA4A" w14:textId="77777777" w:rsidR="000C7ADC" w:rsidRDefault="000C7A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C833D9" w14:textId="77777777" w:rsidR="000C7ADC" w:rsidRDefault="000C7A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6FF03" w14:textId="77777777" w:rsidR="000C7ADC" w:rsidRDefault="000C7A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674A1"/>
    <w:multiLevelType w:val="hybridMultilevel"/>
    <w:tmpl w:val="5386D2C0"/>
    <w:lvl w:ilvl="0" w:tplc="449CA9A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9356D48"/>
    <w:multiLevelType w:val="hybridMultilevel"/>
    <w:tmpl w:val="DBA25496"/>
    <w:lvl w:ilvl="0" w:tplc="A8FEC64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5C54CAF"/>
    <w:multiLevelType w:val="hybridMultilevel"/>
    <w:tmpl w:val="9E303C00"/>
    <w:lvl w:ilvl="0" w:tplc="8214BFB2">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B3932D4"/>
    <w:multiLevelType w:val="multilevel"/>
    <w:tmpl w:val="3C722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50473BC"/>
    <w:multiLevelType w:val="hybridMultilevel"/>
    <w:tmpl w:val="4138586C"/>
    <w:lvl w:ilvl="0" w:tplc="3196D28E">
      <w:start w:val="554"/>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5C85B19"/>
    <w:multiLevelType w:val="multilevel"/>
    <w:tmpl w:val="45F2C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B019FE"/>
    <w:multiLevelType w:val="hybridMultilevel"/>
    <w:tmpl w:val="BF7EF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FB369A"/>
    <w:multiLevelType w:val="hybridMultilevel"/>
    <w:tmpl w:val="C0CA84D0"/>
    <w:lvl w:ilvl="0" w:tplc="8BF83746">
      <w:start w:val="69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5"/>
  </w:num>
  <w:num w:numId="3">
    <w:abstractNumId w:val="6"/>
  </w:num>
  <w:num w:numId="4">
    <w:abstractNumId w:val="2"/>
  </w:num>
  <w:num w:numId="5">
    <w:abstractNumId w:val="7"/>
  </w:num>
  <w:num w:numId="6">
    <w:abstractNumId w:val="0"/>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visionView w:inkAnnotations="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705"/>
    <w:rsid w:val="00004F31"/>
    <w:rsid w:val="00032E94"/>
    <w:rsid w:val="000359C5"/>
    <w:rsid w:val="0007134A"/>
    <w:rsid w:val="0008783F"/>
    <w:rsid w:val="000C7ADC"/>
    <w:rsid w:val="001A0C58"/>
    <w:rsid w:val="001A7D10"/>
    <w:rsid w:val="001B7989"/>
    <w:rsid w:val="001D20E1"/>
    <w:rsid w:val="001E7EA2"/>
    <w:rsid w:val="00216121"/>
    <w:rsid w:val="00217E7A"/>
    <w:rsid w:val="00232705"/>
    <w:rsid w:val="00234929"/>
    <w:rsid w:val="00243F34"/>
    <w:rsid w:val="00257D15"/>
    <w:rsid w:val="002772C5"/>
    <w:rsid w:val="00285D6D"/>
    <w:rsid w:val="00285FCF"/>
    <w:rsid w:val="002977C0"/>
    <w:rsid w:val="002A78C9"/>
    <w:rsid w:val="00307F66"/>
    <w:rsid w:val="00315E78"/>
    <w:rsid w:val="00341CE4"/>
    <w:rsid w:val="003454D6"/>
    <w:rsid w:val="00353BE0"/>
    <w:rsid w:val="0036665A"/>
    <w:rsid w:val="003925E4"/>
    <w:rsid w:val="003A37BA"/>
    <w:rsid w:val="003F2AB3"/>
    <w:rsid w:val="004132DA"/>
    <w:rsid w:val="00432BA0"/>
    <w:rsid w:val="004421C6"/>
    <w:rsid w:val="004568DC"/>
    <w:rsid w:val="0046147B"/>
    <w:rsid w:val="00496C36"/>
    <w:rsid w:val="005143E0"/>
    <w:rsid w:val="00542CC6"/>
    <w:rsid w:val="005528A8"/>
    <w:rsid w:val="005B0A2E"/>
    <w:rsid w:val="005D3614"/>
    <w:rsid w:val="005D79ED"/>
    <w:rsid w:val="005E7FCC"/>
    <w:rsid w:val="006801E6"/>
    <w:rsid w:val="006D5ECB"/>
    <w:rsid w:val="006F2824"/>
    <w:rsid w:val="00700D4C"/>
    <w:rsid w:val="007047EF"/>
    <w:rsid w:val="00753DCA"/>
    <w:rsid w:val="00781F19"/>
    <w:rsid w:val="00795E78"/>
    <w:rsid w:val="007B3402"/>
    <w:rsid w:val="007C5B87"/>
    <w:rsid w:val="008059F6"/>
    <w:rsid w:val="00834A33"/>
    <w:rsid w:val="00836176"/>
    <w:rsid w:val="00866FF6"/>
    <w:rsid w:val="0089523F"/>
    <w:rsid w:val="008F1100"/>
    <w:rsid w:val="009003F8"/>
    <w:rsid w:val="00925BED"/>
    <w:rsid w:val="009519A0"/>
    <w:rsid w:val="0095241E"/>
    <w:rsid w:val="0095261A"/>
    <w:rsid w:val="00992A1A"/>
    <w:rsid w:val="009958FC"/>
    <w:rsid w:val="009B6BC2"/>
    <w:rsid w:val="00A055B8"/>
    <w:rsid w:val="00A13120"/>
    <w:rsid w:val="00A35655"/>
    <w:rsid w:val="00A357CE"/>
    <w:rsid w:val="00A541C9"/>
    <w:rsid w:val="00B00D1C"/>
    <w:rsid w:val="00B10E17"/>
    <w:rsid w:val="00B67700"/>
    <w:rsid w:val="00B73305"/>
    <w:rsid w:val="00B93D2C"/>
    <w:rsid w:val="00BB6A25"/>
    <w:rsid w:val="00BE6E81"/>
    <w:rsid w:val="00C02597"/>
    <w:rsid w:val="00C1000E"/>
    <w:rsid w:val="00C14BFE"/>
    <w:rsid w:val="00C2388D"/>
    <w:rsid w:val="00C25166"/>
    <w:rsid w:val="00C26E9C"/>
    <w:rsid w:val="00C607EE"/>
    <w:rsid w:val="00C9172D"/>
    <w:rsid w:val="00CD202B"/>
    <w:rsid w:val="00D0265C"/>
    <w:rsid w:val="00D41C16"/>
    <w:rsid w:val="00D649B7"/>
    <w:rsid w:val="00DB4BD8"/>
    <w:rsid w:val="00DC1E0A"/>
    <w:rsid w:val="00DC4691"/>
    <w:rsid w:val="00E16230"/>
    <w:rsid w:val="00E32936"/>
    <w:rsid w:val="00E43663"/>
    <w:rsid w:val="00EB7BA9"/>
    <w:rsid w:val="00EC1498"/>
    <w:rsid w:val="00EF7E8C"/>
    <w:rsid w:val="00F25058"/>
    <w:rsid w:val="00F7517B"/>
    <w:rsid w:val="00FE17FF"/>
    <w:rsid w:val="00FF77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AEECEE"/>
  <w15:chartTrackingRefBased/>
  <w15:docId w15:val="{61E3C2A7-4DDF-C543-9BE5-97DE17FD6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705"/>
    <w:rPr>
      <w:rFonts w:ascii="Times New Roman" w:eastAsia="Times New Roman" w:hAnsi="Times New Roman" w:cs="Times New Roman"/>
    </w:rPr>
  </w:style>
  <w:style w:type="paragraph" w:styleId="Heading1">
    <w:name w:val="heading 1"/>
    <w:basedOn w:val="Normal"/>
    <w:next w:val="Normal"/>
    <w:link w:val="Heading1Char"/>
    <w:uiPriority w:val="9"/>
    <w:qFormat/>
    <w:rsid w:val="00232705"/>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2705"/>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232705"/>
    <w:rPr>
      <w:b/>
      <w:bCs/>
    </w:rPr>
  </w:style>
  <w:style w:type="table" w:styleId="TableGrid">
    <w:name w:val="Table Grid"/>
    <w:basedOn w:val="TableNormal"/>
    <w:uiPriority w:val="39"/>
    <w:rsid w:val="002327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semiHidden/>
    <w:rsid w:val="00232705"/>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unhideWhenUsed/>
    <w:rsid w:val="00232705"/>
    <w:rPr>
      <w:sz w:val="20"/>
      <w:szCs w:val="20"/>
    </w:rPr>
  </w:style>
  <w:style w:type="character" w:customStyle="1" w:styleId="CommentSubjectChar">
    <w:name w:val="Comment Subject Char"/>
    <w:basedOn w:val="CommentTextChar"/>
    <w:link w:val="CommentSubject"/>
    <w:uiPriority w:val="99"/>
    <w:semiHidden/>
    <w:rsid w:val="00232705"/>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232705"/>
    <w:rPr>
      <w:b/>
      <w:bCs/>
    </w:rPr>
  </w:style>
  <w:style w:type="character" w:customStyle="1" w:styleId="BalloonTextChar">
    <w:name w:val="Balloon Text Char"/>
    <w:basedOn w:val="DefaultParagraphFont"/>
    <w:link w:val="BalloonText"/>
    <w:uiPriority w:val="99"/>
    <w:semiHidden/>
    <w:rsid w:val="00232705"/>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232705"/>
    <w:rPr>
      <w:rFonts w:ascii="Segoe UI" w:hAnsi="Segoe UI" w:cs="Segoe UI"/>
      <w:sz w:val="18"/>
      <w:szCs w:val="18"/>
    </w:rPr>
  </w:style>
  <w:style w:type="character" w:customStyle="1" w:styleId="nlm-aff">
    <w:name w:val="nlm-aff"/>
    <w:basedOn w:val="DefaultParagraphFont"/>
    <w:rsid w:val="00232705"/>
  </w:style>
  <w:style w:type="paragraph" w:customStyle="1" w:styleId="author-tooltip-gs-link">
    <w:name w:val="author-tooltip-gs-link"/>
    <w:basedOn w:val="Normal"/>
    <w:rsid w:val="00232705"/>
    <w:pPr>
      <w:spacing w:before="100" w:beforeAutospacing="1" w:after="100" w:afterAutospacing="1"/>
    </w:pPr>
  </w:style>
  <w:style w:type="character" w:styleId="Hyperlink">
    <w:name w:val="Hyperlink"/>
    <w:basedOn w:val="DefaultParagraphFont"/>
    <w:uiPriority w:val="99"/>
    <w:unhideWhenUsed/>
    <w:rsid w:val="00232705"/>
    <w:rPr>
      <w:color w:val="0000FF"/>
      <w:u w:val="single"/>
    </w:rPr>
  </w:style>
  <w:style w:type="paragraph" w:customStyle="1" w:styleId="author-tooltip-pubmed-link">
    <w:name w:val="author-tooltip-pubmed-link"/>
    <w:basedOn w:val="Normal"/>
    <w:rsid w:val="00232705"/>
    <w:pPr>
      <w:spacing w:before="100" w:beforeAutospacing="1" w:after="100" w:afterAutospacing="1"/>
    </w:pPr>
  </w:style>
  <w:style w:type="paragraph" w:customStyle="1" w:styleId="author-site-search-link">
    <w:name w:val="author-site-search-link"/>
    <w:basedOn w:val="Normal"/>
    <w:rsid w:val="00232705"/>
    <w:pPr>
      <w:spacing w:before="100" w:beforeAutospacing="1" w:after="100" w:afterAutospacing="1"/>
    </w:pPr>
  </w:style>
  <w:style w:type="paragraph" w:customStyle="1" w:styleId="author-corresp-email-link">
    <w:name w:val="author-corresp-email-link"/>
    <w:basedOn w:val="Normal"/>
    <w:rsid w:val="00232705"/>
    <w:pPr>
      <w:spacing w:before="100" w:beforeAutospacing="1" w:after="100" w:afterAutospacing="1"/>
    </w:pPr>
  </w:style>
  <w:style w:type="character" w:customStyle="1" w:styleId="apple-converted-space">
    <w:name w:val="apple-converted-space"/>
    <w:basedOn w:val="DefaultParagraphFont"/>
    <w:rsid w:val="00232705"/>
  </w:style>
  <w:style w:type="character" w:customStyle="1" w:styleId="FootnoteTextChar">
    <w:name w:val="Footnote Text Char"/>
    <w:basedOn w:val="DefaultParagraphFont"/>
    <w:link w:val="FootnoteText"/>
    <w:uiPriority w:val="99"/>
    <w:semiHidden/>
    <w:rsid w:val="00232705"/>
    <w:rPr>
      <w:sz w:val="20"/>
      <w:szCs w:val="20"/>
    </w:rPr>
  </w:style>
  <w:style w:type="paragraph" w:styleId="FootnoteText">
    <w:name w:val="footnote text"/>
    <w:basedOn w:val="Normal"/>
    <w:link w:val="FootnoteTextChar"/>
    <w:uiPriority w:val="99"/>
    <w:semiHidden/>
    <w:unhideWhenUsed/>
    <w:rsid w:val="00232705"/>
    <w:rPr>
      <w:rFonts w:asciiTheme="minorHAnsi" w:eastAsiaTheme="minorHAnsi" w:hAnsiTheme="minorHAnsi" w:cstheme="minorBidi"/>
      <w:sz w:val="20"/>
      <w:szCs w:val="20"/>
    </w:rPr>
  </w:style>
  <w:style w:type="paragraph" w:styleId="ListParagraph">
    <w:name w:val="List Paragraph"/>
    <w:basedOn w:val="Normal"/>
    <w:uiPriority w:val="34"/>
    <w:qFormat/>
    <w:rsid w:val="00232705"/>
    <w:pPr>
      <w:spacing w:after="160" w:line="259" w:lineRule="auto"/>
      <w:ind w:left="720"/>
      <w:contextualSpacing/>
    </w:pPr>
    <w:rPr>
      <w:rFonts w:asciiTheme="minorHAnsi" w:eastAsiaTheme="minorHAnsi" w:hAnsiTheme="minorHAnsi" w:cstheme="minorBidi"/>
      <w:sz w:val="22"/>
      <w:szCs w:val="22"/>
    </w:rPr>
  </w:style>
  <w:style w:type="paragraph" w:customStyle="1" w:styleId="EndNoteBibliographyTitle">
    <w:name w:val="EndNote Bibliography Title"/>
    <w:basedOn w:val="Normal"/>
    <w:link w:val="EndNoteBibliographyTitleChar"/>
    <w:rsid w:val="00232705"/>
    <w:pPr>
      <w:jc w:val="center"/>
    </w:pPr>
  </w:style>
  <w:style w:type="character" w:customStyle="1" w:styleId="EndNoteBibliographyTitleChar">
    <w:name w:val="EndNote Bibliography Title Char"/>
    <w:basedOn w:val="DefaultParagraphFont"/>
    <w:link w:val="EndNoteBibliographyTitle"/>
    <w:rsid w:val="00232705"/>
    <w:rPr>
      <w:rFonts w:ascii="Times New Roman" w:eastAsia="Times New Roman" w:hAnsi="Times New Roman" w:cs="Times New Roman"/>
    </w:rPr>
  </w:style>
  <w:style w:type="paragraph" w:customStyle="1" w:styleId="EndNoteBibliography">
    <w:name w:val="EndNote Bibliography"/>
    <w:basedOn w:val="Normal"/>
    <w:link w:val="EndNoteBibliographyChar"/>
    <w:rsid w:val="00232705"/>
  </w:style>
  <w:style w:type="character" w:customStyle="1" w:styleId="EndNoteBibliographyChar">
    <w:name w:val="EndNote Bibliography Char"/>
    <w:basedOn w:val="DefaultParagraphFont"/>
    <w:link w:val="EndNoteBibliography"/>
    <w:rsid w:val="00232705"/>
    <w:rPr>
      <w:rFonts w:ascii="Times New Roman" w:eastAsia="Times New Roman" w:hAnsi="Times New Roman" w:cs="Times New Roman"/>
    </w:rPr>
  </w:style>
  <w:style w:type="character" w:customStyle="1" w:styleId="yiv6120091809">
    <w:name w:val="yiv6120091809"/>
    <w:basedOn w:val="DefaultParagraphFont"/>
    <w:rsid w:val="00232705"/>
  </w:style>
  <w:style w:type="paragraph" w:customStyle="1" w:styleId="Titolo1">
    <w:name w:val="Titolo1"/>
    <w:basedOn w:val="Normal"/>
    <w:rsid w:val="00232705"/>
    <w:pPr>
      <w:spacing w:before="100" w:beforeAutospacing="1" w:after="100" w:afterAutospacing="1"/>
    </w:pPr>
    <w:rPr>
      <w:rFonts w:ascii="Times" w:eastAsiaTheme="minorHAnsi" w:hAnsi="Times" w:cstheme="minorBidi"/>
      <w:sz w:val="20"/>
      <w:szCs w:val="20"/>
      <w:lang w:val="de-DE" w:eastAsia="de-DE"/>
    </w:rPr>
  </w:style>
  <w:style w:type="paragraph" w:customStyle="1" w:styleId="desc">
    <w:name w:val="desc"/>
    <w:basedOn w:val="Normal"/>
    <w:rsid w:val="00232705"/>
    <w:pPr>
      <w:spacing w:before="100" w:beforeAutospacing="1" w:after="100" w:afterAutospacing="1"/>
    </w:pPr>
    <w:rPr>
      <w:rFonts w:ascii="Times" w:eastAsiaTheme="minorHAnsi" w:hAnsi="Times" w:cstheme="minorBidi"/>
      <w:sz w:val="20"/>
      <w:szCs w:val="20"/>
      <w:lang w:val="de-DE" w:eastAsia="de-DE"/>
    </w:rPr>
  </w:style>
  <w:style w:type="paragraph" w:customStyle="1" w:styleId="details">
    <w:name w:val="details"/>
    <w:basedOn w:val="Normal"/>
    <w:rsid w:val="00232705"/>
    <w:pPr>
      <w:spacing w:before="100" w:beforeAutospacing="1" w:after="100" w:afterAutospacing="1"/>
    </w:pPr>
    <w:rPr>
      <w:rFonts w:ascii="Times" w:eastAsiaTheme="minorHAnsi" w:hAnsi="Times" w:cstheme="minorBidi"/>
      <w:sz w:val="20"/>
      <w:szCs w:val="20"/>
      <w:lang w:val="de-DE" w:eastAsia="de-DE"/>
    </w:rPr>
  </w:style>
  <w:style w:type="character" w:customStyle="1" w:styleId="jrnl">
    <w:name w:val="jrnl"/>
    <w:basedOn w:val="DefaultParagraphFont"/>
    <w:rsid w:val="00232705"/>
  </w:style>
  <w:style w:type="paragraph" w:customStyle="1" w:styleId="ydpb24d0645msonormal">
    <w:name w:val="ydpb24d0645msonormal"/>
    <w:basedOn w:val="Normal"/>
    <w:rsid w:val="00232705"/>
    <w:pPr>
      <w:spacing w:before="100" w:beforeAutospacing="1" w:after="100" w:afterAutospacing="1"/>
    </w:pPr>
  </w:style>
  <w:style w:type="paragraph" w:customStyle="1" w:styleId="ydp6f27adabyiv5113756843ydp90fe472ayiv5754882797ydp592fb8f6msonormal">
    <w:name w:val="ydp6f27adabyiv5113756843ydp90fe472ayiv5754882797ydp592fb8f6msonormal"/>
    <w:basedOn w:val="Normal"/>
    <w:rsid w:val="00232705"/>
    <w:pPr>
      <w:spacing w:before="100" w:beforeAutospacing="1" w:after="100" w:afterAutospacing="1"/>
    </w:pPr>
  </w:style>
  <w:style w:type="paragraph" w:styleId="Header">
    <w:name w:val="header"/>
    <w:basedOn w:val="Normal"/>
    <w:link w:val="HeaderChar"/>
    <w:uiPriority w:val="99"/>
    <w:unhideWhenUsed/>
    <w:rsid w:val="00232705"/>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232705"/>
  </w:style>
  <w:style w:type="paragraph" w:styleId="Footer">
    <w:name w:val="footer"/>
    <w:basedOn w:val="Normal"/>
    <w:link w:val="FooterChar"/>
    <w:uiPriority w:val="99"/>
    <w:unhideWhenUsed/>
    <w:rsid w:val="00232705"/>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232705"/>
  </w:style>
  <w:style w:type="character" w:styleId="UnresolvedMention">
    <w:name w:val="Unresolved Mention"/>
    <w:basedOn w:val="DefaultParagraphFont"/>
    <w:uiPriority w:val="99"/>
    <w:unhideWhenUsed/>
    <w:rsid w:val="00232705"/>
    <w:rPr>
      <w:color w:val="605E5C"/>
      <w:shd w:val="clear" w:color="auto" w:fill="E1DFDD"/>
    </w:rPr>
  </w:style>
  <w:style w:type="character" w:styleId="PageNumber">
    <w:name w:val="page number"/>
    <w:basedOn w:val="DefaultParagraphFont"/>
    <w:uiPriority w:val="99"/>
    <w:semiHidden/>
    <w:unhideWhenUsed/>
    <w:rsid w:val="00232705"/>
  </w:style>
  <w:style w:type="paragraph" w:customStyle="1" w:styleId="Default">
    <w:name w:val="Default"/>
    <w:rsid w:val="00232705"/>
    <w:pPr>
      <w:autoSpaceDE w:val="0"/>
      <w:autoSpaceDN w:val="0"/>
      <w:adjustRightInd w:val="0"/>
    </w:pPr>
    <w:rPr>
      <w:rFonts w:ascii="Segoe UI Light" w:hAnsi="Segoe UI Light" w:cs="Segoe UI Light"/>
      <w:color w:val="000000"/>
    </w:rPr>
  </w:style>
  <w:style w:type="character" w:styleId="CommentReference">
    <w:name w:val="annotation reference"/>
    <w:basedOn w:val="DefaultParagraphFont"/>
    <w:uiPriority w:val="99"/>
    <w:semiHidden/>
    <w:unhideWhenUsed/>
    <w:rsid w:val="0036665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38</Pages>
  <Words>32822</Words>
  <Characters>187090</Characters>
  <Application>Microsoft Office Word</Application>
  <DocSecurity>0</DocSecurity>
  <Lines>1559</Lines>
  <Paragraphs>438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Bisson</dc:creator>
  <cp:keywords/>
  <dc:description/>
  <cp:lastModifiedBy>Marks, Suzanne (CDC/DDID/NCHHSTP/DTE)</cp:lastModifiedBy>
  <cp:revision>2</cp:revision>
  <dcterms:created xsi:type="dcterms:W3CDTF">2021-04-23T14:59:00Z</dcterms:created>
  <dcterms:modified xsi:type="dcterms:W3CDTF">2021-04-23T14:59:00Z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2021-04-23T14:59:26Z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048eab41-b33b-4d08-bceb-83a68f027fd6</vt:lpwstr>
  </property>
  <property fmtid="{D5CDD505-2E9C-101B-9397-08002B2CF9AE}" pid="8" name="MSIP_Label_7b94a7b8-f06c-4dfe-bdcc-9b548fd58c31_ContentBits">
    <vt:lpwstr>0</vt:lpwstr>
  </property>
</Properties>
</file>